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A20B" w14:textId="7A05FD4E" w:rsidR="00124B77" w:rsidRDefault="00124B77" w:rsidP="00124B77">
      <w:pPr>
        <w:jc w:val="center"/>
        <w:rPr>
          <w:b/>
          <w:szCs w:val="30"/>
        </w:rPr>
      </w:pPr>
      <w:r w:rsidRPr="00124B77">
        <w:rPr>
          <w:b/>
          <w:szCs w:val="30"/>
        </w:rPr>
        <w:t>Квалификационные тесты для врачей по специальности «Общая гигиена»</w:t>
      </w:r>
      <w:r w:rsidR="0043073E">
        <w:rPr>
          <w:b/>
          <w:szCs w:val="30"/>
        </w:rPr>
        <w:t xml:space="preserve"> </w:t>
      </w:r>
    </w:p>
    <w:p w14:paraId="77EC7089" w14:textId="77777777" w:rsidR="00124B77" w:rsidRPr="00124B77" w:rsidRDefault="00124B77" w:rsidP="00124B77">
      <w:pPr>
        <w:jc w:val="center"/>
        <w:rPr>
          <w:bCs/>
          <w:sz w:val="20"/>
        </w:rPr>
      </w:pPr>
    </w:p>
    <w:p w14:paraId="44A63161" w14:textId="77777777" w:rsidR="00DA22B3" w:rsidRPr="00120F23" w:rsidRDefault="00DA22B3" w:rsidP="00120F23">
      <w:pPr>
        <w:pStyle w:val="a4"/>
        <w:numPr>
          <w:ilvl w:val="0"/>
          <w:numId w:val="607"/>
        </w:numPr>
        <w:ind w:left="0" w:firstLine="0"/>
      </w:pPr>
      <w:r w:rsidRPr="00120F23">
        <w:rPr>
          <w:bCs/>
        </w:rPr>
        <w:t>Гигиена – это наука о:</w:t>
      </w:r>
    </w:p>
    <w:p w14:paraId="36C12896" w14:textId="77777777" w:rsidR="00DA22B3" w:rsidRPr="00120F23" w:rsidRDefault="00DA22B3" w:rsidP="00120F23">
      <w:pPr>
        <w:pStyle w:val="a4"/>
        <w:numPr>
          <w:ilvl w:val="0"/>
          <w:numId w:val="630"/>
        </w:numPr>
        <w:ind w:left="0" w:firstLine="0"/>
      </w:pPr>
      <w:r w:rsidRPr="00120F23">
        <w:t xml:space="preserve"> механизмах развития болезни при действии факторов природной среды;</w:t>
      </w:r>
    </w:p>
    <w:p w14:paraId="2B3ECDDF" w14:textId="77777777" w:rsidR="00DA22B3" w:rsidRPr="00120F23" w:rsidRDefault="00DA22B3" w:rsidP="00120F23">
      <w:pPr>
        <w:pStyle w:val="a4"/>
        <w:numPr>
          <w:ilvl w:val="0"/>
          <w:numId w:val="630"/>
        </w:numPr>
        <w:ind w:left="0" w:firstLine="0"/>
      </w:pPr>
      <w:r w:rsidRPr="00120F23">
        <w:t>практическом использовании санитарных норм и правил;</w:t>
      </w:r>
    </w:p>
    <w:p w14:paraId="236CB383" w14:textId="77777777" w:rsidR="00DA22B3" w:rsidRPr="00120F23" w:rsidRDefault="00DA22B3" w:rsidP="00120F23">
      <w:pPr>
        <w:pStyle w:val="a4"/>
        <w:numPr>
          <w:ilvl w:val="0"/>
          <w:numId w:val="630"/>
        </w:numPr>
        <w:ind w:left="0" w:firstLine="0"/>
      </w:pPr>
      <w:r w:rsidRPr="00120F23">
        <w:t>обществе и государственных мерах его устройства;</w:t>
      </w:r>
    </w:p>
    <w:p w14:paraId="1C2F77B7" w14:textId="77777777" w:rsidR="00DA22B3" w:rsidRPr="00120F23" w:rsidRDefault="00DA22B3" w:rsidP="00120F23">
      <w:pPr>
        <w:pStyle w:val="a4"/>
        <w:numPr>
          <w:ilvl w:val="0"/>
          <w:numId w:val="630"/>
        </w:numPr>
        <w:ind w:left="0" w:firstLine="0"/>
      </w:pPr>
      <w:r w:rsidRPr="00120F23">
        <w:t>патологических состояниях организма при действии техногенной окружающей среды;</w:t>
      </w:r>
    </w:p>
    <w:p w14:paraId="64107A20" w14:textId="77777777" w:rsidR="00DA22B3" w:rsidRPr="00120F23" w:rsidRDefault="00DA22B3" w:rsidP="00120F23">
      <w:pPr>
        <w:pStyle w:val="a4"/>
        <w:numPr>
          <w:ilvl w:val="0"/>
          <w:numId w:val="630"/>
        </w:numPr>
        <w:ind w:left="0" w:firstLine="0"/>
        <w:rPr>
          <w:b/>
        </w:rPr>
      </w:pPr>
      <w:r w:rsidRPr="00120F23">
        <w:rPr>
          <w:b/>
        </w:rPr>
        <w:t>сохранении и укреплении общественного и индивидуального здоровья путем проведения профилактических мероприятий.</w:t>
      </w:r>
    </w:p>
    <w:p w14:paraId="672A04E0" w14:textId="77777777" w:rsidR="00DA22B3" w:rsidRPr="00120F23" w:rsidRDefault="00DA22B3" w:rsidP="00120F23"/>
    <w:p w14:paraId="5209EAC1" w14:textId="77777777" w:rsidR="00DA22B3" w:rsidRPr="00120F23" w:rsidRDefault="00DA22B3" w:rsidP="00120F23">
      <w:pPr>
        <w:pStyle w:val="a4"/>
        <w:numPr>
          <w:ilvl w:val="0"/>
          <w:numId w:val="607"/>
        </w:numPr>
        <w:ind w:left="0" w:firstLine="0"/>
      </w:pPr>
      <w:r w:rsidRPr="00120F23">
        <w:rPr>
          <w:bCs/>
        </w:rPr>
        <w:t>Санитария – это:</w:t>
      </w:r>
    </w:p>
    <w:p w14:paraId="617FBEBC" w14:textId="77777777" w:rsidR="00DA22B3" w:rsidRPr="00120F23" w:rsidRDefault="00DA22B3" w:rsidP="00120F23">
      <w:pPr>
        <w:pStyle w:val="a4"/>
        <w:numPr>
          <w:ilvl w:val="0"/>
          <w:numId w:val="631"/>
        </w:numPr>
        <w:ind w:left="0" w:firstLine="0"/>
      </w:pPr>
      <w:r w:rsidRPr="00120F23">
        <w:t>наука о механизмах развития болезней при действии факторов окружающей техногенной среды;</w:t>
      </w:r>
    </w:p>
    <w:p w14:paraId="7CC51D37" w14:textId="77777777" w:rsidR="00DA22B3" w:rsidRPr="00120F23" w:rsidRDefault="00DA22B3" w:rsidP="00120F23">
      <w:pPr>
        <w:pStyle w:val="a4"/>
        <w:numPr>
          <w:ilvl w:val="0"/>
          <w:numId w:val="631"/>
        </w:numPr>
        <w:ind w:left="0" w:firstLine="0"/>
        <w:rPr>
          <w:b/>
        </w:rPr>
      </w:pPr>
      <w:r w:rsidRPr="00120F23">
        <w:rPr>
          <w:b/>
        </w:rPr>
        <w:t>практическое использование разработанных гигиенических научных нормативов, санитарных правил и рекомендаций;</w:t>
      </w:r>
    </w:p>
    <w:p w14:paraId="30FECEE7" w14:textId="77777777" w:rsidR="00DA22B3" w:rsidRPr="00120F23" w:rsidRDefault="00DA22B3" w:rsidP="00120F23">
      <w:pPr>
        <w:pStyle w:val="a4"/>
        <w:numPr>
          <w:ilvl w:val="0"/>
          <w:numId w:val="631"/>
        </w:numPr>
        <w:ind w:left="0" w:firstLine="0"/>
      </w:pPr>
      <w:r w:rsidRPr="00120F23">
        <w:t>наука о прогнозируемом состоянии здоровья населения в различных гигиенических условиях;</w:t>
      </w:r>
    </w:p>
    <w:p w14:paraId="3A543A93" w14:textId="77777777" w:rsidR="00DA22B3" w:rsidRPr="00120F23" w:rsidRDefault="00DA22B3" w:rsidP="00120F23">
      <w:pPr>
        <w:pStyle w:val="a4"/>
        <w:numPr>
          <w:ilvl w:val="0"/>
          <w:numId w:val="631"/>
        </w:numPr>
        <w:ind w:left="0" w:firstLine="0"/>
      </w:pPr>
      <w:r w:rsidRPr="00120F23">
        <w:t>разработка и внедрение правил здорового образа жизни в обществе;</w:t>
      </w:r>
    </w:p>
    <w:p w14:paraId="4C57FE41" w14:textId="77777777" w:rsidR="00DA22B3" w:rsidRPr="00120F23" w:rsidRDefault="00DA22B3" w:rsidP="00120F23">
      <w:pPr>
        <w:pStyle w:val="a4"/>
        <w:numPr>
          <w:ilvl w:val="0"/>
          <w:numId w:val="631"/>
        </w:numPr>
        <w:ind w:left="0" w:firstLine="0"/>
      </w:pPr>
      <w:r w:rsidRPr="00120F23">
        <w:t>предупреждение развития инфекционных заболеваний среди населения.</w:t>
      </w:r>
    </w:p>
    <w:p w14:paraId="66C1F02F" w14:textId="77777777" w:rsidR="00DA22B3" w:rsidRPr="00120F23" w:rsidRDefault="00DA22B3" w:rsidP="00120F23"/>
    <w:p w14:paraId="39281C7B" w14:textId="77777777" w:rsidR="00DA22B3" w:rsidRPr="00120F23" w:rsidRDefault="00DA22B3" w:rsidP="00120F23">
      <w:pPr>
        <w:pStyle w:val="a4"/>
        <w:numPr>
          <w:ilvl w:val="0"/>
          <w:numId w:val="607"/>
        </w:numPr>
        <w:ind w:left="0" w:firstLine="0"/>
      </w:pPr>
      <w:r w:rsidRPr="00120F23">
        <w:rPr>
          <w:bCs/>
        </w:rPr>
        <w:t>Общественная профилактика предусматривает:</w:t>
      </w:r>
    </w:p>
    <w:p w14:paraId="52D9799E" w14:textId="77777777" w:rsidR="00DA22B3" w:rsidRPr="00120F23" w:rsidRDefault="00DA22B3" w:rsidP="00120F23">
      <w:pPr>
        <w:pStyle w:val="a4"/>
        <w:numPr>
          <w:ilvl w:val="0"/>
          <w:numId w:val="632"/>
        </w:numPr>
        <w:ind w:left="0" w:firstLine="0"/>
        <w:rPr>
          <w:b/>
        </w:rPr>
      </w:pPr>
      <w:r w:rsidRPr="00120F23">
        <w:rPr>
          <w:b/>
        </w:rPr>
        <w:t>с помощью государственного законодательства создание благоприятных условий труда, отдыха, жизни и др.;</w:t>
      </w:r>
    </w:p>
    <w:p w14:paraId="7C1B818E" w14:textId="77777777" w:rsidR="00DA22B3" w:rsidRPr="00120F23" w:rsidRDefault="00DA22B3" w:rsidP="00120F23">
      <w:pPr>
        <w:pStyle w:val="a4"/>
        <w:numPr>
          <w:ilvl w:val="0"/>
          <w:numId w:val="632"/>
        </w:numPr>
        <w:ind w:left="0" w:firstLine="0"/>
      </w:pPr>
      <w:r w:rsidRPr="00120F23">
        <w:t>предупреждение перегрузки систем организма при нарушении правил здорового образа жизни;</w:t>
      </w:r>
    </w:p>
    <w:p w14:paraId="464618A6" w14:textId="77777777" w:rsidR="00DA22B3" w:rsidRPr="00120F23" w:rsidRDefault="00DA22B3" w:rsidP="00120F23">
      <w:pPr>
        <w:pStyle w:val="a4"/>
        <w:numPr>
          <w:ilvl w:val="0"/>
          <w:numId w:val="632"/>
        </w:numPr>
        <w:ind w:left="0" w:firstLine="0"/>
      </w:pPr>
      <w:r w:rsidRPr="00120F23">
        <w:t>изучение механизмов развития заболеваний под влиянием факторов техногенной</w:t>
      </w:r>
    </w:p>
    <w:p w14:paraId="0A2C8015" w14:textId="77777777" w:rsidR="00DA22B3" w:rsidRPr="00120F23" w:rsidRDefault="00DA22B3" w:rsidP="00120F23">
      <w:pPr>
        <w:pStyle w:val="a4"/>
        <w:ind w:left="0"/>
      </w:pPr>
      <w:r w:rsidRPr="00120F23">
        <w:t>окружающей среды;</w:t>
      </w:r>
    </w:p>
    <w:p w14:paraId="683A6F0E" w14:textId="77777777" w:rsidR="00DA22B3" w:rsidRPr="00120F23" w:rsidRDefault="00DA22B3" w:rsidP="00120F23">
      <w:pPr>
        <w:pStyle w:val="a4"/>
        <w:numPr>
          <w:ilvl w:val="0"/>
          <w:numId w:val="632"/>
        </w:numPr>
        <w:ind w:left="0" w:firstLine="0"/>
      </w:pPr>
      <w:r w:rsidRPr="00120F23">
        <w:t>разработку и внедрение видов и систем закаливания организма, занятий физической культурой;</w:t>
      </w:r>
    </w:p>
    <w:p w14:paraId="24C36C97" w14:textId="77777777" w:rsidR="00DA22B3" w:rsidRPr="00120F23" w:rsidRDefault="00DA22B3" w:rsidP="00120F23">
      <w:pPr>
        <w:pStyle w:val="a4"/>
        <w:numPr>
          <w:ilvl w:val="0"/>
          <w:numId w:val="632"/>
        </w:numPr>
        <w:ind w:left="0" w:firstLine="0"/>
        <w:jc w:val="both"/>
      </w:pPr>
      <w:r w:rsidRPr="00120F23">
        <w:t>разработку рекомендаций по гигиеническому содержанию кожи, волос, полости рта и зубов.</w:t>
      </w:r>
    </w:p>
    <w:p w14:paraId="7829A409" w14:textId="77777777" w:rsidR="00DA22B3" w:rsidRPr="00120F23" w:rsidRDefault="00DA22B3" w:rsidP="00120F23">
      <w:pPr>
        <w:rPr>
          <w:b/>
          <w:bCs/>
        </w:rPr>
      </w:pPr>
    </w:p>
    <w:p w14:paraId="7086DC89" w14:textId="77777777" w:rsidR="00DA22B3" w:rsidRPr="00120F23" w:rsidRDefault="00DA22B3" w:rsidP="00120F23">
      <w:pPr>
        <w:pStyle w:val="a4"/>
        <w:numPr>
          <w:ilvl w:val="0"/>
          <w:numId w:val="607"/>
        </w:numPr>
        <w:ind w:left="0" w:firstLine="0"/>
      </w:pPr>
      <w:r w:rsidRPr="00120F23">
        <w:rPr>
          <w:bCs/>
        </w:rPr>
        <w:t>Личная профилактика направлена на:</w:t>
      </w:r>
    </w:p>
    <w:p w14:paraId="00C769F0" w14:textId="77777777" w:rsidR="00DA22B3" w:rsidRPr="00120F23" w:rsidRDefault="00DA22B3" w:rsidP="00120F23">
      <w:pPr>
        <w:pStyle w:val="a4"/>
        <w:numPr>
          <w:ilvl w:val="0"/>
          <w:numId w:val="633"/>
        </w:numPr>
        <w:ind w:left="0" w:firstLine="0"/>
      </w:pPr>
      <w:r w:rsidRPr="00120F23">
        <w:t>механизм развития заболеваний или на факторы риска;</w:t>
      </w:r>
    </w:p>
    <w:p w14:paraId="7D37BA88" w14:textId="77777777" w:rsidR="00DA22B3" w:rsidRPr="00120F23" w:rsidRDefault="00DA22B3" w:rsidP="00120F23">
      <w:pPr>
        <w:pStyle w:val="a4"/>
        <w:numPr>
          <w:ilvl w:val="0"/>
          <w:numId w:val="633"/>
        </w:numPr>
        <w:ind w:left="0" w:firstLine="0"/>
      </w:pPr>
      <w:r w:rsidRPr="00120F23">
        <w:t>предупреждение прогрессирования имеющегося заболевания;</w:t>
      </w:r>
    </w:p>
    <w:p w14:paraId="5DFBE2E6" w14:textId="77777777" w:rsidR="00DA22B3" w:rsidRPr="00120F23" w:rsidRDefault="00DA22B3" w:rsidP="00120F23">
      <w:pPr>
        <w:pStyle w:val="a4"/>
        <w:numPr>
          <w:ilvl w:val="0"/>
          <w:numId w:val="633"/>
        </w:numPr>
        <w:ind w:left="0" w:firstLine="0"/>
        <w:rPr>
          <w:b/>
        </w:rPr>
      </w:pPr>
      <w:r w:rsidRPr="00120F23">
        <w:rPr>
          <w:b/>
        </w:rPr>
        <w:t> предупреждение нарушений систем организма человека при несоблюдении им правил здорового образа жизни;</w:t>
      </w:r>
    </w:p>
    <w:p w14:paraId="233C81B9" w14:textId="77777777" w:rsidR="00DA22B3" w:rsidRPr="00120F23" w:rsidRDefault="00DA22B3" w:rsidP="00120F23">
      <w:pPr>
        <w:pStyle w:val="a4"/>
        <w:numPr>
          <w:ilvl w:val="0"/>
          <w:numId w:val="633"/>
        </w:numPr>
        <w:ind w:left="0" w:firstLine="0"/>
      </w:pPr>
      <w:r w:rsidRPr="00120F23">
        <w:t>предупреждение обострения хронического заболевания;</w:t>
      </w:r>
    </w:p>
    <w:p w14:paraId="63496CD3" w14:textId="77777777" w:rsidR="00DA22B3" w:rsidRPr="00120F23" w:rsidRDefault="00DA22B3" w:rsidP="00120F23">
      <w:pPr>
        <w:pStyle w:val="a4"/>
        <w:numPr>
          <w:ilvl w:val="0"/>
          <w:numId w:val="633"/>
        </w:numPr>
        <w:ind w:left="0" w:firstLine="0"/>
      </w:pPr>
      <w:r w:rsidRPr="00120F23">
        <w:t>оздоровление окружающей среды.</w:t>
      </w:r>
    </w:p>
    <w:p w14:paraId="12E0B398" w14:textId="77777777" w:rsidR="00DA22B3" w:rsidRPr="00120F23" w:rsidRDefault="00DA22B3" w:rsidP="00120F23">
      <w:pPr>
        <w:rPr>
          <w:b/>
          <w:bCs/>
        </w:rPr>
      </w:pPr>
    </w:p>
    <w:p w14:paraId="515698FF" w14:textId="77777777" w:rsidR="00DA22B3" w:rsidRPr="00120F23" w:rsidRDefault="00DA22B3" w:rsidP="00120F23">
      <w:pPr>
        <w:pStyle w:val="a4"/>
        <w:numPr>
          <w:ilvl w:val="0"/>
          <w:numId w:val="607"/>
        </w:numPr>
        <w:ind w:left="0" w:firstLine="0"/>
      </w:pPr>
      <w:r w:rsidRPr="00120F23">
        <w:rPr>
          <w:bCs/>
        </w:rPr>
        <w:t>Основная цель первичной профилактики:</w:t>
      </w:r>
    </w:p>
    <w:p w14:paraId="0238531F" w14:textId="77777777" w:rsidR="00DA22B3" w:rsidRPr="00120F23" w:rsidRDefault="00DA22B3" w:rsidP="00120F23">
      <w:pPr>
        <w:pStyle w:val="a4"/>
        <w:numPr>
          <w:ilvl w:val="0"/>
          <w:numId w:val="634"/>
        </w:numPr>
        <w:ind w:left="0" w:firstLine="0"/>
      </w:pPr>
      <w:r w:rsidRPr="00120F23">
        <w:t>предупреждение обострения хронических заболеваний;</w:t>
      </w:r>
    </w:p>
    <w:p w14:paraId="45D96FA1" w14:textId="77777777" w:rsidR="00DA22B3" w:rsidRPr="00120F23" w:rsidRDefault="00DA22B3" w:rsidP="00120F23">
      <w:pPr>
        <w:pStyle w:val="a4"/>
        <w:numPr>
          <w:ilvl w:val="0"/>
          <w:numId w:val="634"/>
        </w:numPr>
        <w:ind w:left="0" w:firstLine="0"/>
      </w:pPr>
      <w:r w:rsidRPr="00120F23">
        <w:t>предупреждение возникновения заболеваний (влияние на механизм развития болезни или на факторы риска);</w:t>
      </w:r>
    </w:p>
    <w:p w14:paraId="419C4324" w14:textId="77777777" w:rsidR="00DA22B3" w:rsidRPr="00120F23" w:rsidRDefault="00DA22B3" w:rsidP="00120F23">
      <w:pPr>
        <w:pStyle w:val="a4"/>
        <w:numPr>
          <w:ilvl w:val="0"/>
          <w:numId w:val="634"/>
        </w:numPr>
        <w:ind w:left="0" w:firstLine="0"/>
        <w:rPr>
          <w:b/>
        </w:rPr>
      </w:pPr>
      <w:r w:rsidRPr="00120F23">
        <w:rPr>
          <w:b/>
        </w:rPr>
        <w:t>предупреждение перегрузки систем организма при нарушении правил здорового образа жизни;</w:t>
      </w:r>
    </w:p>
    <w:p w14:paraId="22C889C8" w14:textId="77777777" w:rsidR="00DA22B3" w:rsidRPr="00120F23" w:rsidRDefault="00DA22B3" w:rsidP="00120F23">
      <w:pPr>
        <w:pStyle w:val="a4"/>
        <w:numPr>
          <w:ilvl w:val="0"/>
          <w:numId w:val="634"/>
        </w:numPr>
        <w:ind w:left="0" w:firstLine="0"/>
      </w:pPr>
      <w:r w:rsidRPr="00120F23">
        <w:t>оздоровление окружающей среды;</w:t>
      </w:r>
    </w:p>
    <w:p w14:paraId="025A7EFF" w14:textId="77777777" w:rsidR="00DA22B3" w:rsidRPr="00120F23" w:rsidRDefault="00DA22B3" w:rsidP="00120F23">
      <w:pPr>
        <w:pStyle w:val="a4"/>
        <w:numPr>
          <w:ilvl w:val="0"/>
          <w:numId w:val="634"/>
        </w:numPr>
        <w:ind w:left="0" w:firstLine="0"/>
      </w:pPr>
      <w:r w:rsidRPr="00120F23">
        <w:t>предупреждение прогрессирования имеющегося заболевания.</w:t>
      </w:r>
    </w:p>
    <w:p w14:paraId="64C6BF19" w14:textId="77777777" w:rsidR="00DA22B3" w:rsidRPr="00120F23" w:rsidRDefault="00DA22B3" w:rsidP="00120F23">
      <w:pPr>
        <w:rPr>
          <w:b/>
          <w:bCs/>
        </w:rPr>
      </w:pPr>
    </w:p>
    <w:p w14:paraId="379E0058" w14:textId="77777777" w:rsidR="00DA22B3" w:rsidRPr="00120F23" w:rsidRDefault="00DA22B3" w:rsidP="00120F23">
      <w:pPr>
        <w:pStyle w:val="a4"/>
        <w:numPr>
          <w:ilvl w:val="0"/>
          <w:numId w:val="607"/>
        </w:numPr>
        <w:ind w:left="0" w:firstLine="0"/>
      </w:pPr>
      <w:r w:rsidRPr="00120F23">
        <w:rPr>
          <w:bCs/>
        </w:rPr>
        <w:t>Основная цель вторичной профилактики:</w:t>
      </w:r>
    </w:p>
    <w:p w14:paraId="43800DC7" w14:textId="77777777" w:rsidR="00DA22B3" w:rsidRPr="00120F23" w:rsidRDefault="00DA22B3" w:rsidP="00120F23">
      <w:pPr>
        <w:pStyle w:val="a4"/>
        <w:numPr>
          <w:ilvl w:val="0"/>
          <w:numId w:val="635"/>
        </w:numPr>
        <w:ind w:left="0" w:firstLine="0"/>
      </w:pPr>
      <w:r w:rsidRPr="00120F23">
        <w:t>предупреждение возникновения заболевания (влияние на механизм болезни);</w:t>
      </w:r>
    </w:p>
    <w:p w14:paraId="229D7505" w14:textId="77777777" w:rsidR="00DA22B3" w:rsidRPr="00120F23" w:rsidRDefault="00DA22B3" w:rsidP="00120F23">
      <w:pPr>
        <w:pStyle w:val="a4"/>
        <w:numPr>
          <w:ilvl w:val="0"/>
          <w:numId w:val="635"/>
        </w:numPr>
        <w:ind w:left="0" w:firstLine="0"/>
      </w:pPr>
      <w:r w:rsidRPr="00120F23">
        <w:t>предупреждение возникновения заболевания путем влияния на факторы риска;</w:t>
      </w:r>
    </w:p>
    <w:p w14:paraId="0D9EFF9C" w14:textId="77777777" w:rsidR="00DA22B3" w:rsidRPr="00120F23" w:rsidRDefault="00DA22B3" w:rsidP="00120F23">
      <w:pPr>
        <w:pStyle w:val="a4"/>
        <w:numPr>
          <w:ilvl w:val="0"/>
          <w:numId w:val="635"/>
        </w:numPr>
        <w:ind w:left="0" w:firstLine="0"/>
      </w:pPr>
      <w:r w:rsidRPr="00120F23">
        <w:t>предупреждение перегрузки систем организма при нарушении правил здорового образа жизни;</w:t>
      </w:r>
    </w:p>
    <w:p w14:paraId="27C0BF64" w14:textId="77777777" w:rsidR="00DA22B3" w:rsidRPr="00120F23" w:rsidRDefault="00DA22B3" w:rsidP="00120F23">
      <w:pPr>
        <w:pStyle w:val="a4"/>
        <w:numPr>
          <w:ilvl w:val="0"/>
          <w:numId w:val="635"/>
        </w:numPr>
        <w:ind w:left="0" w:firstLine="0"/>
      </w:pPr>
      <w:r w:rsidRPr="00120F23">
        <w:lastRenderedPageBreak/>
        <w:t>предупреждение прогрессирования или обострения болезни;</w:t>
      </w:r>
    </w:p>
    <w:p w14:paraId="287B3041" w14:textId="77777777" w:rsidR="00DA22B3" w:rsidRPr="00120F23" w:rsidRDefault="00DA22B3" w:rsidP="00120F23">
      <w:pPr>
        <w:pStyle w:val="a4"/>
        <w:numPr>
          <w:ilvl w:val="0"/>
          <w:numId w:val="635"/>
        </w:numPr>
        <w:ind w:left="0" w:firstLine="0"/>
      </w:pPr>
      <w:r w:rsidRPr="00120F23">
        <w:t>оздоровление окружающей среды.</w:t>
      </w:r>
    </w:p>
    <w:p w14:paraId="18F6E7AF" w14:textId="77777777" w:rsidR="00DA22B3" w:rsidRPr="00120F23" w:rsidRDefault="00DA22B3" w:rsidP="00120F23">
      <w:pPr>
        <w:rPr>
          <w:b/>
          <w:bCs/>
        </w:rPr>
      </w:pPr>
    </w:p>
    <w:p w14:paraId="5322F5A5" w14:textId="77777777" w:rsidR="00DA22B3" w:rsidRPr="00120F23" w:rsidRDefault="00DA22B3" w:rsidP="00120F23">
      <w:pPr>
        <w:pStyle w:val="a4"/>
        <w:numPr>
          <w:ilvl w:val="0"/>
          <w:numId w:val="607"/>
        </w:numPr>
        <w:ind w:left="0" w:firstLine="0"/>
      </w:pPr>
      <w:r w:rsidRPr="00120F23">
        <w:rPr>
          <w:bCs/>
        </w:rPr>
        <w:t>Основная цель третичной профилактики:</w:t>
      </w:r>
    </w:p>
    <w:p w14:paraId="7F36A94F" w14:textId="77777777" w:rsidR="00DA22B3" w:rsidRPr="00120F23" w:rsidRDefault="00DA22B3" w:rsidP="00120F23">
      <w:pPr>
        <w:pStyle w:val="a4"/>
        <w:numPr>
          <w:ilvl w:val="0"/>
          <w:numId w:val="636"/>
        </w:numPr>
        <w:ind w:left="0" w:firstLine="0"/>
        <w:rPr>
          <w:b/>
        </w:rPr>
      </w:pPr>
      <w:r w:rsidRPr="00120F23">
        <w:rPr>
          <w:b/>
        </w:rPr>
        <w:t>недопущение возможных осложнений заболевания;</w:t>
      </w:r>
    </w:p>
    <w:p w14:paraId="6F0A2AE4" w14:textId="77777777" w:rsidR="00DA22B3" w:rsidRPr="00120F23" w:rsidRDefault="00DA22B3" w:rsidP="00120F23">
      <w:pPr>
        <w:pStyle w:val="a4"/>
        <w:numPr>
          <w:ilvl w:val="0"/>
          <w:numId w:val="636"/>
        </w:numPr>
        <w:ind w:left="0" w:firstLine="0"/>
      </w:pPr>
      <w:r w:rsidRPr="00120F23">
        <w:t>предупреждение прогрессирования хронического заболевания;</w:t>
      </w:r>
    </w:p>
    <w:p w14:paraId="741C5BF2" w14:textId="77777777" w:rsidR="00DA22B3" w:rsidRPr="00120F23" w:rsidRDefault="00DA22B3" w:rsidP="00120F23">
      <w:pPr>
        <w:pStyle w:val="a4"/>
        <w:numPr>
          <w:ilvl w:val="0"/>
          <w:numId w:val="636"/>
        </w:numPr>
        <w:ind w:left="0" w:firstLine="0"/>
      </w:pPr>
      <w:r w:rsidRPr="00120F23">
        <w:t>предупреждение перегрузки систем организма при нарушении правил здорового образа жизни;</w:t>
      </w:r>
    </w:p>
    <w:p w14:paraId="7F003B23" w14:textId="77777777" w:rsidR="00DA22B3" w:rsidRPr="00120F23" w:rsidRDefault="00DA22B3" w:rsidP="00120F23">
      <w:pPr>
        <w:pStyle w:val="a4"/>
        <w:numPr>
          <w:ilvl w:val="0"/>
          <w:numId w:val="636"/>
        </w:numPr>
        <w:ind w:left="0" w:firstLine="0"/>
        <w:jc w:val="both"/>
      </w:pPr>
      <w:r w:rsidRPr="00120F23">
        <w:t>оздоровление производственной среды, предупреждение профессиональных заболеваний;</w:t>
      </w:r>
    </w:p>
    <w:p w14:paraId="46E9A108" w14:textId="77777777" w:rsidR="00DA22B3" w:rsidRPr="00120F23" w:rsidRDefault="00DA22B3" w:rsidP="00120F23">
      <w:pPr>
        <w:pStyle w:val="a4"/>
        <w:numPr>
          <w:ilvl w:val="0"/>
          <w:numId w:val="636"/>
        </w:numPr>
        <w:ind w:left="0" w:firstLine="0"/>
        <w:jc w:val="both"/>
      </w:pPr>
      <w:r w:rsidRPr="00120F23">
        <w:t>оздоровление окружающей среды.</w:t>
      </w:r>
    </w:p>
    <w:p w14:paraId="0BD3785E" w14:textId="77777777" w:rsidR="00DA22B3" w:rsidRPr="00120F23" w:rsidRDefault="00DA22B3" w:rsidP="00120F23">
      <w:pPr>
        <w:rPr>
          <w:b/>
          <w:bCs/>
        </w:rPr>
      </w:pPr>
    </w:p>
    <w:p w14:paraId="4ABD5410" w14:textId="77777777" w:rsidR="00DA22B3" w:rsidRPr="00120F23" w:rsidRDefault="00DA22B3" w:rsidP="00120F23">
      <w:pPr>
        <w:pStyle w:val="a4"/>
        <w:numPr>
          <w:ilvl w:val="0"/>
          <w:numId w:val="607"/>
        </w:numPr>
        <w:ind w:left="0" w:firstLine="0"/>
      </w:pPr>
      <w:r w:rsidRPr="00120F23">
        <w:rPr>
          <w:bCs/>
        </w:rPr>
        <w:t>Виды санитарии</w:t>
      </w:r>
      <w:r w:rsidRPr="00120F23">
        <w:rPr>
          <w:b/>
          <w:bCs/>
        </w:rPr>
        <w:t>:</w:t>
      </w:r>
    </w:p>
    <w:p w14:paraId="5C4EC034" w14:textId="77777777" w:rsidR="00DA22B3" w:rsidRPr="00120F23" w:rsidRDefault="00DA22B3" w:rsidP="00120F23">
      <w:pPr>
        <w:pStyle w:val="a4"/>
        <w:numPr>
          <w:ilvl w:val="0"/>
          <w:numId w:val="637"/>
        </w:numPr>
        <w:ind w:left="0" w:firstLine="0"/>
      </w:pPr>
      <w:r w:rsidRPr="00120F23">
        <w:t>общественная, индивидуальная;</w:t>
      </w:r>
    </w:p>
    <w:p w14:paraId="5430754A" w14:textId="77777777" w:rsidR="00DA22B3" w:rsidRPr="00120F23" w:rsidRDefault="00DA22B3" w:rsidP="00120F23">
      <w:pPr>
        <w:pStyle w:val="a4"/>
        <w:numPr>
          <w:ilvl w:val="0"/>
          <w:numId w:val="637"/>
        </w:numPr>
        <w:ind w:left="0" w:firstLine="0"/>
      </w:pPr>
      <w:r w:rsidRPr="00120F23">
        <w:t>бытовая, лечебная;</w:t>
      </w:r>
    </w:p>
    <w:p w14:paraId="62106F06" w14:textId="77777777" w:rsidR="00DA22B3" w:rsidRPr="00120F23" w:rsidRDefault="00DA22B3" w:rsidP="00120F23">
      <w:pPr>
        <w:pStyle w:val="a4"/>
        <w:numPr>
          <w:ilvl w:val="0"/>
          <w:numId w:val="637"/>
        </w:numPr>
        <w:ind w:left="0" w:firstLine="0"/>
      </w:pPr>
      <w:r w:rsidRPr="00120F23">
        <w:t>личная, сельскохозяйственная;</w:t>
      </w:r>
    </w:p>
    <w:p w14:paraId="2B801C89" w14:textId="77777777" w:rsidR="00DA22B3" w:rsidRPr="00120F23" w:rsidRDefault="00DA22B3" w:rsidP="00120F23">
      <w:pPr>
        <w:pStyle w:val="a4"/>
        <w:numPr>
          <w:ilvl w:val="0"/>
          <w:numId w:val="637"/>
        </w:numPr>
        <w:ind w:left="0" w:firstLine="0"/>
        <w:rPr>
          <w:b/>
        </w:rPr>
      </w:pPr>
      <w:r w:rsidRPr="00120F23">
        <w:rPr>
          <w:b/>
        </w:rPr>
        <w:t>жилищно-коммунальная, пищевая;</w:t>
      </w:r>
    </w:p>
    <w:p w14:paraId="6CD38810" w14:textId="77777777" w:rsidR="00DA22B3" w:rsidRPr="00120F23" w:rsidRDefault="00DA22B3" w:rsidP="00120F23">
      <w:pPr>
        <w:pStyle w:val="a4"/>
        <w:numPr>
          <w:ilvl w:val="0"/>
          <w:numId w:val="637"/>
        </w:numPr>
        <w:ind w:left="0" w:firstLine="0"/>
      </w:pPr>
      <w:r w:rsidRPr="00120F23">
        <w:t>коллективная, индивидуальная.</w:t>
      </w:r>
    </w:p>
    <w:p w14:paraId="0A17B4EB" w14:textId="77777777" w:rsidR="00DA22B3" w:rsidRPr="00120F23" w:rsidRDefault="00DA22B3" w:rsidP="00120F23">
      <w:pPr>
        <w:rPr>
          <w:b/>
          <w:bCs/>
        </w:rPr>
      </w:pPr>
    </w:p>
    <w:p w14:paraId="4A844C73" w14:textId="77777777" w:rsidR="00DA22B3" w:rsidRPr="00120F23" w:rsidRDefault="00DA22B3" w:rsidP="00120F23">
      <w:pPr>
        <w:pStyle w:val="a4"/>
        <w:numPr>
          <w:ilvl w:val="0"/>
          <w:numId w:val="607"/>
        </w:numPr>
        <w:ind w:left="0" w:firstLine="0"/>
      </w:pPr>
      <w:r w:rsidRPr="00120F23">
        <w:rPr>
          <w:bCs/>
        </w:rPr>
        <w:t>Основная цель гигиены как науки:</w:t>
      </w:r>
    </w:p>
    <w:p w14:paraId="5075B0A4" w14:textId="77777777" w:rsidR="00DA22B3" w:rsidRPr="00120F23" w:rsidRDefault="00DA22B3" w:rsidP="00120F23">
      <w:pPr>
        <w:pStyle w:val="a4"/>
        <w:numPr>
          <w:ilvl w:val="0"/>
          <w:numId w:val="638"/>
        </w:numPr>
        <w:ind w:left="0" w:firstLine="0"/>
      </w:pPr>
      <w:r w:rsidRPr="00120F23">
        <w:t>повышение сопротивляемости организма к неблагоприятным факторам окружающей среды;</w:t>
      </w:r>
    </w:p>
    <w:p w14:paraId="4E066DC0" w14:textId="77777777" w:rsidR="00DA22B3" w:rsidRPr="00120F23" w:rsidRDefault="00DA22B3" w:rsidP="00120F23">
      <w:pPr>
        <w:pStyle w:val="a4"/>
        <w:numPr>
          <w:ilvl w:val="0"/>
          <w:numId w:val="638"/>
        </w:numPr>
        <w:ind w:left="0" w:firstLine="0"/>
      </w:pPr>
      <w:r w:rsidRPr="00120F23">
        <w:t>предупреждения возникновения инфекционных болезней;</w:t>
      </w:r>
    </w:p>
    <w:p w14:paraId="67AD4759" w14:textId="77777777" w:rsidR="00DA22B3" w:rsidRPr="00120F23" w:rsidRDefault="00DA22B3" w:rsidP="00120F23">
      <w:pPr>
        <w:pStyle w:val="a4"/>
        <w:numPr>
          <w:ilvl w:val="0"/>
          <w:numId w:val="638"/>
        </w:numPr>
        <w:ind w:left="0" w:firstLine="0"/>
      </w:pPr>
      <w:r w:rsidRPr="00120F23">
        <w:t>охрана и оздоровление окружающей среды;</w:t>
      </w:r>
    </w:p>
    <w:p w14:paraId="7D97110C" w14:textId="77777777" w:rsidR="00DA22B3" w:rsidRPr="00120F23" w:rsidRDefault="00DA22B3" w:rsidP="00120F23">
      <w:pPr>
        <w:pStyle w:val="a4"/>
        <w:numPr>
          <w:ilvl w:val="0"/>
          <w:numId w:val="638"/>
        </w:numPr>
        <w:ind w:left="0" w:firstLine="0"/>
        <w:rPr>
          <w:b/>
        </w:rPr>
      </w:pPr>
      <w:r w:rsidRPr="00120F23">
        <w:rPr>
          <w:b/>
        </w:rPr>
        <w:t>сохранение и укрепление здоровья людей;</w:t>
      </w:r>
    </w:p>
    <w:p w14:paraId="2775F2E5" w14:textId="77777777" w:rsidR="00DA22B3" w:rsidRPr="00120F23" w:rsidRDefault="00DA22B3" w:rsidP="00120F23">
      <w:pPr>
        <w:pStyle w:val="a4"/>
        <w:numPr>
          <w:ilvl w:val="0"/>
          <w:numId w:val="638"/>
        </w:numPr>
        <w:ind w:left="0" w:firstLine="0"/>
      </w:pPr>
      <w:r w:rsidRPr="00120F23">
        <w:t>охрана и оздоровление окружающей среды.</w:t>
      </w:r>
    </w:p>
    <w:p w14:paraId="72F406A4" w14:textId="77777777" w:rsidR="00DA22B3" w:rsidRPr="00120F23" w:rsidRDefault="00DA22B3" w:rsidP="00120F23"/>
    <w:p w14:paraId="16AFBE69" w14:textId="77777777" w:rsidR="00DA22B3" w:rsidRPr="00120F23" w:rsidRDefault="00DA22B3" w:rsidP="00120F23">
      <w:pPr>
        <w:pStyle w:val="a4"/>
        <w:numPr>
          <w:ilvl w:val="0"/>
          <w:numId w:val="607"/>
        </w:numPr>
        <w:ind w:left="0" w:firstLine="0"/>
      </w:pPr>
      <w:r w:rsidRPr="00120F23">
        <w:rPr>
          <w:bCs/>
        </w:rPr>
        <w:t>Один из основных путей сохранения и укрепления здоровья людей (достижение основной цели гигиены):</w:t>
      </w:r>
    </w:p>
    <w:p w14:paraId="6F288D4C" w14:textId="77777777" w:rsidR="00DA22B3" w:rsidRPr="00120F23" w:rsidRDefault="00DA22B3" w:rsidP="00120F23">
      <w:pPr>
        <w:pStyle w:val="a4"/>
        <w:numPr>
          <w:ilvl w:val="0"/>
          <w:numId w:val="639"/>
        </w:numPr>
        <w:ind w:left="0" w:firstLine="0"/>
      </w:pPr>
      <w:r w:rsidRPr="00120F23">
        <w:t>соблюдение гигиенических норм и правил в лечебных учреждениях;</w:t>
      </w:r>
    </w:p>
    <w:p w14:paraId="01C17D92" w14:textId="77777777" w:rsidR="00DA22B3" w:rsidRPr="00120F23" w:rsidRDefault="00DA22B3" w:rsidP="00120F23">
      <w:pPr>
        <w:pStyle w:val="a4"/>
        <w:numPr>
          <w:ilvl w:val="0"/>
          <w:numId w:val="639"/>
        </w:numPr>
        <w:ind w:left="0" w:firstLine="0"/>
        <w:rPr>
          <w:b/>
        </w:rPr>
      </w:pPr>
      <w:r w:rsidRPr="00120F23">
        <w:t>соблюдение правил здорового образа жизни;</w:t>
      </w:r>
    </w:p>
    <w:p w14:paraId="76FAFF4F" w14:textId="77777777" w:rsidR="00DA22B3" w:rsidRPr="00120F23" w:rsidRDefault="00DA22B3" w:rsidP="00120F23">
      <w:pPr>
        <w:pStyle w:val="a4"/>
        <w:numPr>
          <w:ilvl w:val="0"/>
          <w:numId w:val="639"/>
        </w:numPr>
        <w:ind w:left="0" w:firstLine="0"/>
      </w:pPr>
      <w:r w:rsidRPr="00120F23">
        <w:t> охрана и оздоровление окружающей среды;</w:t>
      </w:r>
    </w:p>
    <w:p w14:paraId="16217F87" w14:textId="77777777" w:rsidR="00DA22B3" w:rsidRPr="00120F23" w:rsidRDefault="00DA22B3" w:rsidP="00120F23">
      <w:pPr>
        <w:pStyle w:val="a4"/>
        <w:numPr>
          <w:ilvl w:val="0"/>
          <w:numId w:val="639"/>
        </w:numPr>
        <w:ind w:left="0" w:firstLine="0"/>
      </w:pPr>
      <w:r w:rsidRPr="00120F23">
        <w:t>охрана труда и соблюдение техники безопасности на производстве;</w:t>
      </w:r>
    </w:p>
    <w:p w14:paraId="1E2611F8" w14:textId="77777777" w:rsidR="00DA22B3" w:rsidRPr="00120F23" w:rsidRDefault="00DA22B3" w:rsidP="00120F23">
      <w:pPr>
        <w:pStyle w:val="a4"/>
        <w:numPr>
          <w:ilvl w:val="0"/>
          <w:numId w:val="639"/>
        </w:numPr>
        <w:ind w:left="0" w:firstLine="0"/>
        <w:rPr>
          <w:b/>
        </w:rPr>
      </w:pPr>
      <w:r w:rsidRPr="00120F23">
        <w:rPr>
          <w:b/>
        </w:rPr>
        <w:t>сохранение и повышение устойчивости организма к неблагоприятным факторам окружающей среды.</w:t>
      </w:r>
    </w:p>
    <w:p w14:paraId="358C2C37" w14:textId="77777777" w:rsidR="00DA22B3" w:rsidRPr="00120F23" w:rsidRDefault="00DA22B3" w:rsidP="00120F23"/>
    <w:p w14:paraId="5D88FAA4" w14:textId="77777777" w:rsidR="00DA22B3" w:rsidRPr="00120F23" w:rsidRDefault="00DA22B3" w:rsidP="00120F23">
      <w:pPr>
        <w:pStyle w:val="a4"/>
        <w:numPr>
          <w:ilvl w:val="0"/>
          <w:numId w:val="607"/>
        </w:numPr>
        <w:ind w:left="0" w:firstLine="0"/>
      </w:pPr>
      <w:r w:rsidRPr="00120F23">
        <w:rPr>
          <w:bCs/>
        </w:rPr>
        <w:t>Пути  охраны и оздоровления окружающей среды:</w:t>
      </w:r>
    </w:p>
    <w:p w14:paraId="6B045C69" w14:textId="77777777" w:rsidR="00DA22B3" w:rsidRPr="00120F23" w:rsidRDefault="00DA22B3" w:rsidP="00120F23">
      <w:pPr>
        <w:pStyle w:val="a4"/>
        <w:numPr>
          <w:ilvl w:val="0"/>
          <w:numId w:val="640"/>
        </w:numPr>
        <w:ind w:left="0" w:firstLine="0"/>
        <w:rPr>
          <w:b/>
        </w:rPr>
      </w:pPr>
      <w:r w:rsidRPr="00120F23">
        <w:rPr>
          <w:b/>
        </w:rPr>
        <w:t>повышение иммунобиологической реактивности организма;</w:t>
      </w:r>
    </w:p>
    <w:p w14:paraId="215A2B7F" w14:textId="77777777" w:rsidR="00DA22B3" w:rsidRPr="00120F23" w:rsidRDefault="00DA22B3" w:rsidP="00120F23">
      <w:pPr>
        <w:pStyle w:val="a4"/>
        <w:numPr>
          <w:ilvl w:val="0"/>
          <w:numId w:val="640"/>
        </w:numPr>
        <w:ind w:left="0" w:firstLine="0"/>
      </w:pPr>
      <w:r w:rsidRPr="00120F23">
        <w:t>усиление механизмов адаптации и компенсации в организме;</w:t>
      </w:r>
    </w:p>
    <w:p w14:paraId="1B436AA6" w14:textId="77777777" w:rsidR="00DA22B3" w:rsidRPr="00120F23" w:rsidRDefault="00DA22B3" w:rsidP="00120F23">
      <w:pPr>
        <w:pStyle w:val="a4"/>
        <w:numPr>
          <w:ilvl w:val="0"/>
          <w:numId w:val="640"/>
        </w:numPr>
        <w:ind w:left="0" w:firstLine="0"/>
      </w:pPr>
      <w:r w:rsidRPr="00120F23">
        <w:t>использование индивидуальных средств защиты;</w:t>
      </w:r>
    </w:p>
    <w:p w14:paraId="045F2F09" w14:textId="77777777" w:rsidR="00DA22B3" w:rsidRPr="00120F23" w:rsidRDefault="00DA22B3" w:rsidP="00120F23">
      <w:pPr>
        <w:pStyle w:val="a4"/>
        <w:numPr>
          <w:ilvl w:val="0"/>
          <w:numId w:val="640"/>
        </w:numPr>
        <w:ind w:left="0" w:firstLine="0"/>
      </w:pPr>
      <w:r w:rsidRPr="00120F23">
        <w:t>изоляция человека от воздействия факторов окружающей среды;</w:t>
      </w:r>
    </w:p>
    <w:p w14:paraId="529C1FBF" w14:textId="77777777" w:rsidR="00DA22B3" w:rsidRPr="00120F23" w:rsidRDefault="00DA22B3" w:rsidP="00120F23">
      <w:pPr>
        <w:pStyle w:val="a4"/>
        <w:numPr>
          <w:ilvl w:val="0"/>
          <w:numId w:val="640"/>
        </w:numPr>
        <w:ind w:left="0" w:firstLine="0"/>
      </w:pPr>
      <w:r w:rsidRPr="00120F23">
        <w:t>сохранение уровней и концентраций благоприятных природных факторов среды.</w:t>
      </w:r>
    </w:p>
    <w:p w14:paraId="4A7AB40F" w14:textId="77777777" w:rsidR="00DA22B3" w:rsidRPr="00120F23" w:rsidRDefault="00DA22B3" w:rsidP="00120F23">
      <w:pPr>
        <w:rPr>
          <w:b/>
          <w:bCs/>
        </w:rPr>
      </w:pPr>
    </w:p>
    <w:p w14:paraId="605A7CD6" w14:textId="77777777" w:rsidR="00DA22B3" w:rsidRPr="00120F23" w:rsidRDefault="00DA22B3" w:rsidP="00120F23">
      <w:pPr>
        <w:pStyle w:val="a4"/>
        <w:numPr>
          <w:ilvl w:val="0"/>
          <w:numId w:val="607"/>
        </w:numPr>
        <w:ind w:left="0" w:firstLine="0"/>
      </w:pPr>
      <w:r w:rsidRPr="00120F23">
        <w:rPr>
          <w:bCs/>
        </w:rPr>
        <w:t>Один из путей сохранения и повышения устойчивости организма к неблагоприятным факторам окружающей среды:</w:t>
      </w:r>
    </w:p>
    <w:p w14:paraId="0A741256" w14:textId="77777777" w:rsidR="00DA22B3" w:rsidRPr="00120F23" w:rsidRDefault="00DA22B3" w:rsidP="00120F23">
      <w:pPr>
        <w:pStyle w:val="a4"/>
        <w:numPr>
          <w:ilvl w:val="0"/>
          <w:numId w:val="641"/>
        </w:numPr>
        <w:ind w:left="0" w:firstLine="0"/>
      </w:pPr>
      <w:r w:rsidRPr="00120F23">
        <w:t>сохранение уровней и концентрации благополучных природных факторов среды;</w:t>
      </w:r>
    </w:p>
    <w:p w14:paraId="21F012A2" w14:textId="77777777" w:rsidR="00DA22B3" w:rsidRPr="00120F23" w:rsidRDefault="00DA22B3" w:rsidP="00120F23">
      <w:pPr>
        <w:pStyle w:val="a4"/>
        <w:numPr>
          <w:ilvl w:val="0"/>
          <w:numId w:val="641"/>
        </w:numPr>
        <w:ind w:left="0" w:firstLine="0"/>
        <w:rPr>
          <w:b/>
        </w:rPr>
      </w:pPr>
      <w:r w:rsidRPr="00120F23">
        <w:rPr>
          <w:b/>
        </w:rPr>
        <w:t>индивидуальная защита организма;</w:t>
      </w:r>
    </w:p>
    <w:p w14:paraId="12079CD5" w14:textId="77777777" w:rsidR="00DA22B3" w:rsidRPr="00120F23" w:rsidRDefault="00DA22B3" w:rsidP="00120F23">
      <w:pPr>
        <w:pStyle w:val="a4"/>
        <w:numPr>
          <w:ilvl w:val="0"/>
          <w:numId w:val="641"/>
        </w:numPr>
        <w:ind w:left="0" w:firstLine="0"/>
      </w:pPr>
      <w:r w:rsidRPr="00120F23">
        <w:rPr>
          <w:b/>
        </w:rPr>
        <w:t>повышение иммунобиологической реактивности</w:t>
      </w:r>
      <w:r w:rsidRPr="00120F23">
        <w:t xml:space="preserve"> организма;</w:t>
      </w:r>
    </w:p>
    <w:p w14:paraId="491851E6" w14:textId="77777777" w:rsidR="00DA22B3" w:rsidRPr="00120F23" w:rsidRDefault="00DA22B3" w:rsidP="00120F23">
      <w:pPr>
        <w:pStyle w:val="a4"/>
        <w:numPr>
          <w:ilvl w:val="0"/>
          <w:numId w:val="641"/>
        </w:numPr>
        <w:ind w:left="0" w:firstLine="0"/>
        <w:rPr>
          <w:b/>
        </w:rPr>
      </w:pPr>
      <w:r w:rsidRPr="00120F23">
        <w:rPr>
          <w:b/>
        </w:rPr>
        <w:t>усиление механизмов адаптации и компенсации;</w:t>
      </w:r>
    </w:p>
    <w:p w14:paraId="450AB913" w14:textId="77777777" w:rsidR="00DA22B3" w:rsidRPr="00120F23" w:rsidRDefault="00DA22B3" w:rsidP="00120F23">
      <w:pPr>
        <w:pStyle w:val="a4"/>
        <w:numPr>
          <w:ilvl w:val="0"/>
          <w:numId w:val="641"/>
        </w:numPr>
        <w:ind w:left="0" w:firstLine="0"/>
      </w:pPr>
      <w:r w:rsidRPr="00120F23">
        <w:t>использование средств коллективной защиты (технических).</w:t>
      </w:r>
    </w:p>
    <w:p w14:paraId="476AE38C" w14:textId="77777777" w:rsidR="00DA22B3" w:rsidRPr="00120F23" w:rsidRDefault="00DA22B3" w:rsidP="00120F23">
      <w:pPr>
        <w:rPr>
          <w:b/>
          <w:bCs/>
        </w:rPr>
      </w:pPr>
    </w:p>
    <w:p w14:paraId="6AA83CEF" w14:textId="77777777" w:rsidR="00DA22B3" w:rsidRPr="00120F23" w:rsidRDefault="00DA22B3" w:rsidP="00120F23">
      <w:pPr>
        <w:rPr>
          <w:b/>
          <w:bCs/>
        </w:rPr>
      </w:pPr>
    </w:p>
    <w:p w14:paraId="53369D2D" w14:textId="77777777" w:rsidR="00DA22B3" w:rsidRPr="00120F23" w:rsidRDefault="00DA22B3" w:rsidP="00120F23">
      <w:pPr>
        <w:pStyle w:val="a4"/>
        <w:numPr>
          <w:ilvl w:val="0"/>
          <w:numId w:val="607"/>
        </w:numPr>
        <w:ind w:left="0" w:firstLine="0"/>
      </w:pPr>
      <w:r w:rsidRPr="00120F23">
        <w:rPr>
          <w:bCs/>
        </w:rPr>
        <w:t>Перечислите специфические методы гигиены:</w:t>
      </w:r>
    </w:p>
    <w:p w14:paraId="7138A6F4" w14:textId="77777777" w:rsidR="00DA22B3" w:rsidRPr="00120F23" w:rsidRDefault="00DA22B3" w:rsidP="00120F23">
      <w:pPr>
        <w:pStyle w:val="a4"/>
        <w:numPr>
          <w:ilvl w:val="0"/>
          <w:numId w:val="642"/>
        </w:numPr>
        <w:ind w:left="0" w:firstLine="0"/>
      </w:pPr>
      <w:r w:rsidRPr="00120F23">
        <w:rPr>
          <w:b/>
        </w:rPr>
        <w:t>изучение состояния окружающей среды</w:t>
      </w:r>
      <w:r w:rsidRPr="00120F23">
        <w:t>;</w:t>
      </w:r>
    </w:p>
    <w:p w14:paraId="2569D627" w14:textId="77777777" w:rsidR="00DA22B3" w:rsidRPr="00120F23" w:rsidRDefault="00DA22B3" w:rsidP="00120F23">
      <w:pPr>
        <w:pStyle w:val="a4"/>
        <w:numPr>
          <w:ilvl w:val="0"/>
          <w:numId w:val="642"/>
        </w:numPr>
        <w:ind w:left="0" w:firstLine="0"/>
      </w:pPr>
      <w:r w:rsidRPr="00120F23">
        <w:lastRenderedPageBreak/>
        <w:t>эпидемиологический (изучение здоровья населения);</w:t>
      </w:r>
    </w:p>
    <w:p w14:paraId="68496537" w14:textId="77777777" w:rsidR="00DA22B3" w:rsidRPr="00120F23" w:rsidRDefault="00DA22B3" w:rsidP="00120F23">
      <w:pPr>
        <w:pStyle w:val="a4"/>
        <w:numPr>
          <w:ilvl w:val="0"/>
          <w:numId w:val="642"/>
        </w:numPr>
        <w:ind w:left="0" w:firstLine="0"/>
        <w:rPr>
          <w:b/>
        </w:rPr>
      </w:pPr>
      <w:r w:rsidRPr="00120F23">
        <w:rPr>
          <w:b/>
        </w:rPr>
        <w:t>санитарной экспертизы;</w:t>
      </w:r>
    </w:p>
    <w:p w14:paraId="62BCE105" w14:textId="77777777" w:rsidR="00DA22B3" w:rsidRPr="00120F23" w:rsidRDefault="00DA22B3" w:rsidP="00120F23">
      <w:pPr>
        <w:pStyle w:val="a4"/>
        <w:numPr>
          <w:ilvl w:val="0"/>
          <w:numId w:val="642"/>
        </w:numPr>
        <w:ind w:left="0" w:firstLine="0"/>
      </w:pPr>
      <w:r w:rsidRPr="00120F23">
        <w:t>психогигиенический;</w:t>
      </w:r>
    </w:p>
    <w:p w14:paraId="03116831" w14:textId="77777777" w:rsidR="00DA22B3" w:rsidRPr="00120F23" w:rsidRDefault="00DA22B3" w:rsidP="00120F23">
      <w:pPr>
        <w:pStyle w:val="a4"/>
        <w:numPr>
          <w:ilvl w:val="0"/>
          <w:numId w:val="642"/>
        </w:numPr>
        <w:ind w:left="0" w:firstLine="0"/>
      </w:pPr>
      <w:r w:rsidRPr="00120F23">
        <w:rPr>
          <w:b/>
        </w:rPr>
        <w:t>изучение технологических процессов и их техногенные влияния на окружающую среду</w:t>
      </w:r>
      <w:r w:rsidRPr="00120F23">
        <w:t>.</w:t>
      </w:r>
    </w:p>
    <w:p w14:paraId="4DD6DE71" w14:textId="77777777" w:rsidR="00DA22B3" w:rsidRPr="00120F23" w:rsidRDefault="00DA22B3" w:rsidP="00120F23"/>
    <w:p w14:paraId="47206933" w14:textId="77777777" w:rsidR="00DA22B3" w:rsidRPr="00120F23" w:rsidRDefault="00DA22B3" w:rsidP="00120F23">
      <w:pPr>
        <w:pStyle w:val="a4"/>
        <w:numPr>
          <w:ilvl w:val="0"/>
          <w:numId w:val="607"/>
        </w:numPr>
        <w:ind w:left="0" w:firstLine="0"/>
      </w:pPr>
      <w:r w:rsidRPr="00120F23">
        <w:rPr>
          <w:b/>
          <w:bCs/>
        </w:rPr>
        <w:t>Методы изучения состояния окружающей среды:</w:t>
      </w:r>
    </w:p>
    <w:p w14:paraId="41709355" w14:textId="77777777" w:rsidR="00DA22B3" w:rsidRPr="00120F23" w:rsidRDefault="00DA22B3" w:rsidP="00120F23">
      <w:pPr>
        <w:pStyle w:val="a4"/>
        <w:numPr>
          <w:ilvl w:val="0"/>
          <w:numId w:val="643"/>
        </w:numPr>
        <w:ind w:left="0" w:firstLine="0"/>
      </w:pPr>
      <w:r w:rsidRPr="00120F23">
        <w:t>психогигиенические;</w:t>
      </w:r>
    </w:p>
    <w:p w14:paraId="16D0FA80" w14:textId="77777777" w:rsidR="00DA22B3" w:rsidRPr="00120F23" w:rsidRDefault="00DA22B3" w:rsidP="00120F23">
      <w:pPr>
        <w:pStyle w:val="a4"/>
        <w:numPr>
          <w:ilvl w:val="0"/>
          <w:numId w:val="643"/>
        </w:numPr>
        <w:ind w:left="0" w:firstLine="0"/>
      </w:pPr>
      <w:r w:rsidRPr="00120F23">
        <w:t>клинические, физиологические;</w:t>
      </w:r>
    </w:p>
    <w:p w14:paraId="6A26B313" w14:textId="77777777" w:rsidR="00DA22B3" w:rsidRPr="00120F23" w:rsidRDefault="00DA22B3" w:rsidP="00120F23">
      <w:pPr>
        <w:pStyle w:val="a4"/>
        <w:numPr>
          <w:ilvl w:val="0"/>
          <w:numId w:val="643"/>
        </w:numPr>
        <w:ind w:left="0" w:firstLine="0"/>
      </w:pPr>
      <w:r w:rsidRPr="00120F23">
        <w:t>биохимические, гемонтологические;</w:t>
      </w:r>
    </w:p>
    <w:p w14:paraId="69B0D10B" w14:textId="77777777" w:rsidR="00DA22B3" w:rsidRPr="00120F23" w:rsidRDefault="00DA22B3" w:rsidP="00120F23">
      <w:pPr>
        <w:pStyle w:val="a4"/>
        <w:numPr>
          <w:ilvl w:val="0"/>
          <w:numId w:val="643"/>
        </w:numPr>
        <w:ind w:left="0" w:firstLine="0"/>
        <w:rPr>
          <w:b/>
        </w:rPr>
      </w:pPr>
      <w:r w:rsidRPr="00120F23">
        <w:rPr>
          <w:b/>
        </w:rPr>
        <w:t>инструментально-лабораторные и математические;</w:t>
      </w:r>
    </w:p>
    <w:p w14:paraId="3F50777A" w14:textId="77777777" w:rsidR="00DA22B3" w:rsidRPr="00120F23" w:rsidRDefault="00DA22B3" w:rsidP="00120F23">
      <w:pPr>
        <w:pStyle w:val="a4"/>
        <w:numPr>
          <w:ilvl w:val="0"/>
          <w:numId w:val="643"/>
        </w:numPr>
        <w:ind w:left="0" w:firstLine="0"/>
        <w:rPr>
          <w:b/>
        </w:rPr>
      </w:pPr>
      <w:r w:rsidRPr="00120F23">
        <w:rPr>
          <w:b/>
        </w:rPr>
        <w:t>санитарного обследования и описания.</w:t>
      </w:r>
    </w:p>
    <w:p w14:paraId="0D044D0E" w14:textId="77777777" w:rsidR="00DA22B3" w:rsidRPr="00120F23" w:rsidRDefault="00DA22B3" w:rsidP="00120F23"/>
    <w:p w14:paraId="790CBB5E" w14:textId="77777777" w:rsidR="00DA22B3" w:rsidRPr="00120F23" w:rsidRDefault="00DA22B3" w:rsidP="00120F23">
      <w:pPr>
        <w:pStyle w:val="a4"/>
        <w:numPr>
          <w:ilvl w:val="0"/>
          <w:numId w:val="607"/>
        </w:numPr>
        <w:ind w:left="0" w:firstLine="0"/>
      </w:pPr>
      <w:r w:rsidRPr="00120F23">
        <w:rPr>
          <w:bCs/>
        </w:rPr>
        <w:t>Методы изучения влияния окружающей среды на организм и здоровье человека:</w:t>
      </w:r>
    </w:p>
    <w:p w14:paraId="787D0892" w14:textId="77777777" w:rsidR="00DA22B3" w:rsidRPr="00120F23" w:rsidRDefault="00DA22B3" w:rsidP="00120F23">
      <w:pPr>
        <w:pStyle w:val="a4"/>
        <w:numPr>
          <w:ilvl w:val="0"/>
          <w:numId w:val="644"/>
        </w:numPr>
        <w:ind w:left="0" w:firstLine="0"/>
        <w:rPr>
          <w:b/>
        </w:rPr>
      </w:pPr>
      <w:r w:rsidRPr="00120F23">
        <w:rPr>
          <w:b/>
        </w:rPr>
        <w:t>методы натурного наблюдения и исследования;</w:t>
      </w:r>
    </w:p>
    <w:p w14:paraId="6FBEB9F4" w14:textId="77777777" w:rsidR="00DA22B3" w:rsidRPr="00120F23" w:rsidRDefault="00DA22B3" w:rsidP="00120F23">
      <w:pPr>
        <w:pStyle w:val="a4"/>
        <w:numPr>
          <w:ilvl w:val="0"/>
          <w:numId w:val="644"/>
        </w:numPr>
        <w:ind w:left="0" w:firstLine="0"/>
        <w:rPr>
          <w:b/>
        </w:rPr>
      </w:pPr>
      <w:r w:rsidRPr="00120F23">
        <w:rPr>
          <w:b/>
        </w:rPr>
        <w:t>методы экспериментального исследования;</w:t>
      </w:r>
    </w:p>
    <w:p w14:paraId="02F0BBA8" w14:textId="77777777" w:rsidR="00DA22B3" w:rsidRPr="00120F23" w:rsidRDefault="00DA22B3" w:rsidP="00120F23">
      <w:pPr>
        <w:pStyle w:val="a4"/>
        <w:numPr>
          <w:ilvl w:val="0"/>
          <w:numId w:val="644"/>
        </w:numPr>
        <w:ind w:left="0" w:firstLine="0"/>
      </w:pPr>
      <w:r w:rsidRPr="00120F23">
        <w:t>органолептические, инструментальные;</w:t>
      </w:r>
    </w:p>
    <w:p w14:paraId="685BD2CD" w14:textId="77777777" w:rsidR="00DA22B3" w:rsidRPr="00120F23" w:rsidRDefault="00DA22B3" w:rsidP="00120F23">
      <w:pPr>
        <w:pStyle w:val="a4"/>
        <w:numPr>
          <w:ilvl w:val="0"/>
          <w:numId w:val="644"/>
        </w:numPr>
        <w:ind w:left="0" w:firstLine="0"/>
      </w:pPr>
      <w:r w:rsidRPr="00120F23">
        <w:t>биологические, бактериологические;</w:t>
      </w:r>
    </w:p>
    <w:p w14:paraId="25B2FA36" w14:textId="77777777" w:rsidR="00DA22B3" w:rsidRPr="00120F23" w:rsidRDefault="00DA22B3" w:rsidP="00120F23">
      <w:pPr>
        <w:pStyle w:val="a4"/>
        <w:numPr>
          <w:ilvl w:val="0"/>
          <w:numId w:val="644"/>
        </w:numPr>
        <w:ind w:left="0" w:firstLine="0"/>
      </w:pPr>
      <w:r w:rsidRPr="00120F23">
        <w:t>санитарного обследования и описания.</w:t>
      </w:r>
    </w:p>
    <w:p w14:paraId="5E35BE23" w14:textId="77777777" w:rsidR="00DA22B3" w:rsidRPr="00120F23" w:rsidRDefault="00DA22B3" w:rsidP="00120F23">
      <w:pPr>
        <w:rPr>
          <w:b/>
          <w:bCs/>
        </w:rPr>
      </w:pPr>
    </w:p>
    <w:p w14:paraId="4ECC1A5B" w14:textId="77777777" w:rsidR="00DA22B3" w:rsidRPr="00120F23" w:rsidRDefault="00DA22B3" w:rsidP="00120F23">
      <w:pPr>
        <w:pStyle w:val="a4"/>
        <w:numPr>
          <w:ilvl w:val="0"/>
          <w:numId w:val="607"/>
        </w:numPr>
        <w:ind w:left="0" w:firstLine="0"/>
      </w:pPr>
      <w:r w:rsidRPr="00120F23">
        <w:rPr>
          <w:bCs/>
        </w:rPr>
        <w:t>Некоторые методы натурного наблюдения и исследования при изучении влияния окружающей среды на организм и здоровье:</w:t>
      </w:r>
    </w:p>
    <w:p w14:paraId="071C0681" w14:textId="77777777" w:rsidR="00DA22B3" w:rsidRPr="00120F23" w:rsidRDefault="00DA22B3" w:rsidP="00120F23">
      <w:pPr>
        <w:pStyle w:val="a4"/>
        <w:numPr>
          <w:ilvl w:val="0"/>
          <w:numId w:val="645"/>
        </w:numPr>
        <w:ind w:left="0" w:firstLine="0"/>
        <w:rPr>
          <w:b/>
        </w:rPr>
      </w:pPr>
      <w:r w:rsidRPr="00120F23">
        <w:rPr>
          <w:b/>
        </w:rPr>
        <w:t>органолептические, биологические;</w:t>
      </w:r>
    </w:p>
    <w:p w14:paraId="5932367D" w14:textId="77777777" w:rsidR="00DA22B3" w:rsidRPr="00120F23" w:rsidRDefault="00DA22B3" w:rsidP="00120F23">
      <w:pPr>
        <w:pStyle w:val="a4"/>
        <w:numPr>
          <w:ilvl w:val="0"/>
          <w:numId w:val="645"/>
        </w:numPr>
        <w:ind w:left="0" w:firstLine="0"/>
      </w:pPr>
      <w:r w:rsidRPr="00120F23">
        <w:t>санитарного обследования;</w:t>
      </w:r>
    </w:p>
    <w:p w14:paraId="76613904" w14:textId="77777777" w:rsidR="00DA22B3" w:rsidRPr="00120F23" w:rsidRDefault="00DA22B3" w:rsidP="00120F23">
      <w:pPr>
        <w:pStyle w:val="a4"/>
        <w:numPr>
          <w:ilvl w:val="0"/>
          <w:numId w:val="645"/>
        </w:numPr>
        <w:ind w:left="0" w:firstLine="0"/>
      </w:pPr>
      <w:r w:rsidRPr="00120F23">
        <w:t>клинические, санитарно-статистические;</w:t>
      </w:r>
    </w:p>
    <w:p w14:paraId="0AD545F8" w14:textId="77777777" w:rsidR="00DA22B3" w:rsidRPr="00120F23" w:rsidRDefault="00DA22B3" w:rsidP="00120F23">
      <w:pPr>
        <w:pStyle w:val="a4"/>
        <w:numPr>
          <w:ilvl w:val="0"/>
          <w:numId w:val="645"/>
        </w:numPr>
        <w:ind w:left="0" w:firstLine="0"/>
      </w:pPr>
      <w:r w:rsidRPr="00120F23">
        <w:t>санитарного описания;</w:t>
      </w:r>
    </w:p>
    <w:p w14:paraId="32E9E3C8" w14:textId="77777777" w:rsidR="00DA22B3" w:rsidRPr="00120F23" w:rsidRDefault="00DA22B3" w:rsidP="00120F23">
      <w:pPr>
        <w:pStyle w:val="a4"/>
        <w:numPr>
          <w:ilvl w:val="0"/>
          <w:numId w:val="645"/>
        </w:numPr>
        <w:ind w:left="0" w:firstLine="0"/>
        <w:rPr>
          <w:b/>
        </w:rPr>
      </w:pPr>
      <w:r w:rsidRPr="00120F23">
        <w:rPr>
          <w:b/>
        </w:rPr>
        <w:t>физические, химические.</w:t>
      </w:r>
    </w:p>
    <w:p w14:paraId="51D43B55" w14:textId="77777777" w:rsidR="00DA22B3" w:rsidRPr="00120F23" w:rsidRDefault="00DA22B3" w:rsidP="00120F23">
      <w:pPr>
        <w:rPr>
          <w:b/>
          <w:bCs/>
        </w:rPr>
      </w:pPr>
    </w:p>
    <w:p w14:paraId="55F51740" w14:textId="77777777" w:rsidR="00DA22B3" w:rsidRPr="00120F23" w:rsidRDefault="00DA22B3" w:rsidP="00120F23">
      <w:pPr>
        <w:pStyle w:val="a5"/>
        <w:numPr>
          <w:ilvl w:val="0"/>
          <w:numId w:val="607"/>
        </w:numPr>
        <w:shd w:val="clear" w:color="auto" w:fill="FFFFF0"/>
        <w:spacing w:before="0" w:beforeAutospacing="0" w:after="0" w:afterAutospacing="0"/>
        <w:ind w:left="0" w:firstLine="0"/>
        <w:jc w:val="both"/>
        <w:rPr>
          <w:b/>
          <w:color w:val="000000"/>
        </w:rPr>
      </w:pPr>
      <w:r w:rsidRPr="00120F23">
        <w:rPr>
          <w:rStyle w:val="ae"/>
          <w:b w:val="0"/>
          <w:color w:val="000000"/>
        </w:rPr>
        <w:t>Основные задачи гигиенической науки:</w:t>
      </w:r>
    </w:p>
    <w:p w14:paraId="3689D741" w14:textId="77777777" w:rsidR="00DA22B3" w:rsidRPr="00120F23" w:rsidRDefault="00DA22B3" w:rsidP="00120F23">
      <w:pPr>
        <w:pStyle w:val="a5"/>
        <w:numPr>
          <w:ilvl w:val="0"/>
          <w:numId w:val="646"/>
        </w:numPr>
        <w:shd w:val="clear" w:color="auto" w:fill="FFFFF0"/>
        <w:spacing w:before="0" w:beforeAutospacing="0" w:after="0" w:afterAutospacing="0"/>
        <w:ind w:left="0" w:firstLine="0"/>
        <w:jc w:val="both"/>
        <w:rPr>
          <w:color w:val="000000"/>
        </w:rPr>
      </w:pPr>
      <w:r w:rsidRPr="00120F23">
        <w:rPr>
          <w:color w:val="000000"/>
        </w:rPr>
        <w:t>изучение демографической ситуации и народонаселения в различных географических районах;</w:t>
      </w:r>
    </w:p>
    <w:p w14:paraId="6113ACC2" w14:textId="77777777" w:rsidR="00DA22B3" w:rsidRPr="00120F23" w:rsidRDefault="00DA22B3" w:rsidP="00120F23">
      <w:pPr>
        <w:pStyle w:val="a5"/>
        <w:numPr>
          <w:ilvl w:val="0"/>
          <w:numId w:val="646"/>
        </w:numPr>
        <w:shd w:val="clear" w:color="auto" w:fill="FFFFF0"/>
        <w:spacing w:before="0" w:beforeAutospacing="0" w:after="0" w:afterAutospacing="0"/>
        <w:ind w:left="0" w:firstLine="0"/>
        <w:jc w:val="both"/>
        <w:rPr>
          <w:b/>
          <w:color w:val="000000"/>
        </w:rPr>
      </w:pPr>
      <w:r w:rsidRPr="00120F23">
        <w:rPr>
          <w:b/>
          <w:color w:val="000000"/>
        </w:rPr>
        <w:t>изучение природных и антропогенных факторов окружающей среды и социальных условий жизни;</w:t>
      </w:r>
    </w:p>
    <w:p w14:paraId="4AD767A4" w14:textId="77777777" w:rsidR="00DA22B3" w:rsidRPr="00120F23" w:rsidRDefault="00DA22B3" w:rsidP="00120F23">
      <w:pPr>
        <w:pStyle w:val="a5"/>
        <w:numPr>
          <w:ilvl w:val="0"/>
          <w:numId w:val="646"/>
        </w:numPr>
        <w:shd w:val="clear" w:color="auto" w:fill="FFFFF0"/>
        <w:spacing w:before="0" w:beforeAutospacing="0" w:after="0" w:afterAutospacing="0"/>
        <w:ind w:left="0" w:firstLine="0"/>
        <w:jc w:val="both"/>
        <w:rPr>
          <w:b/>
          <w:color w:val="000000"/>
        </w:rPr>
      </w:pPr>
      <w:r w:rsidRPr="00120F23">
        <w:rPr>
          <w:b/>
          <w:color w:val="000000"/>
        </w:rPr>
        <w:t>внедрение в практику здравоохранения разработанных гигиенических нормативов;</w:t>
      </w:r>
    </w:p>
    <w:p w14:paraId="44AFDE43" w14:textId="77777777" w:rsidR="00DA22B3" w:rsidRPr="00120F23" w:rsidRDefault="00DA22B3" w:rsidP="00120F23">
      <w:pPr>
        <w:pStyle w:val="a5"/>
        <w:numPr>
          <w:ilvl w:val="0"/>
          <w:numId w:val="646"/>
        </w:numPr>
        <w:shd w:val="clear" w:color="auto" w:fill="FFFFF0"/>
        <w:spacing w:before="0" w:beforeAutospacing="0" w:after="0" w:afterAutospacing="0"/>
        <w:ind w:left="0" w:firstLine="0"/>
        <w:jc w:val="both"/>
        <w:rPr>
          <w:b/>
          <w:color w:val="000000"/>
        </w:rPr>
      </w:pPr>
      <w:r w:rsidRPr="00120F23">
        <w:rPr>
          <w:b/>
          <w:color w:val="000000"/>
        </w:rPr>
        <w:t>научное обоснование гигиенических нормативов;</w:t>
      </w:r>
    </w:p>
    <w:p w14:paraId="29EE8875" w14:textId="77777777" w:rsidR="00DA22B3" w:rsidRPr="00120F23" w:rsidRDefault="00DA22B3" w:rsidP="00120F23">
      <w:pPr>
        <w:pStyle w:val="a5"/>
        <w:numPr>
          <w:ilvl w:val="0"/>
          <w:numId w:val="646"/>
        </w:numPr>
        <w:shd w:val="clear" w:color="auto" w:fill="FFFFF0"/>
        <w:spacing w:before="0" w:beforeAutospacing="0" w:after="0" w:afterAutospacing="0"/>
        <w:ind w:left="0" w:firstLine="0"/>
        <w:jc w:val="both"/>
        <w:rPr>
          <w:b/>
          <w:color w:val="000000"/>
        </w:rPr>
      </w:pPr>
      <w:r w:rsidRPr="00120F23">
        <w:rPr>
          <w:b/>
          <w:color w:val="000000"/>
        </w:rPr>
        <w:t>изучение технологических процессов вредных производств и их оптимизация.</w:t>
      </w:r>
    </w:p>
    <w:p w14:paraId="3EF5BB5C" w14:textId="77777777" w:rsidR="00DA22B3" w:rsidRPr="00120F23" w:rsidRDefault="00DA22B3" w:rsidP="00120F23">
      <w:pPr>
        <w:pStyle w:val="a5"/>
        <w:shd w:val="clear" w:color="auto" w:fill="FFFFF0"/>
        <w:spacing w:before="0" w:beforeAutospacing="0" w:after="0" w:afterAutospacing="0"/>
        <w:jc w:val="both"/>
        <w:rPr>
          <w:rStyle w:val="ae"/>
          <w:color w:val="000000"/>
        </w:rPr>
      </w:pPr>
    </w:p>
    <w:p w14:paraId="74217D81" w14:textId="77777777" w:rsidR="00DA22B3" w:rsidRPr="00120F23" w:rsidRDefault="00DA22B3" w:rsidP="00120F23">
      <w:pPr>
        <w:pStyle w:val="a5"/>
        <w:numPr>
          <w:ilvl w:val="0"/>
          <w:numId w:val="607"/>
        </w:numPr>
        <w:shd w:val="clear" w:color="auto" w:fill="FFFFF0"/>
        <w:spacing w:before="0" w:beforeAutospacing="0" w:after="0" w:afterAutospacing="0"/>
        <w:ind w:left="0" w:firstLine="0"/>
        <w:jc w:val="both"/>
        <w:rPr>
          <w:b/>
          <w:color w:val="000000"/>
        </w:rPr>
      </w:pPr>
      <w:r w:rsidRPr="00120F23">
        <w:rPr>
          <w:rStyle w:val="ae"/>
          <w:b w:val="0"/>
          <w:color w:val="000000"/>
        </w:rPr>
        <w:t>Форма санитарного надзора, используемая в гигиене:</w:t>
      </w:r>
    </w:p>
    <w:p w14:paraId="43D8A9D6" w14:textId="77777777" w:rsidR="00DA22B3" w:rsidRPr="00120F23" w:rsidRDefault="00DA22B3" w:rsidP="00120F23">
      <w:pPr>
        <w:pStyle w:val="a5"/>
        <w:numPr>
          <w:ilvl w:val="0"/>
          <w:numId w:val="647"/>
        </w:numPr>
        <w:shd w:val="clear" w:color="auto" w:fill="FFFFF0"/>
        <w:spacing w:before="0" w:beforeAutospacing="0" w:after="0" w:afterAutospacing="0"/>
        <w:ind w:left="0" w:firstLine="0"/>
        <w:jc w:val="both"/>
        <w:rPr>
          <w:color w:val="000000"/>
        </w:rPr>
      </w:pPr>
      <w:r w:rsidRPr="00120F23">
        <w:rPr>
          <w:color w:val="000000"/>
        </w:rPr>
        <w:t>общий;</w:t>
      </w:r>
    </w:p>
    <w:p w14:paraId="69F846D7" w14:textId="77777777" w:rsidR="00DA22B3" w:rsidRPr="00120F23" w:rsidRDefault="00DA22B3" w:rsidP="00120F23">
      <w:pPr>
        <w:pStyle w:val="a5"/>
        <w:numPr>
          <w:ilvl w:val="0"/>
          <w:numId w:val="647"/>
        </w:numPr>
        <w:shd w:val="clear" w:color="auto" w:fill="FFFFF0"/>
        <w:spacing w:before="0" w:beforeAutospacing="0" w:after="0" w:afterAutospacing="0"/>
        <w:ind w:left="0" w:firstLine="0"/>
        <w:jc w:val="both"/>
        <w:rPr>
          <w:color w:val="000000"/>
        </w:rPr>
      </w:pPr>
      <w:r w:rsidRPr="00120F23">
        <w:rPr>
          <w:color w:val="000000"/>
        </w:rPr>
        <w:t>комплексный;</w:t>
      </w:r>
    </w:p>
    <w:p w14:paraId="74C2869C" w14:textId="77777777" w:rsidR="00DA22B3" w:rsidRPr="00120F23" w:rsidRDefault="00DA22B3" w:rsidP="00120F23">
      <w:pPr>
        <w:pStyle w:val="a5"/>
        <w:numPr>
          <w:ilvl w:val="0"/>
          <w:numId w:val="647"/>
        </w:numPr>
        <w:shd w:val="clear" w:color="auto" w:fill="FFFFF0"/>
        <w:spacing w:before="0" w:beforeAutospacing="0" w:after="0" w:afterAutospacing="0"/>
        <w:ind w:left="0" w:firstLine="0"/>
        <w:jc w:val="both"/>
        <w:rPr>
          <w:color w:val="000000"/>
        </w:rPr>
      </w:pPr>
      <w:r w:rsidRPr="00120F23">
        <w:rPr>
          <w:color w:val="000000"/>
        </w:rPr>
        <w:t>экспериментальный;</w:t>
      </w:r>
    </w:p>
    <w:p w14:paraId="65B30D13" w14:textId="77777777" w:rsidR="00DA22B3" w:rsidRPr="00120F23" w:rsidRDefault="00DA22B3" w:rsidP="00120F23">
      <w:pPr>
        <w:pStyle w:val="a5"/>
        <w:numPr>
          <w:ilvl w:val="0"/>
          <w:numId w:val="647"/>
        </w:numPr>
        <w:shd w:val="clear" w:color="auto" w:fill="FFFFF0"/>
        <w:spacing w:before="0" w:beforeAutospacing="0" w:after="0" w:afterAutospacing="0"/>
        <w:ind w:left="0" w:firstLine="0"/>
        <w:jc w:val="both"/>
        <w:rPr>
          <w:b/>
          <w:color w:val="000000"/>
        </w:rPr>
      </w:pPr>
      <w:r w:rsidRPr="00120F23">
        <w:rPr>
          <w:b/>
          <w:color w:val="000000"/>
        </w:rPr>
        <w:t>текущий;</w:t>
      </w:r>
    </w:p>
    <w:p w14:paraId="21097C3A" w14:textId="77777777" w:rsidR="00DA22B3" w:rsidRPr="00120F23" w:rsidRDefault="00DA22B3" w:rsidP="00120F23">
      <w:pPr>
        <w:pStyle w:val="a5"/>
        <w:numPr>
          <w:ilvl w:val="0"/>
          <w:numId w:val="647"/>
        </w:numPr>
        <w:shd w:val="clear" w:color="auto" w:fill="FFFFF0"/>
        <w:spacing w:before="0" w:beforeAutospacing="0" w:after="0" w:afterAutospacing="0"/>
        <w:ind w:left="0" w:firstLine="0"/>
        <w:jc w:val="both"/>
        <w:rPr>
          <w:rStyle w:val="ae"/>
          <w:color w:val="000000"/>
        </w:rPr>
      </w:pPr>
      <w:r w:rsidRPr="00120F23">
        <w:rPr>
          <w:b/>
          <w:color w:val="000000"/>
        </w:rPr>
        <w:t>предупредительный</w:t>
      </w:r>
      <w:r w:rsidRPr="00120F23">
        <w:rPr>
          <w:rStyle w:val="ae"/>
          <w:color w:val="000000"/>
        </w:rPr>
        <w:t xml:space="preserve"> </w:t>
      </w:r>
    </w:p>
    <w:p w14:paraId="03EF8D3F" w14:textId="77777777" w:rsidR="00DA22B3" w:rsidRPr="00120F23" w:rsidRDefault="00DA22B3" w:rsidP="00120F23">
      <w:pPr>
        <w:pStyle w:val="a5"/>
        <w:shd w:val="clear" w:color="auto" w:fill="FFFFF0"/>
        <w:spacing w:before="0" w:beforeAutospacing="0" w:after="0" w:afterAutospacing="0"/>
        <w:jc w:val="both"/>
        <w:rPr>
          <w:color w:val="000000"/>
        </w:rPr>
      </w:pPr>
    </w:p>
    <w:p w14:paraId="180A6B01" w14:textId="77777777" w:rsidR="00DA22B3" w:rsidRPr="00120F23" w:rsidRDefault="00DA22B3" w:rsidP="00120F23">
      <w:pPr>
        <w:pStyle w:val="a5"/>
        <w:shd w:val="clear" w:color="auto" w:fill="FFFFF0"/>
        <w:spacing w:before="0" w:beforeAutospacing="0" w:after="0" w:afterAutospacing="0"/>
        <w:jc w:val="both"/>
        <w:rPr>
          <w:color w:val="000000"/>
        </w:rPr>
      </w:pPr>
    </w:p>
    <w:p w14:paraId="62B7B2EB" w14:textId="77777777" w:rsidR="00DA22B3" w:rsidRPr="00120F23" w:rsidRDefault="00DA22B3" w:rsidP="00120F23">
      <w:pPr>
        <w:pStyle w:val="a5"/>
        <w:numPr>
          <w:ilvl w:val="0"/>
          <w:numId w:val="607"/>
        </w:numPr>
        <w:shd w:val="clear" w:color="auto" w:fill="FFFFF0"/>
        <w:spacing w:before="0" w:beforeAutospacing="0" w:after="0" w:afterAutospacing="0"/>
        <w:ind w:left="0" w:firstLine="0"/>
        <w:jc w:val="both"/>
        <w:rPr>
          <w:b/>
          <w:color w:val="000000"/>
        </w:rPr>
      </w:pPr>
      <w:r w:rsidRPr="00120F23">
        <w:rPr>
          <w:rStyle w:val="ae"/>
          <w:b w:val="0"/>
          <w:color w:val="000000"/>
        </w:rPr>
        <w:t>Виды исследований, которые необходимо провести при разработке и обосновании гигиенических нормативов:</w:t>
      </w:r>
    </w:p>
    <w:p w14:paraId="3C57CBFF" w14:textId="77777777" w:rsidR="00DA22B3" w:rsidRPr="00120F23" w:rsidRDefault="00DA22B3" w:rsidP="00120F23">
      <w:pPr>
        <w:pStyle w:val="a5"/>
        <w:numPr>
          <w:ilvl w:val="0"/>
          <w:numId w:val="648"/>
        </w:numPr>
        <w:shd w:val="clear" w:color="auto" w:fill="FFFFF0"/>
        <w:spacing w:before="0" w:beforeAutospacing="0" w:after="0" w:afterAutospacing="0"/>
        <w:ind w:left="0" w:firstLine="0"/>
        <w:jc w:val="both"/>
        <w:rPr>
          <w:color w:val="000000"/>
        </w:rPr>
      </w:pPr>
      <w:r w:rsidRPr="00120F23">
        <w:rPr>
          <w:color w:val="000000"/>
        </w:rPr>
        <w:t>биологические, статистические;</w:t>
      </w:r>
    </w:p>
    <w:p w14:paraId="0F39BB53" w14:textId="77777777" w:rsidR="00DA22B3" w:rsidRPr="00120F23" w:rsidRDefault="00DA22B3" w:rsidP="00120F23">
      <w:pPr>
        <w:pStyle w:val="a5"/>
        <w:numPr>
          <w:ilvl w:val="0"/>
          <w:numId w:val="648"/>
        </w:numPr>
        <w:shd w:val="clear" w:color="auto" w:fill="FFFFF0"/>
        <w:spacing w:before="0" w:beforeAutospacing="0" w:after="0" w:afterAutospacing="0"/>
        <w:ind w:left="0" w:firstLine="0"/>
        <w:jc w:val="both"/>
        <w:rPr>
          <w:color w:val="000000"/>
        </w:rPr>
      </w:pPr>
      <w:r w:rsidRPr="00120F23">
        <w:rPr>
          <w:b/>
          <w:color w:val="000000"/>
        </w:rPr>
        <w:t>гигиенические, токсикологические;</w:t>
      </w:r>
    </w:p>
    <w:p w14:paraId="34D40FC8" w14:textId="77777777" w:rsidR="00DA22B3" w:rsidRPr="00120F23" w:rsidRDefault="00DA22B3" w:rsidP="00120F23">
      <w:pPr>
        <w:pStyle w:val="a5"/>
        <w:numPr>
          <w:ilvl w:val="0"/>
          <w:numId w:val="648"/>
        </w:numPr>
        <w:shd w:val="clear" w:color="auto" w:fill="FFFFF0"/>
        <w:spacing w:before="0" w:beforeAutospacing="0" w:after="0" w:afterAutospacing="0"/>
        <w:ind w:left="0" w:firstLine="0"/>
        <w:jc w:val="both"/>
        <w:rPr>
          <w:color w:val="000000"/>
        </w:rPr>
      </w:pPr>
      <w:r w:rsidRPr="00120F23">
        <w:rPr>
          <w:color w:val="000000"/>
        </w:rPr>
        <w:t>экономические, математические;</w:t>
      </w:r>
    </w:p>
    <w:p w14:paraId="466E4113" w14:textId="77777777" w:rsidR="00DA22B3" w:rsidRPr="00120F23" w:rsidRDefault="00DA22B3" w:rsidP="00120F23">
      <w:pPr>
        <w:pStyle w:val="a5"/>
        <w:numPr>
          <w:ilvl w:val="0"/>
          <w:numId w:val="648"/>
        </w:numPr>
        <w:shd w:val="clear" w:color="auto" w:fill="FFFFF0"/>
        <w:spacing w:before="0" w:beforeAutospacing="0" w:after="0" w:afterAutospacing="0"/>
        <w:ind w:left="0" w:firstLine="0"/>
        <w:jc w:val="both"/>
        <w:rPr>
          <w:color w:val="000000"/>
        </w:rPr>
      </w:pPr>
      <w:r w:rsidRPr="00120F23">
        <w:rPr>
          <w:b/>
          <w:color w:val="000000"/>
        </w:rPr>
        <w:t>физиологические, микробиологические;</w:t>
      </w:r>
    </w:p>
    <w:p w14:paraId="0EC35271" w14:textId="77777777" w:rsidR="00DA22B3" w:rsidRPr="00120F23" w:rsidRDefault="00DA22B3" w:rsidP="00120F23">
      <w:pPr>
        <w:pStyle w:val="a5"/>
        <w:numPr>
          <w:ilvl w:val="0"/>
          <w:numId w:val="648"/>
        </w:numPr>
        <w:shd w:val="clear" w:color="auto" w:fill="FFFFF0"/>
        <w:spacing w:before="0" w:beforeAutospacing="0" w:after="0" w:afterAutospacing="0"/>
        <w:ind w:left="0" w:firstLine="0"/>
        <w:jc w:val="both"/>
        <w:rPr>
          <w:b/>
          <w:color w:val="000000"/>
        </w:rPr>
      </w:pPr>
      <w:r w:rsidRPr="00120F23">
        <w:rPr>
          <w:b/>
          <w:color w:val="000000"/>
        </w:rPr>
        <w:t>лабораторного эксперимента.</w:t>
      </w:r>
    </w:p>
    <w:p w14:paraId="763E7909" w14:textId="77777777" w:rsidR="00DA22B3" w:rsidRPr="00120F23" w:rsidRDefault="00DA22B3" w:rsidP="00120F23"/>
    <w:p w14:paraId="55B6531E" w14:textId="77777777" w:rsidR="00DA22B3" w:rsidRPr="00120F23" w:rsidRDefault="00DA22B3" w:rsidP="00120F23">
      <w:pPr>
        <w:pStyle w:val="a4"/>
        <w:numPr>
          <w:ilvl w:val="0"/>
          <w:numId w:val="607"/>
        </w:numPr>
        <w:ind w:left="0" w:firstLine="0"/>
        <w:rPr>
          <w:b/>
          <w:color w:val="000000"/>
        </w:rPr>
      </w:pPr>
      <w:r w:rsidRPr="00120F23">
        <w:rPr>
          <w:color w:val="000000"/>
        </w:rPr>
        <w:lastRenderedPageBreak/>
        <w:t>Основными задачами социально-гигиенического мониторинга являются</w:t>
      </w:r>
      <w:r w:rsidRPr="00120F23">
        <w:rPr>
          <w:color w:val="000000"/>
        </w:rPr>
        <w:br/>
        <w:t>а) гигиеническая оценка факторов среды обитания и состояния здоровья населения;</w:t>
      </w:r>
      <w:r w:rsidRPr="00120F23">
        <w:rPr>
          <w:color w:val="000000"/>
        </w:rPr>
        <w:br/>
        <w:t>выявление причинно-следственных связей между состоянием здоровья населения и воздействием факторов среды обитания человека, подготовка предложений для принятия</w:t>
      </w:r>
      <w:r w:rsidRPr="00120F23">
        <w:rPr>
          <w:color w:val="000000"/>
        </w:rPr>
        <w:br/>
        <w:t>б) мер по устранению выявленных вредных воздействий на население;</w:t>
      </w:r>
      <w:r w:rsidRPr="00120F23">
        <w:rPr>
          <w:color w:val="000000"/>
        </w:rPr>
        <w:br/>
      </w:r>
      <w:r w:rsidRPr="00120F23">
        <w:rPr>
          <w:b/>
          <w:color w:val="000000"/>
        </w:rPr>
        <w:t xml:space="preserve">в) и то, и другое верно </w:t>
      </w:r>
    </w:p>
    <w:p w14:paraId="4E9F81AF" w14:textId="77777777" w:rsidR="00DA22B3" w:rsidRPr="00120F23" w:rsidRDefault="00DA22B3" w:rsidP="00120F23">
      <w:pPr>
        <w:pStyle w:val="a4"/>
        <w:ind w:left="0"/>
        <w:jc w:val="both"/>
        <w:rPr>
          <w:b/>
          <w:color w:val="000000"/>
        </w:rPr>
      </w:pPr>
    </w:p>
    <w:p w14:paraId="583F03F8" w14:textId="77777777" w:rsidR="00DA22B3" w:rsidRPr="00120F23" w:rsidRDefault="00DA22B3" w:rsidP="00120F23">
      <w:pPr>
        <w:pStyle w:val="a4"/>
        <w:numPr>
          <w:ilvl w:val="0"/>
          <w:numId w:val="607"/>
        </w:numPr>
        <w:spacing w:before="100" w:beforeAutospacing="1" w:after="100" w:afterAutospacing="1"/>
        <w:ind w:left="0" w:firstLine="0"/>
        <w:jc w:val="both"/>
        <w:rPr>
          <w:color w:val="000000"/>
        </w:rPr>
      </w:pPr>
      <w:r w:rsidRPr="00120F23">
        <w:rPr>
          <w:color w:val="000000"/>
        </w:rPr>
        <w:t>Государственная санитарно- эпидемиологическая служба – это</w:t>
      </w:r>
      <w:r w:rsidRPr="00120F23">
        <w:rPr>
          <w:color w:val="000000"/>
        </w:rPr>
        <w:br/>
      </w:r>
      <w:r w:rsidRPr="00120F23">
        <w:rPr>
          <w:b/>
          <w:bCs/>
          <w:color w:val="000000"/>
        </w:rPr>
        <w:t xml:space="preserve">а) единая система органов, предприятий и учреждений, действующих в целях обеспечения санэпидблагополучия населения и профилактики заболеваний человека;        </w:t>
      </w:r>
      <w:r w:rsidRPr="00120F23">
        <w:rPr>
          <w:color w:val="000000"/>
        </w:rPr>
        <w:br/>
        <w:t>б) единая система органов, предприятий и учреждений, осуществляющая государственный эпидемиологический надзор;</w:t>
      </w:r>
      <w:r w:rsidRPr="00120F23">
        <w:rPr>
          <w:color w:val="000000"/>
        </w:rPr>
        <w:br/>
        <w:t>в) единая система органов, предприятий и учреждений, независимо от их подчиненности осуществляющих мероприятия по сохранению и укреплению здоровья людей и профилактики заболеваний человека.</w:t>
      </w:r>
    </w:p>
    <w:p w14:paraId="0488226E" w14:textId="77777777" w:rsidR="00DA22B3" w:rsidRPr="00120F23" w:rsidRDefault="00DA22B3" w:rsidP="00120F23">
      <w:pPr>
        <w:rPr>
          <w:b/>
          <w:color w:val="000000"/>
        </w:rPr>
      </w:pPr>
    </w:p>
    <w:p w14:paraId="759D878F" w14:textId="77777777" w:rsidR="00DA22B3" w:rsidRPr="00120F23" w:rsidRDefault="00DA22B3" w:rsidP="00120F23">
      <w:pPr>
        <w:pStyle w:val="a4"/>
        <w:numPr>
          <w:ilvl w:val="0"/>
          <w:numId w:val="607"/>
        </w:numPr>
        <w:spacing w:before="100" w:beforeAutospacing="1" w:after="100" w:afterAutospacing="1"/>
        <w:ind w:left="0" w:firstLine="0"/>
        <w:rPr>
          <w:color w:val="000000"/>
        </w:rPr>
      </w:pPr>
      <w:r w:rsidRPr="00120F23">
        <w:rPr>
          <w:color w:val="000000"/>
        </w:rPr>
        <w:t>Факторы, влияющие на уровень заболеваемости по обращаемости</w:t>
      </w:r>
      <w:r w:rsidRPr="00120F23">
        <w:rPr>
          <w:color w:val="000000"/>
        </w:rPr>
        <w:br/>
        <w:t>а) санитарно-культурный и социально-экономический уровень населения;</w:t>
      </w:r>
      <w:r w:rsidRPr="00120F23">
        <w:rPr>
          <w:color w:val="000000"/>
        </w:rPr>
        <w:br/>
      </w:r>
      <w:r w:rsidRPr="00120F23">
        <w:rPr>
          <w:b/>
          <w:bCs/>
          <w:color w:val="000000"/>
        </w:rPr>
        <w:t xml:space="preserve">б)объем и доступность медицинской помощи, санитарно-культурный и социально-экономический уровень населения;        </w:t>
      </w:r>
      <w:r w:rsidRPr="00120F23">
        <w:rPr>
          <w:color w:val="000000"/>
        </w:rPr>
        <w:br/>
        <w:t>в) социально-экономический уровень населения и доступность медицинской помощи;</w:t>
      </w:r>
      <w:r w:rsidRPr="00120F23">
        <w:rPr>
          <w:color w:val="000000"/>
        </w:rPr>
        <w:br/>
        <w:t>г) доступность медицинской помощи и санитарно-культурный уровень населения.</w:t>
      </w:r>
    </w:p>
    <w:p w14:paraId="37668298" w14:textId="77777777" w:rsidR="0023023A" w:rsidRDefault="0023023A" w:rsidP="0023023A">
      <w:pPr>
        <w:pStyle w:val="a4"/>
        <w:spacing w:before="100" w:beforeAutospacing="1" w:after="100" w:afterAutospacing="1"/>
        <w:ind w:left="0"/>
        <w:rPr>
          <w:color w:val="000000"/>
        </w:rPr>
      </w:pPr>
    </w:p>
    <w:p w14:paraId="72ACCE9E" w14:textId="77777777" w:rsidR="00DA22B3" w:rsidRPr="00120F23" w:rsidRDefault="00DA22B3" w:rsidP="00120F23">
      <w:pPr>
        <w:pStyle w:val="a4"/>
        <w:numPr>
          <w:ilvl w:val="0"/>
          <w:numId w:val="607"/>
        </w:numPr>
        <w:spacing w:before="100" w:beforeAutospacing="1" w:after="100" w:afterAutospacing="1"/>
        <w:ind w:left="0" w:firstLine="0"/>
        <w:rPr>
          <w:color w:val="000000"/>
        </w:rPr>
      </w:pPr>
      <w:r w:rsidRPr="00120F23">
        <w:rPr>
          <w:color w:val="000000"/>
        </w:rPr>
        <w:t>К основным направлениям профилактической работы органов и учреждений системы государственного санитарно- эпидемиологического надзора относится</w:t>
      </w:r>
      <w:r w:rsidRPr="00120F23">
        <w:rPr>
          <w:color w:val="000000"/>
        </w:rPr>
        <w:br/>
        <w:t>а) проведение профилактических осмотров, диспансеризация населения;</w:t>
      </w:r>
      <w:r w:rsidRPr="00120F23">
        <w:rPr>
          <w:color w:val="000000"/>
        </w:rPr>
        <w:br/>
      </w:r>
      <w:r w:rsidRPr="00120F23">
        <w:rPr>
          <w:b/>
          <w:bCs/>
          <w:color w:val="000000"/>
        </w:rPr>
        <w:t>б) вакцинопрофилактика, санитарно - гигиеническое обучение и воспитание, пропаганда здорового образа жизни;       </w:t>
      </w:r>
      <w:r w:rsidRPr="00120F23">
        <w:rPr>
          <w:color w:val="000000"/>
        </w:rPr>
        <w:br/>
        <w:t>в) проведение профилактических осмотров, диспансеризация населения,</w:t>
      </w:r>
      <w:r w:rsidRPr="00120F23">
        <w:rPr>
          <w:color w:val="000000"/>
        </w:rPr>
        <w:br/>
        <w:t>г) санитарно-гигиеническое обучение и воспитание, пропаганда здорового образа жизни;</w:t>
      </w:r>
      <w:r w:rsidRPr="00120F23">
        <w:rPr>
          <w:color w:val="000000"/>
        </w:rPr>
        <w:br/>
        <w:t>д) вакцинопрофилактика.</w:t>
      </w:r>
    </w:p>
    <w:p w14:paraId="6A7F7596" w14:textId="77777777" w:rsidR="00DA22B3" w:rsidRPr="00120F23" w:rsidRDefault="00DA22B3" w:rsidP="00120F23">
      <w:pPr>
        <w:pStyle w:val="a4"/>
        <w:ind w:left="0"/>
        <w:rPr>
          <w:color w:val="000000"/>
        </w:rPr>
      </w:pPr>
    </w:p>
    <w:p w14:paraId="36CEF4CD" w14:textId="77777777" w:rsidR="00DA22B3" w:rsidRPr="00120F23" w:rsidRDefault="00DA22B3" w:rsidP="00120F23">
      <w:pPr>
        <w:pStyle w:val="a4"/>
        <w:numPr>
          <w:ilvl w:val="0"/>
          <w:numId w:val="607"/>
        </w:numPr>
        <w:spacing w:before="100" w:beforeAutospacing="1" w:after="100" w:afterAutospacing="1"/>
        <w:ind w:left="0" w:firstLine="0"/>
        <w:rPr>
          <w:color w:val="000000"/>
        </w:rPr>
      </w:pPr>
      <w:r w:rsidRPr="00120F23">
        <w:rPr>
          <w:color w:val="000000"/>
        </w:rPr>
        <w:t>Аккредитация специалиста осуществляется не реже</w:t>
      </w:r>
      <w:r w:rsidRPr="00120F23">
        <w:rPr>
          <w:color w:val="000000"/>
        </w:rPr>
        <w:br/>
        <w:t>а) одного раза в три года;</w:t>
      </w:r>
      <w:r w:rsidRPr="00120F23">
        <w:rPr>
          <w:color w:val="000000"/>
        </w:rPr>
        <w:br/>
        <w:t>б) одного раза в два года;</w:t>
      </w:r>
      <w:r w:rsidRPr="00120F23">
        <w:rPr>
          <w:color w:val="000000"/>
        </w:rPr>
        <w:br/>
        <w:t>в) одного раза в четыре года;</w:t>
      </w:r>
      <w:r w:rsidRPr="00120F23">
        <w:rPr>
          <w:color w:val="000000"/>
        </w:rPr>
        <w:br/>
      </w:r>
      <w:r w:rsidRPr="00120F23">
        <w:rPr>
          <w:b/>
          <w:color w:val="000000"/>
        </w:rPr>
        <w:t xml:space="preserve">г)одного раза в пять лет.        </w:t>
      </w:r>
    </w:p>
    <w:p w14:paraId="3C92393C" w14:textId="77777777" w:rsidR="00DA22B3" w:rsidRPr="00120F23" w:rsidRDefault="00DA22B3" w:rsidP="00120F23">
      <w:pPr>
        <w:pStyle w:val="a4"/>
        <w:ind w:left="0"/>
        <w:rPr>
          <w:color w:val="000000"/>
        </w:rPr>
      </w:pPr>
    </w:p>
    <w:p w14:paraId="50AA87B1" w14:textId="77777777" w:rsidR="00DA22B3" w:rsidRPr="00120F23" w:rsidRDefault="00DA22B3" w:rsidP="00120F23">
      <w:pPr>
        <w:pStyle w:val="a4"/>
        <w:spacing w:before="100" w:beforeAutospacing="1" w:after="100" w:afterAutospacing="1"/>
        <w:ind w:left="0"/>
        <w:rPr>
          <w:color w:val="000000"/>
        </w:rPr>
      </w:pPr>
    </w:p>
    <w:p w14:paraId="3924636C" w14:textId="77777777" w:rsidR="00DA22B3" w:rsidRPr="00120F23" w:rsidRDefault="00DA22B3" w:rsidP="00120F23">
      <w:pPr>
        <w:pStyle w:val="a4"/>
        <w:numPr>
          <w:ilvl w:val="0"/>
          <w:numId w:val="607"/>
        </w:numPr>
        <w:spacing w:before="100" w:beforeAutospacing="1" w:after="100" w:afterAutospacing="1"/>
        <w:ind w:left="0" w:firstLine="0"/>
        <w:rPr>
          <w:color w:val="000000"/>
        </w:rPr>
      </w:pPr>
      <w:r w:rsidRPr="00120F23">
        <w:rPr>
          <w:color w:val="000000"/>
        </w:rPr>
        <w:t>Юридические лица и индивидуальные предприниматели при проведении мероприятий по контролю имеют право</w:t>
      </w:r>
      <w:r w:rsidRPr="00120F23">
        <w:rPr>
          <w:color w:val="000000"/>
        </w:rPr>
        <w:br/>
        <w:t>а) непосредственно присутствовать при проведении мероприятий по контролю;</w:t>
      </w:r>
      <w:r w:rsidRPr="00120F23">
        <w:rPr>
          <w:color w:val="000000"/>
        </w:rPr>
        <w:br/>
        <w:t>б) знакомиться с результатами мероприятий по контролю и указывать в актах о своем ознакомлении, согласии или несогласии с ними;</w:t>
      </w:r>
      <w:r w:rsidRPr="00120F23">
        <w:rPr>
          <w:color w:val="000000"/>
        </w:rPr>
        <w:br/>
        <w:t>в) обжаловать действия (бездействия) должностных лиц органов госконтроля в административном или судебном порядке;</w:t>
      </w:r>
      <w:r w:rsidRPr="00120F23">
        <w:rPr>
          <w:color w:val="000000"/>
        </w:rPr>
        <w:br/>
      </w:r>
      <w:r w:rsidRPr="00120F23">
        <w:rPr>
          <w:b/>
          <w:bCs/>
          <w:color w:val="000000"/>
        </w:rPr>
        <w:t>г)присутствовать при проведении контроля, получать информацию, давать объяснения, знакомиться с результатами проверки и обжаловать их.  </w:t>
      </w:r>
    </w:p>
    <w:p w14:paraId="44070312" w14:textId="77777777" w:rsidR="00DA22B3" w:rsidRPr="00120F23" w:rsidRDefault="00DA22B3" w:rsidP="00120F23">
      <w:pPr>
        <w:pStyle w:val="a4"/>
        <w:spacing w:before="100" w:beforeAutospacing="1" w:after="100" w:afterAutospacing="1"/>
        <w:ind w:left="0"/>
        <w:rPr>
          <w:color w:val="000000"/>
        </w:rPr>
      </w:pPr>
    </w:p>
    <w:p w14:paraId="5C0DA566" w14:textId="77777777" w:rsidR="00DA22B3" w:rsidRPr="00120F23" w:rsidRDefault="00DA22B3" w:rsidP="00120F23">
      <w:pPr>
        <w:pStyle w:val="a4"/>
        <w:numPr>
          <w:ilvl w:val="0"/>
          <w:numId w:val="607"/>
        </w:numPr>
        <w:ind w:left="0" w:firstLine="0"/>
      </w:pPr>
      <w:r w:rsidRPr="00120F23">
        <w:rPr>
          <w:color w:val="000000"/>
        </w:rPr>
        <w:t xml:space="preserve">Законом ПМР от  </w:t>
      </w:r>
      <w:r w:rsidRPr="00120F23">
        <w:rPr>
          <w:b/>
          <w:bCs/>
          <w:color w:val="000000"/>
          <w:shd w:val="clear" w:color="auto" w:fill="FFFFFF"/>
        </w:rPr>
        <w:t>1 августа 2002 г.  N 174-З-III</w:t>
      </w:r>
      <w:r w:rsidRPr="00120F23">
        <w:rPr>
          <w:color w:val="000000"/>
        </w:rPr>
        <w:t xml:space="preserve"> «</w:t>
      </w:r>
      <w:r w:rsidRPr="00120F23">
        <w:rPr>
          <w:b/>
        </w:rPr>
        <w:t>О порядке проведения проверок</w:t>
      </w:r>
    </w:p>
    <w:p w14:paraId="128F2E6C" w14:textId="77777777" w:rsidR="00DA22B3" w:rsidRPr="00120F23" w:rsidRDefault="00DA22B3" w:rsidP="00120F23">
      <w:pPr>
        <w:pStyle w:val="af2"/>
        <w:rPr>
          <w:rFonts w:ascii="Times New Roman" w:hAnsi="Times New Roman" w:cs="Times New Roman"/>
          <w:color w:val="000000"/>
          <w:sz w:val="24"/>
          <w:szCs w:val="24"/>
        </w:rPr>
      </w:pPr>
      <w:r w:rsidRPr="00120F23">
        <w:rPr>
          <w:rFonts w:ascii="Times New Roman" w:hAnsi="Times New Roman" w:cs="Times New Roman"/>
          <w:b/>
          <w:sz w:val="24"/>
          <w:szCs w:val="24"/>
        </w:rPr>
        <w:t xml:space="preserve">при осуществлении государственного контроля (надзора) </w:t>
      </w:r>
      <w:r w:rsidRPr="00120F23">
        <w:rPr>
          <w:rFonts w:ascii="Times New Roman" w:hAnsi="Times New Roman" w:cs="Times New Roman"/>
          <w:color w:val="000000"/>
          <w:sz w:val="24"/>
          <w:szCs w:val="24"/>
        </w:rPr>
        <w:t xml:space="preserve"> определена продолжительность проведения планового контрольного мероприятия  </w:t>
      </w:r>
    </w:p>
    <w:p w14:paraId="19F49C16" w14:textId="77777777" w:rsidR="00DA22B3" w:rsidRPr="00120F23" w:rsidRDefault="00DA22B3" w:rsidP="00120F23">
      <w:pPr>
        <w:pStyle w:val="af2"/>
        <w:rPr>
          <w:rFonts w:ascii="Times New Roman" w:hAnsi="Times New Roman" w:cs="Times New Roman"/>
          <w:color w:val="000000"/>
          <w:sz w:val="24"/>
          <w:szCs w:val="24"/>
        </w:rPr>
      </w:pPr>
      <w:r w:rsidRPr="00120F23">
        <w:rPr>
          <w:rFonts w:ascii="Times New Roman" w:hAnsi="Times New Roman" w:cs="Times New Roman"/>
          <w:color w:val="000000"/>
          <w:sz w:val="24"/>
          <w:szCs w:val="24"/>
        </w:rPr>
        <w:lastRenderedPageBreak/>
        <w:t>а) не более  10 рабочих дней;</w:t>
      </w:r>
      <w:r w:rsidRPr="00120F23">
        <w:rPr>
          <w:rFonts w:ascii="Times New Roman" w:hAnsi="Times New Roman" w:cs="Times New Roman"/>
          <w:color w:val="000000"/>
          <w:sz w:val="24"/>
          <w:szCs w:val="24"/>
        </w:rPr>
        <w:br/>
      </w:r>
      <w:r w:rsidRPr="00120F23">
        <w:rPr>
          <w:rFonts w:ascii="Times New Roman" w:hAnsi="Times New Roman" w:cs="Times New Roman"/>
          <w:b/>
          <w:color w:val="000000"/>
          <w:sz w:val="24"/>
          <w:szCs w:val="24"/>
        </w:rPr>
        <w:t>б) не более 1 месяца;</w:t>
      </w:r>
      <w:r w:rsidRPr="00120F23">
        <w:rPr>
          <w:rFonts w:ascii="Times New Roman" w:hAnsi="Times New Roman" w:cs="Times New Roman"/>
          <w:b/>
          <w:color w:val="000000"/>
          <w:sz w:val="24"/>
          <w:szCs w:val="24"/>
        </w:rPr>
        <w:br/>
      </w:r>
      <w:r w:rsidRPr="00120F23">
        <w:rPr>
          <w:rFonts w:ascii="Times New Roman" w:hAnsi="Times New Roman" w:cs="Times New Roman"/>
          <w:color w:val="000000"/>
          <w:sz w:val="24"/>
          <w:szCs w:val="24"/>
        </w:rPr>
        <w:t xml:space="preserve">в) не более 20 рабочих дней;        </w:t>
      </w:r>
      <w:r w:rsidRPr="00120F23">
        <w:rPr>
          <w:rFonts w:ascii="Times New Roman" w:hAnsi="Times New Roman" w:cs="Times New Roman"/>
          <w:color w:val="000000"/>
          <w:sz w:val="24"/>
          <w:szCs w:val="24"/>
        </w:rPr>
        <w:br/>
        <w:t>г) не более 15 рабочих дней.</w:t>
      </w:r>
    </w:p>
    <w:p w14:paraId="5814A9F8" w14:textId="77777777" w:rsidR="00DA22B3" w:rsidRPr="00120F23" w:rsidRDefault="00DA22B3" w:rsidP="00120F23">
      <w:pPr>
        <w:pStyle w:val="af2"/>
        <w:rPr>
          <w:rFonts w:ascii="Times New Roman" w:hAnsi="Times New Roman" w:cs="Times New Roman"/>
          <w:color w:val="000000"/>
          <w:sz w:val="24"/>
          <w:szCs w:val="24"/>
        </w:rPr>
      </w:pPr>
    </w:p>
    <w:p w14:paraId="2BC96EDB" w14:textId="77777777" w:rsidR="00DA22B3" w:rsidRPr="00120F23" w:rsidRDefault="00DA22B3" w:rsidP="00120F23">
      <w:pPr>
        <w:pStyle w:val="a4"/>
        <w:numPr>
          <w:ilvl w:val="0"/>
          <w:numId w:val="607"/>
        </w:numPr>
        <w:ind w:left="0" w:firstLine="0"/>
        <w:rPr>
          <w:color w:val="000000"/>
        </w:rPr>
      </w:pPr>
      <w:r w:rsidRPr="00120F23">
        <w:rPr>
          <w:color w:val="000000"/>
        </w:rPr>
        <w:t>Лицензирование - деятельность</w:t>
      </w:r>
      <w:r w:rsidRPr="00120F23">
        <w:rPr>
          <w:color w:val="000000"/>
        </w:rPr>
        <w:br/>
      </w:r>
      <w:r w:rsidRPr="00120F23">
        <w:rPr>
          <w:b/>
          <w:color w:val="000000"/>
        </w:rPr>
        <w:t xml:space="preserve">а)лицензирующих органов по предоставлению, переоформлению лицензий;        </w:t>
      </w:r>
      <w:r w:rsidRPr="00120F23">
        <w:rPr>
          <w:b/>
          <w:color w:val="000000"/>
        </w:rPr>
        <w:br/>
      </w:r>
      <w:r w:rsidRPr="00120F23">
        <w:rPr>
          <w:color w:val="000000"/>
        </w:rPr>
        <w:t>б) органов исполнительной власти по предоставлению, переоформлению лицензий;</w:t>
      </w:r>
      <w:r w:rsidRPr="00120F23">
        <w:rPr>
          <w:color w:val="000000"/>
        </w:rPr>
        <w:br/>
        <w:t>в) и то, и другое верно.</w:t>
      </w:r>
    </w:p>
    <w:p w14:paraId="69AE8047" w14:textId="77777777" w:rsidR="00DA22B3" w:rsidRPr="00120F23" w:rsidRDefault="00DA22B3" w:rsidP="00120F23">
      <w:pPr>
        <w:rPr>
          <w:color w:val="000000"/>
        </w:rPr>
      </w:pPr>
    </w:p>
    <w:p w14:paraId="667C10E3" w14:textId="77777777" w:rsidR="00DA22B3" w:rsidRPr="00120F23" w:rsidRDefault="00DA22B3" w:rsidP="00120F23">
      <w:pPr>
        <w:pStyle w:val="a4"/>
        <w:numPr>
          <w:ilvl w:val="0"/>
          <w:numId w:val="607"/>
        </w:numPr>
        <w:ind w:left="0" w:firstLine="0"/>
        <w:rPr>
          <w:color w:val="000000"/>
        </w:rPr>
      </w:pPr>
      <w:r w:rsidRPr="00120F23">
        <w:rPr>
          <w:color w:val="000000"/>
        </w:rPr>
        <w:t>Общественное здоровье и здравоохранение - это</w:t>
      </w:r>
      <w:r w:rsidRPr="00120F23">
        <w:rPr>
          <w:color w:val="000000"/>
        </w:rPr>
        <w:br/>
        <w:t>а) гигиеническая наука;</w:t>
      </w:r>
      <w:r w:rsidRPr="00120F23">
        <w:rPr>
          <w:color w:val="000000"/>
        </w:rPr>
        <w:br/>
        <w:t>б) клиническая наука;</w:t>
      </w:r>
      <w:r w:rsidRPr="00120F23">
        <w:rPr>
          <w:color w:val="000000"/>
        </w:rPr>
        <w:br/>
      </w:r>
      <w:r w:rsidRPr="00120F23">
        <w:rPr>
          <w:b/>
          <w:color w:val="000000"/>
        </w:rPr>
        <w:t xml:space="preserve">в)интегративная наука;        </w:t>
      </w:r>
    </w:p>
    <w:p w14:paraId="40A0C049" w14:textId="77777777" w:rsidR="00DA22B3" w:rsidRPr="00120F23" w:rsidRDefault="00DA22B3" w:rsidP="00120F23">
      <w:pPr>
        <w:pStyle w:val="a4"/>
        <w:ind w:left="0"/>
        <w:rPr>
          <w:color w:val="000000"/>
        </w:rPr>
      </w:pPr>
      <w:r w:rsidRPr="00120F23">
        <w:rPr>
          <w:color w:val="000000"/>
        </w:rPr>
        <w:t>г) общественная наука.</w:t>
      </w:r>
    </w:p>
    <w:p w14:paraId="71FD98F8" w14:textId="77777777" w:rsidR="00DA22B3" w:rsidRPr="00120F23" w:rsidRDefault="00DA22B3" w:rsidP="00120F23">
      <w:pPr>
        <w:rPr>
          <w:color w:val="000000"/>
        </w:rPr>
      </w:pPr>
    </w:p>
    <w:p w14:paraId="28E243E0" w14:textId="77777777" w:rsidR="00DA22B3" w:rsidRPr="00120F23" w:rsidRDefault="00DA22B3" w:rsidP="00120F23">
      <w:pPr>
        <w:pStyle w:val="a4"/>
        <w:numPr>
          <w:ilvl w:val="0"/>
          <w:numId w:val="607"/>
        </w:numPr>
        <w:ind w:left="0" w:firstLine="0"/>
        <w:rPr>
          <w:color w:val="000000"/>
        </w:rPr>
      </w:pPr>
      <w:r w:rsidRPr="00120F23">
        <w:rPr>
          <w:color w:val="000000"/>
        </w:rPr>
        <w:t>Государственный санитарно-эпидемиологический надзор – это</w:t>
      </w:r>
      <w:r w:rsidRPr="00120F23">
        <w:rPr>
          <w:color w:val="000000"/>
        </w:rPr>
        <w:br/>
        <w:t>а) осуществление контроля за соблюдением предприятиями, учреждениями, организациями, независимо от форм собственности, гражданами санитарных правил, норм и гигиенических нормативов</w:t>
      </w:r>
      <w:r w:rsidRPr="00120F23">
        <w:rPr>
          <w:color w:val="000000"/>
        </w:rPr>
        <w:br/>
        <w:t>б) регулирование деятельности органов власти и управления, предприятий, организаций, учреждений и граждан по вопросам санитарно-эпидемиологического благополучия населения</w:t>
      </w:r>
      <w:r w:rsidRPr="00120F23">
        <w:rPr>
          <w:color w:val="000000"/>
        </w:rPr>
        <w:br/>
      </w:r>
      <w:r w:rsidRPr="00120F23">
        <w:rPr>
          <w:b/>
          <w:bCs/>
          <w:color w:val="000000"/>
        </w:rPr>
        <w:t xml:space="preserve">в)деятельность органов и санитарно-профилактических учреждений, направленная на профилактику заболеваний людей путем предупреждения, обнаружения и пресечения нарушений санитарного законодательства        </w:t>
      </w:r>
    </w:p>
    <w:p w14:paraId="0B52C3DE" w14:textId="77777777" w:rsidR="00DA22B3" w:rsidRPr="00120F23" w:rsidRDefault="00DA22B3" w:rsidP="00120F23">
      <w:pPr>
        <w:pStyle w:val="a4"/>
        <w:ind w:left="0"/>
        <w:rPr>
          <w:color w:val="000000"/>
        </w:rPr>
      </w:pPr>
    </w:p>
    <w:p w14:paraId="0130C6D0" w14:textId="77777777" w:rsidR="00DA22B3" w:rsidRPr="00120F23" w:rsidRDefault="00DA22B3" w:rsidP="00120F23">
      <w:pPr>
        <w:pStyle w:val="a4"/>
        <w:ind w:left="0"/>
        <w:rPr>
          <w:color w:val="000000"/>
        </w:rPr>
      </w:pPr>
    </w:p>
    <w:p w14:paraId="4747BEA7" w14:textId="77777777" w:rsidR="00DA22B3" w:rsidRPr="00120F23" w:rsidRDefault="00DA22B3" w:rsidP="00120F23">
      <w:pPr>
        <w:pStyle w:val="a4"/>
        <w:numPr>
          <w:ilvl w:val="0"/>
          <w:numId w:val="607"/>
        </w:numPr>
        <w:shd w:val="clear" w:color="auto" w:fill="FFFFFF"/>
        <w:ind w:left="0" w:firstLine="0"/>
        <w:textAlignment w:val="baseline"/>
        <w:rPr>
          <w:color w:val="2B2B2B"/>
        </w:rPr>
      </w:pPr>
      <w:r w:rsidRPr="00120F23">
        <w:rPr>
          <w:color w:val="000000"/>
        </w:rPr>
        <w:t xml:space="preserve"> Защита прав юридических лиц и индивидуальных предпринимателей при проведении контроля (надзора) определена</w:t>
      </w:r>
      <w:r w:rsidRPr="00120F23">
        <w:rPr>
          <w:color w:val="000000"/>
        </w:rPr>
        <w:br/>
        <w:t>а)  Законом ПМР «Об основах охраны здоровья граждан»;</w:t>
      </w:r>
      <w:r w:rsidRPr="00120F23">
        <w:rPr>
          <w:color w:val="000000"/>
        </w:rPr>
        <w:br/>
        <w:t xml:space="preserve">б) </w:t>
      </w:r>
      <w:r w:rsidRPr="00120F23">
        <w:rPr>
          <w:color w:val="2B2B2B"/>
        </w:rPr>
        <w:t>Законом ПМР «О санитарно-эпидемиологическом благополучии населения»</w:t>
      </w:r>
    </w:p>
    <w:p w14:paraId="2669E323" w14:textId="77777777" w:rsidR="00DA22B3" w:rsidRPr="00120F23" w:rsidRDefault="00DA22B3" w:rsidP="00120F23">
      <w:pPr>
        <w:rPr>
          <w:color w:val="000000"/>
        </w:rPr>
      </w:pPr>
      <w:r w:rsidRPr="00120F23">
        <w:rPr>
          <w:b/>
          <w:bCs/>
          <w:color w:val="000000"/>
        </w:rPr>
        <w:t xml:space="preserve">в) Законом ПМР </w:t>
      </w:r>
      <w:r w:rsidRPr="00120F23">
        <w:rPr>
          <w:color w:val="000000"/>
        </w:rPr>
        <w:t>«</w:t>
      </w:r>
      <w:r w:rsidRPr="00120F23">
        <w:rPr>
          <w:b/>
        </w:rPr>
        <w:t xml:space="preserve">О порядке проведения проверок при осуществлении государственного контроля (надзора) </w:t>
      </w:r>
      <w:r w:rsidRPr="00120F23">
        <w:rPr>
          <w:color w:val="000000"/>
        </w:rPr>
        <w:t xml:space="preserve"> </w:t>
      </w:r>
      <w:r w:rsidRPr="00120F23">
        <w:rPr>
          <w:b/>
          <w:bCs/>
          <w:color w:val="000000"/>
        </w:rPr>
        <w:t xml:space="preserve">  </w:t>
      </w:r>
      <w:r w:rsidRPr="00120F23">
        <w:rPr>
          <w:color w:val="000000"/>
        </w:rPr>
        <w:br/>
        <w:t>г) Законом ПМР  «О защите прав потребителей».</w:t>
      </w:r>
    </w:p>
    <w:p w14:paraId="473B8C2F" w14:textId="77777777" w:rsidR="00DA22B3" w:rsidRPr="00120F23" w:rsidRDefault="00DA22B3" w:rsidP="00120F23">
      <w:pPr>
        <w:pStyle w:val="a4"/>
        <w:ind w:left="0"/>
        <w:rPr>
          <w:color w:val="000000"/>
        </w:rPr>
      </w:pPr>
    </w:p>
    <w:p w14:paraId="527DB214" w14:textId="77777777" w:rsidR="00DA22B3" w:rsidRPr="00120F23" w:rsidRDefault="00DA22B3" w:rsidP="00120F23">
      <w:pPr>
        <w:pStyle w:val="a4"/>
        <w:numPr>
          <w:ilvl w:val="0"/>
          <w:numId w:val="607"/>
        </w:numPr>
        <w:spacing w:before="100" w:beforeAutospacing="1" w:after="100" w:afterAutospacing="1"/>
        <w:ind w:left="0" w:firstLine="0"/>
        <w:jc w:val="both"/>
        <w:rPr>
          <w:color w:val="000000"/>
        </w:rPr>
      </w:pPr>
      <w:r w:rsidRPr="00120F23">
        <w:rPr>
          <w:color w:val="000000"/>
        </w:rPr>
        <w:t>К функциям государственной санитарно-эпидемиологической службы ПМР относится</w:t>
      </w:r>
      <w:r w:rsidRPr="00120F23">
        <w:rPr>
          <w:color w:val="000000"/>
        </w:rPr>
        <w:br/>
        <w:t>а) подготовка предложений по вопросам обеспечения санэпидблагополучия населения для принятия решений органами государственной власти всех уровней;</w:t>
      </w:r>
      <w:r w:rsidRPr="00120F23">
        <w:rPr>
          <w:color w:val="000000"/>
        </w:rPr>
        <w:br/>
        <w:t>б) разработка целевых программ обеспечения санэпидблагополучия населения, а также предложений к проектам федеральных и региональных программ по вопросам охраны здоровья населения, профилактики заболеваний и оздоровления среды обитания человека;</w:t>
      </w:r>
      <w:r w:rsidRPr="00120F23">
        <w:rPr>
          <w:color w:val="000000"/>
        </w:rPr>
        <w:br/>
        <w:t>в) установление и отмена на территории РФ особых условий и режимов проживания населения и ведения хозяйственной деятельности, направленных на предотвращение и ликвидацию распространения инфекционных и неинфекционных заболеваний людей;</w:t>
      </w:r>
      <w:r w:rsidRPr="00120F23">
        <w:rPr>
          <w:color w:val="000000"/>
        </w:rPr>
        <w:br/>
      </w:r>
      <w:r w:rsidRPr="00120F23">
        <w:rPr>
          <w:b/>
          <w:color w:val="000000"/>
        </w:rPr>
        <w:t>г)все вышеперечисленное верно.</w:t>
      </w:r>
      <w:r w:rsidRPr="00120F23">
        <w:rPr>
          <w:color w:val="000000"/>
        </w:rPr>
        <w:t>  </w:t>
      </w:r>
    </w:p>
    <w:p w14:paraId="3B257C49" w14:textId="77777777" w:rsidR="00DA22B3" w:rsidRPr="00120F23" w:rsidRDefault="00DA22B3" w:rsidP="00120F23">
      <w:pPr>
        <w:pStyle w:val="a4"/>
        <w:spacing w:before="100" w:beforeAutospacing="1" w:after="100" w:afterAutospacing="1"/>
        <w:ind w:left="0"/>
        <w:rPr>
          <w:color w:val="000000"/>
        </w:rPr>
      </w:pPr>
    </w:p>
    <w:p w14:paraId="281DE040" w14:textId="77777777" w:rsidR="00DA22B3" w:rsidRPr="00120F23" w:rsidRDefault="00DA22B3" w:rsidP="00120F23">
      <w:pPr>
        <w:pStyle w:val="a4"/>
        <w:numPr>
          <w:ilvl w:val="0"/>
          <w:numId w:val="607"/>
        </w:numPr>
        <w:spacing w:before="100" w:beforeAutospacing="1" w:after="100" w:afterAutospacing="1"/>
        <w:ind w:left="0" w:firstLine="0"/>
        <w:rPr>
          <w:b/>
          <w:color w:val="000000"/>
        </w:rPr>
      </w:pPr>
      <w:r w:rsidRPr="00120F23">
        <w:rPr>
          <w:color w:val="000000"/>
        </w:rPr>
        <w:t>Санитарно-эпидемиологическое благополучие обеспечивается посредством</w:t>
      </w:r>
      <w:r w:rsidRPr="00120F23">
        <w:rPr>
          <w:color w:val="000000"/>
        </w:rPr>
        <w:br/>
        <w:t>а) профилактики заболеваний в соответствии с санэпидобстановкой и прогнозом ее изменения;</w:t>
      </w:r>
      <w:r w:rsidRPr="00120F23">
        <w:rPr>
          <w:color w:val="000000"/>
        </w:rPr>
        <w:br/>
        <w:t>б) контроля за выполнением профилактических мероприятий исанитарного законодательства;</w:t>
      </w:r>
      <w:r w:rsidRPr="00120F23">
        <w:rPr>
          <w:color w:val="000000"/>
        </w:rPr>
        <w:br/>
        <w:t>в) сертификации продукции и лицензирования видов деятельности;</w:t>
      </w:r>
      <w:r w:rsidRPr="00120F23">
        <w:rPr>
          <w:color w:val="000000"/>
        </w:rPr>
        <w:br/>
        <w:t>госсанэпиднадзора и соцгигмониторинга;</w:t>
      </w:r>
      <w:r w:rsidRPr="00120F23">
        <w:rPr>
          <w:color w:val="000000"/>
        </w:rPr>
        <w:br/>
        <w:t>г) мер по информированию и гигиеническому воспитанию населения;</w:t>
      </w:r>
      <w:r w:rsidRPr="00120F23">
        <w:rPr>
          <w:color w:val="000000"/>
        </w:rPr>
        <w:br/>
      </w:r>
      <w:r w:rsidRPr="00120F23">
        <w:rPr>
          <w:b/>
          <w:color w:val="000000"/>
        </w:rPr>
        <w:t>д) все перечисленное верно</w:t>
      </w:r>
    </w:p>
    <w:p w14:paraId="1D30C806" w14:textId="77777777" w:rsidR="00DA22B3" w:rsidRPr="00120F23" w:rsidRDefault="00DA22B3" w:rsidP="00120F23">
      <w:pPr>
        <w:pStyle w:val="a4"/>
        <w:ind w:left="0"/>
        <w:rPr>
          <w:b/>
          <w:color w:val="000000"/>
        </w:rPr>
      </w:pPr>
    </w:p>
    <w:p w14:paraId="737660AC" w14:textId="77777777" w:rsidR="00DA22B3" w:rsidRPr="00120F23" w:rsidRDefault="00DA22B3" w:rsidP="00120F23">
      <w:pPr>
        <w:pStyle w:val="a4"/>
        <w:numPr>
          <w:ilvl w:val="0"/>
          <w:numId w:val="607"/>
        </w:numPr>
        <w:ind w:left="0" w:firstLine="0"/>
        <w:rPr>
          <w:b/>
          <w:color w:val="000000"/>
        </w:rPr>
      </w:pPr>
      <w:r w:rsidRPr="00120F23">
        <w:rPr>
          <w:color w:val="000000"/>
        </w:rPr>
        <w:lastRenderedPageBreak/>
        <w:t>К должностным лицам, уполномоченным осуществлять государственный санитарно-эпидемиологический надзор  относятся</w:t>
      </w:r>
      <w:r w:rsidRPr="00120F23">
        <w:rPr>
          <w:color w:val="000000"/>
        </w:rPr>
        <w:br/>
      </w:r>
      <w:r w:rsidRPr="00120F23">
        <w:rPr>
          <w:b/>
          <w:color w:val="000000"/>
        </w:rPr>
        <w:t xml:space="preserve">а) </w:t>
      </w:r>
      <w:r w:rsidRPr="00120F23">
        <w:rPr>
          <w:b/>
          <w:color w:val="000000"/>
          <w:shd w:val="clear" w:color="auto" w:fill="FFFFFF"/>
        </w:rPr>
        <w:t>руководители структурных подразделений и их заместители</w:t>
      </w:r>
      <w:r w:rsidRPr="00120F23">
        <w:rPr>
          <w:b/>
          <w:color w:val="000000"/>
        </w:rPr>
        <w:t xml:space="preserve"> </w:t>
      </w:r>
    </w:p>
    <w:p w14:paraId="1F67A62A" w14:textId="77777777" w:rsidR="00DA22B3" w:rsidRPr="00120F23" w:rsidRDefault="00DA22B3" w:rsidP="00120F23">
      <w:pPr>
        <w:pStyle w:val="a4"/>
        <w:ind w:left="0"/>
        <w:rPr>
          <w:b/>
          <w:color w:val="000000"/>
          <w:shd w:val="clear" w:color="auto" w:fill="FFFFFF"/>
        </w:rPr>
      </w:pPr>
      <w:r w:rsidRPr="00120F23">
        <w:rPr>
          <w:b/>
          <w:bCs/>
          <w:color w:val="000000"/>
        </w:rPr>
        <w:t xml:space="preserve">б)главные государственные санитарные врачи и их заместители; </w:t>
      </w:r>
      <w:r w:rsidRPr="00120F23">
        <w:rPr>
          <w:b/>
          <w:color w:val="000000"/>
        </w:rPr>
        <w:br/>
        <w:t xml:space="preserve">в) </w:t>
      </w:r>
      <w:r w:rsidRPr="00120F23">
        <w:rPr>
          <w:b/>
          <w:color w:val="000000"/>
          <w:shd w:val="clear" w:color="auto" w:fill="FFFFFF"/>
        </w:rPr>
        <w:t>специалисты органов и учреждений государственной санитарно-  эпидемиологической службы</w:t>
      </w:r>
    </w:p>
    <w:p w14:paraId="665E6083" w14:textId="77777777" w:rsidR="00DA22B3" w:rsidRPr="00120F23" w:rsidRDefault="00DA22B3" w:rsidP="00120F23">
      <w:pPr>
        <w:pStyle w:val="a4"/>
        <w:spacing w:before="100" w:beforeAutospacing="1" w:after="100" w:afterAutospacing="1"/>
        <w:ind w:left="0"/>
        <w:rPr>
          <w:b/>
          <w:color w:val="000000"/>
        </w:rPr>
      </w:pPr>
    </w:p>
    <w:p w14:paraId="4DA977D4" w14:textId="77777777" w:rsidR="00DA22B3" w:rsidRPr="00120F23" w:rsidRDefault="00DA22B3" w:rsidP="00120F23">
      <w:pPr>
        <w:pStyle w:val="a4"/>
        <w:numPr>
          <w:ilvl w:val="0"/>
          <w:numId w:val="607"/>
        </w:numPr>
        <w:ind w:left="0" w:firstLine="0"/>
        <w:rPr>
          <w:b/>
          <w:color w:val="000000"/>
        </w:rPr>
      </w:pPr>
      <w:r w:rsidRPr="00120F23">
        <w:rPr>
          <w:color w:val="000000"/>
        </w:rPr>
        <w:t>Органы государственной санитарно-эпидемиологической службы в целях реализации полномочий в установленной сфере деятельности имеет право</w:t>
      </w:r>
      <w:r w:rsidRPr="00120F23">
        <w:rPr>
          <w:color w:val="000000"/>
        </w:rPr>
        <w:br/>
        <w:t>а) организовывать проведение необходимых исследований, испытаний, экспертиз, анализов, оценок;</w:t>
      </w:r>
      <w:r w:rsidRPr="00120F23">
        <w:rPr>
          <w:color w:val="000000"/>
        </w:rPr>
        <w:br/>
        <w:t>б) давать юридическим и физическим лицам разъяснения по вопросам, отнесенным к их компетенции;</w:t>
      </w:r>
      <w:r w:rsidRPr="00120F23">
        <w:rPr>
          <w:color w:val="000000"/>
        </w:rPr>
        <w:br/>
        <w:t>в) запрашивать и получать сведения, необходимые для принятия решений по отнесенным к их компетенции вопросам;</w:t>
      </w:r>
      <w:r w:rsidRPr="00120F23">
        <w:rPr>
          <w:color w:val="000000"/>
        </w:rPr>
        <w:br/>
      </w:r>
      <w:r w:rsidRPr="00120F23">
        <w:rPr>
          <w:b/>
          <w:color w:val="000000"/>
        </w:rPr>
        <w:t xml:space="preserve">г) все вышеперечисленное верно        </w:t>
      </w:r>
    </w:p>
    <w:p w14:paraId="7966CB9D" w14:textId="77777777" w:rsidR="00DA22B3" w:rsidRPr="00120F23" w:rsidRDefault="00DA22B3" w:rsidP="00120F23"/>
    <w:p w14:paraId="779E50CD" w14:textId="77777777" w:rsidR="00DA22B3" w:rsidRPr="00120F23" w:rsidRDefault="00DA22B3" w:rsidP="00120F23">
      <w:pPr>
        <w:pStyle w:val="a4"/>
        <w:numPr>
          <w:ilvl w:val="0"/>
          <w:numId w:val="607"/>
        </w:numPr>
        <w:ind w:left="0" w:firstLine="0"/>
        <w:rPr>
          <w:color w:val="000000"/>
        </w:rPr>
      </w:pPr>
      <w:r w:rsidRPr="00120F23">
        <w:rPr>
          <w:color w:val="000000"/>
        </w:rPr>
        <w:t>Временную нетрудоспособность удостоверяет следующий документ:</w:t>
      </w:r>
      <w:r w:rsidRPr="00120F23">
        <w:rPr>
          <w:color w:val="000000"/>
        </w:rPr>
        <w:br/>
        <w:t>а) история болезни при стационарном лечении;</w:t>
      </w:r>
      <w:r w:rsidRPr="00120F23">
        <w:rPr>
          <w:color w:val="000000"/>
        </w:rPr>
        <w:br/>
        <w:t>б) медицинская карта амбулаторного больного;</w:t>
      </w:r>
      <w:r w:rsidRPr="00120F23">
        <w:rPr>
          <w:color w:val="000000"/>
        </w:rPr>
        <w:br/>
      </w:r>
      <w:r w:rsidRPr="00120F23">
        <w:rPr>
          <w:b/>
          <w:color w:val="000000"/>
        </w:rPr>
        <w:t xml:space="preserve">в)листок нетрудоспособности;        </w:t>
      </w:r>
      <w:r w:rsidRPr="00120F23">
        <w:rPr>
          <w:b/>
          <w:color w:val="000000"/>
        </w:rPr>
        <w:br/>
      </w:r>
      <w:r w:rsidRPr="00120F23">
        <w:rPr>
          <w:color w:val="000000"/>
        </w:rPr>
        <w:t>г) талон на законченный случай временной нетрудоспособности</w:t>
      </w:r>
    </w:p>
    <w:p w14:paraId="0F8EB19A" w14:textId="77777777" w:rsidR="00DA22B3" w:rsidRPr="00120F23" w:rsidRDefault="00DA22B3" w:rsidP="00120F23">
      <w:pPr>
        <w:pStyle w:val="a4"/>
        <w:ind w:left="0"/>
        <w:rPr>
          <w:color w:val="000000"/>
        </w:rPr>
      </w:pPr>
    </w:p>
    <w:p w14:paraId="70400E6D" w14:textId="77777777" w:rsidR="00DA22B3" w:rsidRPr="00120F23" w:rsidRDefault="00DA22B3" w:rsidP="00120F23">
      <w:pPr>
        <w:pStyle w:val="a4"/>
        <w:ind w:left="0"/>
        <w:rPr>
          <w:color w:val="000000"/>
        </w:rPr>
      </w:pPr>
    </w:p>
    <w:p w14:paraId="64764F40" w14:textId="77777777" w:rsidR="00DA22B3" w:rsidRPr="00120F23" w:rsidRDefault="00DA22B3" w:rsidP="00120F23">
      <w:pPr>
        <w:pStyle w:val="a4"/>
        <w:numPr>
          <w:ilvl w:val="0"/>
          <w:numId w:val="607"/>
        </w:numPr>
        <w:ind w:left="0" w:firstLine="0"/>
        <w:rPr>
          <w:color w:val="000000"/>
        </w:rPr>
      </w:pPr>
      <w:r w:rsidRPr="00120F23">
        <w:rPr>
          <w:color w:val="000000"/>
        </w:rPr>
        <w:t>Обязанности по организации проведения предварительных и периодических осмотров работников возлагаются на</w:t>
      </w:r>
      <w:r w:rsidRPr="00120F23">
        <w:rPr>
          <w:color w:val="000000"/>
        </w:rPr>
        <w:br/>
      </w:r>
      <w:r w:rsidRPr="00120F23">
        <w:rPr>
          <w:b/>
          <w:color w:val="000000"/>
        </w:rPr>
        <w:t xml:space="preserve">а)работодателя;        </w:t>
      </w:r>
      <w:r w:rsidRPr="00120F23">
        <w:rPr>
          <w:b/>
          <w:color w:val="000000"/>
        </w:rPr>
        <w:br/>
      </w:r>
      <w:r w:rsidRPr="00120F23">
        <w:rPr>
          <w:color w:val="000000"/>
        </w:rPr>
        <w:t>б) медицинскую организацию;</w:t>
      </w:r>
      <w:r w:rsidRPr="00120F23">
        <w:rPr>
          <w:color w:val="000000"/>
        </w:rPr>
        <w:br/>
        <w:t>в) профсоюзный орган;</w:t>
      </w:r>
      <w:r w:rsidRPr="00120F23">
        <w:rPr>
          <w:color w:val="000000"/>
        </w:rPr>
        <w:br/>
        <w:t>г) все перечисленное верно.</w:t>
      </w:r>
    </w:p>
    <w:p w14:paraId="29CB3A92" w14:textId="77777777" w:rsidR="00DA22B3" w:rsidRPr="00120F23" w:rsidRDefault="00DA22B3" w:rsidP="00120F23">
      <w:pPr>
        <w:rPr>
          <w:color w:val="000000"/>
        </w:rPr>
      </w:pPr>
    </w:p>
    <w:p w14:paraId="7492B13A" w14:textId="77777777" w:rsidR="00DA22B3" w:rsidRPr="00120F23" w:rsidRDefault="00DA22B3" w:rsidP="00120F23">
      <w:pPr>
        <w:pStyle w:val="ae0"/>
        <w:spacing w:before="0" w:beforeAutospacing="0" w:after="0" w:afterAutospacing="0"/>
        <w:rPr>
          <w:color w:val="000000"/>
        </w:rPr>
      </w:pPr>
      <w:r w:rsidRPr="00120F23">
        <w:rPr>
          <w:b/>
          <w:bCs/>
          <w:color w:val="000000"/>
        </w:rPr>
        <w:t xml:space="preserve">37.  </w:t>
      </w:r>
      <w:r w:rsidRPr="00120F23">
        <w:rPr>
          <w:bCs/>
          <w:color w:val="000000"/>
        </w:rPr>
        <w:t>Государственные санитарно-эпидемиологические правила (санитарные правила и нормы, санитарные нормы, гигиенические нормативы) содержат</w:t>
      </w:r>
    </w:p>
    <w:p w14:paraId="3AA5F522" w14:textId="77777777" w:rsidR="00DA22B3" w:rsidRPr="00120F23" w:rsidRDefault="00DA22B3" w:rsidP="00120F23">
      <w:pPr>
        <w:pStyle w:val="ae0"/>
        <w:spacing w:before="0" w:beforeAutospacing="0" w:after="0" w:afterAutospacing="0"/>
        <w:rPr>
          <w:b/>
          <w:color w:val="000000"/>
        </w:rPr>
      </w:pPr>
      <w:r w:rsidRPr="00120F23">
        <w:rPr>
          <w:b/>
          <w:color w:val="000000"/>
        </w:rPr>
        <w:t>а)гигиенические и противоэпидемические требования;</w:t>
      </w:r>
    </w:p>
    <w:p w14:paraId="0BB9E4F5" w14:textId="77777777" w:rsidR="00DA22B3" w:rsidRPr="00120F23" w:rsidRDefault="00DA22B3" w:rsidP="00120F23">
      <w:pPr>
        <w:pStyle w:val="ae0"/>
        <w:spacing w:before="0" w:beforeAutospacing="0" w:after="0" w:afterAutospacing="0"/>
        <w:rPr>
          <w:color w:val="000000"/>
        </w:rPr>
      </w:pPr>
      <w:r w:rsidRPr="00120F23">
        <w:rPr>
          <w:color w:val="000000"/>
        </w:rPr>
        <w:t>б) оптимальные и предельно допустимые уровни влияния на организм человека</w:t>
      </w:r>
    </w:p>
    <w:p w14:paraId="7591490B" w14:textId="77777777" w:rsidR="00DA22B3" w:rsidRPr="00120F23" w:rsidRDefault="00DA22B3" w:rsidP="00120F23">
      <w:pPr>
        <w:pStyle w:val="ae0"/>
        <w:spacing w:before="0" w:beforeAutospacing="0" w:after="0" w:afterAutospacing="0"/>
        <w:rPr>
          <w:color w:val="000000"/>
        </w:rPr>
      </w:pPr>
      <w:r w:rsidRPr="00120F23">
        <w:rPr>
          <w:color w:val="000000"/>
        </w:rPr>
        <w:t>факторов среды его обитания</w:t>
      </w:r>
    </w:p>
    <w:p w14:paraId="61AC141E" w14:textId="77777777" w:rsidR="00DA22B3" w:rsidRPr="00120F23" w:rsidRDefault="00DA22B3" w:rsidP="00120F23">
      <w:pPr>
        <w:pStyle w:val="ae0"/>
        <w:spacing w:before="0" w:beforeAutospacing="0" w:after="0" w:afterAutospacing="0"/>
        <w:rPr>
          <w:color w:val="000000"/>
        </w:rPr>
      </w:pPr>
      <w:r w:rsidRPr="00120F23">
        <w:rPr>
          <w:color w:val="000000"/>
        </w:rPr>
        <w:t>в) максимально и минимально допустимое количественное и (или) качественное</w:t>
      </w:r>
    </w:p>
    <w:p w14:paraId="218CBD1C" w14:textId="77777777" w:rsidR="00DA22B3" w:rsidRPr="00120F23" w:rsidRDefault="00DA22B3" w:rsidP="00120F23">
      <w:pPr>
        <w:pStyle w:val="ae0"/>
        <w:spacing w:before="0" w:beforeAutospacing="0" w:after="0" w:afterAutospacing="0"/>
        <w:rPr>
          <w:color w:val="000000"/>
        </w:rPr>
      </w:pPr>
      <w:r w:rsidRPr="00120F23">
        <w:rPr>
          <w:color w:val="000000"/>
        </w:rPr>
        <w:t>значение показателя, характеризующего с позиций безопасности или</w:t>
      </w:r>
    </w:p>
    <w:p w14:paraId="2F3F9877" w14:textId="77777777" w:rsidR="00DA22B3" w:rsidRPr="00120F23" w:rsidRDefault="00DA22B3" w:rsidP="00120F23">
      <w:pPr>
        <w:pStyle w:val="ae0"/>
        <w:spacing w:before="0" w:beforeAutospacing="0" w:after="0" w:afterAutospacing="0"/>
        <w:rPr>
          <w:color w:val="000000"/>
        </w:rPr>
      </w:pPr>
      <w:r w:rsidRPr="00120F23">
        <w:rPr>
          <w:color w:val="000000"/>
        </w:rPr>
        <w:t>безвредности для здоровья человека тот или иной фактор среды его обитания</w:t>
      </w:r>
    </w:p>
    <w:p w14:paraId="35C8D709" w14:textId="77777777" w:rsidR="00DA22B3" w:rsidRPr="00120F23" w:rsidRDefault="00DA22B3" w:rsidP="00120F23">
      <w:pPr>
        <w:pStyle w:val="ae0"/>
        <w:spacing w:before="0" w:beforeAutospacing="0" w:after="0" w:afterAutospacing="0"/>
        <w:rPr>
          <w:color w:val="000000"/>
        </w:rPr>
      </w:pPr>
      <w:r w:rsidRPr="00120F23">
        <w:rPr>
          <w:color w:val="000000"/>
        </w:rPr>
        <w:t>г) требования к профессиональной подготовке специалистов, уполномоченных</w:t>
      </w:r>
    </w:p>
    <w:p w14:paraId="74EE4AE2" w14:textId="77777777" w:rsidR="00DA22B3" w:rsidRPr="00120F23" w:rsidRDefault="00DA22B3" w:rsidP="00120F23">
      <w:pPr>
        <w:pStyle w:val="ae0"/>
        <w:spacing w:before="0" w:beforeAutospacing="0" w:after="0" w:afterAutospacing="0"/>
        <w:rPr>
          <w:color w:val="000000"/>
        </w:rPr>
      </w:pPr>
      <w:r w:rsidRPr="00120F23">
        <w:rPr>
          <w:color w:val="000000"/>
        </w:rPr>
        <w:t>осуществлять государственный санитарно-эпидемиологический надзор</w:t>
      </w:r>
    </w:p>
    <w:p w14:paraId="74BBBF67" w14:textId="77777777" w:rsidR="00DA22B3" w:rsidRPr="00120F23" w:rsidRDefault="00DA22B3" w:rsidP="00120F23">
      <w:pPr>
        <w:pStyle w:val="ae0"/>
        <w:spacing w:before="0" w:beforeAutospacing="0" w:after="0" w:afterAutospacing="0"/>
        <w:rPr>
          <w:color w:val="000000"/>
        </w:rPr>
      </w:pPr>
    </w:p>
    <w:p w14:paraId="61AAC3A2"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38.  Центры  гигиены и эпидемиологии  являются</w:t>
      </w:r>
    </w:p>
    <w:p w14:paraId="6F20095F" w14:textId="77777777" w:rsidR="00DA22B3" w:rsidRPr="00120F23" w:rsidRDefault="00DA22B3" w:rsidP="00120F23">
      <w:pPr>
        <w:pStyle w:val="ac"/>
        <w:rPr>
          <w:rFonts w:ascii="Times New Roman" w:hAnsi="Times New Roman" w:cs="Times New Roman"/>
          <w:b/>
          <w:color w:val="000000"/>
          <w:sz w:val="24"/>
        </w:rPr>
      </w:pPr>
      <w:r w:rsidRPr="00120F23">
        <w:rPr>
          <w:rFonts w:ascii="Times New Roman" w:hAnsi="Times New Roman" w:cs="Times New Roman"/>
          <w:b/>
          <w:color w:val="000000"/>
          <w:sz w:val="24"/>
        </w:rPr>
        <w:t>а) государственными бюджетными учреждениями здравоохранения</w:t>
      </w:r>
    </w:p>
    <w:p w14:paraId="3B147474"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б) государственными унитарными предприятиями</w:t>
      </w:r>
    </w:p>
    <w:p w14:paraId="1AC45232"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в) казенными предприятиями</w:t>
      </w:r>
    </w:p>
    <w:p w14:paraId="789209A6" w14:textId="77777777" w:rsidR="00DA22B3" w:rsidRPr="00120F23" w:rsidRDefault="00DA22B3" w:rsidP="00120F23">
      <w:pPr>
        <w:pStyle w:val="ac"/>
        <w:rPr>
          <w:rFonts w:ascii="Times New Roman" w:hAnsi="Times New Roman" w:cs="Times New Roman"/>
          <w:color w:val="000000"/>
          <w:sz w:val="24"/>
        </w:rPr>
      </w:pPr>
    </w:p>
    <w:p w14:paraId="15891C12"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39.  Самостоятельность учреждений госсанэпидслужбы определяется</w:t>
      </w:r>
    </w:p>
    <w:p w14:paraId="48068E45"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а) наличием Положения, зарегистрированного в установленном порядке</w:t>
      </w:r>
    </w:p>
    <w:p w14:paraId="3E8CBB97"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б) наличием самостоятельных счетов в банках</w:t>
      </w:r>
    </w:p>
    <w:p w14:paraId="3805777B"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в) наличием собственной сметы расходов</w:t>
      </w:r>
    </w:p>
    <w:p w14:paraId="44C58B8A" w14:textId="77777777" w:rsidR="00DA22B3" w:rsidRPr="00120F23" w:rsidRDefault="00DA22B3" w:rsidP="00120F23">
      <w:pPr>
        <w:pStyle w:val="ac"/>
        <w:rPr>
          <w:rFonts w:ascii="Times New Roman" w:hAnsi="Times New Roman" w:cs="Times New Roman"/>
          <w:b/>
          <w:color w:val="000000"/>
          <w:sz w:val="24"/>
        </w:rPr>
      </w:pPr>
      <w:r w:rsidRPr="00120F23">
        <w:rPr>
          <w:rFonts w:ascii="Times New Roman" w:hAnsi="Times New Roman" w:cs="Times New Roman"/>
          <w:b/>
          <w:color w:val="000000"/>
          <w:sz w:val="24"/>
        </w:rPr>
        <w:t>г)наличием права распоряжаться собственностью</w:t>
      </w:r>
    </w:p>
    <w:p w14:paraId="69870F83" w14:textId="77777777" w:rsidR="00DA22B3" w:rsidRPr="00120F23" w:rsidRDefault="00DA22B3" w:rsidP="00120F23">
      <w:pPr>
        <w:pStyle w:val="ac"/>
        <w:rPr>
          <w:rFonts w:ascii="Times New Roman" w:hAnsi="Times New Roman" w:cs="Times New Roman"/>
          <w:b/>
          <w:color w:val="000000"/>
          <w:sz w:val="24"/>
        </w:rPr>
      </w:pPr>
    </w:p>
    <w:p w14:paraId="7D6B0162"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lastRenderedPageBreak/>
        <w:t xml:space="preserve">40. За нарушение санитарного законодательства ПМР </w:t>
      </w:r>
      <w:r w:rsidRPr="00120F23">
        <w:rPr>
          <w:rFonts w:ascii="Times New Roman" w:hAnsi="Times New Roman" w:cs="Times New Roman"/>
          <w:color w:val="000000"/>
          <w:sz w:val="24"/>
          <w:shd w:val="clear" w:color="auto" w:fill="FFFFFF"/>
        </w:rPr>
        <w:t>должностные лица, осуществляющие государственный санитарно-эпидемиологический надзор, имеют право:</w:t>
      </w:r>
    </w:p>
    <w:p w14:paraId="0D2102EB" w14:textId="77777777" w:rsidR="00DA22B3" w:rsidRPr="00120F23" w:rsidRDefault="00DA22B3" w:rsidP="00120F23">
      <w:pPr>
        <w:pStyle w:val="ac"/>
        <w:rPr>
          <w:rFonts w:ascii="Times New Roman" w:hAnsi="Times New Roman" w:cs="Times New Roman"/>
          <w:b/>
          <w:color w:val="000000"/>
          <w:sz w:val="24"/>
        </w:rPr>
      </w:pPr>
      <w:r w:rsidRPr="00120F23">
        <w:rPr>
          <w:rFonts w:ascii="Times New Roman" w:hAnsi="Times New Roman" w:cs="Times New Roman"/>
          <w:b/>
          <w:color w:val="000000"/>
          <w:sz w:val="24"/>
        </w:rPr>
        <w:t>а) давать гражданам и юридическим лицам предписания</w:t>
      </w:r>
    </w:p>
    <w:p w14:paraId="46799DA7"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б) возмещение дополнительных расходов лечебно-профилактических и санитарно-профилактических учреждений</w:t>
      </w:r>
    </w:p>
    <w:p w14:paraId="42A1F6EB" w14:textId="77777777" w:rsidR="00DA22B3" w:rsidRPr="00120F23" w:rsidRDefault="00DA22B3" w:rsidP="00120F23">
      <w:pPr>
        <w:pStyle w:val="ac"/>
        <w:rPr>
          <w:rFonts w:ascii="Times New Roman" w:hAnsi="Times New Roman" w:cs="Times New Roman"/>
          <w:b/>
          <w:color w:val="000000"/>
          <w:sz w:val="24"/>
        </w:rPr>
      </w:pPr>
      <w:r w:rsidRPr="00120F23">
        <w:rPr>
          <w:rFonts w:ascii="Times New Roman" w:hAnsi="Times New Roman" w:cs="Times New Roman"/>
          <w:b/>
          <w:color w:val="000000"/>
          <w:sz w:val="24"/>
        </w:rPr>
        <w:t xml:space="preserve">в) </w:t>
      </w:r>
      <w:r w:rsidRPr="00120F23">
        <w:rPr>
          <w:rFonts w:ascii="Times New Roman" w:hAnsi="Times New Roman" w:cs="Times New Roman"/>
          <w:b/>
          <w:color w:val="000000"/>
          <w:sz w:val="24"/>
          <w:shd w:val="clear" w:color="auto" w:fill="FFFFFF"/>
        </w:rPr>
        <w:t>выносить мотивированные постановления о приостановлении 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r w:rsidRPr="00120F23">
        <w:rPr>
          <w:rFonts w:ascii="Times New Roman" w:hAnsi="Times New Roman" w:cs="Times New Roman"/>
          <w:b/>
          <w:color w:val="000000"/>
          <w:sz w:val="24"/>
        </w:rPr>
        <w:t> </w:t>
      </w:r>
    </w:p>
    <w:p w14:paraId="5A8A7ABF" w14:textId="77777777" w:rsidR="00DA22B3" w:rsidRPr="00120F23" w:rsidRDefault="00DA22B3" w:rsidP="00120F23">
      <w:pPr>
        <w:pStyle w:val="ac"/>
        <w:jc w:val="both"/>
        <w:rPr>
          <w:rFonts w:ascii="Times New Roman" w:hAnsi="Times New Roman" w:cs="Times New Roman"/>
          <w:b/>
          <w:color w:val="000000"/>
          <w:sz w:val="24"/>
          <w:shd w:val="clear" w:color="auto" w:fill="FFFFFF"/>
        </w:rPr>
      </w:pPr>
      <w:r w:rsidRPr="00120F23">
        <w:rPr>
          <w:rFonts w:ascii="Times New Roman" w:hAnsi="Times New Roman" w:cs="Times New Roman"/>
          <w:b/>
          <w:color w:val="000000"/>
          <w:sz w:val="24"/>
          <w:shd w:val="clear" w:color="auto" w:fill="FFFFFF"/>
        </w:rPr>
        <w:t>г) выносить мотивированные постановления о наложении административных взысканий в виде предупреждений</w:t>
      </w:r>
      <w:r w:rsidRPr="00120F23">
        <w:rPr>
          <w:rFonts w:ascii="Times New Roman" w:hAnsi="Times New Roman" w:cs="Times New Roman"/>
          <w:b/>
          <w:bCs/>
          <w:color w:val="000000"/>
          <w:sz w:val="24"/>
          <w:shd w:val="clear" w:color="auto" w:fill="FFFFFF"/>
        </w:rPr>
        <w:t> </w:t>
      </w:r>
      <w:r w:rsidRPr="00120F23">
        <w:rPr>
          <w:rFonts w:ascii="Times New Roman" w:hAnsi="Times New Roman" w:cs="Times New Roman"/>
          <w:b/>
          <w:color w:val="000000"/>
          <w:sz w:val="24"/>
          <w:shd w:val="clear" w:color="auto" w:fill="FFFFFF"/>
        </w:rPr>
        <w:t>и штрафа,  направлении в правоохранительные органы материалов о нарушении санитарного законодательства Приднестровской Молдавской Республики для решения вопросов о возбуждении уголовных дел</w:t>
      </w:r>
    </w:p>
    <w:p w14:paraId="0D93E860" w14:textId="77777777" w:rsidR="00DA22B3" w:rsidRPr="00120F23" w:rsidRDefault="00DA22B3" w:rsidP="00120F23">
      <w:pPr>
        <w:pStyle w:val="ac"/>
        <w:rPr>
          <w:rFonts w:ascii="Times New Roman" w:hAnsi="Times New Roman" w:cs="Times New Roman"/>
          <w:b/>
          <w:color w:val="000000"/>
          <w:sz w:val="24"/>
        </w:rPr>
      </w:pPr>
      <w:r w:rsidRPr="00120F23">
        <w:rPr>
          <w:rFonts w:ascii="Times New Roman" w:hAnsi="Times New Roman" w:cs="Times New Roman"/>
          <w:b/>
          <w:color w:val="000000"/>
          <w:sz w:val="24"/>
          <w:shd w:val="clear" w:color="auto" w:fill="FFFFFF"/>
        </w:rPr>
        <w:t>д) составлять протоколы об административном правонарушении.</w:t>
      </w:r>
    </w:p>
    <w:p w14:paraId="7E466F6E" w14:textId="77777777" w:rsidR="00DA22B3" w:rsidRPr="00120F23" w:rsidRDefault="00DA22B3" w:rsidP="00120F23">
      <w:pPr>
        <w:pStyle w:val="ac"/>
        <w:rPr>
          <w:rFonts w:ascii="Times New Roman" w:hAnsi="Times New Roman" w:cs="Times New Roman"/>
          <w:color w:val="000000"/>
          <w:sz w:val="24"/>
        </w:rPr>
      </w:pPr>
    </w:p>
    <w:p w14:paraId="6F2DD6E1"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41.  Дела о нарушении санитарного законодательства  вправе рассматривать</w:t>
      </w:r>
    </w:p>
    <w:p w14:paraId="4C9962C2" w14:textId="77777777" w:rsidR="00DA22B3" w:rsidRPr="00120F23" w:rsidRDefault="00DA22B3" w:rsidP="00120F23">
      <w:pPr>
        <w:pStyle w:val="ac"/>
        <w:rPr>
          <w:rFonts w:ascii="Times New Roman" w:hAnsi="Times New Roman" w:cs="Times New Roman"/>
          <w:b/>
          <w:color w:val="000000"/>
          <w:sz w:val="24"/>
        </w:rPr>
      </w:pPr>
      <w:r w:rsidRPr="00120F23">
        <w:rPr>
          <w:rFonts w:ascii="Times New Roman" w:hAnsi="Times New Roman" w:cs="Times New Roman"/>
          <w:b/>
          <w:color w:val="000000"/>
          <w:sz w:val="24"/>
        </w:rPr>
        <w:t>а)главные государственные санитарные врачи и их заместители</w:t>
      </w:r>
    </w:p>
    <w:p w14:paraId="336E9168"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б) должностные лица государственной санитарно-эпидемиологической службы</w:t>
      </w:r>
    </w:p>
    <w:p w14:paraId="33CD0FF5"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в) должностные лица государственной санитарно-эпидемиологической службы и административные комиссии местных органов исполнительной власти</w:t>
      </w:r>
    </w:p>
    <w:p w14:paraId="5CEA074A" w14:textId="77777777" w:rsidR="00DA22B3" w:rsidRPr="00120F23" w:rsidRDefault="00DA22B3" w:rsidP="00120F23">
      <w:pPr>
        <w:pStyle w:val="ac"/>
        <w:rPr>
          <w:rFonts w:ascii="Times New Roman" w:hAnsi="Times New Roman" w:cs="Times New Roman"/>
          <w:color w:val="000000"/>
          <w:sz w:val="24"/>
        </w:rPr>
      </w:pPr>
    </w:p>
    <w:p w14:paraId="19268132"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42.  Государственный санитарно-эпидемиологический надзор включает</w:t>
      </w:r>
    </w:p>
    <w:p w14:paraId="7537106F"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а) контроль за выполнением требований природоохранного законодательства об охране труда</w:t>
      </w:r>
    </w:p>
    <w:p w14:paraId="5C7E7825"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б) контроль за выполнением санитарных правил</w:t>
      </w:r>
    </w:p>
    <w:p w14:paraId="7AD40D29" w14:textId="77777777" w:rsidR="00DA22B3" w:rsidRPr="00120F23" w:rsidRDefault="00DA22B3" w:rsidP="00120F23">
      <w:pPr>
        <w:pStyle w:val="ac"/>
        <w:rPr>
          <w:rFonts w:ascii="Times New Roman" w:hAnsi="Times New Roman" w:cs="Times New Roman"/>
          <w:b/>
          <w:color w:val="000000"/>
          <w:sz w:val="24"/>
        </w:rPr>
      </w:pPr>
      <w:r w:rsidRPr="00120F23">
        <w:rPr>
          <w:rFonts w:ascii="Times New Roman" w:hAnsi="Times New Roman" w:cs="Times New Roman"/>
          <w:b/>
          <w:color w:val="000000"/>
          <w:sz w:val="24"/>
        </w:rPr>
        <w:t>в) контроль за выполнением требований санитарного законодательства, санитарных правил, норм и гигиенических и противоэпидемических мероприятий</w:t>
      </w:r>
    </w:p>
    <w:p w14:paraId="3409E969" w14:textId="77777777" w:rsidR="00DA22B3" w:rsidRPr="00120F23" w:rsidRDefault="00DA22B3" w:rsidP="00120F23">
      <w:pPr>
        <w:pStyle w:val="ac"/>
        <w:rPr>
          <w:rFonts w:ascii="Times New Roman" w:hAnsi="Times New Roman" w:cs="Times New Roman"/>
          <w:color w:val="000000"/>
          <w:sz w:val="24"/>
        </w:rPr>
      </w:pPr>
      <w:r w:rsidRPr="00120F23">
        <w:rPr>
          <w:rFonts w:ascii="Times New Roman" w:hAnsi="Times New Roman" w:cs="Times New Roman"/>
          <w:color w:val="000000"/>
          <w:sz w:val="24"/>
        </w:rPr>
        <w:t> </w:t>
      </w:r>
    </w:p>
    <w:p w14:paraId="7B4C435F" w14:textId="77777777" w:rsidR="00DA22B3" w:rsidRPr="00120F23" w:rsidRDefault="00DA22B3" w:rsidP="00120F23">
      <w:pPr>
        <w:jc w:val="both"/>
        <w:rPr>
          <w:color w:val="000000"/>
        </w:rPr>
      </w:pPr>
      <w:r w:rsidRPr="00120F23">
        <w:rPr>
          <w:b/>
          <w:bCs/>
          <w:color w:val="000000"/>
        </w:rPr>
        <w:t>43.  Дело о нарушении санитарного законодательства  рассматривается</w:t>
      </w:r>
    </w:p>
    <w:p w14:paraId="37C198BC" w14:textId="77777777" w:rsidR="00DA22B3" w:rsidRPr="00120F23" w:rsidRDefault="00DA22B3" w:rsidP="00120F23">
      <w:pPr>
        <w:jc w:val="both"/>
        <w:rPr>
          <w:color w:val="000000"/>
        </w:rPr>
      </w:pPr>
      <w:r w:rsidRPr="00120F23">
        <w:rPr>
          <w:color w:val="000000"/>
        </w:rPr>
        <w:t>а) по месту жительства обвиняемого</w:t>
      </w:r>
    </w:p>
    <w:p w14:paraId="190D3CA4" w14:textId="77777777" w:rsidR="00DA22B3" w:rsidRPr="00120F23" w:rsidRDefault="00DA22B3" w:rsidP="00120F23">
      <w:pPr>
        <w:jc w:val="both"/>
        <w:rPr>
          <w:color w:val="000000"/>
        </w:rPr>
      </w:pPr>
      <w:r w:rsidRPr="00120F23">
        <w:rPr>
          <w:color w:val="000000"/>
        </w:rPr>
        <w:t>б) по месту учета транспортных средств</w:t>
      </w:r>
    </w:p>
    <w:p w14:paraId="2BDC18FA" w14:textId="77777777" w:rsidR="00DA22B3" w:rsidRPr="00120F23" w:rsidRDefault="00DA22B3" w:rsidP="00120F23">
      <w:pPr>
        <w:jc w:val="both"/>
        <w:rPr>
          <w:b/>
          <w:color w:val="000000"/>
        </w:rPr>
      </w:pPr>
      <w:r w:rsidRPr="00120F23">
        <w:rPr>
          <w:b/>
          <w:color w:val="000000"/>
        </w:rPr>
        <w:t>в) по месту его совершения</w:t>
      </w:r>
    </w:p>
    <w:p w14:paraId="35B6E78B" w14:textId="77777777" w:rsidR="00DA22B3" w:rsidRPr="00120F23" w:rsidRDefault="00DA22B3" w:rsidP="00120F23">
      <w:pPr>
        <w:jc w:val="both"/>
        <w:rPr>
          <w:b/>
          <w:color w:val="000000"/>
        </w:rPr>
      </w:pPr>
    </w:p>
    <w:p w14:paraId="44DD863A" w14:textId="77777777" w:rsidR="00DA22B3" w:rsidRPr="00120F23" w:rsidRDefault="00DA22B3" w:rsidP="00120F23">
      <w:pPr>
        <w:jc w:val="both"/>
        <w:rPr>
          <w:color w:val="000000"/>
        </w:rPr>
      </w:pPr>
      <w:r w:rsidRPr="00120F23">
        <w:rPr>
          <w:b/>
          <w:bCs/>
          <w:color w:val="000000"/>
        </w:rPr>
        <w:t xml:space="preserve">44.  </w:t>
      </w:r>
      <w:r w:rsidRPr="00120F23">
        <w:rPr>
          <w:bCs/>
          <w:color w:val="000000"/>
        </w:rPr>
        <w:t>Правом приостанавливать или прекращать проектирование, строительства и эксплуатацию объектов надзора наделены</w:t>
      </w:r>
    </w:p>
    <w:p w14:paraId="01734AE5" w14:textId="77777777" w:rsidR="00DA22B3" w:rsidRPr="00120F23" w:rsidRDefault="00DA22B3" w:rsidP="00120F23">
      <w:pPr>
        <w:jc w:val="both"/>
        <w:rPr>
          <w:b/>
          <w:color w:val="000000"/>
        </w:rPr>
      </w:pPr>
      <w:r w:rsidRPr="00120F23">
        <w:rPr>
          <w:b/>
          <w:color w:val="000000"/>
        </w:rPr>
        <w:t>а) главные государственные санитарные врачи и их заместители</w:t>
      </w:r>
    </w:p>
    <w:p w14:paraId="3F0CF547" w14:textId="77777777" w:rsidR="00DA22B3" w:rsidRPr="00120F23" w:rsidRDefault="00DA22B3" w:rsidP="00120F23">
      <w:pPr>
        <w:jc w:val="both"/>
        <w:rPr>
          <w:color w:val="000000"/>
        </w:rPr>
      </w:pPr>
      <w:r w:rsidRPr="00120F23">
        <w:rPr>
          <w:color w:val="000000"/>
        </w:rPr>
        <w:t xml:space="preserve">б) руководители структурных подразделений центров гигиены и эпидемиологии </w:t>
      </w:r>
    </w:p>
    <w:p w14:paraId="6F2A8693" w14:textId="77777777" w:rsidR="00DA22B3" w:rsidRPr="00120F23" w:rsidRDefault="00DA22B3" w:rsidP="00120F23">
      <w:pPr>
        <w:jc w:val="both"/>
        <w:rPr>
          <w:color w:val="000000"/>
        </w:rPr>
      </w:pPr>
      <w:r w:rsidRPr="00120F23">
        <w:rPr>
          <w:color w:val="000000"/>
        </w:rPr>
        <w:t>в) врачи, работающие в учреждениях госсанэпидслужбы</w:t>
      </w:r>
    </w:p>
    <w:p w14:paraId="4D799C47" w14:textId="77777777" w:rsidR="00DA22B3" w:rsidRPr="00120F23" w:rsidRDefault="00DA22B3" w:rsidP="00120F23">
      <w:pPr>
        <w:jc w:val="both"/>
        <w:rPr>
          <w:color w:val="000000"/>
        </w:rPr>
      </w:pPr>
      <w:r w:rsidRPr="00120F23">
        <w:rPr>
          <w:color w:val="000000"/>
        </w:rPr>
        <w:t>г) все специалисты, осуществляющие Госсанэпиднадзор</w:t>
      </w:r>
    </w:p>
    <w:p w14:paraId="4D6D38C4" w14:textId="77777777" w:rsidR="00DA22B3" w:rsidRPr="00120F23" w:rsidRDefault="00DA22B3" w:rsidP="00120F23">
      <w:pPr>
        <w:jc w:val="both"/>
        <w:rPr>
          <w:color w:val="000000"/>
        </w:rPr>
      </w:pPr>
    </w:p>
    <w:p w14:paraId="7227A366" w14:textId="77777777" w:rsidR="00DA22B3" w:rsidRPr="00120F23" w:rsidRDefault="00DA22B3" w:rsidP="00120F23">
      <w:pPr>
        <w:rPr>
          <w:color w:val="000000"/>
        </w:rPr>
      </w:pPr>
      <w:r w:rsidRPr="00120F23">
        <w:rPr>
          <w:b/>
          <w:bCs/>
          <w:color w:val="000000"/>
        </w:rPr>
        <w:t>45.  Приказ – это </w:t>
      </w:r>
    </w:p>
    <w:p w14:paraId="75B464FB" w14:textId="77777777" w:rsidR="00DA22B3" w:rsidRPr="00120F23" w:rsidRDefault="00DA22B3" w:rsidP="00120F23">
      <w:pPr>
        <w:rPr>
          <w:color w:val="000000"/>
        </w:rPr>
      </w:pPr>
      <w:r w:rsidRPr="00120F23">
        <w:rPr>
          <w:color w:val="000000"/>
        </w:rPr>
        <w:t>а) вид, распорядительного документа, издаваемый в коллегиальном порядке органов управления;</w:t>
      </w:r>
    </w:p>
    <w:p w14:paraId="2492E4CD" w14:textId="77777777" w:rsidR="00DA22B3" w:rsidRPr="00120F23" w:rsidRDefault="00DA22B3" w:rsidP="00120F23">
      <w:pPr>
        <w:jc w:val="both"/>
        <w:rPr>
          <w:b/>
          <w:color w:val="000000"/>
        </w:rPr>
      </w:pPr>
      <w:r w:rsidRPr="00120F23">
        <w:rPr>
          <w:b/>
          <w:color w:val="000000"/>
        </w:rPr>
        <w:t>б) вид, распорядительного документа, правовой акт, издаваемый руководителем органа государственного управления, действующий на основе единоначалия в целях разрешения основных и оперативных задач, стоящих перед данным органом;</w:t>
      </w:r>
    </w:p>
    <w:p w14:paraId="32604A71" w14:textId="77777777" w:rsidR="00DA22B3" w:rsidRPr="00120F23" w:rsidRDefault="00DA22B3" w:rsidP="00120F23">
      <w:pPr>
        <w:rPr>
          <w:color w:val="000000"/>
        </w:rPr>
      </w:pPr>
      <w:r w:rsidRPr="00120F23">
        <w:rPr>
          <w:color w:val="000000"/>
        </w:rPr>
        <w:t>в) правовой акт, издаваемый руководителем органа Госсанэпиднадзора;</w:t>
      </w:r>
    </w:p>
    <w:p w14:paraId="33148CD8" w14:textId="77777777" w:rsidR="00DA22B3" w:rsidRPr="00120F23" w:rsidRDefault="00DA22B3" w:rsidP="00120F23">
      <w:pPr>
        <w:rPr>
          <w:color w:val="000000"/>
        </w:rPr>
      </w:pPr>
      <w:r w:rsidRPr="00120F23">
        <w:rPr>
          <w:color w:val="000000"/>
        </w:rPr>
        <w:t>г) все перечисленное верно.</w:t>
      </w:r>
    </w:p>
    <w:p w14:paraId="366C125C" w14:textId="77777777" w:rsidR="00DA22B3" w:rsidRPr="00120F23" w:rsidRDefault="00DA22B3" w:rsidP="00120F23">
      <w:pPr>
        <w:jc w:val="both"/>
        <w:rPr>
          <w:color w:val="000000"/>
        </w:rPr>
      </w:pPr>
    </w:p>
    <w:p w14:paraId="6B092FBB" w14:textId="77777777" w:rsidR="00DA22B3" w:rsidRPr="00120F23" w:rsidRDefault="00DA22B3" w:rsidP="00120F23">
      <w:pPr>
        <w:jc w:val="both"/>
        <w:rPr>
          <w:color w:val="000000"/>
        </w:rPr>
      </w:pPr>
      <w:r w:rsidRPr="00120F23">
        <w:rPr>
          <w:color w:val="000000"/>
        </w:rPr>
        <w:t> </w:t>
      </w:r>
      <w:r w:rsidRPr="00120F23">
        <w:rPr>
          <w:b/>
          <w:bCs/>
          <w:color w:val="000000"/>
        </w:rPr>
        <w:t>46. Юридические лица и  индивидуальные предприниматели при  проведении мероприятий по контролю имеют право:</w:t>
      </w:r>
    </w:p>
    <w:p w14:paraId="5A7910BE" w14:textId="77777777" w:rsidR="00DA22B3" w:rsidRPr="00120F23" w:rsidRDefault="00DA22B3" w:rsidP="00120F23">
      <w:pPr>
        <w:jc w:val="both"/>
        <w:rPr>
          <w:color w:val="000000"/>
        </w:rPr>
      </w:pPr>
      <w:r w:rsidRPr="00120F23">
        <w:rPr>
          <w:color w:val="000000"/>
        </w:rPr>
        <w:t>а) непосредственно присутствовать при проведении мероприятий по контролю, давать объяснения по вопросам, относящимся к предмету проверки;</w:t>
      </w:r>
    </w:p>
    <w:p w14:paraId="718433F2" w14:textId="77777777" w:rsidR="00DA22B3" w:rsidRPr="00120F23" w:rsidRDefault="00DA22B3" w:rsidP="00120F23">
      <w:pPr>
        <w:jc w:val="both"/>
        <w:rPr>
          <w:color w:val="000000"/>
        </w:rPr>
      </w:pPr>
      <w:r w:rsidRPr="00120F23">
        <w:rPr>
          <w:color w:val="000000"/>
        </w:rPr>
        <w:t>б) получать информацию, предоставление которой предусмотрено нормативно- правовыми актами;</w:t>
      </w:r>
    </w:p>
    <w:p w14:paraId="77C9AC78" w14:textId="77777777" w:rsidR="00DA22B3" w:rsidRPr="00120F23" w:rsidRDefault="00DA22B3" w:rsidP="00120F23">
      <w:pPr>
        <w:jc w:val="both"/>
        <w:rPr>
          <w:color w:val="000000"/>
        </w:rPr>
      </w:pPr>
      <w:r w:rsidRPr="00120F23">
        <w:rPr>
          <w:color w:val="000000"/>
        </w:rPr>
        <w:lastRenderedPageBreak/>
        <w:t>в) знакомиться с результатами мероприятий по контролю и указывать в актах о своем ознакомлении, согласии или несогласии с ними и отдельными должностными лицами; </w:t>
      </w:r>
    </w:p>
    <w:p w14:paraId="0EEA649E" w14:textId="77777777" w:rsidR="00DA22B3" w:rsidRPr="00120F23" w:rsidRDefault="00DA22B3" w:rsidP="00120F23">
      <w:pPr>
        <w:jc w:val="both"/>
        <w:rPr>
          <w:color w:val="000000"/>
        </w:rPr>
      </w:pPr>
      <w:r w:rsidRPr="00120F23">
        <w:rPr>
          <w:color w:val="000000"/>
        </w:rPr>
        <w:t>г) обжаловать действия (бездействия) должностных лиц органов госконтроля в административном или судебном порядке;</w:t>
      </w:r>
    </w:p>
    <w:p w14:paraId="5122BFF6" w14:textId="77777777" w:rsidR="00DA22B3" w:rsidRPr="00120F23" w:rsidRDefault="00DA22B3" w:rsidP="00120F23">
      <w:pPr>
        <w:jc w:val="both"/>
        <w:rPr>
          <w:b/>
          <w:color w:val="000000"/>
        </w:rPr>
      </w:pPr>
      <w:r w:rsidRPr="00120F23">
        <w:rPr>
          <w:b/>
          <w:color w:val="000000"/>
        </w:rPr>
        <w:t>д) все перечисленное верно.</w:t>
      </w:r>
    </w:p>
    <w:p w14:paraId="3D2B33E8" w14:textId="77777777" w:rsidR="00DA22B3" w:rsidRPr="00120F23" w:rsidRDefault="00DA22B3" w:rsidP="00120F23">
      <w:pPr>
        <w:jc w:val="both"/>
        <w:rPr>
          <w:b/>
          <w:color w:val="000000"/>
        </w:rPr>
      </w:pPr>
    </w:p>
    <w:p w14:paraId="3D732891" w14:textId="77777777" w:rsidR="00DA22B3" w:rsidRPr="00120F23" w:rsidRDefault="00DA22B3" w:rsidP="00120F23">
      <w:pPr>
        <w:jc w:val="both"/>
      </w:pPr>
      <w:r w:rsidRPr="00120F23">
        <w:rPr>
          <w:b/>
          <w:bCs/>
          <w:color w:val="000000"/>
        </w:rPr>
        <w:t xml:space="preserve">47. </w:t>
      </w:r>
      <w:r w:rsidRPr="00120F23">
        <w:rPr>
          <w:bCs/>
        </w:rPr>
        <w:t>Каким законодательным актом определена законодательная база наложения административного взыскания за нарушения санитарного законодательства</w:t>
      </w:r>
    </w:p>
    <w:p w14:paraId="05E821FD" w14:textId="77777777" w:rsidR="00DA22B3" w:rsidRPr="00120F23" w:rsidRDefault="00DA22B3" w:rsidP="00120F23">
      <w:pPr>
        <w:pStyle w:val="4"/>
        <w:shd w:val="clear" w:color="auto" w:fill="FFFFFF"/>
        <w:spacing w:before="0"/>
        <w:textAlignment w:val="baseline"/>
        <w:rPr>
          <w:rFonts w:ascii="Times New Roman" w:hAnsi="Times New Roman" w:cs="Times New Roman"/>
          <w:b w:val="0"/>
          <w:i w:val="0"/>
          <w:color w:val="auto"/>
        </w:rPr>
      </w:pPr>
      <w:r w:rsidRPr="00120F23">
        <w:rPr>
          <w:rFonts w:ascii="Times New Roman" w:hAnsi="Times New Roman" w:cs="Times New Roman"/>
          <w:b w:val="0"/>
          <w:i w:val="0"/>
          <w:color w:val="auto"/>
        </w:rPr>
        <w:t>а)Законом ПМР «Об основах охраны здоровья граждан»;</w:t>
      </w:r>
      <w:r w:rsidRPr="00120F23">
        <w:rPr>
          <w:rFonts w:ascii="Times New Roman" w:hAnsi="Times New Roman" w:cs="Times New Roman"/>
          <w:b w:val="0"/>
          <w:i w:val="0"/>
          <w:color w:val="auto"/>
        </w:rPr>
        <w:br/>
        <w:t>б) Законом ПМР «О санитарно-эпидемиологическом благополучии населения»</w:t>
      </w:r>
    </w:p>
    <w:p w14:paraId="356C9C2F" w14:textId="77777777" w:rsidR="00DA22B3" w:rsidRPr="00120F23" w:rsidRDefault="00DA22B3" w:rsidP="00120F23">
      <w:pPr>
        <w:jc w:val="both"/>
        <w:rPr>
          <w:bCs/>
        </w:rPr>
      </w:pPr>
      <w:r w:rsidRPr="00120F23">
        <w:rPr>
          <w:bCs/>
        </w:rPr>
        <w:t>в)</w:t>
      </w:r>
      <w:r w:rsidRPr="00120F23">
        <w:rPr>
          <w:b/>
          <w:bCs/>
        </w:rPr>
        <w:t xml:space="preserve"> </w:t>
      </w:r>
      <w:r w:rsidRPr="00120F23">
        <w:rPr>
          <w:bCs/>
        </w:rPr>
        <w:t xml:space="preserve">Законом ПМР </w:t>
      </w:r>
      <w:r w:rsidRPr="00120F23">
        <w:t xml:space="preserve">«О порядке проведения проверок при осуществлении государственного контроля (надзора)  </w:t>
      </w:r>
      <w:r w:rsidRPr="00120F23">
        <w:rPr>
          <w:bCs/>
        </w:rPr>
        <w:t xml:space="preserve">  </w:t>
      </w:r>
    </w:p>
    <w:p w14:paraId="22B09689" w14:textId="77777777" w:rsidR="00DA22B3" w:rsidRPr="00120F23" w:rsidRDefault="00DA22B3" w:rsidP="00120F23">
      <w:pPr>
        <w:jc w:val="both"/>
        <w:rPr>
          <w:b/>
        </w:rPr>
      </w:pPr>
      <w:r w:rsidRPr="00120F23">
        <w:rPr>
          <w:b/>
          <w:bCs/>
        </w:rPr>
        <w:t xml:space="preserve">г) </w:t>
      </w:r>
      <w:r w:rsidRPr="00120F23">
        <w:rPr>
          <w:b/>
        </w:rPr>
        <w:t>«Кодекс об административных правонарушениях»</w:t>
      </w:r>
    </w:p>
    <w:p w14:paraId="6B8BC8FA" w14:textId="77777777" w:rsidR="00DA22B3" w:rsidRPr="00120F23" w:rsidRDefault="00DA22B3" w:rsidP="00120F23">
      <w:pPr>
        <w:jc w:val="both"/>
        <w:rPr>
          <w:b/>
          <w:color w:val="000000"/>
        </w:rPr>
      </w:pPr>
    </w:p>
    <w:p w14:paraId="6CAA1C66" w14:textId="77777777" w:rsidR="00DA22B3" w:rsidRPr="00120F23" w:rsidRDefault="00DA22B3" w:rsidP="00120F23">
      <w:pPr>
        <w:jc w:val="both"/>
        <w:rPr>
          <w:color w:val="000000"/>
        </w:rPr>
      </w:pPr>
      <w:r w:rsidRPr="00120F23">
        <w:rPr>
          <w:b/>
          <w:bCs/>
          <w:color w:val="000000"/>
        </w:rPr>
        <w:t> 48. Внеплановые мероприятия по контролю органом государственной санитарно -эпидемиологической службы  проводятся в случае:</w:t>
      </w:r>
    </w:p>
    <w:p w14:paraId="55105F61" w14:textId="77777777" w:rsidR="00DA22B3" w:rsidRPr="00120F23" w:rsidRDefault="00DA22B3" w:rsidP="00120F23">
      <w:pPr>
        <w:jc w:val="both"/>
        <w:rPr>
          <w:color w:val="000000"/>
        </w:rPr>
      </w:pPr>
      <w:r w:rsidRPr="00120F23">
        <w:rPr>
          <w:color w:val="000000"/>
        </w:rPr>
        <w:t>а) контроля исполнения предписаний  об устранении выявленных нарушений;</w:t>
      </w:r>
    </w:p>
    <w:p w14:paraId="7027DC7C" w14:textId="77777777" w:rsidR="00DA22B3" w:rsidRPr="00120F23" w:rsidRDefault="00DA22B3" w:rsidP="00120F23">
      <w:pPr>
        <w:jc w:val="both"/>
        <w:rPr>
          <w:color w:val="000000"/>
        </w:rPr>
      </w:pPr>
      <w:r w:rsidRPr="00120F23">
        <w:rPr>
          <w:color w:val="000000"/>
        </w:rPr>
        <w:t>б) возникновения угрозы здоровью или жизни граждан, загрязнения окружающей среды и пр.</w:t>
      </w:r>
    </w:p>
    <w:p w14:paraId="44426F7E" w14:textId="77777777" w:rsidR="00DA22B3" w:rsidRPr="00120F23" w:rsidRDefault="00DA22B3" w:rsidP="00120F23">
      <w:pPr>
        <w:jc w:val="both"/>
        <w:rPr>
          <w:color w:val="000000"/>
        </w:rPr>
      </w:pPr>
      <w:r w:rsidRPr="00120F23">
        <w:rPr>
          <w:color w:val="000000"/>
        </w:rPr>
        <w:t>в) обращения граждан, юридических лиц, индивидуальных предпринимателей  с жалобами на нарушение их прав при наличии подтверждающих документов;</w:t>
      </w:r>
    </w:p>
    <w:p w14:paraId="43BC04B9" w14:textId="77777777" w:rsidR="00DA22B3" w:rsidRPr="00120F23" w:rsidRDefault="00DA22B3" w:rsidP="00120F23">
      <w:pPr>
        <w:jc w:val="both"/>
        <w:rPr>
          <w:b/>
          <w:color w:val="000000"/>
        </w:rPr>
      </w:pPr>
      <w:r w:rsidRPr="00120F23">
        <w:rPr>
          <w:b/>
          <w:color w:val="000000"/>
        </w:rPr>
        <w:t>г) все перечисленное верно.</w:t>
      </w:r>
    </w:p>
    <w:p w14:paraId="1F0DFFC8" w14:textId="77777777" w:rsidR="00DA22B3" w:rsidRPr="00120F23" w:rsidRDefault="00DA22B3" w:rsidP="00120F23">
      <w:pPr>
        <w:rPr>
          <w:color w:val="000000"/>
        </w:rPr>
      </w:pPr>
    </w:p>
    <w:p w14:paraId="771A5593" w14:textId="77777777" w:rsidR="00DA22B3" w:rsidRPr="00120F23" w:rsidRDefault="00DA22B3" w:rsidP="00120F23">
      <w:pPr>
        <w:jc w:val="both"/>
        <w:rPr>
          <w:color w:val="000000"/>
        </w:rPr>
      </w:pPr>
      <w:r w:rsidRPr="00120F23">
        <w:rPr>
          <w:b/>
          <w:bCs/>
          <w:color w:val="000000"/>
        </w:rPr>
        <w:t xml:space="preserve">49.  </w:t>
      </w:r>
      <w:r w:rsidRPr="00120F23">
        <w:rPr>
          <w:bCs/>
          <w:color w:val="000000"/>
        </w:rPr>
        <w:t>Укажите  виды медицинских осмотров, проводимых для работающего контингента</w:t>
      </w:r>
    </w:p>
    <w:p w14:paraId="4851D1E7" w14:textId="77777777" w:rsidR="00DA22B3" w:rsidRPr="00120F23" w:rsidRDefault="00DA22B3" w:rsidP="00120F23">
      <w:pPr>
        <w:jc w:val="both"/>
        <w:rPr>
          <w:color w:val="000000"/>
        </w:rPr>
      </w:pPr>
      <w:r w:rsidRPr="00120F23">
        <w:rPr>
          <w:color w:val="000000"/>
        </w:rPr>
        <w:t>а) предварительный</w:t>
      </w:r>
    </w:p>
    <w:p w14:paraId="05EE5B2C" w14:textId="77777777" w:rsidR="00DA22B3" w:rsidRPr="00120F23" w:rsidRDefault="00DA22B3" w:rsidP="00120F23">
      <w:pPr>
        <w:jc w:val="both"/>
        <w:rPr>
          <w:color w:val="000000"/>
        </w:rPr>
      </w:pPr>
      <w:r w:rsidRPr="00120F23">
        <w:rPr>
          <w:color w:val="000000"/>
        </w:rPr>
        <w:t>б) периодический</w:t>
      </w:r>
    </w:p>
    <w:p w14:paraId="242C48B4" w14:textId="77777777" w:rsidR="00DA22B3" w:rsidRPr="00120F23" w:rsidRDefault="00DA22B3" w:rsidP="00120F23">
      <w:pPr>
        <w:jc w:val="both"/>
        <w:rPr>
          <w:color w:val="000000"/>
        </w:rPr>
      </w:pPr>
      <w:r w:rsidRPr="00120F23">
        <w:rPr>
          <w:color w:val="000000"/>
        </w:rPr>
        <w:t>в) целевой и периодический</w:t>
      </w:r>
    </w:p>
    <w:p w14:paraId="51EDF130" w14:textId="77777777" w:rsidR="00DA22B3" w:rsidRPr="00120F23" w:rsidRDefault="00DA22B3" w:rsidP="00120F23">
      <w:pPr>
        <w:jc w:val="both"/>
        <w:rPr>
          <w:b/>
          <w:color w:val="000000"/>
        </w:rPr>
      </w:pPr>
      <w:r w:rsidRPr="00120F23">
        <w:rPr>
          <w:b/>
          <w:color w:val="000000"/>
        </w:rPr>
        <w:t>г) предварительный и периодический</w:t>
      </w:r>
    </w:p>
    <w:p w14:paraId="304AA970" w14:textId="77777777" w:rsidR="00DA22B3" w:rsidRPr="00120F23" w:rsidRDefault="00DA22B3" w:rsidP="00120F23">
      <w:pPr>
        <w:rPr>
          <w:color w:val="000000"/>
        </w:rPr>
      </w:pPr>
    </w:p>
    <w:p w14:paraId="3B52EFDA" w14:textId="77777777" w:rsidR="00DA22B3" w:rsidRPr="00120F23" w:rsidRDefault="00DA22B3" w:rsidP="00120F23">
      <w:pPr>
        <w:jc w:val="both"/>
        <w:rPr>
          <w:color w:val="000000"/>
        </w:rPr>
      </w:pPr>
      <w:r w:rsidRPr="00120F23">
        <w:rPr>
          <w:b/>
          <w:bCs/>
          <w:color w:val="000000"/>
        </w:rPr>
        <w:t xml:space="preserve">50.  Вопросы санитарно-эпидемиологического нормирования, разработки санитарных правил, их утверждения и введение в действие изложены в следующей главе Закона «О санитарно-эпидемиологическом благополучии населения» </w:t>
      </w:r>
    </w:p>
    <w:p w14:paraId="77C84094" w14:textId="77777777" w:rsidR="00DA22B3" w:rsidRPr="00120F23" w:rsidRDefault="00DA22B3" w:rsidP="00120F23">
      <w:pPr>
        <w:jc w:val="both"/>
        <w:rPr>
          <w:color w:val="000000"/>
        </w:rPr>
      </w:pPr>
      <w:r w:rsidRPr="00120F23">
        <w:rPr>
          <w:color w:val="000000"/>
        </w:rPr>
        <w:t>а) общие положения</w:t>
      </w:r>
    </w:p>
    <w:p w14:paraId="58626B6B" w14:textId="77777777" w:rsidR="00DA22B3" w:rsidRPr="00120F23" w:rsidRDefault="00DA22B3" w:rsidP="00120F23">
      <w:pPr>
        <w:jc w:val="both"/>
        <w:rPr>
          <w:color w:val="000000"/>
        </w:rPr>
      </w:pPr>
      <w:r w:rsidRPr="00120F23">
        <w:rPr>
          <w:color w:val="000000"/>
        </w:rPr>
        <w:t>б) права и обязанности граждан, индивидуальных предпринимателей</w:t>
      </w:r>
    </w:p>
    <w:p w14:paraId="52BFD93D" w14:textId="77777777" w:rsidR="00DA22B3" w:rsidRPr="00120F23" w:rsidRDefault="00DA22B3" w:rsidP="00120F23">
      <w:pPr>
        <w:jc w:val="both"/>
        <w:rPr>
          <w:b/>
          <w:color w:val="000000"/>
        </w:rPr>
      </w:pPr>
      <w:r w:rsidRPr="00120F23">
        <w:rPr>
          <w:color w:val="000000"/>
        </w:rPr>
        <w:t xml:space="preserve">и юридических лиц в области обеспечения санитарно-эпидемиологического благополучия в) </w:t>
      </w:r>
      <w:r w:rsidRPr="00120F23">
        <w:rPr>
          <w:b/>
          <w:color w:val="000000"/>
        </w:rPr>
        <w:t>государственное регулирование в области обеспечения санитарно-эпидемиологического благополучия населения</w:t>
      </w:r>
    </w:p>
    <w:p w14:paraId="24FDCC2F" w14:textId="77777777" w:rsidR="00DA22B3" w:rsidRPr="00120F23" w:rsidRDefault="00DA22B3" w:rsidP="00120F23">
      <w:pPr>
        <w:jc w:val="both"/>
        <w:rPr>
          <w:color w:val="000000"/>
        </w:rPr>
      </w:pPr>
      <w:r w:rsidRPr="00120F23">
        <w:rPr>
          <w:color w:val="000000"/>
        </w:rPr>
        <w:t>г) санитарно-эпидемиологические требования обеспечения безопасности среды обитания для здоровья человека</w:t>
      </w:r>
    </w:p>
    <w:p w14:paraId="378EE471" w14:textId="77777777" w:rsidR="00DA22B3" w:rsidRPr="00120F23" w:rsidRDefault="00DA22B3" w:rsidP="00120F23">
      <w:pPr>
        <w:jc w:val="both"/>
        <w:rPr>
          <w:color w:val="000000"/>
        </w:rPr>
      </w:pPr>
      <w:r w:rsidRPr="00120F23">
        <w:rPr>
          <w:color w:val="000000"/>
        </w:rPr>
        <w:t>д) санитарно-противоэпидемические (профилактические) мероприятия</w:t>
      </w:r>
    </w:p>
    <w:p w14:paraId="7FDE93D2" w14:textId="77777777" w:rsidR="00DA22B3" w:rsidRPr="00120F23" w:rsidRDefault="00DA22B3" w:rsidP="00120F23">
      <w:pPr>
        <w:jc w:val="both"/>
        <w:rPr>
          <w:b/>
          <w:bCs/>
          <w:color w:val="000000"/>
        </w:rPr>
      </w:pPr>
    </w:p>
    <w:p w14:paraId="18D9D827" w14:textId="77777777" w:rsidR="00DA22B3" w:rsidRPr="00120F23" w:rsidRDefault="00DA22B3" w:rsidP="00120F23">
      <w:pPr>
        <w:jc w:val="both"/>
        <w:rPr>
          <w:color w:val="000000"/>
        </w:rPr>
      </w:pPr>
      <w:r w:rsidRPr="00120F23">
        <w:rPr>
          <w:b/>
          <w:bCs/>
          <w:color w:val="000000"/>
        </w:rPr>
        <w:t>51. Санитарно-эпидемиологическое благополучие населения обеспечивается…</w:t>
      </w:r>
    </w:p>
    <w:p w14:paraId="78460331" w14:textId="77777777" w:rsidR="00DA22B3" w:rsidRPr="00120F23" w:rsidRDefault="00DA22B3" w:rsidP="00120F23">
      <w:pPr>
        <w:jc w:val="both"/>
        <w:rPr>
          <w:color w:val="000000"/>
        </w:rPr>
      </w:pPr>
      <w:r w:rsidRPr="00120F23">
        <w:rPr>
          <w:color w:val="000000"/>
        </w:rPr>
        <w:t>а) мерами по привлечению к ответственности за нарушение санитарного законодательства пмр в области обеспечения санитарно-эпидемиологического благополучия населения</w:t>
      </w:r>
    </w:p>
    <w:p w14:paraId="30F56364" w14:textId="77777777" w:rsidR="00DA22B3" w:rsidRPr="00120F23" w:rsidRDefault="00DA22B3" w:rsidP="00120F23">
      <w:pPr>
        <w:jc w:val="both"/>
        <w:rPr>
          <w:color w:val="000000"/>
        </w:rPr>
      </w:pPr>
      <w:r w:rsidRPr="00120F23">
        <w:rPr>
          <w:color w:val="000000"/>
        </w:rPr>
        <w:t>б) проведением санитарно-гигиенического мониторинга</w:t>
      </w:r>
    </w:p>
    <w:p w14:paraId="50F2BF14" w14:textId="77777777" w:rsidR="00DA22B3" w:rsidRPr="00120F23" w:rsidRDefault="00DA22B3" w:rsidP="00120F23">
      <w:pPr>
        <w:jc w:val="both"/>
        <w:rPr>
          <w:color w:val="000000"/>
        </w:rPr>
      </w:pPr>
      <w:r w:rsidRPr="00120F23">
        <w:rPr>
          <w:color w:val="000000"/>
        </w:rPr>
        <w:t>в) проведением государственного санитарно-эпидемиологического нормирования</w:t>
      </w:r>
    </w:p>
    <w:p w14:paraId="0B99549C" w14:textId="77777777" w:rsidR="00DA22B3" w:rsidRPr="00120F23" w:rsidRDefault="00DA22B3" w:rsidP="00120F23">
      <w:pPr>
        <w:jc w:val="both"/>
        <w:rPr>
          <w:b/>
          <w:color w:val="000000"/>
        </w:rPr>
      </w:pPr>
      <w:r w:rsidRPr="00120F23">
        <w:rPr>
          <w:b/>
          <w:color w:val="000000"/>
        </w:rPr>
        <w:t>г) всем вышеперечисленным</w:t>
      </w:r>
    </w:p>
    <w:p w14:paraId="144F9F32" w14:textId="77777777" w:rsidR="00DA22B3" w:rsidRPr="00120F23" w:rsidRDefault="00DA22B3" w:rsidP="00120F23">
      <w:pPr>
        <w:jc w:val="both"/>
        <w:rPr>
          <w:b/>
          <w:bCs/>
          <w:color w:val="000000"/>
        </w:rPr>
      </w:pPr>
    </w:p>
    <w:p w14:paraId="4D9AEF52" w14:textId="77777777" w:rsidR="00DA22B3" w:rsidRPr="00120F23" w:rsidRDefault="00DA22B3" w:rsidP="00120F23">
      <w:pPr>
        <w:jc w:val="both"/>
        <w:rPr>
          <w:color w:val="000000"/>
        </w:rPr>
      </w:pPr>
      <w:r w:rsidRPr="00120F23">
        <w:rPr>
          <w:b/>
          <w:bCs/>
          <w:color w:val="000000"/>
        </w:rPr>
        <w:t>52. Согласно Закону «О санитарно-эпидемиологическом благополучии населения» граждане имеют право на…</w:t>
      </w:r>
    </w:p>
    <w:p w14:paraId="4BDBF26F" w14:textId="77777777" w:rsidR="00DA22B3" w:rsidRPr="00120F23" w:rsidRDefault="00DA22B3" w:rsidP="00120F23">
      <w:pPr>
        <w:jc w:val="both"/>
        <w:rPr>
          <w:color w:val="000000"/>
        </w:rPr>
      </w:pPr>
      <w:r w:rsidRPr="00120F23">
        <w:rPr>
          <w:color w:val="000000"/>
        </w:rPr>
        <w:t>а) благоприятную среду обитания, факторы которой не оказывают вредного воздействия на здоровье человека</w:t>
      </w:r>
    </w:p>
    <w:p w14:paraId="4FF05767" w14:textId="77777777" w:rsidR="00DA22B3" w:rsidRPr="00120F23" w:rsidRDefault="00DA22B3" w:rsidP="00120F23">
      <w:pPr>
        <w:jc w:val="both"/>
        <w:rPr>
          <w:color w:val="000000"/>
        </w:rPr>
      </w:pPr>
      <w:r w:rsidRPr="00120F23">
        <w:rPr>
          <w:color w:val="000000"/>
        </w:rPr>
        <w:t>б)  получать информацию о санитарно-эпидемиологической обстановке, качестве и технологиях изготовления продуктов и товаров</w:t>
      </w:r>
    </w:p>
    <w:p w14:paraId="5255E468" w14:textId="77777777" w:rsidR="00DA22B3" w:rsidRPr="00120F23" w:rsidRDefault="00DA22B3" w:rsidP="00120F23">
      <w:pPr>
        <w:jc w:val="both"/>
        <w:rPr>
          <w:color w:val="000000"/>
        </w:rPr>
      </w:pPr>
      <w:r w:rsidRPr="00120F23">
        <w:rPr>
          <w:color w:val="000000"/>
        </w:rPr>
        <w:t>в) осуществлять общественный контроль за выполнением санитарных правил</w:t>
      </w:r>
    </w:p>
    <w:p w14:paraId="44284964" w14:textId="77777777" w:rsidR="00DA22B3" w:rsidRPr="00120F23" w:rsidRDefault="00DA22B3" w:rsidP="00120F23">
      <w:pPr>
        <w:jc w:val="both"/>
        <w:rPr>
          <w:color w:val="000000"/>
        </w:rPr>
      </w:pPr>
      <w:r w:rsidRPr="00120F23">
        <w:rPr>
          <w:color w:val="000000"/>
        </w:rPr>
        <w:lastRenderedPageBreak/>
        <w:t>г)  вносить в органы государственной власти, органы местного самоуправления, органы, осуществляющие государственный санитарно-эпидемиологический надзор, предложения об обеспечении санитарно-эпидемиологического благополучия населения</w:t>
      </w:r>
    </w:p>
    <w:p w14:paraId="58945279" w14:textId="77777777" w:rsidR="00DA22B3" w:rsidRPr="00120F23" w:rsidRDefault="00DA22B3" w:rsidP="00120F23">
      <w:pPr>
        <w:jc w:val="both"/>
        <w:rPr>
          <w:b/>
          <w:color w:val="000000"/>
        </w:rPr>
      </w:pPr>
      <w:r w:rsidRPr="00120F23">
        <w:rPr>
          <w:b/>
          <w:color w:val="000000"/>
        </w:rPr>
        <w:t>д) все вышеперечисленное</w:t>
      </w:r>
    </w:p>
    <w:p w14:paraId="4D2CE14B" w14:textId="77777777" w:rsidR="00DA22B3" w:rsidRPr="00120F23" w:rsidRDefault="00DA22B3" w:rsidP="00120F23">
      <w:pPr>
        <w:jc w:val="both"/>
        <w:rPr>
          <w:b/>
          <w:bCs/>
          <w:color w:val="000000"/>
        </w:rPr>
      </w:pPr>
      <w:r w:rsidRPr="00120F23">
        <w:rPr>
          <w:b/>
          <w:bCs/>
          <w:color w:val="000000"/>
        </w:rPr>
        <w:t xml:space="preserve">      </w:t>
      </w:r>
    </w:p>
    <w:p w14:paraId="4DCBE551" w14:textId="77777777" w:rsidR="00DA22B3" w:rsidRPr="00120F23" w:rsidRDefault="00DA22B3" w:rsidP="00120F23">
      <w:pPr>
        <w:jc w:val="both"/>
        <w:rPr>
          <w:color w:val="000000"/>
        </w:rPr>
      </w:pPr>
      <w:r w:rsidRPr="00120F23">
        <w:rPr>
          <w:b/>
          <w:bCs/>
          <w:color w:val="000000"/>
        </w:rPr>
        <w:t>53. Организация и проведение плановых и внеплановых  мероприятий по контролю (надзору) в отношении юридических лиц и индивидуальных предпринимателей представлены в Законе ПМР…</w:t>
      </w:r>
    </w:p>
    <w:p w14:paraId="222943EC" w14:textId="77777777" w:rsidR="00DA22B3" w:rsidRPr="00120F23" w:rsidRDefault="00DA22B3" w:rsidP="00120F23">
      <w:pPr>
        <w:pStyle w:val="4"/>
        <w:shd w:val="clear" w:color="auto" w:fill="FFFFFF"/>
        <w:spacing w:before="0"/>
        <w:textAlignment w:val="baseline"/>
        <w:rPr>
          <w:rFonts w:ascii="Times New Roman" w:hAnsi="Times New Roman" w:cs="Times New Roman"/>
          <w:b w:val="0"/>
          <w:i w:val="0"/>
          <w:color w:val="auto"/>
        </w:rPr>
      </w:pPr>
      <w:r w:rsidRPr="00120F23">
        <w:rPr>
          <w:rFonts w:ascii="Times New Roman" w:hAnsi="Times New Roman" w:cs="Times New Roman"/>
          <w:b w:val="0"/>
          <w:i w:val="0"/>
          <w:color w:val="auto"/>
        </w:rPr>
        <w:t>а) «Об основах охраны здоровья граждан»;</w:t>
      </w:r>
      <w:r w:rsidRPr="00120F23">
        <w:rPr>
          <w:rFonts w:ascii="Times New Roman" w:hAnsi="Times New Roman" w:cs="Times New Roman"/>
          <w:b w:val="0"/>
          <w:i w:val="0"/>
          <w:color w:val="auto"/>
        </w:rPr>
        <w:br/>
        <w:t>б) «О санитарно-эпидемиологическом благополучии населения»</w:t>
      </w:r>
    </w:p>
    <w:p w14:paraId="241F7300" w14:textId="77777777" w:rsidR="00DA22B3" w:rsidRPr="00120F23" w:rsidRDefault="00DA22B3" w:rsidP="00120F23">
      <w:pPr>
        <w:jc w:val="both"/>
        <w:rPr>
          <w:bCs/>
        </w:rPr>
      </w:pPr>
      <w:r w:rsidRPr="00120F23">
        <w:rPr>
          <w:bCs/>
        </w:rPr>
        <w:t>в)</w:t>
      </w:r>
      <w:r w:rsidRPr="00120F23">
        <w:rPr>
          <w:b/>
          <w:bCs/>
        </w:rPr>
        <w:t xml:space="preserve"> </w:t>
      </w:r>
      <w:r w:rsidRPr="00120F23">
        <w:rPr>
          <w:b/>
        </w:rPr>
        <w:t>«О порядке проведения проверок при осуществлении государственного контроля (надзора)</w:t>
      </w:r>
      <w:r w:rsidRPr="00120F23">
        <w:t xml:space="preserve">  </w:t>
      </w:r>
      <w:r w:rsidRPr="00120F23">
        <w:rPr>
          <w:bCs/>
        </w:rPr>
        <w:t xml:space="preserve">  </w:t>
      </w:r>
    </w:p>
    <w:p w14:paraId="658B9EAA" w14:textId="77777777" w:rsidR="00DA22B3" w:rsidRPr="00120F23" w:rsidRDefault="00DA22B3" w:rsidP="00120F23">
      <w:pPr>
        <w:jc w:val="both"/>
      </w:pPr>
      <w:r w:rsidRPr="00120F23">
        <w:rPr>
          <w:bCs/>
        </w:rPr>
        <w:t xml:space="preserve">г) </w:t>
      </w:r>
      <w:r w:rsidRPr="00120F23">
        <w:t>«Кодекс об административных правонарушениях»</w:t>
      </w:r>
    </w:p>
    <w:p w14:paraId="3852CD87" w14:textId="77777777" w:rsidR="00DA22B3" w:rsidRPr="00120F23" w:rsidRDefault="00DA22B3" w:rsidP="00120F23">
      <w:pPr>
        <w:jc w:val="both"/>
      </w:pPr>
      <w:r w:rsidRPr="00120F23">
        <w:t xml:space="preserve">д) Трудовым кодексом </w:t>
      </w:r>
    </w:p>
    <w:p w14:paraId="5BA391DA" w14:textId="77777777" w:rsidR="00DA22B3" w:rsidRPr="00120F23" w:rsidRDefault="00DA22B3" w:rsidP="00120F23">
      <w:pPr>
        <w:jc w:val="both"/>
        <w:rPr>
          <w:b/>
          <w:bCs/>
          <w:color w:val="000000"/>
        </w:rPr>
      </w:pPr>
    </w:p>
    <w:p w14:paraId="2D1F41EC" w14:textId="77777777" w:rsidR="00DA22B3" w:rsidRPr="00120F23" w:rsidRDefault="00DA22B3" w:rsidP="00120F23">
      <w:pPr>
        <w:jc w:val="both"/>
        <w:rPr>
          <w:color w:val="000000"/>
        </w:rPr>
      </w:pPr>
      <w:r w:rsidRPr="00120F23">
        <w:rPr>
          <w:b/>
          <w:bCs/>
          <w:color w:val="000000"/>
        </w:rPr>
        <w:t>54. Орган государственного контроля (надзора) проводит в плановом порядке контроль деятельности юридического лица или индивидуального предпринимателя не более чем…</w:t>
      </w:r>
    </w:p>
    <w:p w14:paraId="2330B987" w14:textId="77777777" w:rsidR="00DA22B3" w:rsidRPr="00120F23" w:rsidRDefault="00DA22B3" w:rsidP="00120F23">
      <w:pPr>
        <w:jc w:val="both"/>
        <w:rPr>
          <w:color w:val="000000"/>
        </w:rPr>
      </w:pPr>
      <w:r w:rsidRPr="00120F23">
        <w:rPr>
          <w:color w:val="000000"/>
        </w:rPr>
        <w:t>а) 1 раз в год</w:t>
      </w:r>
    </w:p>
    <w:p w14:paraId="1F4A2BC3" w14:textId="77777777" w:rsidR="00DA22B3" w:rsidRPr="00120F23" w:rsidRDefault="00DA22B3" w:rsidP="00120F23">
      <w:pPr>
        <w:jc w:val="both"/>
        <w:rPr>
          <w:color w:val="000000"/>
        </w:rPr>
      </w:pPr>
      <w:r w:rsidRPr="00120F23">
        <w:rPr>
          <w:color w:val="000000"/>
        </w:rPr>
        <w:t>б) 1 раз в 2 года</w:t>
      </w:r>
    </w:p>
    <w:p w14:paraId="7B7DA8C2" w14:textId="77777777" w:rsidR="00DA22B3" w:rsidRPr="00120F23" w:rsidRDefault="00DA22B3" w:rsidP="00120F23">
      <w:pPr>
        <w:jc w:val="both"/>
        <w:rPr>
          <w:b/>
          <w:color w:val="000000"/>
        </w:rPr>
      </w:pPr>
      <w:r w:rsidRPr="00120F23">
        <w:rPr>
          <w:b/>
          <w:color w:val="000000"/>
        </w:rPr>
        <w:t>в) 1 раз в 3 года</w:t>
      </w:r>
    </w:p>
    <w:p w14:paraId="1EC02146" w14:textId="77777777" w:rsidR="00DA22B3" w:rsidRPr="00120F23" w:rsidRDefault="00DA22B3" w:rsidP="00120F23">
      <w:pPr>
        <w:jc w:val="both"/>
        <w:rPr>
          <w:color w:val="000000"/>
        </w:rPr>
      </w:pPr>
      <w:r w:rsidRPr="00120F23">
        <w:rPr>
          <w:color w:val="000000"/>
        </w:rPr>
        <w:t>г) по определению суда</w:t>
      </w:r>
    </w:p>
    <w:p w14:paraId="4BC94B94" w14:textId="77777777" w:rsidR="00DA22B3" w:rsidRPr="00120F23" w:rsidRDefault="00DA22B3" w:rsidP="00120F23">
      <w:pPr>
        <w:jc w:val="both"/>
        <w:rPr>
          <w:color w:val="000000"/>
        </w:rPr>
      </w:pPr>
      <w:r w:rsidRPr="00120F23">
        <w:rPr>
          <w:color w:val="000000"/>
        </w:rPr>
        <w:t>д) один раз в квартал</w:t>
      </w:r>
    </w:p>
    <w:p w14:paraId="04653BBE" w14:textId="77777777" w:rsidR="00DA22B3" w:rsidRPr="00120F23" w:rsidRDefault="00DA22B3" w:rsidP="00120F23">
      <w:pPr>
        <w:jc w:val="both"/>
        <w:rPr>
          <w:b/>
          <w:bCs/>
          <w:color w:val="000000"/>
        </w:rPr>
      </w:pPr>
      <w:r w:rsidRPr="00120F23">
        <w:rPr>
          <w:b/>
          <w:bCs/>
          <w:color w:val="000000"/>
        </w:rPr>
        <w:t> </w:t>
      </w:r>
    </w:p>
    <w:p w14:paraId="3AB1ACBC" w14:textId="77777777" w:rsidR="00DA22B3" w:rsidRPr="00120F23" w:rsidRDefault="00DA22B3" w:rsidP="00120F23">
      <w:pPr>
        <w:jc w:val="both"/>
        <w:rPr>
          <w:color w:val="000000"/>
        </w:rPr>
      </w:pPr>
      <w:r w:rsidRPr="00120F23">
        <w:rPr>
          <w:b/>
          <w:bCs/>
          <w:color w:val="000000"/>
        </w:rPr>
        <w:t>55. Производственный контроль осуществляется…</w:t>
      </w:r>
    </w:p>
    <w:p w14:paraId="4D3C716D" w14:textId="77777777" w:rsidR="00DA22B3" w:rsidRPr="00120F23" w:rsidRDefault="00DA22B3" w:rsidP="00120F23">
      <w:pPr>
        <w:jc w:val="both"/>
        <w:rPr>
          <w:color w:val="000000"/>
        </w:rPr>
      </w:pPr>
      <w:r w:rsidRPr="00120F23">
        <w:rPr>
          <w:color w:val="000000"/>
        </w:rPr>
        <w:t xml:space="preserve">а) сотрудниками Республиканский центр гигиены и эпидемиологии </w:t>
      </w:r>
    </w:p>
    <w:p w14:paraId="22D8473A" w14:textId="77777777" w:rsidR="00DA22B3" w:rsidRPr="00120F23" w:rsidRDefault="00DA22B3" w:rsidP="00120F23">
      <w:pPr>
        <w:jc w:val="both"/>
        <w:rPr>
          <w:color w:val="000000"/>
        </w:rPr>
      </w:pPr>
      <w:r w:rsidRPr="00120F23">
        <w:rPr>
          <w:color w:val="000000"/>
        </w:rPr>
        <w:t xml:space="preserve">б) специалистами территориальных центров гигиены и эпидемиологии </w:t>
      </w:r>
    </w:p>
    <w:p w14:paraId="5E3153BC" w14:textId="77777777" w:rsidR="00DA22B3" w:rsidRPr="00120F23" w:rsidRDefault="00DA22B3" w:rsidP="00120F23">
      <w:pPr>
        <w:jc w:val="both"/>
        <w:rPr>
          <w:b/>
          <w:color w:val="000000"/>
        </w:rPr>
      </w:pPr>
      <w:r w:rsidRPr="00120F23">
        <w:rPr>
          <w:color w:val="000000"/>
        </w:rPr>
        <w:t xml:space="preserve">в) </w:t>
      </w:r>
      <w:r w:rsidRPr="00120F23">
        <w:rPr>
          <w:b/>
          <w:color w:val="000000"/>
        </w:rPr>
        <w:t>индивидуальными предпринимателями и юридическими лицами</w:t>
      </w:r>
    </w:p>
    <w:p w14:paraId="25664112" w14:textId="77777777" w:rsidR="00DA22B3" w:rsidRPr="00120F23" w:rsidRDefault="00DA22B3" w:rsidP="00120F23">
      <w:pPr>
        <w:jc w:val="both"/>
        <w:rPr>
          <w:color w:val="000000"/>
        </w:rPr>
      </w:pPr>
      <w:r w:rsidRPr="00120F23">
        <w:rPr>
          <w:color w:val="000000"/>
        </w:rPr>
        <w:t>г) гражданами и общественными организациями</w:t>
      </w:r>
    </w:p>
    <w:p w14:paraId="5EDB06FC" w14:textId="77777777" w:rsidR="00DA22B3" w:rsidRPr="00120F23" w:rsidRDefault="00DA22B3" w:rsidP="00120F23">
      <w:pPr>
        <w:jc w:val="both"/>
        <w:rPr>
          <w:color w:val="000000"/>
        </w:rPr>
      </w:pPr>
      <w:r w:rsidRPr="00120F23">
        <w:rPr>
          <w:color w:val="000000"/>
        </w:rPr>
        <w:t>д)  все вышеперечисленное</w:t>
      </w:r>
    </w:p>
    <w:p w14:paraId="13A7DB46" w14:textId="77777777" w:rsidR="00DA22B3" w:rsidRPr="00120F23" w:rsidRDefault="00DA22B3" w:rsidP="00120F23">
      <w:pPr>
        <w:jc w:val="both"/>
        <w:rPr>
          <w:b/>
          <w:bCs/>
          <w:color w:val="000000"/>
        </w:rPr>
      </w:pPr>
    </w:p>
    <w:p w14:paraId="2993CB39" w14:textId="77777777" w:rsidR="00DA22B3" w:rsidRPr="00120F23" w:rsidRDefault="00DA22B3" w:rsidP="00120F23">
      <w:pPr>
        <w:jc w:val="both"/>
        <w:rPr>
          <w:color w:val="000000"/>
        </w:rPr>
      </w:pPr>
      <w:r w:rsidRPr="00120F23">
        <w:rPr>
          <w:b/>
          <w:bCs/>
          <w:color w:val="000000"/>
        </w:rPr>
        <w:t>56. Для проведения санитарно-эпидемиологических исследований предпринимателю необходимо…</w:t>
      </w:r>
    </w:p>
    <w:p w14:paraId="25E8056D" w14:textId="77777777" w:rsidR="00DA22B3" w:rsidRPr="00120F23" w:rsidRDefault="00DA22B3" w:rsidP="00120F23">
      <w:pPr>
        <w:jc w:val="both"/>
        <w:rPr>
          <w:color w:val="000000"/>
        </w:rPr>
      </w:pPr>
      <w:r w:rsidRPr="00120F23">
        <w:rPr>
          <w:color w:val="000000"/>
        </w:rPr>
        <w:t>а) обратиться с заявлением в ЦГиЭ</w:t>
      </w:r>
    </w:p>
    <w:p w14:paraId="5124F785" w14:textId="77777777" w:rsidR="00DA22B3" w:rsidRPr="00120F23" w:rsidRDefault="00DA22B3" w:rsidP="00120F23">
      <w:pPr>
        <w:jc w:val="both"/>
        <w:rPr>
          <w:color w:val="000000"/>
        </w:rPr>
      </w:pPr>
      <w:r w:rsidRPr="00120F23">
        <w:rPr>
          <w:color w:val="000000"/>
        </w:rPr>
        <w:t>б) обратиться с заявлением в лабораторию, аккредитованную в системе аккредитации лабораторий, осуществляющих санитарно-эпидемиологические исследования, испытания;</w:t>
      </w:r>
    </w:p>
    <w:p w14:paraId="123889C1" w14:textId="77777777" w:rsidR="00DA22B3" w:rsidRPr="00120F23" w:rsidRDefault="00DA22B3" w:rsidP="00120F23">
      <w:pPr>
        <w:jc w:val="both"/>
        <w:rPr>
          <w:b/>
          <w:color w:val="000000"/>
        </w:rPr>
      </w:pPr>
      <w:r w:rsidRPr="00120F23">
        <w:rPr>
          <w:b/>
          <w:color w:val="000000"/>
        </w:rPr>
        <w:t>в) верно 1 и 2</w:t>
      </w:r>
    </w:p>
    <w:p w14:paraId="1E095BD3" w14:textId="77777777" w:rsidR="00DA22B3" w:rsidRPr="00120F23" w:rsidRDefault="00DA22B3" w:rsidP="00120F23">
      <w:pPr>
        <w:jc w:val="both"/>
        <w:rPr>
          <w:color w:val="000000"/>
        </w:rPr>
      </w:pPr>
    </w:p>
    <w:p w14:paraId="681475A8" w14:textId="77777777" w:rsidR="00DA22B3" w:rsidRPr="00120F23" w:rsidRDefault="00DA22B3" w:rsidP="00120F23">
      <w:pPr>
        <w:rPr>
          <w:color w:val="000000"/>
        </w:rPr>
      </w:pPr>
      <w:r w:rsidRPr="00120F23">
        <w:rPr>
          <w:b/>
          <w:bCs/>
          <w:color w:val="000000"/>
        </w:rPr>
        <w:t>57. </w:t>
      </w:r>
      <w:r w:rsidRPr="00120F23">
        <w:rPr>
          <w:b/>
          <w:bCs/>
          <w:color w:val="000000"/>
          <w:spacing w:val="-1"/>
        </w:rPr>
        <w:t>Термином «декретированная» группа населения обозначается…</w:t>
      </w:r>
    </w:p>
    <w:p w14:paraId="73F29D39" w14:textId="77777777" w:rsidR="00DA22B3" w:rsidRPr="00120F23" w:rsidRDefault="00DA22B3" w:rsidP="00120F23">
      <w:pPr>
        <w:rPr>
          <w:b/>
          <w:color w:val="000000"/>
        </w:rPr>
      </w:pPr>
      <w:r w:rsidRPr="00120F23">
        <w:rPr>
          <w:b/>
          <w:color w:val="000000"/>
          <w:spacing w:val="-1"/>
        </w:rPr>
        <w:t>а) группа лиц, в отношении которых противоэпидемические мероприятия проводят особым образом</w:t>
      </w:r>
    </w:p>
    <w:p w14:paraId="3D8682D3" w14:textId="77777777" w:rsidR="00DA22B3" w:rsidRPr="00120F23" w:rsidRDefault="00DA22B3" w:rsidP="00120F23">
      <w:pPr>
        <w:rPr>
          <w:color w:val="000000"/>
        </w:rPr>
      </w:pPr>
      <w:r w:rsidRPr="00120F23">
        <w:rPr>
          <w:color w:val="000000"/>
          <w:spacing w:val="-1"/>
        </w:rPr>
        <w:t>б)  группа населения, имеющая наибольший интенсивный показатель заболеваемости</w:t>
      </w:r>
    </w:p>
    <w:p w14:paraId="6C55C0E0" w14:textId="77777777" w:rsidR="00DA22B3" w:rsidRPr="00120F23" w:rsidRDefault="00DA22B3" w:rsidP="00120F23">
      <w:pPr>
        <w:rPr>
          <w:color w:val="000000"/>
        </w:rPr>
      </w:pPr>
      <w:r w:rsidRPr="00120F23">
        <w:rPr>
          <w:color w:val="000000"/>
          <w:spacing w:val="-1"/>
        </w:rPr>
        <w:t>в) группа населения, среди которой отмечается наибольшее число заболеваний</w:t>
      </w:r>
    </w:p>
    <w:p w14:paraId="30D5449E" w14:textId="77777777" w:rsidR="00DA22B3" w:rsidRPr="00120F23" w:rsidRDefault="00DA22B3" w:rsidP="00120F23">
      <w:pPr>
        <w:rPr>
          <w:color w:val="000000"/>
        </w:rPr>
      </w:pPr>
      <w:r w:rsidRPr="00120F23">
        <w:rPr>
          <w:color w:val="000000"/>
          <w:spacing w:val="-1"/>
        </w:rPr>
        <w:t>г)  коллектив, в котором зарегистрирован хотя бы один случай «особо опасной» инфекции</w:t>
      </w:r>
    </w:p>
    <w:p w14:paraId="00B622F7" w14:textId="77777777" w:rsidR="00DA22B3" w:rsidRPr="00120F23" w:rsidRDefault="00DA22B3" w:rsidP="00120F23">
      <w:pPr>
        <w:rPr>
          <w:color w:val="000000"/>
        </w:rPr>
      </w:pPr>
      <w:r w:rsidRPr="00120F23">
        <w:rPr>
          <w:color w:val="000000"/>
          <w:spacing w:val="-1"/>
        </w:rPr>
        <w:t>д)  все вышеперечисленное верно</w:t>
      </w:r>
    </w:p>
    <w:p w14:paraId="66680EBB" w14:textId="77777777" w:rsidR="00DA22B3" w:rsidRPr="00120F23" w:rsidRDefault="00DA22B3" w:rsidP="00120F23">
      <w:pPr>
        <w:rPr>
          <w:b/>
          <w:bCs/>
          <w:color w:val="000000"/>
        </w:rPr>
      </w:pPr>
    </w:p>
    <w:p w14:paraId="410A1432" w14:textId="77777777" w:rsidR="00DA22B3" w:rsidRPr="00120F23" w:rsidRDefault="00DA22B3" w:rsidP="00120F23">
      <w:pPr>
        <w:rPr>
          <w:color w:val="000000"/>
        </w:rPr>
      </w:pPr>
      <w:r w:rsidRPr="00120F23">
        <w:rPr>
          <w:b/>
          <w:bCs/>
          <w:color w:val="000000"/>
        </w:rPr>
        <w:t>58. </w:t>
      </w:r>
      <w:r w:rsidRPr="00120F23">
        <w:rPr>
          <w:b/>
          <w:bCs/>
          <w:color w:val="000000"/>
          <w:spacing w:val="-1"/>
        </w:rPr>
        <w:t>Возможность реализации водного пути передачи определяется…</w:t>
      </w:r>
    </w:p>
    <w:p w14:paraId="3AB5958F" w14:textId="77777777" w:rsidR="00DA22B3" w:rsidRPr="00120F23" w:rsidRDefault="00DA22B3" w:rsidP="00120F23">
      <w:pPr>
        <w:rPr>
          <w:color w:val="000000"/>
        </w:rPr>
      </w:pPr>
      <w:r w:rsidRPr="00120F23">
        <w:rPr>
          <w:color w:val="000000"/>
          <w:spacing w:val="-1"/>
        </w:rPr>
        <w:t>а) возможностью регулярного попадания возбудителя в воду</w:t>
      </w:r>
    </w:p>
    <w:p w14:paraId="63376F28" w14:textId="77777777" w:rsidR="00DA22B3" w:rsidRPr="00120F23" w:rsidRDefault="00DA22B3" w:rsidP="00120F23">
      <w:pPr>
        <w:rPr>
          <w:color w:val="000000"/>
        </w:rPr>
      </w:pPr>
      <w:r w:rsidRPr="00120F23">
        <w:rPr>
          <w:color w:val="000000"/>
          <w:spacing w:val="-1"/>
        </w:rPr>
        <w:t>б) высокой устойчивостью возбудителя во внешней среде</w:t>
      </w:r>
    </w:p>
    <w:p w14:paraId="60B0340F" w14:textId="77777777" w:rsidR="00DA22B3" w:rsidRPr="00120F23" w:rsidRDefault="00DA22B3" w:rsidP="00120F23">
      <w:pPr>
        <w:rPr>
          <w:color w:val="000000"/>
        </w:rPr>
      </w:pPr>
      <w:r w:rsidRPr="00120F23">
        <w:rPr>
          <w:color w:val="000000"/>
          <w:spacing w:val="-1"/>
        </w:rPr>
        <w:t>в) способностью возбудителя размножаться в воде</w:t>
      </w:r>
    </w:p>
    <w:p w14:paraId="62CA1E2E" w14:textId="77777777" w:rsidR="00DA22B3" w:rsidRPr="00120F23" w:rsidRDefault="00DA22B3" w:rsidP="00120F23">
      <w:pPr>
        <w:rPr>
          <w:color w:val="000000"/>
        </w:rPr>
      </w:pPr>
      <w:r w:rsidRPr="00120F23">
        <w:rPr>
          <w:color w:val="000000"/>
          <w:spacing w:val="-1"/>
        </w:rPr>
        <w:t>г) входными воротами инфекции</w:t>
      </w:r>
    </w:p>
    <w:p w14:paraId="7EF4B8C7" w14:textId="77777777" w:rsidR="00DA22B3" w:rsidRPr="00120F23" w:rsidRDefault="00DA22B3" w:rsidP="00120F23">
      <w:pPr>
        <w:rPr>
          <w:b/>
          <w:color w:val="000000"/>
        </w:rPr>
      </w:pPr>
      <w:r w:rsidRPr="00120F23">
        <w:rPr>
          <w:b/>
          <w:color w:val="000000"/>
          <w:spacing w:val="-1"/>
        </w:rPr>
        <w:t>д) верно 1, 2 и 4</w:t>
      </w:r>
    </w:p>
    <w:p w14:paraId="0D61A3FB" w14:textId="77777777" w:rsidR="00DA22B3" w:rsidRPr="00120F23" w:rsidRDefault="00DA22B3" w:rsidP="00120F23">
      <w:pPr>
        <w:rPr>
          <w:color w:val="000000"/>
        </w:rPr>
      </w:pPr>
      <w:r w:rsidRPr="00120F23">
        <w:rPr>
          <w:color w:val="000000"/>
          <w:spacing w:val="-1"/>
        </w:rPr>
        <w:t> </w:t>
      </w:r>
    </w:p>
    <w:p w14:paraId="75DC870F" w14:textId="77777777" w:rsidR="00DA22B3" w:rsidRPr="00120F23" w:rsidRDefault="00DA22B3" w:rsidP="00120F23">
      <w:pPr>
        <w:rPr>
          <w:color w:val="000000"/>
        </w:rPr>
      </w:pPr>
      <w:r w:rsidRPr="00120F23">
        <w:rPr>
          <w:b/>
          <w:bCs/>
          <w:color w:val="000000"/>
        </w:rPr>
        <w:t>59. </w:t>
      </w:r>
      <w:r w:rsidRPr="00120F23">
        <w:rPr>
          <w:b/>
          <w:bCs/>
          <w:color w:val="000000"/>
          <w:spacing w:val="-1"/>
        </w:rPr>
        <w:t>К «декретированным» группам населения, в частности, относятся…</w:t>
      </w:r>
    </w:p>
    <w:p w14:paraId="2836311A" w14:textId="77777777" w:rsidR="00DA22B3" w:rsidRPr="00120F23" w:rsidRDefault="00DA22B3" w:rsidP="00120F23">
      <w:pPr>
        <w:rPr>
          <w:color w:val="000000"/>
        </w:rPr>
      </w:pPr>
      <w:r w:rsidRPr="00120F23">
        <w:rPr>
          <w:color w:val="000000"/>
          <w:spacing w:val="-1"/>
        </w:rPr>
        <w:t>а) лица, профессия которых усиливает их потенциальную опасность как источников инфекции</w:t>
      </w:r>
    </w:p>
    <w:p w14:paraId="42068697" w14:textId="77777777" w:rsidR="00DA22B3" w:rsidRPr="00120F23" w:rsidRDefault="00DA22B3" w:rsidP="00120F23">
      <w:pPr>
        <w:rPr>
          <w:color w:val="000000"/>
        </w:rPr>
      </w:pPr>
      <w:r w:rsidRPr="00120F23">
        <w:rPr>
          <w:color w:val="000000"/>
          <w:spacing w:val="-1"/>
        </w:rPr>
        <w:lastRenderedPageBreak/>
        <w:t>б) лица, профессия которых увеличивает риск их заражения</w:t>
      </w:r>
    </w:p>
    <w:p w14:paraId="0F662806" w14:textId="77777777" w:rsidR="00DA22B3" w:rsidRPr="00120F23" w:rsidRDefault="00DA22B3" w:rsidP="00120F23">
      <w:pPr>
        <w:rPr>
          <w:color w:val="000000"/>
        </w:rPr>
      </w:pPr>
      <w:r w:rsidRPr="00120F23">
        <w:rPr>
          <w:color w:val="000000"/>
          <w:spacing w:val="-1"/>
        </w:rPr>
        <w:t>в) население, проживающее на эндемичных территориях</w:t>
      </w:r>
    </w:p>
    <w:p w14:paraId="5D1A2780" w14:textId="77777777" w:rsidR="00DA22B3" w:rsidRPr="00120F23" w:rsidRDefault="00DA22B3" w:rsidP="00120F23">
      <w:pPr>
        <w:rPr>
          <w:color w:val="000000"/>
        </w:rPr>
      </w:pPr>
      <w:r w:rsidRPr="00120F23">
        <w:rPr>
          <w:color w:val="000000"/>
          <w:spacing w:val="-1"/>
        </w:rPr>
        <w:t>г) дети, посещающее детские дошкольные учреждения</w:t>
      </w:r>
    </w:p>
    <w:p w14:paraId="4F6A319D" w14:textId="77777777" w:rsidR="00DA22B3" w:rsidRPr="00120F23" w:rsidRDefault="00DA22B3" w:rsidP="00120F23">
      <w:pPr>
        <w:rPr>
          <w:b/>
          <w:color w:val="000000"/>
        </w:rPr>
      </w:pPr>
      <w:r w:rsidRPr="00120F23">
        <w:rPr>
          <w:b/>
          <w:color w:val="000000"/>
          <w:spacing w:val="-1"/>
        </w:rPr>
        <w:t>д) верно 1, 2 и 4</w:t>
      </w:r>
    </w:p>
    <w:p w14:paraId="37FE4541" w14:textId="77777777" w:rsidR="00DA22B3" w:rsidRPr="00120F23" w:rsidRDefault="00DA22B3" w:rsidP="00120F23">
      <w:pPr>
        <w:rPr>
          <w:b/>
          <w:bCs/>
          <w:color w:val="000000"/>
        </w:rPr>
      </w:pPr>
    </w:p>
    <w:p w14:paraId="30B393B3" w14:textId="77777777" w:rsidR="00DA22B3" w:rsidRPr="00120F23" w:rsidRDefault="00DA22B3" w:rsidP="00120F23">
      <w:pPr>
        <w:rPr>
          <w:color w:val="000000"/>
        </w:rPr>
      </w:pPr>
      <w:r w:rsidRPr="00120F23">
        <w:rPr>
          <w:b/>
          <w:bCs/>
          <w:color w:val="000000"/>
        </w:rPr>
        <w:t>60. </w:t>
      </w:r>
      <w:r w:rsidRPr="00120F23">
        <w:rPr>
          <w:b/>
          <w:bCs/>
          <w:color w:val="000000"/>
          <w:spacing w:val="-1"/>
        </w:rPr>
        <w:t>Лечебно-профилактические учреждения могут выполнять противоэпидемические  мероприятия…</w:t>
      </w:r>
    </w:p>
    <w:p w14:paraId="7435FFA2" w14:textId="77777777" w:rsidR="00DA22B3" w:rsidRPr="00120F23" w:rsidRDefault="00DA22B3" w:rsidP="00120F23">
      <w:pPr>
        <w:rPr>
          <w:color w:val="000000"/>
        </w:rPr>
      </w:pPr>
      <w:r w:rsidRPr="00120F23">
        <w:rPr>
          <w:color w:val="000000"/>
          <w:spacing w:val="-1"/>
        </w:rPr>
        <w:t>а) изоляционные</w:t>
      </w:r>
    </w:p>
    <w:p w14:paraId="569CE03D" w14:textId="77777777" w:rsidR="00DA22B3" w:rsidRPr="00120F23" w:rsidRDefault="00DA22B3" w:rsidP="00120F23">
      <w:pPr>
        <w:rPr>
          <w:color w:val="000000"/>
        </w:rPr>
      </w:pPr>
      <w:r w:rsidRPr="00120F23">
        <w:rPr>
          <w:color w:val="000000"/>
          <w:spacing w:val="-1"/>
        </w:rPr>
        <w:t>б) дезинфекционные</w:t>
      </w:r>
    </w:p>
    <w:p w14:paraId="5B535DB3" w14:textId="77777777" w:rsidR="00DA22B3" w:rsidRPr="00120F23" w:rsidRDefault="00DA22B3" w:rsidP="00120F23">
      <w:pPr>
        <w:rPr>
          <w:color w:val="000000"/>
        </w:rPr>
      </w:pPr>
      <w:r w:rsidRPr="00120F23">
        <w:rPr>
          <w:color w:val="000000"/>
          <w:spacing w:val="-1"/>
        </w:rPr>
        <w:t>в) иммунопрофилактику</w:t>
      </w:r>
    </w:p>
    <w:p w14:paraId="283E7831" w14:textId="77777777" w:rsidR="00DA22B3" w:rsidRPr="00120F23" w:rsidRDefault="00DA22B3" w:rsidP="00120F23">
      <w:pPr>
        <w:rPr>
          <w:color w:val="000000"/>
        </w:rPr>
      </w:pPr>
      <w:r w:rsidRPr="00120F23">
        <w:rPr>
          <w:color w:val="000000"/>
          <w:spacing w:val="-1"/>
        </w:rPr>
        <w:t>г) дератизационные</w:t>
      </w:r>
    </w:p>
    <w:p w14:paraId="7F95B34F" w14:textId="77777777" w:rsidR="00DA22B3" w:rsidRPr="00120F23" w:rsidRDefault="00DA22B3" w:rsidP="00120F23">
      <w:pPr>
        <w:rPr>
          <w:b/>
          <w:color w:val="000000"/>
        </w:rPr>
      </w:pPr>
      <w:r w:rsidRPr="00120F23">
        <w:rPr>
          <w:b/>
          <w:color w:val="000000"/>
          <w:spacing w:val="-1"/>
        </w:rPr>
        <w:t>д) верно 1, 2 и 3</w:t>
      </w:r>
    </w:p>
    <w:p w14:paraId="2D0CD0CA" w14:textId="77777777" w:rsidR="00DA22B3" w:rsidRPr="00120F23" w:rsidRDefault="00DA22B3" w:rsidP="00120F23">
      <w:pPr>
        <w:pStyle w:val="a5"/>
        <w:spacing w:before="0" w:beforeAutospacing="0" w:after="0" w:afterAutospacing="0"/>
        <w:jc w:val="both"/>
        <w:rPr>
          <w:b/>
          <w:bCs/>
          <w:color w:val="000000"/>
        </w:rPr>
      </w:pPr>
    </w:p>
    <w:p w14:paraId="5FB2AF38" w14:textId="77777777" w:rsidR="00DA22B3" w:rsidRPr="00120F23" w:rsidRDefault="00DA22B3" w:rsidP="00120F23">
      <w:pPr>
        <w:pStyle w:val="a5"/>
        <w:spacing w:before="0" w:beforeAutospacing="0" w:after="0" w:afterAutospacing="0"/>
        <w:jc w:val="both"/>
        <w:rPr>
          <w:color w:val="000000"/>
        </w:rPr>
      </w:pPr>
      <w:r w:rsidRPr="00120F23">
        <w:rPr>
          <w:b/>
          <w:bCs/>
          <w:color w:val="000000"/>
        </w:rPr>
        <w:t>61.  Основной причиной нарушений здоровья является:</w:t>
      </w:r>
    </w:p>
    <w:p w14:paraId="64F8EF60" w14:textId="77777777" w:rsidR="00DA22B3" w:rsidRPr="00120F23" w:rsidRDefault="00DA22B3" w:rsidP="00120F23">
      <w:pPr>
        <w:pStyle w:val="a5"/>
        <w:spacing w:before="0" w:beforeAutospacing="0" w:after="0" w:afterAutospacing="0"/>
        <w:rPr>
          <w:color w:val="000000"/>
        </w:rPr>
      </w:pPr>
      <w:r w:rsidRPr="00120F23">
        <w:rPr>
          <w:color w:val="000000"/>
        </w:rPr>
        <w:t>а) действие вредных факторов внешней среды</w:t>
      </w:r>
    </w:p>
    <w:p w14:paraId="3D0435A1" w14:textId="77777777" w:rsidR="00DA22B3" w:rsidRPr="00120F23" w:rsidRDefault="00DA22B3" w:rsidP="00120F23">
      <w:pPr>
        <w:pStyle w:val="a5"/>
        <w:spacing w:before="0" w:beforeAutospacing="0" w:after="0" w:afterAutospacing="0"/>
        <w:rPr>
          <w:color w:val="000000"/>
        </w:rPr>
      </w:pPr>
      <w:r w:rsidRPr="00120F23">
        <w:rPr>
          <w:color w:val="000000"/>
        </w:rPr>
        <w:t>б) социально-экономическое неблагополучие</w:t>
      </w:r>
    </w:p>
    <w:p w14:paraId="658A2FB6" w14:textId="77777777" w:rsidR="00DA22B3" w:rsidRPr="00120F23" w:rsidRDefault="00DA22B3" w:rsidP="00120F23">
      <w:pPr>
        <w:pStyle w:val="a5"/>
        <w:spacing w:before="0" w:beforeAutospacing="0" w:after="0" w:afterAutospacing="0"/>
        <w:rPr>
          <w:color w:val="000000"/>
        </w:rPr>
      </w:pPr>
      <w:r w:rsidRPr="00120F23">
        <w:rPr>
          <w:color w:val="000000"/>
        </w:rPr>
        <w:t>в)  патологические процессы в организме</w:t>
      </w:r>
    </w:p>
    <w:p w14:paraId="01554B3D" w14:textId="77777777" w:rsidR="00DA22B3" w:rsidRPr="00120F23" w:rsidRDefault="00DA22B3" w:rsidP="00120F23">
      <w:pPr>
        <w:pStyle w:val="a5"/>
        <w:spacing w:before="0" w:beforeAutospacing="0" w:after="0" w:afterAutospacing="0"/>
        <w:rPr>
          <w:b/>
          <w:color w:val="000000"/>
        </w:rPr>
      </w:pPr>
      <w:r w:rsidRPr="00120F23">
        <w:rPr>
          <w:b/>
          <w:color w:val="000000"/>
        </w:rPr>
        <w:t>г)  невозможность адаптации организма к среде обитания</w:t>
      </w:r>
    </w:p>
    <w:p w14:paraId="403408C6" w14:textId="77777777" w:rsidR="00DA22B3" w:rsidRPr="00120F23" w:rsidRDefault="00DA22B3" w:rsidP="00120F23">
      <w:pPr>
        <w:pStyle w:val="a5"/>
        <w:spacing w:before="0" w:beforeAutospacing="0" w:after="0" w:afterAutospacing="0"/>
        <w:rPr>
          <w:color w:val="000000"/>
        </w:rPr>
      </w:pPr>
      <w:r w:rsidRPr="00120F23">
        <w:rPr>
          <w:color w:val="000000"/>
        </w:rPr>
        <w:t>д) все вышеперечисленное</w:t>
      </w:r>
    </w:p>
    <w:p w14:paraId="274174D1" w14:textId="77777777" w:rsidR="00DA22B3" w:rsidRPr="00120F23" w:rsidRDefault="00DA22B3" w:rsidP="00120F23">
      <w:pPr>
        <w:pStyle w:val="a5"/>
        <w:spacing w:before="0" w:beforeAutospacing="0" w:after="0" w:afterAutospacing="0"/>
        <w:jc w:val="both"/>
        <w:rPr>
          <w:b/>
          <w:bCs/>
          <w:color w:val="000000"/>
        </w:rPr>
      </w:pPr>
    </w:p>
    <w:p w14:paraId="152B2F8C" w14:textId="77777777" w:rsidR="00DA22B3" w:rsidRPr="00120F23" w:rsidRDefault="00DA22B3" w:rsidP="00120F23">
      <w:pPr>
        <w:pStyle w:val="a5"/>
        <w:spacing w:before="0" w:beforeAutospacing="0" w:after="0" w:afterAutospacing="0"/>
        <w:jc w:val="both"/>
        <w:rPr>
          <w:color w:val="000000"/>
        </w:rPr>
      </w:pPr>
      <w:r w:rsidRPr="00120F23">
        <w:rPr>
          <w:b/>
          <w:bCs/>
          <w:color w:val="000000"/>
        </w:rPr>
        <w:t>62. Для оценки специфического воздействия химических загрязнителей на организм используются показатели:</w:t>
      </w:r>
    </w:p>
    <w:p w14:paraId="34CBDB7C" w14:textId="77777777" w:rsidR="00DA22B3" w:rsidRPr="00120F23" w:rsidRDefault="00DA22B3" w:rsidP="00120F23">
      <w:pPr>
        <w:pStyle w:val="a5"/>
        <w:spacing w:before="0" w:beforeAutospacing="0" w:after="0" w:afterAutospacing="0"/>
        <w:rPr>
          <w:b/>
          <w:color w:val="000000"/>
        </w:rPr>
      </w:pPr>
      <w:r w:rsidRPr="00120F23">
        <w:rPr>
          <w:b/>
          <w:color w:val="000000"/>
        </w:rPr>
        <w:t>а)  ПДК</w:t>
      </w:r>
    </w:p>
    <w:p w14:paraId="0BB004C8" w14:textId="77777777" w:rsidR="00DA22B3" w:rsidRPr="00120F23" w:rsidRDefault="00DA22B3" w:rsidP="00120F23">
      <w:pPr>
        <w:pStyle w:val="a5"/>
        <w:spacing w:before="0" w:beforeAutospacing="0" w:after="0" w:afterAutospacing="0"/>
        <w:rPr>
          <w:color w:val="000000"/>
        </w:rPr>
      </w:pPr>
      <w:r w:rsidRPr="00120F23">
        <w:rPr>
          <w:color w:val="000000"/>
        </w:rPr>
        <w:t>б)  ПДУ</w:t>
      </w:r>
    </w:p>
    <w:p w14:paraId="7AB4333C" w14:textId="77777777" w:rsidR="00DA22B3" w:rsidRPr="00120F23" w:rsidRDefault="00DA22B3" w:rsidP="00120F23">
      <w:pPr>
        <w:pStyle w:val="a5"/>
        <w:spacing w:before="0" w:beforeAutospacing="0" w:after="0" w:afterAutospacing="0"/>
        <w:rPr>
          <w:color w:val="000000"/>
        </w:rPr>
      </w:pPr>
      <w:r w:rsidRPr="00120F23">
        <w:rPr>
          <w:color w:val="000000"/>
        </w:rPr>
        <w:t>в) ПДД</w:t>
      </w:r>
    </w:p>
    <w:p w14:paraId="6E1E890B" w14:textId="77777777" w:rsidR="00DA22B3" w:rsidRPr="00120F23" w:rsidRDefault="00DA22B3" w:rsidP="00120F23">
      <w:pPr>
        <w:pStyle w:val="a5"/>
        <w:spacing w:before="0" w:beforeAutospacing="0" w:after="0" w:afterAutospacing="0"/>
        <w:rPr>
          <w:color w:val="000000"/>
        </w:rPr>
      </w:pPr>
      <w:r w:rsidRPr="00120F23">
        <w:rPr>
          <w:color w:val="000000"/>
        </w:rPr>
        <w:t>г) суммарный Р</w:t>
      </w:r>
    </w:p>
    <w:p w14:paraId="247C5BC4" w14:textId="77777777" w:rsidR="00DA22B3" w:rsidRPr="00120F23" w:rsidRDefault="00DA22B3" w:rsidP="00120F23">
      <w:pPr>
        <w:pStyle w:val="a5"/>
        <w:spacing w:before="0" w:beforeAutospacing="0" w:after="0" w:afterAutospacing="0"/>
        <w:rPr>
          <w:color w:val="000000"/>
        </w:rPr>
      </w:pPr>
      <w:r w:rsidRPr="00120F23">
        <w:rPr>
          <w:color w:val="000000"/>
        </w:rPr>
        <w:t>д) суммарный К</w:t>
      </w:r>
    </w:p>
    <w:p w14:paraId="51D92FEA" w14:textId="77777777" w:rsidR="00DA22B3" w:rsidRPr="00120F23" w:rsidRDefault="00DA22B3" w:rsidP="00120F23">
      <w:pPr>
        <w:pStyle w:val="a5"/>
        <w:spacing w:before="0" w:beforeAutospacing="0" w:after="0" w:afterAutospacing="0"/>
        <w:rPr>
          <w:color w:val="000000"/>
        </w:rPr>
      </w:pPr>
      <w:r w:rsidRPr="00120F23">
        <w:rPr>
          <w:color w:val="000000"/>
        </w:rPr>
        <w:t> </w:t>
      </w:r>
    </w:p>
    <w:p w14:paraId="14100950" w14:textId="77777777" w:rsidR="00DA22B3" w:rsidRPr="00120F23" w:rsidRDefault="00DA22B3" w:rsidP="00120F23">
      <w:pPr>
        <w:pStyle w:val="a5"/>
        <w:spacing w:before="0" w:beforeAutospacing="0" w:after="0" w:afterAutospacing="0"/>
        <w:rPr>
          <w:color w:val="000000"/>
        </w:rPr>
      </w:pPr>
      <w:r w:rsidRPr="00120F23">
        <w:rPr>
          <w:b/>
          <w:bCs/>
          <w:color w:val="000000"/>
        </w:rPr>
        <w:t>63.  Для оценки неспецифического воздействия химических загрязнителей на организм используются показатели:</w:t>
      </w:r>
    </w:p>
    <w:p w14:paraId="46420BB8" w14:textId="77777777" w:rsidR="00DA22B3" w:rsidRPr="00120F23" w:rsidRDefault="00DA22B3" w:rsidP="00120F23">
      <w:pPr>
        <w:pStyle w:val="a5"/>
        <w:spacing w:before="0" w:beforeAutospacing="0" w:after="0" w:afterAutospacing="0"/>
        <w:rPr>
          <w:b/>
          <w:color w:val="000000"/>
        </w:rPr>
      </w:pPr>
      <w:r w:rsidRPr="00120F23">
        <w:rPr>
          <w:b/>
          <w:color w:val="000000"/>
        </w:rPr>
        <w:t>а) ПДК</w:t>
      </w:r>
    </w:p>
    <w:p w14:paraId="6EC85A86" w14:textId="77777777" w:rsidR="00DA22B3" w:rsidRPr="00120F23" w:rsidRDefault="00DA22B3" w:rsidP="00120F23">
      <w:pPr>
        <w:pStyle w:val="a5"/>
        <w:spacing w:before="0" w:beforeAutospacing="0" w:after="0" w:afterAutospacing="0"/>
        <w:rPr>
          <w:color w:val="000000"/>
        </w:rPr>
      </w:pPr>
      <w:r w:rsidRPr="00120F23">
        <w:rPr>
          <w:color w:val="000000"/>
        </w:rPr>
        <w:t>б) ПДУ</w:t>
      </w:r>
    </w:p>
    <w:p w14:paraId="1745A7DD" w14:textId="77777777" w:rsidR="00DA22B3" w:rsidRPr="00120F23" w:rsidRDefault="00DA22B3" w:rsidP="00120F23">
      <w:pPr>
        <w:pStyle w:val="a5"/>
        <w:spacing w:before="0" w:beforeAutospacing="0" w:after="0" w:afterAutospacing="0"/>
        <w:rPr>
          <w:color w:val="000000"/>
        </w:rPr>
      </w:pPr>
      <w:r w:rsidRPr="00120F23">
        <w:rPr>
          <w:color w:val="000000"/>
        </w:rPr>
        <w:t>в) ПДД</w:t>
      </w:r>
    </w:p>
    <w:p w14:paraId="66459363" w14:textId="77777777" w:rsidR="00DA22B3" w:rsidRPr="00120F23" w:rsidRDefault="00DA22B3" w:rsidP="00120F23">
      <w:pPr>
        <w:pStyle w:val="a5"/>
        <w:spacing w:before="0" w:beforeAutospacing="0" w:after="0" w:afterAutospacing="0"/>
        <w:rPr>
          <w:color w:val="000000"/>
        </w:rPr>
      </w:pPr>
      <w:r w:rsidRPr="00120F23">
        <w:rPr>
          <w:color w:val="000000"/>
        </w:rPr>
        <w:t>г)  суммарный Р</w:t>
      </w:r>
    </w:p>
    <w:p w14:paraId="16342F75" w14:textId="77777777" w:rsidR="00DA22B3" w:rsidRPr="00120F23" w:rsidRDefault="00DA22B3" w:rsidP="00120F23">
      <w:pPr>
        <w:pStyle w:val="a5"/>
        <w:spacing w:before="0" w:beforeAutospacing="0" w:after="0" w:afterAutospacing="0"/>
        <w:rPr>
          <w:color w:val="000000"/>
        </w:rPr>
      </w:pPr>
      <w:r w:rsidRPr="00120F23">
        <w:rPr>
          <w:color w:val="000000"/>
        </w:rPr>
        <w:t>д) суммарный К</w:t>
      </w:r>
    </w:p>
    <w:p w14:paraId="6B0D63F5" w14:textId="77777777" w:rsidR="00DA22B3" w:rsidRPr="00120F23" w:rsidRDefault="00DA22B3" w:rsidP="00120F23">
      <w:pPr>
        <w:jc w:val="both"/>
        <w:rPr>
          <w:b/>
          <w:bCs/>
          <w:color w:val="000000"/>
        </w:rPr>
      </w:pPr>
    </w:p>
    <w:p w14:paraId="7BC0A0A4" w14:textId="77777777" w:rsidR="00DA22B3" w:rsidRPr="00120F23" w:rsidRDefault="00DA22B3" w:rsidP="00120F23">
      <w:pPr>
        <w:jc w:val="both"/>
        <w:rPr>
          <w:color w:val="000000"/>
        </w:rPr>
      </w:pPr>
      <w:r w:rsidRPr="00120F23">
        <w:rPr>
          <w:b/>
          <w:bCs/>
          <w:color w:val="000000"/>
        </w:rPr>
        <w:t>64. Размеры санитарно-защитной зоны не зависят:                                        </w:t>
      </w:r>
    </w:p>
    <w:p w14:paraId="27DFB07C" w14:textId="77777777" w:rsidR="00DA22B3" w:rsidRPr="00120F23" w:rsidRDefault="00DA22B3" w:rsidP="00120F23">
      <w:pPr>
        <w:pStyle w:val="a4"/>
        <w:numPr>
          <w:ilvl w:val="0"/>
          <w:numId w:val="608"/>
        </w:numPr>
        <w:ind w:left="0" w:firstLine="0"/>
        <w:jc w:val="both"/>
        <w:rPr>
          <w:color w:val="000000"/>
        </w:rPr>
      </w:pPr>
      <w:r w:rsidRPr="00120F23">
        <w:rPr>
          <w:color w:val="000000"/>
        </w:rPr>
        <w:t>от мощности предприятия                                             </w:t>
      </w:r>
    </w:p>
    <w:p w14:paraId="4B825718" w14:textId="77777777" w:rsidR="00DA22B3" w:rsidRPr="00120F23" w:rsidRDefault="00DA22B3" w:rsidP="00120F23">
      <w:pPr>
        <w:pStyle w:val="a4"/>
        <w:numPr>
          <w:ilvl w:val="0"/>
          <w:numId w:val="608"/>
        </w:numPr>
        <w:ind w:left="0" w:firstLine="0"/>
        <w:jc w:val="both"/>
        <w:rPr>
          <w:color w:val="000000"/>
        </w:rPr>
      </w:pPr>
      <w:r w:rsidRPr="00120F23">
        <w:rPr>
          <w:color w:val="000000"/>
        </w:rPr>
        <w:t>от токсичности и опасности выбросов в атмосферу                     </w:t>
      </w:r>
    </w:p>
    <w:p w14:paraId="62540996" w14:textId="77777777" w:rsidR="00DA22B3" w:rsidRPr="00120F23" w:rsidRDefault="00DA22B3" w:rsidP="00120F23">
      <w:pPr>
        <w:pStyle w:val="a4"/>
        <w:numPr>
          <w:ilvl w:val="0"/>
          <w:numId w:val="608"/>
        </w:numPr>
        <w:ind w:left="0" w:firstLine="0"/>
        <w:jc w:val="both"/>
        <w:rPr>
          <w:b/>
          <w:color w:val="000000"/>
        </w:rPr>
      </w:pPr>
      <w:r w:rsidRPr="00120F23">
        <w:rPr>
          <w:b/>
          <w:color w:val="000000"/>
        </w:rPr>
        <w:t>от размеров селитебной зоны                                         </w:t>
      </w:r>
    </w:p>
    <w:p w14:paraId="4D009F7A" w14:textId="77777777" w:rsidR="00DA22B3" w:rsidRPr="00120F23" w:rsidRDefault="00DA22B3" w:rsidP="00120F23">
      <w:pPr>
        <w:pStyle w:val="a4"/>
        <w:numPr>
          <w:ilvl w:val="0"/>
          <w:numId w:val="608"/>
        </w:numPr>
        <w:ind w:left="0" w:firstLine="0"/>
        <w:jc w:val="both"/>
        <w:rPr>
          <w:color w:val="000000"/>
        </w:rPr>
      </w:pPr>
      <w:r w:rsidRPr="00120F23">
        <w:rPr>
          <w:color w:val="000000"/>
        </w:rPr>
        <w:t>от высоты организованного выброса                                    </w:t>
      </w:r>
    </w:p>
    <w:p w14:paraId="2BF2D8F3" w14:textId="77777777" w:rsidR="00DA22B3" w:rsidRPr="00120F23" w:rsidRDefault="00DA22B3" w:rsidP="00120F23">
      <w:pPr>
        <w:pStyle w:val="a4"/>
        <w:numPr>
          <w:ilvl w:val="0"/>
          <w:numId w:val="608"/>
        </w:numPr>
        <w:ind w:left="0" w:firstLine="0"/>
        <w:jc w:val="both"/>
        <w:rPr>
          <w:color w:val="000000"/>
        </w:rPr>
      </w:pPr>
      <w:r w:rsidRPr="00120F23">
        <w:rPr>
          <w:color w:val="000000"/>
        </w:rPr>
        <w:t>от интенсивности производственного шума и напряженности ЭМ-поля     </w:t>
      </w:r>
    </w:p>
    <w:p w14:paraId="1E799CA6" w14:textId="77777777" w:rsidR="00DA22B3" w:rsidRPr="00120F23" w:rsidRDefault="00DA22B3" w:rsidP="00120F23">
      <w:pPr>
        <w:jc w:val="both"/>
        <w:rPr>
          <w:b/>
          <w:bCs/>
          <w:color w:val="000000"/>
        </w:rPr>
      </w:pPr>
    </w:p>
    <w:p w14:paraId="3A7B52E3" w14:textId="77777777" w:rsidR="00DA22B3" w:rsidRPr="00120F23" w:rsidRDefault="00DA22B3" w:rsidP="00120F23">
      <w:pPr>
        <w:jc w:val="both"/>
        <w:rPr>
          <w:color w:val="000000"/>
        </w:rPr>
      </w:pPr>
      <w:r w:rsidRPr="00120F23">
        <w:rPr>
          <w:b/>
          <w:bCs/>
          <w:color w:val="000000"/>
        </w:rPr>
        <w:t>65. В комплекс мероприятий по санитарной охране атмосферного воздуха входят разделы:                                            </w:t>
      </w:r>
    </w:p>
    <w:p w14:paraId="2827AC5A" w14:textId="77777777" w:rsidR="00DA22B3" w:rsidRPr="00120F23" w:rsidRDefault="00DA22B3" w:rsidP="00120F23">
      <w:pPr>
        <w:pStyle w:val="a4"/>
        <w:numPr>
          <w:ilvl w:val="0"/>
          <w:numId w:val="609"/>
        </w:numPr>
        <w:ind w:left="0" w:firstLine="0"/>
        <w:jc w:val="both"/>
        <w:rPr>
          <w:color w:val="000000"/>
        </w:rPr>
      </w:pPr>
      <w:r w:rsidRPr="00120F23">
        <w:rPr>
          <w:color w:val="000000"/>
        </w:rPr>
        <w:t>архитектурно-планировочные                                          </w:t>
      </w:r>
    </w:p>
    <w:p w14:paraId="150BC307" w14:textId="77777777" w:rsidR="00DA22B3" w:rsidRPr="00120F23" w:rsidRDefault="00DA22B3" w:rsidP="00120F23">
      <w:pPr>
        <w:pStyle w:val="a4"/>
        <w:numPr>
          <w:ilvl w:val="0"/>
          <w:numId w:val="609"/>
        </w:numPr>
        <w:ind w:left="0" w:firstLine="0"/>
        <w:jc w:val="both"/>
        <w:rPr>
          <w:color w:val="000000"/>
        </w:rPr>
      </w:pPr>
      <w:r w:rsidRPr="00120F23">
        <w:rPr>
          <w:color w:val="000000"/>
        </w:rPr>
        <w:t>технологические                                                     </w:t>
      </w:r>
    </w:p>
    <w:p w14:paraId="7F459E35" w14:textId="77777777" w:rsidR="00DA22B3" w:rsidRPr="00120F23" w:rsidRDefault="00DA22B3" w:rsidP="00120F23">
      <w:pPr>
        <w:pStyle w:val="a4"/>
        <w:numPr>
          <w:ilvl w:val="0"/>
          <w:numId w:val="609"/>
        </w:numPr>
        <w:ind w:left="0" w:firstLine="0"/>
        <w:jc w:val="both"/>
        <w:rPr>
          <w:b/>
          <w:color w:val="000000"/>
        </w:rPr>
      </w:pPr>
      <w:r w:rsidRPr="00120F23">
        <w:rPr>
          <w:b/>
          <w:color w:val="000000"/>
        </w:rPr>
        <w:t>санитарно-технические                                               </w:t>
      </w:r>
    </w:p>
    <w:p w14:paraId="2CD36013" w14:textId="77777777" w:rsidR="00DA22B3" w:rsidRPr="00120F23" w:rsidRDefault="00DA22B3" w:rsidP="00120F23">
      <w:pPr>
        <w:pStyle w:val="a4"/>
        <w:numPr>
          <w:ilvl w:val="0"/>
          <w:numId w:val="609"/>
        </w:numPr>
        <w:ind w:left="0" w:firstLine="0"/>
        <w:jc w:val="both"/>
        <w:rPr>
          <w:color w:val="000000"/>
        </w:rPr>
      </w:pPr>
      <w:r w:rsidRPr="00120F23">
        <w:rPr>
          <w:color w:val="000000"/>
        </w:rPr>
        <w:t>административные                                                    </w:t>
      </w:r>
    </w:p>
    <w:p w14:paraId="44198674" w14:textId="77777777" w:rsidR="00DA22B3" w:rsidRPr="00120F23" w:rsidRDefault="00DA22B3" w:rsidP="00120F23">
      <w:pPr>
        <w:pStyle w:val="a4"/>
        <w:numPr>
          <w:ilvl w:val="0"/>
          <w:numId w:val="609"/>
        </w:numPr>
        <w:ind w:left="0" w:firstLine="0"/>
        <w:jc w:val="both"/>
        <w:rPr>
          <w:color w:val="000000"/>
        </w:rPr>
      </w:pPr>
      <w:r w:rsidRPr="00120F23">
        <w:rPr>
          <w:color w:val="000000"/>
        </w:rPr>
        <w:t>все вышеперечисленное верно</w:t>
      </w:r>
    </w:p>
    <w:p w14:paraId="2247E9E8" w14:textId="77777777" w:rsidR="00DA22B3" w:rsidRPr="00120F23" w:rsidRDefault="00DA22B3" w:rsidP="00120F23">
      <w:pPr>
        <w:jc w:val="both"/>
        <w:rPr>
          <w:color w:val="000000"/>
        </w:rPr>
      </w:pPr>
      <w:r w:rsidRPr="00120F23">
        <w:rPr>
          <w:color w:val="000000"/>
        </w:rPr>
        <w:t> </w:t>
      </w:r>
    </w:p>
    <w:p w14:paraId="3BE533FC" w14:textId="77777777" w:rsidR="00DA22B3" w:rsidRPr="00120F23" w:rsidRDefault="00DA22B3" w:rsidP="00120F23">
      <w:pPr>
        <w:jc w:val="both"/>
        <w:rPr>
          <w:color w:val="000000"/>
        </w:rPr>
      </w:pPr>
      <w:r w:rsidRPr="00120F23">
        <w:rPr>
          <w:b/>
          <w:bCs/>
          <w:color w:val="000000"/>
        </w:rPr>
        <w:t>66. Источник местного (децентрализованного) водоснабжения должен отвечать следующим гигиеническим требованиям</w:t>
      </w:r>
      <w:r w:rsidRPr="00120F23">
        <w:rPr>
          <w:color w:val="000000"/>
        </w:rPr>
        <w:t>:                 </w:t>
      </w:r>
    </w:p>
    <w:p w14:paraId="6308280E" w14:textId="77777777" w:rsidR="00DA22B3" w:rsidRPr="00120F23" w:rsidRDefault="00DA22B3" w:rsidP="00120F23">
      <w:pPr>
        <w:pStyle w:val="a4"/>
        <w:numPr>
          <w:ilvl w:val="0"/>
          <w:numId w:val="610"/>
        </w:numPr>
        <w:ind w:left="0" w:firstLine="0"/>
        <w:jc w:val="both"/>
        <w:rPr>
          <w:color w:val="000000"/>
        </w:rPr>
      </w:pPr>
      <w:r w:rsidRPr="00120F23">
        <w:rPr>
          <w:color w:val="000000"/>
        </w:rPr>
        <w:t>отсутствие в ближайшем окружении источника загрязнения              </w:t>
      </w:r>
    </w:p>
    <w:p w14:paraId="4AF5954D" w14:textId="77777777" w:rsidR="00DA22B3" w:rsidRPr="00120F23" w:rsidRDefault="00DA22B3" w:rsidP="00120F23">
      <w:pPr>
        <w:pStyle w:val="a4"/>
        <w:numPr>
          <w:ilvl w:val="0"/>
          <w:numId w:val="610"/>
        </w:numPr>
        <w:ind w:left="0" w:firstLine="0"/>
        <w:jc w:val="both"/>
        <w:rPr>
          <w:color w:val="000000"/>
        </w:rPr>
      </w:pPr>
      <w:r w:rsidRPr="00120F23">
        <w:rPr>
          <w:color w:val="000000"/>
        </w:rPr>
        <w:lastRenderedPageBreak/>
        <w:t>вода источника должна быть безопасна в эпидемиологическом отношении</w:t>
      </w:r>
    </w:p>
    <w:p w14:paraId="4A6D7A3F" w14:textId="77777777" w:rsidR="00DA22B3" w:rsidRPr="00120F23" w:rsidRDefault="00DA22B3" w:rsidP="00120F23">
      <w:pPr>
        <w:pStyle w:val="a4"/>
        <w:numPr>
          <w:ilvl w:val="0"/>
          <w:numId w:val="610"/>
        </w:numPr>
        <w:ind w:left="0" w:firstLine="0"/>
        <w:jc w:val="both"/>
        <w:rPr>
          <w:color w:val="000000"/>
        </w:rPr>
      </w:pPr>
      <w:r w:rsidRPr="00120F23">
        <w:rPr>
          <w:color w:val="000000"/>
        </w:rPr>
        <w:t>вода источника должна быть приятна на вкус и на внешний вид         </w:t>
      </w:r>
    </w:p>
    <w:p w14:paraId="64F7A378" w14:textId="77777777" w:rsidR="00DA22B3" w:rsidRPr="00120F23" w:rsidRDefault="00DA22B3" w:rsidP="00120F23">
      <w:pPr>
        <w:pStyle w:val="a4"/>
        <w:numPr>
          <w:ilvl w:val="0"/>
          <w:numId w:val="610"/>
        </w:numPr>
        <w:ind w:left="0" w:firstLine="0"/>
        <w:jc w:val="both"/>
        <w:rPr>
          <w:color w:val="000000"/>
        </w:rPr>
      </w:pPr>
      <w:r w:rsidRPr="00120F23">
        <w:rPr>
          <w:color w:val="000000"/>
        </w:rPr>
        <w:t>верно 1 и 2</w:t>
      </w:r>
    </w:p>
    <w:p w14:paraId="0B47119B" w14:textId="77777777" w:rsidR="00DA22B3" w:rsidRPr="00120F23" w:rsidRDefault="00DA22B3" w:rsidP="00120F23">
      <w:pPr>
        <w:pStyle w:val="a4"/>
        <w:numPr>
          <w:ilvl w:val="0"/>
          <w:numId w:val="610"/>
        </w:numPr>
        <w:ind w:left="0" w:firstLine="0"/>
        <w:jc w:val="both"/>
        <w:rPr>
          <w:b/>
          <w:color w:val="000000"/>
        </w:rPr>
      </w:pPr>
      <w:r w:rsidRPr="00120F23">
        <w:rPr>
          <w:b/>
          <w:color w:val="000000"/>
        </w:rPr>
        <w:t>верно 1,2 и 3</w:t>
      </w:r>
    </w:p>
    <w:p w14:paraId="407B2713" w14:textId="77777777" w:rsidR="00DA22B3" w:rsidRPr="00120F23" w:rsidRDefault="00DA22B3" w:rsidP="00120F23">
      <w:pPr>
        <w:rPr>
          <w:b/>
          <w:color w:val="000000"/>
        </w:rPr>
      </w:pPr>
    </w:p>
    <w:p w14:paraId="4F96CD7B" w14:textId="77777777" w:rsidR="00DA22B3" w:rsidRPr="00120F23" w:rsidRDefault="00DA22B3" w:rsidP="00120F23">
      <w:pPr>
        <w:jc w:val="both"/>
        <w:rPr>
          <w:color w:val="000000"/>
        </w:rPr>
      </w:pPr>
      <w:r w:rsidRPr="00120F23">
        <w:rPr>
          <w:b/>
          <w:bCs/>
          <w:color w:val="000000"/>
        </w:rPr>
        <w:t>67. Нормативные требования СанПиН "Охрана поверхностных вод от загрязнения" относятся:                                       </w:t>
      </w:r>
    </w:p>
    <w:p w14:paraId="6755CFC2" w14:textId="77777777" w:rsidR="00DA22B3" w:rsidRPr="00120F23" w:rsidRDefault="00DA22B3" w:rsidP="00120F23">
      <w:pPr>
        <w:pStyle w:val="a4"/>
        <w:numPr>
          <w:ilvl w:val="0"/>
          <w:numId w:val="611"/>
        </w:numPr>
        <w:ind w:left="0" w:firstLine="0"/>
        <w:jc w:val="both"/>
        <w:rPr>
          <w:color w:val="000000"/>
        </w:rPr>
      </w:pPr>
      <w:r w:rsidRPr="00120F23">
        <w:rPr>
          <w:color w:val="000000"/>
        </w:rPr>
        <w:t>к воде водоема в 500 м от места выпуска сточных вод                 </w:t>
      </w:r>
    </w:p>
    <w:p w14:paraId="62102AC7" w14:textId="77777777" w:rsidR="00DA22B3" w:rsidRPr="00120F23" w:rsidRDefault="00DA22B3" w:rsidP="00120F23">
      <w:pPr>
        <w:pStyle w:val="a4"/>
        <w:numPr>
          <w:ilvl w:val="0"/>
          <w:numId w:val="611"/>
        </w:numPr>
        <w:ind w:left="0" w:firstLine="0"/>
        <w:jc w:val="both"/>
        <w:rPr>
          <w:color w:val="000000"/>
        </w:rPr>
      </w:pPr>
      <w:r w:rsidRPr="00120F23">
        <w:rPr>
          <w:color w:val="000000"/>
        </w:rPr>
        <w:t>к сточной воде                                                       </w:t>
      </w:r>
    </w:p>
    <w:p w14:paraId="21460450" w14:textId="77777777" w:rsidR="00DA22B3" w:rsidRPr="00120F23" w:rsidRDefault="00DA22B3" w:rsidP="00120F23">
      <w:pPr>
        <w:pStyle w:val="a4"/>
        <w:numPr>
          <w:ilvl w:val="0"/>
          <w:numId w:val="611"/>
        </w:numPr>
        <w:ind w:left="0" w:firstLine="0"/>
        <w:jc w:val="both"/>
        <w:rPr>
          <w:b/>
          <w:color w:val="000000"/>
        </w:rPr>
      </w:pPr>
      <w:r w:rsidRPr="00120F23">
        <w:rPr>
          <w:b/>
          <w:color w:val="000000"/>
        </w:rPr>
        <w:t>к воде водоема в 1 км выше по течению от границы пункта  водопользования  </w:t>
      </w:r>
    </w:p>
    <w:p w14:paraId="162039BF" w14:textId="77777777" w:rsidR="00DA22B3" w:rsidRPr="00120F23" w:rsidRDefault="00DA22B3" w:rsidP="00120F23">
      <w:pPr>
        <w:pStyle w:val="a4"/>
        <w:numPr>
          <w:ilvl w:val="0"/>
          <w:numId w:val="611"/>
        </w:numPr>
        <w:ind w:left="0" w:firstLine="0"/>
        <w:jc w:val="both"/>
        <w:rPr>
          <w:color w:val="000000"/>
        </w:rPr>
      </w:pPr>
      <w:r w:rsidRPr="00120F23">
        <w:rPr>
          <w:color w:val="000000"/>
        </w:rPr>
        <w:t>верно 1 и 2</w:t>
      </w:r>
    </w:p>
    <w:p w14:paraId="6D540F34" w14:textId="77777777" w:rsidR="00DA22B3" w:rsidRPr="00120F23" w:rsidRDefault="00DA22B3" w:rsidP="00120F23">
      <w:pPr>
        <w:pStyle w:val="a4"/>
        <w:numPr>
          <w:ilvl w:val="0"/>
          <w:numId w:val="611"/>
        </w:numPr>
        <w:ind w:left="0" w:firstLine="0"/>
        <w:jc w:val="both"/>
        <w:rPr>
          <w:color w:val="000000"/>
        </w:rPr>
      </w:pPr>
      <w:r w:rsidRPr="00120F23">
        <w:rPr>
          <w:color w:val="000000"/>
        </w:rPr>
        <w:t>верно 2 и 3                                                               </w:t>
      </w:r>
    </w:p>
    <w:p w14:paraId="4CD82E48" w14:textId="77777777" w:rsidR="00DA22B3" w:rsidRPr="00120F23" w:rsidRDefault="00DA22B3" w:rsidP="00120F23">
      <w:pPr>
        <w:jc w:val="both"/>
        <w:rPr>
          <w:color w:val="000000"/>
        </w:rPr>
      </w:pPr>
    </w:p>
    <w:p w14:paraId="1C746BAE" w14:textId="77777777" w:rsidR="00DA22B3" w:rsidRPr="00120F23" w:rsidRDefault="00DA22B3" w:rsidP="00120F23">
      <w:pPr>
        <w:jc w:val="both"/>
        <w:rPr>
          <w:color w:val="000000"/>
        </w:rPr>
      </w:pPr>
      <w:r w:rsidRPr="00120F23">
        <w:rPr>
          <w:b/>
          <w:bCs/>
          <w:color w:val="000000"/>
        </w:rPr>
        <w:t>68. Требования СанПиН "Охрана поверхностных вод от загрязнения" относятся к сточным водам, если водоем:                         </w:t>
      </w:r>
    </w:p>
    <w:p w14:paraId="3953BECA" w14:textId="77777777" w:rsidR="00DA22B3" w:rsidRPr="00120F23" w:rsidRDefault="00DA22B3" w:rsidP="00120F23">
      <w:pPr>
        <w:pStyle w:val="a4"/>
        <w:numPr>
          <w:ilvl w:val="0"/>
          <w:numId w:val="612"/>
        </w:numPr>
        <w:ind w:left="0" w:firstLine="0"/>
        <w:jc w:val="both"/>
        <w:rPr>
          <w:color w:val="000000"/>
        </w:rPr>
      </w:pPr>
      <w:r w:rsidRPr="00120F23">
        <w:rPr>
          <w:color w:val="000000"/>
        </w:rPr>
        <w:t>используется как источник централизованного водоснабжения           </w:t>
      </w:r>
    </w:p>
    <w:p w14:paraId="5CCB1749" w14:textId="77777777" w:rsidR="00DA22B3" w:rsidRPr="00120F23" w:rsidRDefault="00DA22B3" w:rsidP="00120F23">
      <w:pPr>
        <w:pStyle w:val="a4"/>
        <w:numPr>
          <w:ilvl w:val="0"/>
          <w:numId w:val="612"/>
        </w:numPr>
        <w:ind w:left="0" w:firstLine="0"/>
        <w:jc w:val="both"/>
        <w:rPr>
          <w:color w:val="000000"/>
        </w:rPr>
      </w:pPr>
      <w:r w:rsidRPr="00120F23">
        <w:rPr>
          <w:color w:val="000000"/>
        </w:rPr>
        <w:t>используется как источник децентрализованного водоснабжения         </w:t>
      </w:r>
    </w:p>
    <w:p w14:paraId="7649256E" w14:textId="77777777" w:rsidR="00DA22B3" w:rsidRPr="00120F23" w:rsidRDefault="00DA22B3" w:rsidP="00120F23">
      <w:pPr>
        <w:pStyle w:val="a4"/>
        <w:numPr>
          <w:ilvl w:val="0"/>
          <w:numId w:val="612"/>
        </w:numPr>
        <w:ind w:left="0" w:firstLine="0"/>
        <w:jc w:val="both"/>
        <w:rPr>
          <w:b/>
          <w:color w:val="000000"/>
        </w:rPr>
      </w:pPr>
      <w:r w:rsidRPr="00120F23">
        <w:rPr>
          <w:b/>
          <w:color w:val="000000"/>
        </w:rPr>
        <w:t>находится в черте населенного пункта                                </w:t>
      </w:r>
    </w:p>
    <w:p w14:paraId="6F2DEBF6" w14:textId="77777777" w:rsidR="00DA22B3" w:rsidRPr="00120F23" w:rsidRDefault="00DA22B3" w:rsidP="00120F23">
      <w:pPr>
        <w:pStyle w:val="a4"/>
        <w:numPr>
          <w:ilvl w:val="0"/>
          <w:numId w:val="612"/>
        </w:numPr>
        <w:ind w:left="0" w:firstLine="0"/>
        <w:jc w:val="both"/>
        <w:rPr>
          <w:color w:val="000000"/>
        </w:rPr>
      </w:pPr>
      <w:r w:rsidRPr="00120F23">
        <w:rPr>
          <w:color w:val="000000"/>
        </w:rPr>
        <w:t>используется для культурно-бытовых целей         </w:t>
      </w:r>
    </w:p>
    <w:p w14:paraId="4FC23813" w14:textId="77777777" w:rsidR="00DA22B3" w:rsidRPr="00120F23" w:rsidRDefault="00DA22B3" w:rsidP="00120F23">
      <w:pPr>
        <w:pStyle w:val="a4"/>
        <w:numPr>
          <w:ilvl w:val="0"/>
          <w:numId w:val="612"/>
        </w:numPr>
        <w:ind w:left="0" w:firstLine="0"/>
        <w:jc w:val="both"/>
        <w:rPr>
          <w:color w:val="000000"/>
        </w:rPr>
      </w:pPr>
      <w:r w:rsidRPr="00120F23">
        <w:rPr>
          <w:color w:val="000000"/>
        </w:rPr>
        <w:t>все вышеперечисленное верно                  </w:t>
      </w:r>
    </w:p>
    <w:p w14:paraId="68EE068B" w14:textId="77777777" w:rsidR="00DA22B3" w:rsidRPr="00120F23" w:rsidRDefault="00DA22B3" w:rsidP="00120F23">
      <w:pPr>
        <w:jc w:val="both"/>
        <w:rPr>
          <w:b/>
          <w:bCs/>
          <w:color w:val="000000"/>
        </w:rPr>
      </w:pPr>
      <w:r w:rsidRPr="00120F23">
        <w:rPr>
          <w:color w:val="000000"/>
        </w:rPr>
        <w:t> </w:t>
      </w:r>
    </w:p>
    <w:p w14:paraId="0E7DF3F1" w14:textId="77777777" w:rsidR="00DA22B3" w:rsidRPr="00120F23" w:rsidRDefault="00DA22B3" w:rsidP="00120F23">
      <w:pPr>
        <w:jc w:val="both"/>
        <w:rPr>
          <w:color w:val="000000"/>
        </w:rPr>
      </w:pPr>
      <w:r w:rsidRPr="00120F23">
        <w:rPr>
          <w:b/>
          <w:bCs/>
          <w:color w:val="000000"/>
        </w:rPr>
        <w:t>69. Определение показателей БПК, ХПК в сточных водах дает возможность судить:                                                   </w:t>
      </w:r>
    </w:p>
    <w:p w14:paraId="1104182E" w14:textId="77777777" w:rsidR="00DA22B3" w:rsidRPr="00120F23" w:rsidRDefault="00DA22B3" w:rsidP="00120F23">
      <w:pPr>
        <w:pStyle w:val="a4"/>
        <w:numPr>
          <w:ilvl w:val="0"/>
          <w:numId w:val="613"/>
        </w:numPr>
        <w:ind w:left="0" w:firstLine="0"/>
        <w:jc w:val="both"/>
        <w:rPr>
          <w:color w:val="000000"/>
        </w:rPr>
      </w:pPr>
      <w:r w:rsidRPr="00120F23">
        <w:rPr>
          <w:color w:val="000000"/>
        </w:rPr>
        <w:t>о количестве в сточных водах легко окисленной органики              </w:t>
      </w:r>
    </w:p>
    <w:p w14:paraId="652055F4" w14:textId="77777777" w:rsidR="00DA22B3" w:rsidRPr="00120F23" w:rsidRDefault="00DA22B3" w:rsidP="00120F23">
      <w:pPr>
        <w:pStyle w:val="a4"/>
        <w:numPr>
          <w:ilvl w:val="0"/>
          <w:numId w:val="613"/>
        </w:numPr>
        <w:ind w:left="0" w:firstLine="0"/>
        <w:jc w:val="both"/>
        <w:rPr>
          <w:color w:val="000000"/>
        </w:rPr>
      </w:pPr>
      <w:r w:rsidRPr="00120F23">
        <w:rPr>
          <w:color w:val="000000"/>
        </w:rPr>
        <w:t>о количестве в сточных водах неорганических соединений              </w:t>
      </w:r>
    </w:p>
    <w:p w14:paraId="248E6927" w14:textId="77777777" w:rsidR="00DA22B3" w:rsidRPr="00120F23" w:rsidRDefault="00DA22B3" w:rsidP="00120F23">
      <w:pPr>
        <w:pStyle w:val="a4"/>
        <w:numPr>
          <w:ilvl w:val="0"/>
          <w:numId w:val="613"/>
        </w:numPr>
        <w:ind w:left="0" w:firstLine="0"/>
        <w:jc w:val="both"/>
        <w:rPr>
          <w:b/>
          <w:color w:val="000000"/>
        </w:rPr>
      </w:pPr>
      <w:r w:rsidRPr="00120F23">
        <w:rPr>
          <w:b/>
          <w:color w:val="000000"/>
        </w:rPr>
        <w:t>о количественном соотношении органических и неорганических  веществ  </w:t>
      </w:r>
    </w:p>
    <w:p w14:paraId="0664CC25" w14:textId="77777777" w:rsidR="00DA22B3" w:rsidRPr="00120F23" w:rsidRDefault="00DA22B3" w:rsidP="00120F23">
      <w:pPr>
        <w:pStyle w:val="a4"/>
        <w:numPr>
          <w:ilvl w:val="0"/>
          <w:numId w:val="613"/>
        </w:numPr>
        <w:ind w:left="0" w:firstLine="0"/>
        <w:jc w:val="both"/>
        <w:rPr>
          <w:color w:val="000000"/>
        </w:rPr>
      </w:pPr>
      <w:r w:rsidRPr="00120F23">
        <w:rPr>
          <w:color w:val="000000"/>
        </w:rPr>
        <w:t>о количестве в сточных водах трудноокисляемой органики              </w:t>
      </w:r>
    </w:p>
    <w:p w14:paraId="63F86C26" w14:textId="77777777" w:rsidR="00DA22B3" w:rsidRPr="00120F23" w:rsidRDefault="00DA22B3" w:rsidP="00120F23">
      <w:pPr>
        <w:pStyle w:val="a4"/>
        <w:numPr>
          <w:ilvl w:val="0"/>
          <w:numId w:val="613"/>
        </w:numPr>
        <w:ind w:left="0" w:firstLine="0"/>
        <w:jc w:val="both"/>
        <w:rPr>
          <w:color w:val="000000"/>
        </w:rPr>
      </w:pPr>
      <w:r w:rsidRPr="00120F23">
        <w:rPr>
          <w:color w:val="000000"/>
        </w:rPr>
        <w:t>все вышеперечисленное верно</w:t>
      </w:r>
    </w:p>
    <w:p w14:paraId="4C59DD4C" w14:textId="77777777" w:rsidR="00DA22B3" w:rsidRPr="00120F23" w:rsidRDefault="00DA22B3" w:rsidP="00120F23">
      <w:pPr>
        <w:jc w:val="both"/>
        <w:rPr>
          <w:color w:val="000000"/>
        </w:rPr>
      </w:pPr>
    </w:p>
    <w:p w14:paraId="2E8B913D" w14:textId="77777777" w:rsidR="00DA22B3" w:rsidRPr="00120F23" w:rsidRDefault="00DA22B3" w:rsidP="00120F23">
      <w:pPr>
        <w:jc w:val="both"/>
        <w:rPr>
          <w:color w:val="000000"/>
        </w:rPr>
      </w:pPr>
    </w:p>
    <w:p w14:paraId="3B4FA8D4" w14:textId="77777777" w:rsidR="00DA22B3" w:rsidRPr="00120F23" w:rsidRDefault="00DA22B3" w:rsidP="00120F23">
      <w:pPr>
        <w:rPr>
          <w:color w:val="000000"/>
        </w:rPr>
      </w:pPr>
      <w:r w:rsidRPr="00120F23">
        <w:rPr>
          <w:b/>
          <w:bCs/>
          <w:color w:val="000000"/>
        </w:rPr>
        <w:t>70. Санитарно-эпидемиологическая служба осуществляет:                                                                   </w:t>
      </w:r>
    </w:p>
    <w:p w14:paraId="7A0C946B" w14:textId="77777777" w:rsidR="00DA22B3" w:rsidRPr="00120F23" w:rsidRDefault="00DA22B3" w:rsidP="00120F23">
      <w:pPr>
        <w:pStyle w:val="a4"/>
        <w:numPr>
          <w:ilvl w:val="0"/>
          <w:numId w:val="614"/>
        </w:numPr>
        <w:ind w:left="0" w:firstLine="0"/>
        <w:jc w:val="both"/>
        <w:rPr>
          <w:b/>
          <w:color w:val="000000"/>
        </w:rPr>
      </w:pPr>
      <w:r w:rsidRPr="00120F23">
        <w:rPr>
          <w:b/>
          <w:color w:val="000000"/>
        </w:rPr>
        <w:t>экспертизу проекта схемы санитарной очистки населенного  места       </w:t>
      </w:r>
    </w:p>
    <w:p w14:paraId="4FA6D10B" w14:textId="77777777" w:rsidR="00DA22B3" w:rsidRPr="00120F23" w:rsidRDefault="00DA22B3" w:rsidP="00120F23">
      <w:pPr>
        <w:pStyle w:val="a4"/>
        <w:numPr>
          <w:ilvl w:val="0"/>
          <w:numId w:val="614"/>
        </w:numPr>
        <w:ind w:left="0" w:firstLine="0"/>
        <w:jc w:val="both"/>
        <w:rPr>
          <w:color w:val="000000"/>
        </w:rPr>
      </w:pPr>
      <w:r w:rsidRPr="00120F23">
        <w:rPr>
          <w:color w:val="000000"/>
        </w:rPr>
        <w:t>контроль за соблюдением санитарных правил содержания  улиц, дворов,  других   территорий населенного места                                    </w:t>
      </w:r>
    </w:p>
    <w:p w14:paraId="4DAE7CB8" w14:textId="77777777" w:rsidR="00DA22B3" w:rsidRPr="00120F23" w:rsidRDefault="00DA22B3" w:rsidP="00120F23">
      <w:pPr>
        <w:pStyle w:val="a4"/>
        <w:numPr>
          <w:ilvl w:val="0"/>
          <w:numId w:val="614"/>
        </w:numPr>
        <w:ind w:left="0" w:firstLine="0"/>
        <w:jc w:val="both"/>
        <w:rPr>
          <w:color w:val="000000"/>
        </w:rPr>
      </w:pPr>
      <w:r w:rsidRPr="00120F23">
        <w:rPr>
          <w:color w:val="000000"/>
        </w:rPr>
        <w:t>надзор за выполнением санитарных правил эксплуатации  сооружений по</w:t>
      </w:r>
    </w:p>
    <w:p w14:paraId="39F383FF" w14:textId="77777777" w:rsidR="00DA22B3" w:rsidRPr="00120F23" w:rsidRDefault="00DA22B3" w:rsidP="00120F23">
      <w:pPr>
        <w:pStyle w:val="a4"/>
        <w:numPr>
          <w:ilvl w:val="0"/>
          <w:numId w:val="614"/>
        </w:numPr>
        <w:ind w:left="0" w:firstLine="0"/>
        <w:jc w:val="both"/>
        <w:rPr>
          <w:color w:val="000000"/>
        </w:rPr>
      </w:pPr>
      <w:r w:rsidRPr="00120F23">
        <w:rPr>
          <w:color w:val="000000"/>
        </w:rPr>
        <w:t>обезвреживанию отходов                                                </w:t>
      </w:r>
    </w:p>
    <w:p w14:paraId="4E1BAFB8" w14:textId="77777777" w:rsidR="00DA22B3" w:rsidRPr="00120F23" w:rsidRDefault="00DA22B3" w:rsidP="00120F23">
      <w:pPr>
        <w:pStyle w:val="a4"/>
        <w:numPr>
          <w:ilvl w:val="0"/>
          <w:numId w:val="614"/>
        </w:numPr>
        <w:ind w:left="0" w:firstLine="0"/>
        <w:jc w:val="both"/>
        <w:rPr>
          <w:color w:val="000000"/>
        </w:rPr>
      </w:pPr>
      <w:r w:rsidRPr="00120F23">
        <w:rPr>
          <w:color w:val="000000"/>
        </w:rPr>
        <w:t>4.верно 1,2 и 3</w:t>
      </w:r>
    </w:p>
    <w:p w14:paraId="1730F6C5" w14:textId="77777777" w:rsidR="00DA22B3" w:rsidRPr="00120F23" w:rsidRDefault="00DA22B3" w:rsidP="00120F23">
      <w:pPr>
        <w:pStyle w:val="a4"/>
        <w:numPr>
          <w:ilvl w:val="0"/>
          <w:numId w:val="614"/>
        </w:numPr>
        <w:ind w:left="0" w:firstLine="0"/>
        <w:jc w:val="both"/>
        <w:rPr>
          <w:color w:val="000000"/>
        </w:rPr>
      </w:pPr>
      <w:r w:rsidRPr="00120F23">
        <w:rPr>
          <w:color w:val="000000"/>
        </w:rPr>
        <w:t>5.верно 1 и 2</w:t>
      </w:r>
    </w:p>
    <w:p w14:paraId="4C779DA3" w14:textId="77777777" w:rsidR="00DA22B3" w:rsidRPr="00120F23" w:rsidRDefault="00DA22B3" w:rsidP="00120F23">
      <w:pPr>
        <w:rPr>
          <w:b/>
          <w:color w:val="000000"/>
          <w:shd w:val="clear" w:color="auto" w:fill="FFFFFF"/>
        </w:rPr>
      </w:pPr>
    </w:p>
    <w:p w14:paraId="23E7474A" w14:textId="77777777" w:rsidR="00DA22B3" w:rsidRPr="00120F23" w:rsidRDefault="00DA22B3" w:rsidP="00120F23">
      <w:pPr>
        <w:rPr>
          <w:color w:val="000000"/>
        </w:rPr>
      </w:pPr>
    </w:p>
    <w:p w14:paraId="7AA6A9E3" w14:textId="77777777" w:rsidR="00DA22B3" w:rsidRPr="00120F23" w:rsidRDefault="00DA22B3" w:rsidP="00120F23">
      <w:pPr>
        <w:pStyle w:val="listparagraph"/>
        <w:shd w:val="clear" w:color="auto" w:fill="FFFFFF"/>
        <w:spacing w:before="0" w:beforeAutospacing="0" w:after="0" w:afterAutospacing="0"/>
        <w:jc w:val="both"/>
        <w:rPr>
          <w:color w:val="000000"/>
        </w:rPr>
      </w:pPr>
      <w:r w:rsidRPr="00120F23">
        <w:rPr>
          <w:b/>
          <w:bCs/>
          <w:color w:val="000000"/>
        </w:rPr>
        <w:t>71. Ответственность за соблюдение правил приема продовольственных това</w:t>
      </w:r>
      <w:r w:rsidRPr="00120F23">
        <w:rPr>
          <w:b/>
          <w:bCs/>
          <w:color w:val="000000"/>
        </w:rPr>
        <w:softHyphen/>
        <w:t>ров, санитарное содержание складских помещений, соблюдение условий и сроков хранения продуктов на складе несет:</w:t>
      </w:r>
    </w:p>
    <w:p w14:paraId="66D058A8" w14:textId="77777777" w:rsidR="00DA22B3" w:rsidRPr="00120F23" w:rsidRDefault="00DA22B3" w:rsidP="00120F23">
      <w:pPr>
        <w:pStyle w:val="listparagraph"/>
        <w:numPr>
          <w:ilvl w:val="0"/>
          <w:numId w:val="615"/>
        </w:numPr>
        <w:shd w:val="clear" w:color="auto" w:fill="FFFFFF"/>
        <w:spacing w:before="0" w:beforeAutospacing="0" w:after="0" w:afterAutospacing="0"/>
        <w:ind w:left="0" w:firstLine="0"/>
        <w:rPr>
          <w:color w:val="000000"/>
        </w:rPr>
      </w:pPr>
      <w:r w:rsidRPr="00120F23">
        <w:rPr>
          <w:color w:val="000000"/>
        </w:rPr>
        <w:t>заведующий производством</w:t>
      </w:r>
    </w:p>
    <w:p w14:paraId="61E61426" w14:textId="77777777" w:rsidR="00DA22B3" w:rsidRPr="00120F23" w:rsidRDefault="00DA22B3" w:rsidP="00120F23">
      <w:pPr>
        <w:pStyle w:val="listparagraph"/>
        <w:numPr>
          <w:ilvl w:val="0"/>
          <w:numId w:val="615"/>
        </w:numPr>
        <w:shd w:val="clear" w:color="auto" w:fill="FFFFFF"/>
        <w:spacing w:before="0" w:beforeAutospacing="0" w:after="0" w:afterAutospacing="0"/>
        <w:ind w:left="0" w:firstLine="0"/>
        <w:rPr>
          <w:color w:val="000000"/>
        </w:rPr>
      </w:pPr>
      <w:r w:rsidRPr="00120F23">
        <w:rPr>
          <w:color w:val="000000"/>
        </w:rPr>
        <w:t>руководитель (директор) предприятия</w:t>
      </w:r>
    </w:p>
    <w:p w14:paraId="529FDDF4" w14:textId="77777777" w:rsidR="00DA22B3" w:rsidRPr="00120F23" w:rsidRDefault="00DA22B3" w:rsidP="00120F23">
      <w:pPr>
        <w:pStyle w:val="listparagraph"/>
        <w:numPr>
          <w:ilvl w:val="0"/>
          <w:numId w:val="615"/>
        </w:numPr>
        <w:shd w:val="clear" w:color="auto" w:fill="FFFFFF"/>
        <w:spacing w:before="0" w:beforeAutospacing="0" w:after="0" w:afterAutospacing="0"/>
        <w:ind w:left="0" w:firstLine="0"/>
        <w:rPr>
          <w:color w:val="000000"/>
        </w:rPr>
      </w:pPr>
      <w:r w:rsidRPr="00120F23">
        <w:rPr>
          <w:color w:val="000000"/>
        </w:rPr>
        <w:t>каждый работник предприятия</w:t>
      </w:r>
    </w:p>
    <w:p w14:paraId="5A12C5E9" w14:textId="77777777" w:rsidR="00DA22B3" w:rsidRPr="00120F23" w:rsidRDefault="00DA22B3" w:rsidP="00120F23">
      <w:pPr>
        <w:pStyle w:val="listparagraph"/>
        <w:numPr>
          <w:ilvl w:val="0"/>
          <w:numId w:val="615"/>
        </w:numPr>
        <w:shd w:val="clear" w:color="auto" w:fill="FFFFFF"/>
        <w:spacing w:before="0" w:beforeAutospacing="0" w:after="0" w:afterAutospacing="0"/>
        <w:ind w:left="0" w:firstLine="0"/>
        <w:rPr>
          <w:b/>
          <w:color w:val="000000"/>
        </w:rPr>
      </w:pPr>
      <w:r w:rsidRPr="00120F23">
        <w:rPr>
          <w:b/>
          <w:color w:val="000000"/>
        </w:rPr>
        <w:t>заведующий складом (кладовщик)</w:t>
      </w:r>
    </w:p>
    <w:p w14:paraId="1D3F678B" w14:textId="77777777" w:rsidR="00DA22B3" w:rsidRPr="00120F23" w:rsidRDefault="00DA22B3" w:rsidP="00120F23">
      <w:pPr>
        <w:pStyle w:val="listparagraph"/>
        <w:numPr>
          <w:ilvl w:val="0"/>
          <w:numId w:val="615"/>
        </w:numPr>
        <w:shd w:val="clear" w:color="auto" w:fill="FFFFFF"/>
        <w:spacing w:before="0" w:beforeAutospacing="0" w:after="0" w:afterAutospacing="0"/>
        <w:ind w:left="0" w:firstLine="0"/>
        <w:rPr>
          <w:color w:val="000000"/>
        </w:rPr>
      </w:pPr>
      <w:r w:rsidRPr="00120F23">
        <w:rPr>
          <w:color w:val="000000"/>
        </w:rPr>
        <w:t>работник пищевой лаборатории</w:t>
      </w:r>
    </w:p>
    <w:p w14:paraId="2474088E" w14:textId="77777777" w:rsidR="00DA22B3" w:rsidRPr="00120F23" w:rsidRDefault="00DA22B3" w:rsidP="00120F23">
      <w:pPr>
        <w:jc w:val="both"/>
        <w:rPr>
          <w:color w:val="000000"/>
        </w:rPr>
      </w:pPr>
    </w:p>
    <w:p w14:paraId="1278E6E3" w14:textId="77777777" w:rsidR="00DA22B3" w:rsidRPr="00120F23" w:rsidRDefault="00DA22B3" w:rsidP="00120F23">
      <w:pPr>
        <w:jc w:val="both"/>
        <w:rPr>
          <w:color w:val="000000"/>
        </w:rPr>
      </w:pPr>
      <w:r w:rsidRPr="00120F23">
        <w:rPr>
          <w:color w:val="000000"/>
        </w:rPr>
        <w:t> 72.  К профессиональным факторам, опасным для здоровья медицинских работников, относятся:</w:t>
      </w:r>
    </w:p>
    <w:p w14:paraId="433E47E4" w14:textId="77777777" w:rsidR="00DA22B3" w:rsidRPr="00120F23" w:rsidRDefault="00DA22B3" w:rsidP="00120F23">
      <w:pPr>
        <w:jc w:val="both"/>
        <w:rPr>
          <w:color w:val="000000"/>
        </w:rPr>
      </w:pPr>
      <w:r w:rsidRPr="00120F23">
        <w:rPr>
          <w:color w:val="000000"/>
        </w:rPr>
        <w:t>      а) химические</w:t>
      </w:r>
    </w:p>
    <w:p w14:paraId="4758BCDC" w14:textId="77777777" w:rsidR="00DA22B3" w:rsidRPr="00120F23" w:rsidRDefault="00DA22B3" w:rsidP="00120F23">
      <w:pPr>
        <w:jc w:val="both"/>
        <w:rPr>
          <w:color w:val="000000"/>
        </w:rPr>
      </w:pPr>
      <w:r w:rsidRPr="00120F23">
        <w:rPr>
          <w:color w:val="000000"/>
        </w:rPr>
        <w:t>      б) физические</w:t>
      </w:r>
    </w:p>
    <w:p w14:paraId="32522541" w14:textId="77777777" w:rsidR="00DA22B3" w:rsidRPr="00120F23" w:rsidRDefault="00DA22B3" w:rsidP="00120F23">
      <w:pPr>
        <w:jc w:val="both"/>
        <w:rPr>
          <w:color w:val="000000"/>
        </w:rPr>
      </w:pPr>
      <w:r w:rsidRPr="00120F23">
        <w:rPr>
          <w:color w:val="000000"/>
        </w:rPr>
        <w:lastRenderedPageBreak/>
        <w:t>      в) биологические</w:t>
      </w:r>
    </w:p>
    <w:p w14:paraId="146C0695" w14:textId="77777777" w:rsidR="00DA22B3" w:rsidRPr="00120F23" w:rsidRDefault="00DA22B3" w:rsidP="00120F23">
      <w:pPr>
        <w:jc w:val="both"/>
        <w:rPr>
          <w:color w:val="000000"/>
        </w:rPr>
      </w:pPr>
      <w:r w:rsidRPr="00120F23">
        <w:rPr>
          <w:color w:val="000000"/>
        </w:rPr>
        <w:t>      г) нервно-эмоциональные и эргономические</w:t>
      </w:r>
    </w:p>
    <w:p w14:paraId="0F453F0D" w14:textId="77777777" w:rsidR="00DA22B3" w:rsidRPr="00120F23" w:rsidRDefault="00DA22B3" w:rsidP="00120F23">
      <w:pPr>
        <w:jc w:val="both"/>
        <w:rPr>
          <w:b/>
          <w:color w:val="000000"/>
        </w:rPr>
      </w:pPr>
      <w:r w:rsidRPr="00120F23">
        <w:rPr>
          <w:b/>
          <w:color w:val="000000"/>
        </w:rPr>
        <w:t>      д) все перечисленные</w:t>
      </w:r>
    </w:p>
    <w:p w14:paraId="6E907CAF" w14:textId="77777777" w:rsidR="00DA22B3" w:rsidRPr="00120F23" w:rsidRDefault="00DA22B3" w:rsidP="00120F23">
      <w:pPr>
        <w:jc w:val="both"/>
        <w:rPr>
          <w:color w:val="000000"/>
        </w:rPr>
      </w:pPr>
    </w:p>
    <w:p w14:paraId="380C30CC" w14:textId="77777777" w:rsidR="00DA22B3" w:rsidRPr="00120F23" w:rsidRDefault="00DA22B3" w:rsidP="00120F23">
      <w:pPr>
        <w:jc w:val="both"/>
        <w:rPr>
          <w:color w:val="000000"/>
        </w:rPr>
      </w:pPr>
      <w:r w:rsidRPr="00120F23">
        <w:rPr>
          <w:color w:val="000000"/>
        </w:rPr>
        <w:t>73. К аллергическим профессиональным заболеваниям верхних дыхательных путей относятся:</w:t>
      </w:r>
    </w:p>
    <w:p w14:paraId="46B8D940" w14:textId="77777777" w:rsidR="00DA22B3" w:rsidRPr="00120F23" w:rsidRDefault="00DA22B3" w:rsidP="00120F23">
      <w:pPr>
        <w:jc w:val="both"/>
        <w:rPr>
          <w:color w:val="000000"/>
        </w:rPr>
      </w:pPr>
      <w:r w:rsidRPr="00120F23">
        <w:rPr>
          <w:color w:val="000000"/>
        </w:rPr>
        <w:t>      а) аллергические риниты</w:t>
      </w:r>
    </w:p>
    <w:p w14:paraId="3C734F9B" w14:textId="77777777" w:rsidR="00DA22B3" w:rsidRPr="00120F23" w:rsidRDefault="00DA22B3" w:rsidP="00120F23">
      <w:pPr>
        <w:jc w:val="both"/>
        <w:rPr>
          <w:color w:val="000000"/>
        </w:rPr>
      </w:pPr>
      <w:r w:rsidRPr="00120F23">
        <w:rPr>
          <w:color w:val="000000"/>
        </w:rPr>
        <w:t>      б) аллергические синуситы</w:t>
      </w:r>
    </w:p>
    <w:p w14:paraId="2EC1C19B" w14:textId="77777777" w:rsidR="00DA22B3" w:rsidRPr="00120F23" w:rsidRDefault="00DA22B3" w:rsidP="00120F23">
      <w:pPr>
        <w:jc w:val="both"/>
        <w:rPr>
          <w:color w:val="000000"/>
        </w:rPr>
      </w:pPr>
      <w:r w:rsidRPr="00120F23">
        <w:rPr>
          <w:color w:val="000000"/>
        </w:rPr>
        <w:t>      в) аллергические фарингиты</w:t>
      </w:r>
    </w:p>
    <w:p w14:paraId="5A2D180C" w14:textId="77777777" w:rsidR="00DA22B3" w:rsidRPr="00120F23" w:rsidRDefault="00DA22B3" w:rsidP="00120F23">
      <w:pPr>
        <w:jc w:val="both"/>
        <w:rPr>
          <w:color w:val="000000"/>
        </w:rPr>
      </w:pPr>
      <w:r w:rsidRPr="00120F23">
        <w:rPr>
          <w:color w:val="000000"/>
        </w:rPr>
        <w:t>      г) аллергические ларингиты</w:t>
      </w:r>
    </w:p>
    <w:p w14:paraId="0F005BCE" w14:textId="77777777" w:rsidR="00DA22B3" w:rsidRPr="00120F23" w:rsidRDefault="00DA22B3" w:rsidP="00120F23">
      <w:pPr>
        <w:jc w:val="both"/>
        <w:rPr>
          <w:b/>
          <w:color w:val="000000"/>
        </w:rPr>
      </w:pPr>
      <w:r w:rsidRPr="00120F23">
        <w:rPr>
          <w:b/>
          <w:color w:val="000000"/>
        </w:rPr>
        <w:t>      д) все перечисленные</w:t>
      </w:r>
    </w:p>
    <w:p w14:paraId="1BCEA057" w14:textId="77777777" w:rsidR="00DA22B3" w:rsidRPr="00120F23" w:rsidRDefault="00DA22B3" w:rsidP="00120F23">
      <w:pPr>
        <w:jc w:val="both"/>
        <w:rPr>
          <w:color w:val="000000"/>
        </w:rPr>
      </w:pPr>
      <w:r w:rsidRPr="00120F23">
        <w:rPr>
          <w:color w:val="000000"/>
        </w:rPr>
        <w:t> </w:t>
      </w:r>
    </w:p>
    <w:p w14:paraId="60E9ED6A" w14:textId="77777777" w:rsidR="00DA22B3" w:rsidRPr="00120F23" w:rsidRDefault="00DA22B3" w:rsidP="00120F23">
      <w:pPr>
        <w:jc w:val="both"/>
        <w:rPr>
          <w:color w:val="000000"/>
        </w:rPr>
      </w:pPr>
      <w:r w:rsidRPr="00120F23">
        <w:rPr>
          <w:color w:val="000000"/>
        </w:rPr>
        <w:t>74. Основой профилактики профессиональных заболеваний медицинских работников являются:</w:t>
      </w:r>
    </w:p>
    <w:p w14:paraId="0945E41D" w14:textId="77777777" w:rsidR="00DA22B3" w:rsidRPr="00120F23" w:rsidRDefault="00DA22B3" w:rsidP="00120F23">
      <w:pPr>
        <w:jc w:val="both"/>
        <w:rPr>
          <w:color w:val="000000"/>
        </w:rPr>
      </w:pPr>
      <w:r w:rsidRPr="00120F23">
        <w:rPr>
          <w:color w:val="000000"/>
        </w:rPr>
        <w:t>      а) соблюдение правил техники безопасности</w:t>
      </w:r>
    </w:p>
    <w:p w14:paraId="594CCF87" w14:textId="77777777" w:rsidR="00DA22B3" w:rsidRPr="00120F23" w:rsidRDefault="00DA22B3" w:rsidP="00120F23">
      <w:pPr>
        <w:jc w:val="both"/>
        <w:rPr>
          <w:color w:val="000000"/>
        </w:rPr>
      </w:pPr>
      <w:r w:rsidRPr="00120F23">
        <w:rPr>
          <w:color w:val="000000"/>
        </w:rPr>
        <w:t>      б) соблюдение личной гигиены</w:t>
      </w:r>
    </w:p>
    <w:p w14:paraId="72C24136" w14:textId="77777777" w:rsidR="00DA22B3" w:rsidRPr="00120F23" w:rsidRDefault="00DA22B3" w:rsidP="00120F23">
      <w:pPr>
        <w:jc w:val="both"/>
        <w:rPr>
          <w:color w:val="000000"/>
        </w:rPr>
      </w:pPr>
      <w:r w:rsidRPr="00120F23">
        <w:rPr>
          <w:color w:val="000000"/>
        </w:rPr>
        <w:t>      в) нормальные условия труда медицинских работников</w:t>
      </w:r>
    </w:p>
    <w:p w14:paraId="214CA649" w14:textId="77777777" w:rsidR="00DA22B3" w:rsidRPr="00120F23" w:rsidRDefault="00DA22B3" w:rsidP="00120F23">
      <w:pPr>
        <w:jc w:val="both"/>
        <w:rPr>
          <w:color w:val="000000"/>
        </w:rPr>
      </w:pPr>
      <w:r w:rsidRPr="00120F23">
        <w:rPr>
          <w:color w:val="000000"/>
        </w:rPr>
        <w:t>      г) качественное проведение профилактических медицинских осмотров</w:t>
      </w:r>
    </w:p>
    <w:p w14:paraId="14940721" w14:textId="77777777" w:rsidR="00DA22B3" w:rsidRPr="00120F23" w:rsidRDefault="00DA22B3" w:rsidP="00120F23">
      <w:pPr>
        <w:jc w:val="both"/>
        <w:rPr>
          <w:b/>
          <w:color w:val="000000"/>
        </w:rPr>
      </w:pPr>
      <w:r w:rsidRPr="00120F23">
        <w:rPr>
          <w:b/>
          <w:color w:val="000000"/>
        </w:rPr>
        <w:t>      д) все перечисленное</w:t>
      </w:r>
    </w:p>
    <w:p w14:paraId="0DE230D8" w14:textId="77777777" w:rsidR="00DA22B3" w:rsidRPr="00120F23" w:rsidRDefault="00DA22B3" w:rsidP="00120F23">
      <w:pPr>
        <w:pStyle w:val="western"/>
        <w:spacing w:before="0" w:beforeAutospacing="0" w:after="0" w:afterAutospacing="0"/>
        <w:rPr>
          <w:b/>
          <w:bCs/>
          <w:color w:val="000000"/>
        </w:rPr>
      </w:pPr>
    </w:p>
    <w:p w14:paraId="39787642" w14:textId="77777777" w:rsidR="00DA22B3" w:rsidRPr="00120F23" w:rsidRDefault="00DA22B3" w:rsidP="00120F23">
      <w:pPr>
        <w:pStyle w:val="western"/>
        <w:spacing w:before="0" w:beforeAutospacing="0" w:after="0" w:afterAutospacing="0"/>
        <w:rPr>
          <w:color w:val="000000"/>
        </w:rPr>
      </w:pPr>
      <w:r w:rsidRPr="00120F23">
        <w:rPr>
          <w:b/>
          <w:bCs/>
          <w:color w:val="000000"/>
        </w:rPr>
        <w:t>75. Выберите полное определение понятия «гигиеническое воспитание»:</w:t>
      </w:r>
    </w:p>
    <w:p w14:paraId="5D5D86C2" w14:textId="77777777" w:rsidR="00DA22B3" w:rsidRPr="00120F23" w:rsidRDefault="00DA22B3" w:rsidP="00120F23">
      <w:pPr>
        <w:pStyle w:val="a5"/>
        <w:numPr>
          <w:ilvl w:val="1"/>
          <w:numId w:val="616"/>
        </w:numPr>
        <w:spacing w:before="0" w:beforeAutospacing="0" w:after="0" w:afterAutospacing="0"/>
        <w:ind w:left="0" w:firstLine="0"/>
        <w:rPr>
          <w:color w:val="000000"/>
        </w:rPr>
      </w:pPr>
      <w:r w:rsidRPr="00120F23">
        <w:rPr>
          <w:color w:val="000000"/>
        </w:rPr>
        <w:t>теория и практика оформления, сохранения и укрепления здоровья индивида</w:t>
      </w:r>
    </w:p>
    <w:p w14:paraId="6807B6F0" w14:textId="77777777" w:rsidR="00DA22B3" w:rsidRPr="00120F23" w:rsidRDefault="00DA22B3" w:rsidP="00120F23">
      <w:pPr>
        <w:pStyle w:val="a5"/>
        <w:numPr>
          <w:ilvl w:val="1"/>
          <w:numId w:val="616"/>
        </w:numPr>
        <w:spacing w:before="0" w:beforeAutospacing="0" w:after="0" w:afterAutospacing="0"/>
        <w:ind w:left="0" w:firstLine="0"/>
        <w:rPr>
          <w:color w:val="000000"/>
        </w:rPr>
      </w:pPr>
      <w:r w:rsidRPr="00120F23">
        <w:rPr>
          <w:color w:val="000000"/>
        </w:rPr>
        <w:t>закономерности влияния факторов среды на здоровье людей</w:t>
      </w:r>
    </w:p>
    <w:p w14:paraId="0B01F5B3" w14:textId="77777777" w:rsidR="00DA22B3" w:rsidRPr="00120F23" w:rsidRDefault="00DA22B3" w:rsidP="00120F23">
      <w:pPr>
        <w:pStyle w:val="a5"/>
        <w:numPr>
          <w:ilvl w:val="1"/>
          <w:numId w:val="616"/>
        </w:numPr>
        <w:spacing w:before="0" w:beforeAutospacing="0" w:after="0" w:afterAutospacing="0"/>
        <w:ind w:left="0" w:firstLine="0"/>
        <w:rPr>
          <w:b/>
          <w:color w:val="000000"/>
        </w:rPr>
      </w:pPr>
      <w:r w:rsidRPr="00120F23">
        <w:rPr>
          <w:b/>
          <w:color w:val="000000"/>
        </w:rPr>
        <w:t>совокупность образовательных, воспитательных, агитационных и пропагандистских мероприятий, направленных на формирование здорового образа жизни, профилактику заболеваний, сохранение и укрепление здоровья, повышение трудоспособности людей, продление их активной жизни</w:t>
      </w:r>
    </w:p>
    <w:p w14:paraId="653B85B4" w14:textId="77777777" w:rsidR="00DA22B3" w:rsidRPr="00120F23" w:rsidRDefault="00DA22B3" w:rsidP="00120F23">
      <w:pPr>
        <w:pStyle w:val="a5"/>
        <w:numPr>
          <w:ilvl w:val="1"/>
          <w:numId w:val="616"/>
        </w:numPr>
        <w:spacing w:before="0" w:beforeAutospacing="0" w:after="0" w:afterAutospacing="0"/>
        <w:ind w:left="0" w:firstLine="0"/>
        <w:rPr>
          <w:color w:val="000000"/>
        </w:rPr>
      </w:pPr>
      <w:r w:rsidRPr="00120F23">
        <w:rPr>
          <w:color w:val="000000"/>
        </w:rPr>
        <w:t>вид санитарно-противоэпидемических мероприятий</w:t>
      </w:r>
    </w:p>
    <w:p w14:paraId="378534A4" w14:textId="77777777" w:rsidR="00DA22B3" w:rsidRPr="00120F23" w:rsidRDefault="00DA22B3" w:rsidP="00120F23">
      <w:pPr>
        <w:pStyle w:val="a5"/>
        <w:numPr>
          <w:ilvl w:val="1"/>
          <w:numId w:val="616"/>
        </w:numPr>
        <w:spacing w:before="0" w:beforeAutospacing="0" w:after="0" w:afterAutospacing="0"/>
        <w:ind w:left="0" w:firstLine="0"/>
        <w:rPr>
          <w:color w:val="000000"/>
        </w:rPr>
      </w:pPr>
      <w:r w:rsidRPr="00120F23">
        <w:rPr>
          <w:color w:val="000000"/>
        </w:rPr>
        <w:t>совокупность мероприятий, направленных на привитие населению гигиенических навыков, воспитание правильного отношения к собственному здоровью и здоровью окружающих</w:t>
      </w:r>
    </w:p>
    <w:p w14:paraId="0C4140C9" w14:textId="77777777" w:rsidR="00DA22B3" w:rsidRPr="00120F23" w:rsidRDefault="00DA22B3" w:rsidP="00120F23">
      <w:pPr>
        <w:pStyle w:val="western"/>
        <w:spacing w:before="0" w:beforeAutospacing="0" w:after="0" w:afterAutospacing="0"/>
        <w:rPr>
          <w:color w:val="000000"/>
        </w:rPr>
      </w:pPr>
      <w:r w:rsidRPr="00120F23">
        <w:rPr>
          <w:color w:val="000000"/>
        </w:rPr>
        <w:t> </w:t>
      </w:r>
    </w:p>
    <w:p w14:paraId="3E5F2441" w14:textId="77777777" w:rsidR="00DA22B3" w:rsidRPr="00120F23" w:rsidRDefault="00DA22B3" w:rsidP="00120F23">
      <w:pPr>
        <w:widowControl w:val="0"/>
        <w:autoSpaceDE w:val="0"/>
        <w:autoSpaceDN w:val="0"/>
        <w:adjustRightInd w:val="0"/>
        <w:rPr>
          <w:b/>
        </w:rPr>
      </w:pPr>
      <w:r w:rsidRPr="00120F23">
        <w:t>76. Причины возможного микробного загрязнения пищевой продукции:</w:t>
      </w:r>
    </w:p>
    <w:p w14:paraId="62FEA528" w14:textId="77777777" w:rsidR="00DA22B3" w:rsidRPr="00120F23" w:rsidRDefault="00DA22B3" w:rsidP="00120F23">
      <w:pPr>
        <w:pStyle w:val="a4"/>
        <w:widowControl w:val="0"/>
        <w:numPr>
          <w:ilvl w:val="0"/>
          <w:numId w:val="618"/>
        </w:numPr>
        <w:autoSpaceDE w:val="0"/>
        <w:autoSpaceDN w:val="0"/>
        <w:adjustRightInd w:val="0"/>
        <w:ind w:left="0" w:firstLine="0"/>
        <w:rPr>
          <w:b/>
        </w:rPr>
      </w:pPr>
      <w:r w:rsidRPr="00120F23">
        <w:rPr>
          <w:b/>
        </w:rPr>
        <w:t xml:space="preserve"> нарушение поточности технологического процесса на пищевом объекте, нарушение     личной гигиены персонала пищевого объекта</w:t>
      </w:r>
    </w:p>
    <w:p w14:paraId="5E12DDAD" w14:textId="77777777" w:rsidR="00DA22B3" w:rsidRPr="00120F23" w:rsidRDefault="00DA22B3" w:rsidP="00120F23">
      <w:pPr>
        <w:pStyle w:val="a4"/>
        <w:widowControl w:val="0"/>
        <w:numPr>
          <w:ilvl w:val="0"/>
          <w:numId w:val="618"/>
        </w:numPr>
        <w:autoSpaceDE w:val="0"/>
        <w:autoSpaceDN w:val="0"/>
        <w:adjustRightInd w:val="0"/>
        <w:ind w:left="0" w:firstLine="0"/>
      </w:pPr>
      <w:r w:rsidRPr="00120F23">
        <w:t>нарушение технологии приготовления (рецептуры) продуктов и блюд</w:t>
      </w:r>
    </w:p>
    <w:p w14:paraId="14CF1024" w14:textId="77777777" w:rsidR="00DA22B3" w:rsidRPr="00120F23" w:rsidRDefault="00DA22B3" w:rsidP="00120F23">
      <w:pPr>
        <w:pStyle w:val="a4"/>
        <w:widowControl w:val="0"/>
        <w:numPr>
          <w:ilvl w:val="0"/>
          <w:numId w:val="618"/>
        </w:numPr>
        <w:autoSpaceDE w:val="0"/>
        <w:autoSpaceDN w:val="0"/>
        <w:adjustRightInd w:val="0"/>
        <w:ind w:left="0" w:firstLine="0"/>
      </w:pPr>
      <w:r w:rsidRPr="00120F23">
        <w:t>несоблюдение температуры и сроков хранения продуктов и блюд</w:t>
      </w:r>
    </w:p>
    <w:p w14:paraId="66AAE3D5" w14:textId="77777777" w:rsidR="00DA22B3" w:rsidRPr="00120F23" w:rsidRDefault="00DA22B3" w:rsidP="00120F23">
      <w:pPr>
        <w:widowControl w:val="0"/>
        <w:autoSpaceDE w:val="0"/>
        <w:autoSpaceDN w:val="0"/>
        <w:adjustRightInd w:val="0"/>
      </w:pPr>
      <w:r w:rsidRPr="00120F23">
        <w:tab/>
      </w:r>
    </w:p>
    <w:p w14:paraId="44F34968" w14:textId="77777777" w:rsidR="00DA22B3" w:rsidRPr="00120F23" w:rsidRDefault="00DA22B3" w:rsidP="00120F23">
      <w:pPr>
        <w:widowControl w:val="0"/>
        <w:autoSpaceDE w:val="0"/>
        <w:autoSpaceDN w:val="0"/>
        <w:adjustRightInd w:val="0"/>
      </w:pPr>
      <w:r w:rsidRPr="00120F23">
        <w:rPr>
          <w:b/>
        </w:rPr>
        <w:t>77.</w:t>
      </w:r>
      <w:r w:rsidRPr="00120F23">
        <w:rPr>
          <w:b/>
        </w:rPr>
        <w:tab/>
      </w:r>
      <w:r w:rsidRPr="00120F23">
        <w:t>Гигиеническая классификация пестицидов учитывает их</w:t>
      </w:r>
    </w:p>
    <w:p w14:paraId="4453EB41" w14:textId="77777777" w:rsidR="00DA22B3" w:rsidRPr="00120F23" w:rsidRDefault="00DA22B3" w:rsidP="00120F23">
      <w:pPr>
        <w:pStyle w:val="a4"/>
        <w:widowControl w:val="0"/>
        <w:numPr>
          <w:ilvl w:val="1"/>
          <w:numId w:val="617"/>
        </w:numPr>
        <w:autoSpaceDE w:val="0"/>
        <w:autoSpaceDN w:val="0"/>
        <w:adjustRightInd w:val="0"/>
        <w:spacing w:after="200"/>
        <w:ind w:left="0" w:firstLine="0"/>
      </w:pPr>
      <w:r w:rsidRPr="00120F23">
        <w:t>химическую структуру, цель использования, механизм действия</w:t>
      </w:r>
    </w:p>
    <w:p w14:paraId="6274F999" w14:textId="77777777" w:rsidR="00DA22B3" w:rsidRPr="00120F23" w:rsidRDefault="00DA22B3" w:rsidP="00120F23">
      <w:pPr>
        <w:pStyle w:val="a4"/>
        <w:widowControl w:val="0"/>
        <w:numPr>
          <w:ilvl w:val="1"/>
          <w:numId w:val="617"/>
        </w:numPr>
        <w:autoSpaceDE w:val="0"/>
        <w:autoSpaceDN w:val="0"/>
        <w:adjustRightInd w:val="0"/>
        <w:spacing w:after="200"/>
        <w:ind w:left="0" w:firstLine="0"/>
        <w:rPr>
          <w:b/>
        </w:rPr>
      </w:pPr>
      <w:r w:rsidRPr="00120F23">
        <w:rPr>
          <w:b/>
        </w:rPr>
        <w:t>токсичность, степень кумуляции, стойкость в объектах окружающей среды</w:t>
      </w:r>
    </w:p>
    <w:p w14:paraId="3C984C62" w14:textId="77777777" w:rsidR="00DA22B3" w:rsidRPr="00120F23" w:rsidRDefault="00DA22B3" w:rsidP="00120F23">
      <w:pPr>
        <w:widowControl w:val="0"/>
        <w:autoSpaceDE w:val="0"/>
        <w:autoSpaceDN w:val="0"/>
        <w:adjustRightInd w:val="0"/>
        <w:rPr>
          <w:b/>
        </w:rPr>
      </w:pPr>
      <w:r w:rsidRPr="00120F23">
        <w:rPr>
          <w:b/>
        </w:rPr>
        <w:t xml:space="preserve">78. </w:t>
      </w:r>
      <w:r w:rsidRPr="00120F23">
        <w:t>Объектами производственного контроля на пищевых предприятиях являются</w:t>
      </w:r>
    </w:p>
    <w:p w14:paraId="39B7115C" w14:textId="77777777" w:rsidR="00DA22B3" w:rsidRPr="00120F23" w:rsidRDefault="00DA22B3" w:rsidP="00120F23">
      <w:pPr>
        <w:pStyle w:val="a4"/>
        <w:widowControl w:val="0"/>
        <w:numPr>
          <w:ilvl w:val="1"/>
          <w:numId w:val="619"/>
        </w:numPr>
        <w:autoSpaceDE w:val="0"/>
        <w:autoSpaceDN w:val="0"/>
        <w:adjustRightInd w:val="0"/>
        <w:ind w:left="0" w:firstLine="0"/>
        <w:rPr>
          <w:b/>
        </w:rPr>
      </w:pPr>
      <w:r w:rsidRPr="00120F23">
        <w:rPr>
          <w:b/>
        </w:rPr>
        <w:t>критические контрольные точки</w:t>
      </w:r>
    </w:p>
    <w:p w14:paraId="3F21D462" w14:textId="77777777" w:rsidR="00DA22B3" w:rsidRPr="00120F23" w:rsidRDefault="00DA22B3" w:rsidP="00120F23">
      <w:pPr>
        <w:pStyle w:val="a4"/>
        <w:widowControl w:val="0"/>
        <w:numPr>
          <w:ilvl w:val="1"/>
          <w:numId w:val="619"/>
        </w:numPr>
        <w:autoSpaceDE w:val="0"/>
        <w:autoSpaceDN w:val="0"/>
        <w:adjustRightInd w:val="0"/>
        <w:ind w:left="0" w:firstLine="0"/>
      </w:pPr>
      <w:r w:rsidRPr="00120F23">
        <w:t>опасные с позиций травматизма этапы производства</w:t>
      </w:r>
    </w:p>
    <w:p w14:paraId="0FDD84E7" w14:textId="77777777" w:rsidR="00DA22B3" w:rsidRPr="00120F23" w:rsidRDefault="00DA22B3" w:rsidP="00120F23">
      <w:pPr>
        <w:pStyle w:val="a4"/>
        <w:widowControl w:val="0"/>
        <w:numPr>
          <w:ilvl w:val="1"/>
          <w:numId w:val="619"/>
        </w:numPr>
        <w:autoSpaceDE w:val="0"/>
        <w:autoSpaceDN w:val="0"/>
        <w:adjustRightInd w:val="0"/>
        <w:ind w:left="0" w:firstLine="0"/>
      </w:pPr>
      <w:r w:rsidRPr="00120F23">
        <w:t>начальный и конечный этапы производства</w:t>
      </w:r>
    </w:p>
    <w:p w14:paraId="40404877" w14:textId="77777777" w:rsidR="00DA22B3" w:rsidRPr="00120F23" w:rsidRDefault="00DA22B3" w:rsidP="00120F23">
      <w:pPr>
        <w:widowControl w:val="0"/>
        <w:autoSpaceDE w:val="0"/>
        <w:autoSpaceDN w:val="0"/>
        <w:adjustRightInd w:val="0"/>
      </w:pPr>
    </w:p>
    <w:p w14:paraId="7D28E00F" w14:textId="77777777" w:rsidR="00DA22B3" w:rsidRPr="00120F23" w:rsidRDefault="00DA22B3" w:rsidP="00120F23">
      <w:pPr>
        <w:widowControl w:val="0"/>
        <w:autoSpaceDE w:val="0"/>
        <w:autoSpaceDN w:val="0"/>
        <w:adjustRightInd w:val="0"/>
        <w:rPr>
          <w:b/>
        </w:rPr>
      </w:pPr>
      <w:r w:rsidRPr="00120F23">
        <w:rPr>
          <w:b/>
        </w:rPr>
        <w:t>79.</w:t>
      </w:r>
      <w:r w:rsidRPr="00120F23">
        <w:rPr>
          <w:b/>
        </w:rPr>
        <w:tab/>
      </w:r>
      <w:r w:rsidRPr="00120F23">
        <w:t>Критические контрольные точки (определение)</w:t>
      </w:r>
    </w:p>
    <w:p w14:paraId="24288FB2" w14:textId="77777777" w:rsidR="00DA22B3" w:rsidRPr="00120F23" w:rsidRDefault="00DA22B3" w:rsidP="00120F23">
      <w:pPr>
        <w:pStyle w:val="a4"/>
        <w:widowControl w:val="0"/>
        <w:numPr>
          <w:ilvl w:val="1"/>
          <w:numId w:val="620"/>
        </w:numPr>
        <w:autoSpaceDE w:val="0"/>
        <w:autoSpaceDN w:val="0"/>
        <w:adjustRightInd w:val="0"/>
        <w:ind w:left="0" w:firstLine="0"/>
      </w:pPr>
      <w:r w:rsidRPr="00120F23">
        <w:t>временные интервалы, определяющие кратность контроля за этапами производства</w:t>
      </w:r>
    </w:p>
    <w:p w14:paraId="431D5709" w14:textId="77777777" w:rsidR="00DA22B3" w:rsidRPr="00120F23" w:rsidRDefault="00DA22B3" w:rsidP="00120F23">
      <w:pPr>
        <w:pStyle w:val="a4"/>
        <w:widowControl w:val="0"/>
        <w:numPr>
          <w:ilvl w:val="1"/>
          <w:numId w:val="620"/>
        </w:numPr>
        <w:autoSpaceDE w:val="0"/>
        <w:autoSpaceDN w:val="0"/>
        <w:adjustRightInd w:val="0"/>
        <w:ind w:left="0" w:firstLine="0"/>
        <w:rPr>
          <w:b/>
        </w:rPr>
      </w:pPr>
      <w:r w:rsidRPr="00120F23">
        <w:rPr>
          <w:b/>
        </w:rPr>
        <w:t xml:space="preserve">стадии производства (оборота), на которых возможно осуществление контроля и  </w:t>
      </w:r>
    </w:p>
    <w:p w14:paraId="57A0D706" w14:textId="77777777" w:rsidR="00DA22B3" w:rsidRPr="00120F23" w:rsidRDefault="00DA22B3" w:rsidP="00120F23">
      <w:pPr>
        <w:widowControl w:val="0"/>
        <w:autoSpaceDE w:val="0"/>
        <w:autoSpaceDN w:val="0"/>
        <w:adjustRightInd w:val="0"/>
        <w:jc w:val="both"/>
        <w:rPr>
          <w:b/>
        </w:rPr>
      </w:pPr>
      <w:r w:rsidRPr="00120F23">
        <w:rPr>
          <w:b/>
        </w:rPr>
        <w:t>предотвращение (удаление) опасного фактора</w:t>
      </w:r>
    </w:p>
    <w:p w14:paraId="5065EA74" w14:textId="77777777" w:rsidR="00DA22B3" w:rsidRPr="00120F23" w:rsidRDefault="00DA22B3" w:rsidP="00120F23">
      <w:pPr>
        <w:widowControl w:val="0"/>
        <w:autoSpaceDE w:val="0"/>
        <w:autoSpaceDN w:val="0"/>
        <w:adjustRightInd w:val="0"/>
      </w:pPr>
    </w:p>
    <w:p w14:paraId="70E045D8" w14:textId="77777777" w:rsidR="00DA22B3" w:rsidRPr="00120F23" w:rsidRDefault="00DA22B3" w:rsidP="00120F23">
      <w:pPr>
        <w:widowControl w:val="0"/>
        <w:autoSpaceDE w:val="0"/>
        <w:autoSpaceDN w:val="0"/>
        <w:adjustRightInd w:val="0"/>
        <w:rPr>
          <w:b/>
        </w:rPr>
      </w:pPr>
      <w:r w:rsidRPr="00120F23">
        <w:rPr>
          <w:b/>
        </w:rPr>
        <w:t>80.</w:t>
      </w:r>
      <w:r w:rsidRPr="00120F23">
        <w:rPr>
          <w:b/>
        </w:rPr>
        <w:tab/>
      </w:r>
      <w:r w:rsidRPr="00120F23">
        <w:t>Суточные пробы готовой пищи</w:t>
      </w:r>
    </w:p>
    <w:p w14:paraId="66E46A46" w14:textId="77777777" w:rsidR="00DA22B3" w:rsidRPr="00120F23" w:rsidRDefault="00DA22B3" w:rsidP="00120F23">
      <w:pPr>
        <w:pStyle w:val="a4"/>
        <w:widowControl w:val="0"/>
        <w:numPr>
          <w:ilvl w:val="1"/>
          <w:numId w:val="621"/>
        </w:numPr>
        <w:autoSpaceDE w:val="0"/>
        <w:autoSpaceDN w:val="0"/>
        <w:adjustRightInd w:val="0"/>
        <w:ind w:left="0" w:firstLine="0"/>
      </w:pPr>
      <w:r w:rsidRPr="00120F23">
        <w:t>оставляются ежедневно в количестве двух порций каждого второго блюда и           хранятся в отдельном холодильнике в течение одних суток</w:t>
      </w:r>
    </w:p>
    <w:p w14:paraId="63CDF48A" w14:textId="77777777" w:rsidR="00DA22B3" w:rsidRPr="00120F23" w:rsidRDefault="00DA22B3" w:rsidP="00120F23">
      <w:pPr>
        <w:pStyle w:val="a4"/>
        <w:widowControl w:val="0"/>
        <w:numPr>
          <w:ilvl w:val="0"/>
          <w:numId w:val="621"/>
        </w:numPr>
        <w:autoSpaceDE w:val="0"/>
        <w:autoSpaceDN w:val="0"/>
        <w:adjustRightInd w:val="0"/>
        <w:ind w:left="0" w:firstLine="0"/>
        <w:rPr>
          <w:b/>
        </w:rPr>
      </w:pPr>
      <w:r w:rsidRPr="00120F23">
        <w:rPr>
          <w:b/>
        </w:rPr>
        <w:t xml:space="preserve">оставляются ежедневно в количестве одной порции каждого блюда и хранятся в       </w:t>
      </w:r>
      <w:r w:rsidRPr="00120F23">
        <w:rPr>
          <w:b/>
        </w:rPr>
        <w:lastRenderedPageBreak/>
        <w:t>отдельном холодильнике в течение двух суток</w:t>
      </w:r>
    </w:p>
    <w:p w14:paraId="6F2B4EA9" w14:textId="77777777" w:rsidR="00DA22B3" w:rsidRPr="00120F23" w:rsidRDefault="00DA22B3" w:rsidP="00120F23">
      <w:pPr>
        <w:pStyle w:val="a4"/>
        <w:widowControl w:val="0"/>
        <w:autoSpaceDE w:val="0"/>
        <w:autoSpaceDN w:val="0"/>
        <w:adjustRightInd w:val="0"/>
        <w:ind w:left="0"/>
      </w:pPr>
      <w:r w:rsidRPr="00120F23">
        <w:t xml:space="preserve">оставляются ежедневно в количестве одной порции каждого первого блюда и </w:t>
      </w:r>
    </w:p>
    <w:p w14:paraId="6B75A540" w14:textId="77777777" w:rsidR="00DA22B3" w:rsidRPr="00120F23" w:rsidRDefault="00DA22B3" w:rsidP="00120F23">
      <w:pPr>
        <w:pStyle w:val="a4"/>
        <w:widowControl w:val="0"/>
        <w:numPr>
          <w:ilvl w:val="0"/>
          <w:numId w:val="621"/>
        </w:numPr>
        <w:autoSpaceDE w:val="0"/>
        <w:autoSpaceDN w:val="0"/>
        <w:adjustRightInd w:val="0"/>
        <w:ind w:left="0" w:firstLine="0"/>
      </w:pPr>
      <w:r w:rsidRPr="00120F23">
        <w:t>хранятся в отдельном холодильнике в течение трех суток</w:t>
      </w:r>
    </w:p>
    <w:p w14:paraId="1B516BD5" w14:textId="77777777" w:rsidR="00DA22B3" w:rsidRPr="00120F23" w:rsidRDefault="00DA22B3" w:rsidP="00120F23">
      <w:pPr>
        <w:widowControl w:val="0"/>
        <w:autoSpaceDE w:val="0"/>
        <w:autoSpaceDN w:val="0"/>
        <w:adjustRightInd w:val="0"/>
      </w:pPr>
    </w:p>
    <w:p w14:paraId="1DA28D4B" w14:textId="77777777" w:rsidR="00DA22B3" w:rsidRPr="00120F23" w:rsidRDefault="00DA22B3" w:rsidP="00120F23">
      <w:pPr>
        <w:widowControl w:val="0"/>
        <w:autoSpaceDE w:val="0"/>
        <w:autoSpaceDN w:val="0"/>
        <w:adjustRightInd w:val="0"/>
        <w:rPr>
          <w:b/>
        </w:rPr>
      </w:pPr>
      <w:r w:rsidRPr="00120F23">
        <w:rPr>
          <w:b/>
        </w:rPr>
        <w:t xml:space="preserve">81. </w:t>
      </w:r>
      <w:r w:rsidRPr="00120F23">
        <w:rPr>
          <w:b/>
        </w:rPr>
        <w:tab/>
      </w:r>
      <w:r w:rsidRPr="00120F23">
        <w:t>Пищевые добавки (определение)</w:t>
      </w:r>
    </w:p>
    <w:p w14:paraId="00133198" w14:textId="77777777" w:rsidR="00DA22B3" w:rsidRPr="00120F23" w:rsidRDefault="00DA22B3" w:rsidP="00120F23">
      <w:pPr>
        <w:pStyle w:val="a4"/>
        <w:widowControl w:val="0"/>
        <w:numPr>
          <w:ilvl w:val="1"/>
          <w:numId w:val="622"/>
        </w:numPr>
        <w:autoSpaceDE w:val="0"/>
        <w:autoSpaceDN w:val="0"/>
        <w:adjustRightInd w:val="0"/>
        <w:ind w:left="0" w:firstLine="0"/>
        <w:rPr>
          <w:b/>
        </w:rPr>
      </w:pPr>
      <w:r w:rsidRPr="00120F23">
        <w:rPr>
          <w:b/>
        </w:rPr>
        <w:t>вещества, специально вводимые в пищевые продукты в процессе изготовления в целях придания им заданных свойств или сохранения их качества</w:t>
      </w:r>
    </w:p>
    <w:p w14:paraId="7B62424C" w14:textId="77777777" w:rsidR="00DA22B3" w:rsidRPr="00120F23" w:rsidRDefault="00DA22B3" w:rsidP="00120F23">
      <w:pPr>
        <w:pStyle w:val="a4"/>
        <w:widowControl w:val="0"/>
        <w:numPr>
          <w:ilvl w:val="1"/>
          <w:numId w:val="622"/>
        </w:numPr>
        <w:autoSpaceDE w:val="0"/>
        <w:autoSpaceDN w:val="0"/>
        <w:adjustRightInd w:val="0"/>
        <w:ind w:left="0" w:firstLine="0"/>
      </w:pPr>
      <w:r w:rsidRPr="00120F23">
        <w:t xml:space="preserve">вещества, специально вводимые в пищевые продукты для повышения их пищевой ценности и придания функциональных свойств </w:t>
      </w:r>
    </w:p>
    <w:p w14:paraId="039652A7" w14:textId="77777777" w:rsidR="00DA22B3" w:rsidRPr="00120F23" w:rsidRDefault="00DA22B3" w:rsidP="00120F23">
      <w:pPr>
        <w:widowControl w:val="0"/>
        <w:autoSpaceDE w:val="0"/>
        <w:autoSpaceDN w:val="0"/>
        <w:adjustRightInd w:val="0"/>
      </w:pPr>
    </w:p>
    <w:p w14:paraId="38ED874B" w14:textId="77777777" w:rsidR="00DA22B3" w:rsidRPr="00120F23" w:rsidRDefault="00DA22B3" w:rsidP="00120F23">
      <w:pPr>
        <w:widowControl w:val="0"/>
        <w:autoSpaceDE w:val="0"/>
        <w:autoSpaceDN w:val="0"/>
        <w:adjustRightInd w:val="0"/>
        <w:rPr>
          <w:b/>
        </w:rPr>
      </w:pPr>
      <w:r w:rsidRPr="00120F23">
        <w:rPr>
          <w:b/>
        </w:rPr>
        <w:t>82.</w:t>
      </w:r>
      <w:r w:rsidRPr="00120F23">
        <w:rPr>
          <w:b/>
        </w:rPr>
        <w:tab/>
      </w:r>
      <w:r w:rsidRPr="00120F23">
        <w:t>Обязательной сертификации подлежит</w:t>
      </w:r>
      <w:r w:rsidRPr="00120F23">
        <w:rPr>
          <w:b/>
        </w:rPr>
        <w:t xml:space="preserve"> </w:t>
      </w:r>
    </w:p>
    <w:p w14:paraId="0B6C0BAF" w14:textId="77777777" w:rsidR="00DA22B3" w:rsidRPr="00120F23" w:rsidRDefault="00DA22B3" w:rsidP="00120F23">
      <w:pPr>
        <w:pStyle w:val="a4"/>
        <w:widowControl w:val="0"/>
        <w:numPr>
          <w:ilvl w:val="1"/>
          <w:numId w:val="623"/>
        </w:numPr>
        <w:autoSpaceDE w:val="0"/>
        <w:autoSpaceDN w:val="0"/>
        <w:adjustRightInd w:val="0"/>
        <w:ind w:left="0" w:firstLine="0"/>
        <w:rPr>
          <w:b/>
        </w:rPr>
      </w:pPr>
      <w:r w:rsidRPr="00120F23">
        <w:rPr>
          <w:b/>
        </w:rPr>
        <w:t>продукция детского и специализированного питания</w:t>
      </w:r>
    </w:p>
    <w:p w14:paraId="4B08FE55" w14:textId="77777777" w:rsidR="00DA22B3" w:rsidRPr="00120F23" w:rsidRDefault="00DA22B3" w:rsidP="00120F23">
      <w:pPr>
        <w:pStyle w:val="a4"/>
        <w:widowControl w:val="0"/>
        <w:numPr>
          <w:ilvl w:val="1"/>
          <w:numId w:val="623"/>
        </w:numPr>
        <w:autoSpaceDE w:val="0"/>
        <w:autoSpaceDN w:val="0"/>
        <w:adjustRightInd w:val="0"/>
        <w:ind w:left="0" w:firstLine="0"/>
      </w:pPr>
      <w:r w:rsidRPr="00120F23">
        <w:t>плодоовощная продукция</w:t>
      </w:r>
    </w:p>
    <w:p w14:paraId="3311E0D7" w14:textId="77777777" w:rsidR="00DA22B3" w:rsidRPr="00120F23" w:rsidRDefault="00DA22B3" w:rsidP="00120F23">
      <w:pPr>
        <w:pStyle w:val="a4"/>
        <w:widowControl w:val="0"/>
        <w:numPr>
          <w:ilvl w:val="1"/>
          <w:numId w:val="623"/>
        </w:numPr>
        <w:autoSpaceDE w:val="0"/>
        <w:autoSpaceDN w:val="0"/>
        <w:adjustRightInd w:val="0"/>
        <w:ind w:left="0" w:firstLine="0"/>
      </w:pPr>
      <w:r w:rsidRPr="00120F23">
        <w:t>молочная продукция</w:t>
      </w:r>
    </w:p>
    <w:p w14:paraId="4FEB6967" w14:textId="77777777" w:rsidR="00DA22B3" w:rsidRPr="00120F23" w:rsidRDefault="00DA22B3" w:rsidP="00120F23">
      <w:pPr>
        <w:pStyle w:val="a4"/>
        <w:widowControl w:val="0"/>
        <w:numPr>
          <w:ilvl w:val="1"/>
          <w:numId w:val="623"/>
        </w:numPr>
        <w:autoSpaceDE w:val="0"/>
        <w:autoSpaceDN w:val="0"/>
        <w:adjustRightInd w:val="0"/>
        <w:ind w:left="0" w:firstLine="0"/>
      </w:pPr>
      <w:r w:rsidRPr="00120F23">
        <w:t>мясная продукция</w:t>
      </w:r>
    </w:p>
    <w:p w14:paraId="15377155" w14:textId="77777777" w:rsidR="00DA22B3" w:rsidRPr="00120F23" w:rsidRDefault="00DA22B3" w:rsidP="00120F23">
      <w:pPr>
        <w:widowControl w:val="0"/>
        <w:autoSpaceDE w:val="0"/>
        <w:autoSpaceDN w:val="0"/>
        <w:adjustRightInd w:val="0"/>
      </w:pPr>
    </w:p>
    <w:p w14:paraId="0B038659" w14:textId="77777777" w:rsidR="00DA22B3" w:rsidRPr="00120F23" w:rsidRDefault="00DA22B3" w:rsidP="00120F23">
      <w:pPr>
        <w:widowControl w:val="0"/>
        <w:autoSpaceDE w:val="0"/>
        <w:autoSpaceDN w:val="0"/>
        <w:adjustRightInd w:val="0"/>
      </w:pPr>
      <w:r w:rsidRPr="00120F23">
        <w:t xml:space="preserve">83. При отсутствии полного набора необходимой сопроводительной документации </w:t>
      </w:r>
    </w:p>
    <w:p w14:paraId="2145CE37" w14:textId="77777777" w:rsidR="00DA22B3" w:rsidRPr="00120F23" w:rsidRDefault="00DA22B3" w:rsidP="00120F23">
      <w:pPr>
        <w:widowControl w:val="0"/>
        <w:autoSpaceDE w:val="0"/>
        <w:autoSpaceDN w:val="0"/>
        <w:adjustRightInd w:val="0"/>
      </w:pPr>
      <w:r w:rsidRPr="00120F23">
        <w:t xml:space="preserve">            партия пищевой продукции</w:t>
      </w:r>
    </w:p>
    <w:p w14:paraId="0E04CB35" w14:textId="77777777" w:rsidR="00DA22B3" w:rsidRPr="00120F23" w:rsidRDefault="00DA22B3" w:rsidP="00120F23">
      <w:pPr>
        <w:pStyle w:val="a4"/>
        <w:widowControl w:val="0"/>
        <w:numPr>
          <w:ilvl w:val="1"/>
          <w:numId w:val="624"/>
        </w:numPr>
        <w:autoSpaceDE w:val="0"/>
        <w:autoSpaceDN w:val="0"/>
        <w:adjustRightInd w:val="0"/>
        <w:ind w:left="0" w:firstLine="0"/>
        <w:rPr>
          <w:b/>
        </w:rPr>
      </w:pPr>
      <w:r w:rsidRPr="00120F23">
        <w:rPr>
          <w:b/>
        </w:rPr>
        <w:t>признается потенциально опасной и изымается из оборота</w:t>
      </w:r>
    </w:p>
    <w:p w14:paraId="68F45EB5" w14:textId="77777777" w:rsidR="00DA22B3" w:rsidRPr="00120F23" w:rsidRDefault="00DA22B3" w:rsidP="00120F23">
      <w:pPr>
        <w:pStyle w:val="a4"/>
        <w:widowControl w:val="0"/>
        <w:numPr>
          <w:ilvl w:val="1"/>
          <w:numId w:val="624"/>
        </w:numPr>
        <w:autoSpaceDE w:val="0"/>
        <w:autoSpaceDN w:val="0"/>
        <w:adjustRightInd w:val="0"/>
        <w:ind w:left="0" w:firstLine="0"/>
      </w:pPr>
      <w:r w:rsidRPr="00120F23">
        <w:t>требует немедленной реализации при отсутствии внешних признаков порчи</w:t>
      </w:r>
    </w:p>
    <w:p w14:paraId="01E23746" w14:textId="77777777" w:rsidR="00DA22B3" w:rsidRPr="00120F23" w:rsidRDefault="00DA22B3" w:rsidP="00120F23">
      <w:pPr>
        <w:pStyle w:val="a4"/>
        <w:widowControl w:val="0"/>
        <w:numPr>
          <w:ilvl w:val="1"/>
          <w:numId w:val="624"/>
        </w:numPr>
        <w:autoSpaceDE w:val="0"/>
        <w:autoSpaceDN w:val="0"/>
        <w:adjustRightInd w:val="0"/>
        <w:ind w:left="0" w:firstLine="0"/>
      </w:pPr>
      <w:r w:rsidRPr="00120F23">
        <w:t>требует немедленного уничтожения или технической утилизации</w:t>
      </w:r>
    </w:p>
    <w:p w14:paraId="5E6F3306" w14:textId="77777777" w:rsidR="00DA22B3" w:rsidRPr="00120F23" w:rsidRDefault="00DA22B3" w:rsidP="00120F23">
      <w:pPr>
        <w:widowControl w:val="0"/>
        <w:autoSpaceDE w:val="0"/>
        <w:autoSpaceDN w:val="0"/>
        <w:adjustRightInd w:val="0"/>
      </w:pPr>
    </w:p>
    <w:p w14:paraId="6B0548AB" w14:textId="77777777" w:rsidR="00DA22B3" w:rsidRPr="00120F23" w:rsidRDefault="00DA22B3" w:rsidP="00120F23">
      <w:pPr>
        <w:widowControl w:val="0"/>
        <w:autoSpaceDE w:val="0"/>
        <w:autoSpaceDN w:val="0"/>
        <w:adjustRightInd w:val="0"/>
      </w:pPr>
      <w:r w:rsidRPr="00120F23">
        <w:rPr>
          <w:b/>
        </w:rPr>
        <w:t>84.</w:t>
      </w:r>
      <w:r w:rsidRPr="00120F23">
        <w:rPr>
          <w:b/>
        </w:rPr>
        <w:tab/>
      </w:r>
      <w:r w:rsidRPr="00120F23">
        <w:t xml:space="preserve">Отбор проб для лабораторных исследований осуществляется в обязательном </w:t>
      </w:r>
    </w:p>
    <w:p w14:paraId="44C1B0A5" w14:textId="77777777" w:rsidR="00DA22B3" w:rsidRPr="00120F23" w:rsidRDefault="00DA22B3" w:rsidP="00120F23">
      <w:pPr>
        <w:widowControl w:val="0"/>
        <w:autoSpaceDE w:val="0"/>
        <w:autoSpaceDN w:val="0"/>
        <w:adjustRightInd w:val="0"/>
      </w:pPr>
      <w:r w:rsidRPr="00120F23">
        <w:t xml:space="preserve">            порядке </w:t>
      </w:r>
    </w:p>
    <w:p w14:paraId="55A292C4" w14:textId="77777777" w:rsidR="00DA22B3" w:rsidRPr="00120F23" w:rsidRDefault="00DA22B3" w:rsidP="00120F23">
      <w:pPr>
        <w:pStyle w:val="a4"/>
        <w:widowControl w:val="0"/>
        <w:numPr>
          <w:ilvl w:val="1"/>
          <w:numId w:val="625"/>
        </w:numPr>
        <w:autoSpaceDE w:val="0"/>
        <w:autoSpaceDN w:val="0"/>
        <w:adjustRightInd w:val="0"/>
        <w:ind w:left="0" w:firstLine="0"/>
      </w:pPr>
      <w:r w:rsidRPr="00120F23">
        <w:t xml:space="preserve">если величина партии превышает 10 тонн </w:t>
      </w:r>
    </w:p>
    <w:p w14:paraId="58E54776" w14:textId="77777777" w:rsidR="00DA22B3" w:rsidRPr="00120F23" w:rsidRDefault="00DA22B3" w:rsidP="00120F23">
      <w:pPr>
        <w:pStyle w:val="a4"/>
        <w:widowControl w:val="0"/>
        <w:numPr>
          <w:ilvl w:val="1"/>
          <w:numId w:val="625"/>
        </w:numPr>
        <w:autoSpaceDE w:val="0"/>
        <w:autoSpaceDN w:val="0"/>
        <w:adjustRightInd w:val="0"/>
        <w:ind w:left="0" w:firstLine="0"/>
      </w:pPr>
      <w:r w:rsidRPr="00120F23">
        <w:t>при проведении плановой экспертизы</w:t>
      </w:r>
    </w:p>
    <w:p w14:paraId="6EF36709" w14:textId="77777777" w:rsidR="00DA22B3" w:rsidRPr="00120F23" w:rsidRDefault="00DA22B3" w:rsidP="00120F23">
      <w:pPr>
        <w:pStyle w:val="a4"/>
        <w:widowControl w:val="0"/>
        <w:numPr>
          <w:ilvl w:val="1"/>
          <w:numId w:val="625"/>
        </w:numPr>
        <w:autoSpaceDE w:val="0"/>
        <w:autoSpaceDN w:val="0"/>
        <w:adjustRightInd w:val="0"/>
        <w:ind w:left="0" w:firstLine="0"/>
        <w:rPr>
          <w:b/>
        </w:rPr>
      </w:pPr>
      <w:r w:rsidRPr="00120F23">
        <w:rPr>
          <w:b/>
        </w:rPr>
        <w:t>при проведении внеплановой экспертизы</w:t>
      </w:r>
    </w:p>
    <w:p w14:paraId="0AC4B710" w14:textId="77777777" w:rsidR="00DA22B3" w:rsidRPr="00120F23" w:rsidRDefault="00DA22B3" w:rsidP="00120F23">
      <w:pPr>
        <w:widowControl w:val="0"/>
        <w:autoSpaceDE w:val="0"/>
        <w:autoSpaceDN w:val="0"/>
        <w:adjustRightInd w:val="0"/>
      </w:pPr>
      <w:r w:rsidRPr="00120F23">
        <w:tab/>
      </w:r>
    </w:p>
    <w:p w14:paraId="37AF9EC7" w14:textId="77777777" w:rsidR="00DA22B3" w:rsidRPr="00120F23" w:rsidRDefault="00DA22B3" w:rsidP="00120F23">
      <w:pPr>
        <w:widowControl w:val="0"/>
        <w:autoSpaceDE w:val="0"/>
        <w:autoSpaceDN w:val="0"/>
        <w:adjustRightInd w:val="0"/>
      </w:pPr>
      <w:r w:rsidRPr="00120F23">
        <w:rPr>
          <w:b/>
        </w:rPr>
        <w:t>85.</w:t>
      </w:r>
      <w:r w:rsidRPr="00120F23">
        <w:rPr>
          <w:b/>
        </w:rPr>
        <w:tab/>
      </w:r>
      <w:r w:rsidRPr="00120F23">
        <w:t>По результатам лабораторных исследований образцов пищевой продукции</w:t>
      </w:r>
    </w:p>
    <w:p w14:paraId="676B1A72" w14:textId="77777777" w:rsidR="00DA22B3" w:rsidRPr="00120F23" w:rsidRDefault="00DA22B3" w:rsidP="00120F23">
      <w:pPr>
        <w:widowControl w:val="0"/>
        <w:autoSpaceDE w:val="0"/>
        <w:autoSpaceDN w:val="0"/>
        <w:adjustRightInd w:val="0"/>
        <w:jc w:val="both"/>
      </w:pPr>
      <w:r w:rsidRPr="00120F23">
        <w:t xml:space="preserve">а)  составляется протокол исследований проб пищевых продуктов, содержащий результаты      лабораторных </w:t>
      </w:r>
      <w:r w:rsidRPr="00120F23">
        <w:tab/>
        <w:t xml:space="preserve">исследований  и заключение по партии продукции </w:t>
      </w:r>
    </w:p>
    <w:p w14:paraId="12E285AC" w14:textId="77777777" w:rsidR="00DA22B3" w:rsidRPr="00120F23" w:rsidRDefault="00DA22B3" w:rsidP="00120F23">
      <w:pPr>
        <w:widowControl w:val="0"/>
        <w:autoSpaceDE w:val="0"/>
        <w:autoSpaceDN w:val="0"/>
        <w:adjustRightInd w:val="0"/>
        <w:rPr>
          <w:b/>
        </w:rPr>
      </w:pPr>
      <w:r w:rsidRPr="00120F23">
        <w:rPr>
          <w:b/>
        </w:rPr>
        <w:t>б)  составляется протокол исследований проб пищевых продуктов, содержащий результаты      лабораторных исследований и заключение о соответствии образца санитарно-      эпидемиологическим нормативам</w:t>
      </w:r>
    </w:p>
    <w:p w14:paraId="172ECD70" w14:textId="77777777" w:rsidR="00DA22B3" w:rsidRPr="00120F23" w:rsidRDefault="00DA22B3" w:rsidP="00120F23">
      <w:pPr>
        <w:widowControl w:val="0"/>
        <w:autoSpaceDE w:val="0"/>
        <w:autoSpaceDN w:val="0"/>
        <w:adjustRightInd w:val="0"/>
      </w:pPr>
      <w:r w:rsidRPr="00120F23">
        <w:t xml:space="preserve">в)   составляется акт по результатам мероприятий по контролю с заключением по партии </w:t>
      </w:r>
    </w:p>
    <w:p w14:paraId="798BECC5" w14:textId="77777777" w:rsidR="00E2104E" w:rsidRPr="006F0A05" w:rsidRDefault="00DA22B3" w:rsidP="00120F23">
      <w:pPr>
        <w:widowControl w:val="0"/>
        <w:autoSpaceDE w:val="0"/>
        <w:autoSpaceDN w:val="0"/>
        <w:adjustRightInd w:val="0"/>
      </w:pPr>
      <w:r w:rsidRPr="00120F23">
        <w:t xml:space="preserve">     продукции </w:t>
      </w:r>
    </w:p>
    <w:p w14:paraId="08072C6B" w14:textId="77777777" w:rsidR="00E2104E" w:rsidRPr="006F0A05" w:rsidRDefault="00E2104E" w:rsidP="00120F23">
      <w:pPr>
        <w:widowControl w:val="0"/>
        <w:autoSpaceDE w:val="0"/>
        <w:autoSpaceDN w:val="0"/>
        <w:adjustRightInd w:val="0"/>
      </w:pPr>
    </w:p>
    <w:p w14:paraId="163FB940" w14:textId="77777777" w:rsidR="00DA22B3" w:rsidRPr="00120F23" w:rsidRDefault="00DA22B3" w:rsidP="00120F23">
      <w:pPr>
        <w:widowControl w:val="0"/>
        <w:autoSpaceDE w:val="0"/>
        <w:autoSpaceDN w:val="0"/>
        <w:adjustRightInd w:val="0"/>
      </w:pPr>
      <w:r w:rsidRPr="00120F23">
        <w:rPr>
          <w:b/>
        </w:rPr>
        <w:t>86.</w:t>
      </w:r>
      <w:r w:rsidRPr="00120F23">
        <w:rPr>
          <w:b/>
        </w:rPr>
        <w:tab/>
      </w:r>
      <w:r w:rsidRPr="00120F23">
        <w:t xml:space="preserve">Основной документ, подтверждающий соответствие импортной пищевой </w:t>
      </w:r>
    </w:p>
    <w:p w14:paraId="25B27E74" w14:textId="77777777" w:rsidR="00DA22B3" w:rsidRPr="00120F23" w:rsidRDefault="00DA22B3" w:rsidP="00120F23">
      <w:pPr>
        <w:widowControl w:val="0"/>
        <w:autoSpaceDE w:val="0"/>
        <w:autoSpaceDN w:val="0"/>
        <w:adjustRightInd w:val="0"/>
      </w:pPr>
      <w:r w:rsidRPr="00120F23">
        <w:t xml:space="preserve">            продукции нормативным требованиям качества и безопасности</w:t>
      </w:r>
    </w:p>
    <w:p w14:paraId="4BA9F671" w14:textId="77777777" w:rsidR="00DA22B3" w:rsidRPr="00120F23" w:rsidRDefault="00DA22B3" w:rsidP="00120F23">
      <w:pPr>
        <w:pStyle w:val="a4"/>
        <w:widowControl w:val="0"/>
        <w:numPr>
          <w:ilvl w:val="1"/>
          <w:numId w:val="626"/>
        </w:numPr>
        <w:autoSpaceDE w:val="0"/>
        <w:autoSpaceDN w:val="0"/>
        <w:adjustRightInd w:val="0"/>
        <w:ind w:left="0" w:firstLine="0"/>
      </w:pPr>
      <w:r w:rsidRPr="00120F23">
        <w:t>сертификат соответствия</w:t>
      </w:r>
    </w:p>
    <w:p w14:paraId="52601FC5" w14:textId="77777777" w:rsidR="00DA22B3" w:rsidRPr="00120F23" w:rsidRDefault="00DA22B3" w:rsidP="00120F23">
      <w:pPr>
        <w:pStyle w:val="a4"/>
        <w:widowControl w:val="0"/>
        <w:numPr>
          <w:ilvl w:val="1"/>
          <w:numId w:val="626"/>
        </w:numPr>
        <w:autoSpaceDE w:val="0"/>
        <w:autoSpaceDN w:val="0"/>
        <w:adjustRightInd w:val="0"/>
        <w:ind w:left="0" w:firstLine="0"/>
      </w:pPr>
      <w:r w:rsidRPr="00120F23">
        <w:t>сертификат качества и безопасности производителя</w:t>
      </w:r>
    </w:p>
    <w:p w14:paraId="4CAFB6C9" w14:textId="77777777" w:rsidR="00DA22B3" w:rsidRPr="00120F23" w:rsidRDefault="00DA22B3" w:rsidP="00120F23">
      <w:pPr>
        <w:pStyle w:val="a4"/>
        <w:widowControl w:val="0"/>
        <w:numPr>
          <w:ilvl w:val="1"/>
          <w:numId w:val="626"/>
        </w:numPr>
        <w:autoSpaceDE w:val="0"/>
        <w:autoSpaceDN w:val="0"/>
        <w:adjustRightInd w:val="0"/>
        <w:ind w:left="0" w:firstLine="0"/>
        <w:rPr>
          <w:b/>
        </w:rPr>
      </w:pPr>
      <w:r w:rsidRPr="00120F23">
        <w:rPr>
          <w:b/>
        </w:rPr>
        <w:t>санитарно-эпидемиологическое заключение</w:t>
      </w:r>
    </w:p>
    <w:p w14:paraId="0C041E48" w14:textId="77777777" w:rsidR="00DA22B3" w:rsidRPr="00120F23" w:rsidRDefault="00DA22B3" w:rsidP="00120F23">
      <w:pPr>
        <w:pStyle w:val="a4"/>
        <w:widowControl w:val="0"/>
        <w:numPr>
          <w:ilvl w:val="1"/>
          <w:numId w:val="626"/>
        </w:numPr>
        <w:autoSpaceDE w:val="0"/>
        <w:autoSpaceDN w:val="0"/>
        <w:adjustRightInd w:val="0"/>
        <w:ind w:left="0" w:firstLine="0"/>
      </w:pPr>
      <w:r w:rsidRPr="00120F23">
        <w:t>свидетельство о государственной регистрации</w:t>
      </w:r>
    </w:p>
    <w:p w14:paraId="150A5ACB" w14:textId="77777777" w:rsidR="00DA22B3" w:rsidRPr="00120F23" w:rsidRDefault="00DA22B3" w:rsidP="00120F23">
      <w:pPr>
        <w:widowControl w:val="0"/>
        <w:autoSpaceDE w:val="0"/>
        <w:autoSpaceDN w:val="0"/>
        <w:adjustRightInd w:val="0"/>
      </w:pPr>
    </w:p>
    <w:p w14:paraId="4949DEC9" w14:textId="77777777" w:rsidR="00DA22B3" w:rsidRPr="00120F23" w:rsidRDefault="00DA22B3" w:rsidP="00120F23">
      <w:pPr>
        <w:widowControl w:val="0"/>
        <w:autoSpaceDE w:val="0"/>
        <w:autoSpaceDN w:val="0"/>
        <w:adjustRightInd w:val="0"/>
      </w:pPr>
      <w:r w:rsidRPr="00120F23">
        <w:rPr>
          <w:b/>
        </w:rPr>
        <w:t>87.</w:t>
      </w:r>
      <w:r w:rsidRPr="00120F23">
        <w:rPr>
          <w:b/>
        </w:rPr>
        <w:tab/>
      </w:r>
      <w:r w:rsidRPr="00120F23">
        <w:t>Пищевая продукция, вырабатываемая из или с использованием генно-инженерно-</w:t>
      </w:r>
    </w:p>
    <w:p w14:paraId="31F491F9" w14:textId="77777777" w:rsidR="00DA22B3" w:rsidRPr="00120F23" w:rsidRDefault="00DA22B3" w:rsidP="00120F23">
      <w:pPr>
        <w:widowControl w:val="0"/>
        <w:autoSpaceDE w:val="0"/>
        <w:autoSpaceDN w:val="0"/>
        <w:adjustRightInd w:val="0"/>
      </w:pPr>
      <w:r w:rsidRPr="00120F23">
        <w:t xml:space="preserve">            модифицированных организмов (ГМО) и находящаяся в обороте в ПМР</w:t>
      </w:r>
    </w:p>
    <w:p w14:paraId="0E90C5D7" w14:textId="77777777" w:rsidR="00DA22B3" w:rsidRPr="00120F23" w:rsidRDefault="00DA22B3" w:rsidP="00120F23">
      <w:pPr>
        <w:widowControl w:val="0"/>
        <w:autoSpaceDE w:val="0"/>
        <w:autoSpaceDN w:val="0"/>
        <w:adjustRightInd w:val="0"/>
        <w:jc w:val="both"/>
        <w:rPr>
          <w:b/>
        </w:rPr>
      </w:pPr>
      <w:r w:rsidRPr="00120F23">
        <w:rPr>
          <w:b/>
        </w:rPr>
        <w:t>а)  должна иметь свидетельство о государственной регистрации и маркировку при              содержании ГМО более 0,9%</w:t>
      </w:r>
    </w:p>
    <w:p w14:paraId="63028E6A" w14:textId="77777777" w:rsidR="00DA22B3" w:rsidRPr="00120F23" w:rsidRDefault="00DA22B3" w:rsidP="00120F23">
      <w:pPr>
        <w:widowControl w:val="0"/>
        <w:autoSpaceDE w:val="0"/>
        <w:autoSpaceDN w:val="0"/>
        <w:adjustRightInd w:val="0"/>
        <w:jc w:val="both"/>
      </w:pPr>
      <w:r w:rsidRPr="00120F23">
        <w:t>б)  должна подвергаться процедуре обязательного декларирования соответствия  и  маркироваться при содержании ГМО более 5%</w:t>
      </w:r>
    </w:p>
    <w:p w14:paraId="741E5305" w14:textId="77777777" w:rsidR="00DA22B3" w:rsidRPr="00120F23" w:rsidRDefault="00DA22B3" w:rsidP="00120F23">
      <w:pPr>
        <w:widowControl w:val="0"/>
        <w:autoSpaceDE w:val="0"/>
        <w:autoSpaceDN w:val="0"/>
        <w:adjustRightInd w:val="0"/>
      </w:pPr>
    </w:p>
    <w:p w14:paraId="4A63D0D7" w14:textId="77777777" w:rsidR="00DA22B3" w:rsidRPr="00120F23" w:rsidRDefault="00DA22B3" w:rsidP="00120F23">
      <w:pPr>
        <w:widowControl w:val="0"/>
        <w:autoSpaceDE w:val="0"/>
        <w:autoSpaceDN w:val="0"/>
        <w:adjustRightInd w:val="0"/>
        <w:rPr>
          <w:b/>
        </w:rPr>
      </w:pPr>
      <w:r w:rsidRPr="00120F23">
        <w:rPr>
          <w:b/>
        </w:rPr>
        <w:t>88.</w:t>
      </w:r>
      <w:r w:rsidRPr="00120F23">
        <w:rPr>
          <w:b/>
        </w:rPr>
        <w:tab/>
      </w:r>
      <w:r w:rsidRPr="00120F23">
        <w:t>Допустимые</w:t>
      </w:r>
      <w:r w:rsidRPr="00120F23">
        <w:rPr>
          <w:b/>
        </w:rPr>
        <w:t xml:space="preserve"> </w:t>
      </w:r>
      <w:r w:rsidRPr="00120F23">
        <w:t>концентрации миграции устанавливаются для</w:t>
      </w:r>
    </w:p>
    <w:p w14:paraId="724FA2D7" w14:textId="77777777" w:rsidR="00DA22B3" w:rsidRPr="00120F23" w:rsidRDefault="00DA22B3" w:rsidP="00120F23">
      <w:pPr>
        <w:widowControl w:val="0"/>
        <w:autoSpaceDE w:val="0"/>
        <w:autoSpaceDN w:val="0"/>
        <w:adjustRightInd w:val="0"/>
      </w:pPr>
      <w:r w:rsidRPr="00120F23">
        <w:t>а)   полимеров, контактирующих с пищевыми продуктами</w:t>
      </w:r>
    </w:p>
    <w:p w14:paraId="74271108" w14:textId="77777777" w:rsidR="00DA22B3" w:rsidRPr="00120F23" w:rsidRDefault="00DA22B3" w:rsidP="00120F23">
      <w:pPr>
        <w:widowControl w:val="0"/>
        <w:autoSpaceDE w:val="0"/>
        <w:autoSpaceDN w:val="0"/>
        <w:adjustRightInd w:val="0"/>
        <w:jc w:val="both"/>
        <w:rPr>
          <w:b/>
        </w:rPr>
      </w:pPr>
      <w:r w:rsidRPr="00120F23">
        <w:rPr>
          <w:b/>
        </w:rPr>
        <w:t>б)    мономеров и вспомогательных технологических компонентов полимерного материала,    контактирующего с пищевыми продуктами</w:t>
      </w:r>
    </w:p>
    <w:p w14:paraId="19C554B9" w14:textId="77777777" w:rsidR="00DA22B3" w:rsidRPr="00120F23" w:rsidRDefault="00DA22B3" w:rsidP="00120F23">
      <w:pPr>
        <w:widowControl w:val="0"/>
        <w:autoSpaceDE w:val="0"/>
        <w:autoSpaceDN w:val="0"/>
        <w:adjustRightInd w:val="0"/>
        <w:jc w:val="both"/>
      </w:pPr>
      <w:r w:rsidRPr="00120F23">
        <w:t>в)   токсичных элементов и радионуклидов, содержащихся в почвах сельскохозяйственных       угодий</w:t>
      </w:r>
    </w:p>
    <w:p w14:paraId="424FF794" w14:textId="77777777" w:rsidR="00DA22B3" w:rsidRPr="00120F23" w:rsidRDefault="00DA22B3" w:rsidP="00120F23">
      <w:pPr>
        <w:widowControl w:val="0"/>
        <w:autoSpaceDE w:val="0"/>
        <w:autoSpaceDN w:val="0"/>
        <w:adjustRightInd w:val="0"/>
        <w:jc w:val="both"/>
      </w:pPr>
      <w:r w:rsidRPr="00120F23">
        <w:t xml:space="preserve">г)   химических соединений, присутствующих в воде, используемой для мытья и      приготовления пищевых продуктов </w:t>
      </w:r>
    </w:p>
    <w:p w14:paraId="10D9AF5A" w14:textId="77777777" w:rsidR="00DA22B3" w:rsidRPr="00120F23" w:rsidRDefault="00DA22B3" w:rsidP="00120F23">
      <w:pPr>
        <w:widowControl w:val="0"/>
        <w:autoSpaceDE w:val="0"/>
        <w:autoSpaceDN w:val="0"/>
        <w:adjustRightInd w:val="0"/>
      </w:pPr>
    </w:p>
    <w:p w14:paraId="0A28C739" w14:textId="77777777" w:rsidR="00DA22B3" w:rsidRPr="00120F23" w:rsidRDefault="00DA22B3" w:rsidP="00120F23">
      <w:pPr>
        <w:widowControl w:val="0"/>
        <w:autoSpaceDE w:val="0"/>
        <w:autoSpaceDN w:val="0"/>
        <w:adjustRightInd w:val="0"/>
      </w:pPr>
      <w:r w:rsidRPr="00120F23">
        <w:rPr>
          <w:b/>
        </w:rPr>
        <w:t xml:space="preserve">89. </w:t>
      </w:r>
      <w:r w:rsidRPr="00120F23">
        <w:t xml:space="preserve">Лабораторное исследование готовых блюд при изучении организационного питания  </w:t>
      </w:r>
    </w:p>
    <w:p w14:paraId="596F79AC" w14:textId="77777777" w:rsidR="00DA22B3" w:rsidRPr="00120F23" w:rsidRDefault="00DA22B3" w:rsidP="00120F23">
      <w:pPr>
        <w:widowControl w:val="0"/>
        <w:autoSpaceDE w:val="0"/>
        <w:autoSpaceDN w:val="0"/>
        <w:adjustRightInd w:val="0"/>
      </w:pPr>
      <w:r w:rsidRPr="00120F23">
        <w:t xml:space="preserve">          проводится не реже</w:t>
      </w:r>
    </w:p>
    <w:p w14:paraId="249B9C85" w14:textId="77777777" w:rsidR="00DA22B3" w:rsidRPr="00120F23" w:rsidRDefault="00DA22B3" w:rsidP="00120F23">
      <w:pPr>
        <w:pStyle w:val="a4"/>
        <w:widowControl w:val="0"/>
        <w:numPr>
          <w:ilvl w:val="2"/>
          <w:numId w:val="627"/>
        </w:numPr>
        <w:autoSpaceDE w:val="0"/>
        <w:autoSpaceDN w:val="0"/>
        <w:adjustRightInd w:val="0"/>
        <w:ind w:left="0" w:firstLine="0"/>
        <w:rPr>
          <w:b/>
        </w:rPr>
      </w:pPr>
      <w:r w:rsidRPr="00120F23">
        <w:rPr>
          <w:b/>
        </w:rPr>
        <w:t>одного раза в месяц</w:t>
      </w:r>
    </w:p>
    <w:p w14:paraId="00D0566A" w14:textId="77777777" w:rsidR="00DA22B3" w:rsidRPr="00120F23" w:rsidRDefault="00DA22B3" w:rsidP="00120F23">
      <w:pPr>
        <w:pStyle w:val="a4"/>
        <w:widowControl w:val="0"/>
        <w:numPr>
          <w:ilvl w:val="2"/>
          <w:numId w:val="627"/>
        </w:numPr>
        <w:autoSpaceDE w:val="0"/>
        <w:autoSpaceDN w:val="0"/>
        <w:adjustRightInd w:val="0"/>
        <w:ind w:left="0" w:firstLine="0"/>
      </w:pPr>
      <w:r w:rsidRPr="00120F23">
        <w:t>двух раз в месяц</w:t>
      </w:r>
    </w:p>
    <w:p w14:paraId="538FC78B" w14:textId="77777777" w:rsidR="00DA22B3" w:rsidRPr="00120F23" w:rsidRDefault="00DA22B3" w:rsidP="00120F23">
      <w:pPr>
        <w:pStyle w:val="a4"/>
        <w:widowControl w:val="0"/>
        <w:numPr>
          <w:ilvl w:val="2"/>
          <w:numId w:val="627"/>
        </w:numPr>
        <w:autoSpaceDE w:val="0"/>
        <w:autoSpaceDN w:val="0"/>
        <w:adjustRightInd w:val="0"/>
        <w:ind w:left="0" w:firstLine="0"/>
      </w:pPr>
      <w:r w:rsidRPr="00120F23">
        <w:t>еженедельно</w:t>
      </w:r>
    </w:p>
    <w:p w14:paraId="4DE711B0" w14:textId="77777777" w:rsidR="00DA22B3" w:rsidRPr="00120F23" w:rsidRDefault="00DA22B3" w:rsidP="00120F23">
      <w:pPr>
        <w:widowControl w:val="0"/>
        <w:autoSpaceDE w:val="0"/>
        <w:autoSpaceDN w:val="0"/>
        <w:adjustRightInd w:val="0"/>
      </w:pPr>
    </w:p>
    <w:p w14:paraId="349E6B59" w14:textId="77777777" w:rsidR="00DA22B3" w:rsidRPr="00120F23" w:rsidRDefault="00DA22B3" w:rsidP="00120F23">
      <w:pPr>
        <w:widowControl w:val="0"/>
        <w:autoSpaceDE w:val="0"/>
        <w:autoSpaceDN w:val="0"/>
        <w:adjustRightInd w:val="0"/>
      </w:pPr>
      <w:r w:rsidRPr="00120F23">
        <w:rPr>
          <w:b/>
        </w:rPr>
        <w:t xml:space="preserve">90. </w:t>
      </w:r>
      <w:r w:rsidRPr="00120F23">
        <w:t>При лабораторном исследовании готовых блюд определяют</w:t>
      </w:r>
    </w:p>
    <w:p w14:paraId="3C890A14" w14:textId="77777777" w:rsidR="00DA22B3" w:rsidRPr="00120F23" w:rsidRDefault="00DA22B3" w:rsidP="00120F23">
      <w:pPr>
        <w:pStyle w:val="a4"/>
        <w:widowControl w:val="0"/>
        <w:numPr>
          <w:ilvl w:val="2"/>
          <w:numId w:val="628"/>
        </w:numPr>
        <w:autoSpaceDE w:val="0"/>
        <w:autoSpaceDN w:val="0"/>
        <w:adjustRightInd w:val="0"/>
        <w:ind w:left="0" w:firstLine="0"/>
      </w:pPr>
      <w:r w:rsidRPr="00120F23">
        <w:t>белки</w:t>
      </w:r>
    </w:p>
    <w:p w14:paraId="70546573" w14:textId="77777777" w:rsidR="00DA22B3" w:rsidRPr="00120F23" w:rsidRDefault="00DA22B3" w:rsidP="00120F23">
      <w:pPr>
        <w:pStyle w:val="a4"/>
        <w:widowControl w:val="0"/>
        <w:numPr>
          <w:ilvl w:val="2"/>
          <w:numId w:val="628"/>
        </w:numPr>
        <w:autoSpaceDE w:val="0"/>
        <w:autoSpaceDN w:val="0"/>
        <w:adjustRightInd w:val="0"/>
        <w:ind w:left="0" w:firstLine="0"/>
      </w:pPr>
      <w:r w:rsidRPr="00120F23">
        <w:t>жиры</w:t>
      </w:r>
    </w:p>
    <w:p w14:paraId="70C4D1DA" w14:textId="77777777" w:rsidR="00DA22B3" w:rsidRPr="00120F23" w:rsidRDefault="00DA22B3" w:rsidP="00120F23">
      <w:pPr>
        <w:pStyle w:val="a4"/>
        <w:widowControl w:val="0"/>
        <w:numPr>
          <w:ilvl w:val="2"/>
          <w:numId w:val="628"/>
        </w:numPr>
        <w:autoSpaceDE w:val="0"/>
        <w:autoSpaceDN w:val="0"/>
        <w:adjustRightInd w:val="0"/>
        <w:ind w:left="0" w:firstLine="0"/>
      </w:pPr>
      <w:r w:rsidRPr="00120F23">
        <w:t>углеводы</w:t>
      </w:r>
    </w:p>
    <w:p w14:paraId="49B399BF" w14:textId="77777777" w:rsidR="00DA22B3" w:rsidRPr="00120F23" w:rsidRDefault="00DA22B3" w:rsidP="00120F23">
      <w:pPr>
        <w:pStyle w:val="a4"/>
        <w:widowControl w:val="0"/>
        <w:numPr>
          <w:ilvl w:val="2"/>
          <w:numId w:val="628"/>
        </w:numPr>
        <w:autoSpaceDE w:val="0"/>
        <w:autoSpaceDN w:val="0"/>
        <w:adjustRightInd w:val="0"/>
        <w:ind w:left="0" w:firstLine="0"/>
      </w:pPr>
      <w:r w:rsidRPr="00120F23">
        <w:t>витамины</w:t>
      </w:r>
    </w:p>
    <w:p w14:paraId="0A1E107A" w14:textId="77777777" w:rsidR="00DA22B3" w:rsidRPr="00120F23" w:rsidRDefault="00DA22B3" w:rsidP="00120F23">
      <w:pPr>
        <w:pStyle w:val="a4"/>
        <w:widowControl w:val="0"/>
        <w:numPr>
          <w:ilvl w:val="2"/>
          <w:numId w:val="628"/>
        </w:numPr>
        <w:autoSpaceDE w:val="0"/>
        <w:autoSpaceDN w:val="0"/>
        <w:adjustRightInd w:val="0"/>
        <w:ind w:left="0" w:firstLine="0"/>
      </w:pPr>
      <w:r w:rsidRPr="00120F23">
        <w:t>калорийность</w:t>
      </w:r>
    </w:p>
    <w:p w14:paraId="3E6AD4DD" w14:textId="77777777" w:rsidR="00DA22B3" w:rsidRPr="00120F23" w:rsidRDefault="00DA22B3" w:rsidP="00120F23">
      <w:pPr>
        <w:pStyle w:val="a4"/>
        <w:widowControl w:val="0"/>
        <w:numPr>
          <w:ilvl w:val="2"/>
          <w:numId w:val="628"/>
        </w:numPr>
        <w:autoSpaceDE w:val="0"/>
        <w:autoSpaceDN w:val="0"/>
        <w:adjustRightInd w:val="0"/>
        <w:ind w:left="0" w:firstLine="0"/>
        <w:rPr>
          <w:b/>
        </w:rPr>
      </w:pPr>
      <w:r w:rsidRPr="00120F23">
        <w:rPr>
          <w:b/>
        </w:rPr>
        <w:t>верно все, кроме 4</w:t>
      </w:r>
    </w:p>
    <w:p w14:paraId="2374F323" w14:textId="77777777" w:rsidR="00DA22B3" w:rsidRPr="00120F23" w:rsidRDefault="00DA22B3" w:rsidP="00120F23">
      <w:pPr>
        <w:widowControl w:val="0"/>
        <w:autoSpaceDE w:val="0"/>
        <w:autoSpaceDN w:val="0"/>
        <w:adjustRightInd w:val="0"/>
      </w:pPr>
    </w:p>
    <w:p w14:paraId="58A038D1" w14:textId="77777777" w:rsidR="00DA22B3" w:rsidRPr="00120F23" w:rsidRDefault="00DA22B3" w:rsidP="00120F23">
      <w:pPr>
        <w:widowControl w:val="0"/>
        <w:autoSpaceDE w:val="0"/>
        <w:autoSpaceDN w:val="0"/>
        <w:adjustRightInd w:val="0"/>
      </w:pPr>
      <w:r w:rsidRPr="00120F23">
        <w:rPr>
          <w:b/>
        </w:rPr>
        <w:t xml:space="preserve">91. </w:t>
      </w:r>
      <w:r w:rsidRPr="00120F23">
        <w:t xml:space="preserve">Контроль эффективности тепловой обработки колбасных изделий основан на </w:t>
      </w:r>
    </w:p>
    <w:p w14:paraId="15B07F1F" w14:textId="77777777" w:rsidR="00DA22B3" w:rsidRPr="00120F23" w:rsidRDefault="00DA22B3" w:rsidP="00120F23">
      <w:pPr>
        <w:widowControl w:val="0"/>
        <w:autoSpaceDE w:val="0"/>
        <w:autoSpaceDN w:val="0"/>
        <w:adjustRightInd w:val="0"/>
      </w:pPr>
      <w:r w:rsidRPr="00120F23">
        <w:t xml:space="preserve">          определении</w:t>
      </w:r>
    </w:p>
    <w:p w14:paraId="2F098FE5" w14:textId="77777777" w:rsidR="00DA22B3" w:rsidRPr="00120F23" w:rsidRDefault="00DA22B3" w:rsidP="00120F23">
      <w:pPr>
        <w:pStyle w:val="a4"/>
        <w:widowControl w:val="0"/>
        <w:numPr>
          <w:ilvl w:val="2"/>
          <w:numId w:val="629"/>
        </w:numPr>
        <w:autoSpaceDE w:val="0"/>
        <w:autoSpaceDN w:val="0"/>
        <w:adjustRightInd w:val="0"/>
        <w:ind w:left="0" w:firstLine="0"/>
      </w:pPr>
      <w:r w:rsidRPr="00120F23">
        <w:t>пероксидазы</w:t>
      </w:r>
    </w:p>
    <w:p w14:paraId="1CE2108C" w14:textId="77777777" w:rsidR="00DA22B3" w:rsidRPr="00120F23" w:rsidRDefault="00DA22B3" w:rsidP="00120F23">
      <w:pPr>
        <w:pStyle w:val="a4"/>
        <w:widowControl w:val="0"/>
        <w:numPr>
          <w:ilvl w:val="2"/>
          <w:numId w:val="629"/>
        </w:numPr>
        <w:autoSpaceDE w:val="0"/>
        <w:autoSpaceDN w:val="0"/>
        <w:adjustRightInd w:val="0"/>
        <w:ind w:left="0" w:firstLine="0"/>
        <w:rPr>
          <w:b/>
        </w:rPr>
      </w:pPr>
      <w:r w:rsidRPr="00120F23">
        <w:rPr>
          <w:b/>
        </w:rPr>
        <w:t>кислой фосфатазы</w:t>
      </w:r>
    </w:p>
    <w:p w14:paraId="27A181DC" w14:textId="77777777" w:rsidR="00DA22B3" w:rsidRPr="00120F23" w:rsidRDefault="00DA22B3" w:rsidP="00120F23">
      <w:pPr>
        <w:pStyle w:val="a4"/>
        <w:widowControl w:val="0"/>
        <w:numPr>
          <w:ilvl w:val="2"/>
          <w:numId w:val="629"/>
        </w:numPr>
        <w:autoSpaceDE w:val="0"/>
        <w:autoSpaceDN w:val="0"/>
        <w:adjustRightInd w:val="0"/>
        <w:ind w:left="0" w:firstLine="0"/>
      </w:pPr>
      <w:r w:rsidRPr="00120F23">
        <w:t>микробного числа</w:t>
      </w:r>
    </w:p>
    <w:p w14:paraId="79FF94D5" w14:textId="77777777" w:rsidR="00DA22B3" w:rsidRPr="00120F23" w:rsidRDefault="00DA22B3" w:rsidP="00120F23">
      <w:pPr>
        <w:widowControl w:val="0"/>
        <w:autoSpaceDE w:val="0"/>
        <w:autoSpaceDN w:val="0"/>
        <w:adjustRightInd w:val="0"/>
      </w:pPr>
    </w:p>
    <w:p w14:paraId="5CFDAD42" w14:textId="77777777" w:rsidR="00DA22B3" w:rsidRPr="00120F23" w:rsidRDefault="00DA22B3" w:rsidP="00120F23">
      <w:pPr>
        <w:widowControl w:val="0"/>
        <w:autoSpaceDE w:val="0"/>
        <w:autoSpaceDN w:val="0"/>
        <w:adjustRightInd w:val="0"/>
      </w:pPr>
      <w:r w:rsidRPr="00120F23">
        <w:rPr>
          <w:b/>
        </w:rPr>
        <w:t xml:space="preserve">92. </w:t>
      </w:r>
      <w:r w:rsidRPr="00120F23">
        <w:t xml:space="preserve">Основной задачей гигиенической экспертизы пищевых продуктов является </w:t>
      </w:r>
    </w:p>
    <w:p w14:paraId="0AEC9CD0" w14:textId="77777777" w:rsidR="00DA22B3" w:rsidRPr="00120F23" w:rsidRDefault="00DA22B3" w:rsidP="00120F23">
      <w:pPr>
        <w:widowControl w:val="0"/>
        <w:autoSpaceDE w:val="0"/>
        <w:autoSpaceDN w:val="0"/>
        <w:adjustRightInd w:val="0"/>
      </w:pPr>
      <w:r w:rsidRPr="00120F23">
        <w:t xml:space="preserve">          определение </w:t>
      </w:r>
    </w:p>
    <w:p w14:paraId="32489741" w14:textId="77777777" w:rsidR="00DA22B3" w:rsidRPr="00120F23" w:rsidRDefault="00DA22B3" w:rsidP="00120F23">
      <w:pPr>
        <w:pStyle w:val="a4"/>
        <w:widowControl w:val="0"/>
        <w:numPr>
          <w:ilvl w:val="0"/>
          <w:numId w:val="649"/>
        </w:numPr>
        <w:autoSpaceDE w:val="0"/>
        <w:autoSpaceDN w:val="0"/>
        <w:adjustRightInd w:val="0"/>
        <w:ind w:left="0" w:firstLine="0"/>
      </w:pPr>
      <w:r w:rsidRPr="00120F23">
        <w:t xml:space="preserve"> соответствия продукта государственным   стандартам</w:t>
      </w:r>
    </w:p>
    <w:p w14:paraId="25DF5B3A" w14:textId="77777777" w:rsidR="00DA22B3" w:rsidRPr="00120F23" w:rsidRDefault="00DA22B3" w:rsidP="00120F23">
      <w:pPr>
        <w:pStyle w:val="a4"/>
        <w:widowControl w:val="0"/>
        <w:numPr>
          <w:ilvl w:val="0"/>
          <w:numId w:val="649"/>
        </w:numPr>
        <w:autoSpaceDE w:val="0"/>
        <w:autoSpaceDN w:val="0"/>
        <w:adjustRightInd w:val="0"/>
        <w:ind w:left="0" w:firstLine="0"/>
      </w:pPr>
      <w:r w:rsidRPr="00120F23">
        <w:t xml:space="preserve"> условия реализации продукта</w:t>
      </w:r>
    </w:p>
    <w:p w14:paraId="04BB85E8" w14:textId="77777777" w:rsidR="00DA22B3" w:rsidRPr="00120F23" w:rsidRDefault="00DA22B3" w:rsidP="00120F23">
      <w:pPr>
        <w:pStyle w:val="a4"/>
        <w:widowControl w:val="0"/>
        <w:numPr>
          <w:ilvl w:val="0"/>
          <w:numId w:val="649"/>
        </w:numPr>
        <w:autoSpaceDE w:val="0"/>
        <w:autoSpaceDN w:val="0"/>
        <w:adjustRightInd w:val="0"/>
        <w:ind w:left="0" w:firstLine="0"/>
        <w:rPr>
          <w:b/>
        </w:rPr>
      </w:pPr>
      <w:r w:rsidRPr="00120F23">
        <w:rPr>
          <w:b/>
        </w:rPr>
        <w:t xml:space="preserve"> пищевой ценности и безвредности продукта для здоровья</w:t>
      </w:r>
    </w:p>
    <w:p w14:paraId="290CD3D9" w14:textId="77777777" w:rsidR="00DA22B3" w:rsidRPr="00120F23" w:rsidRDefault="00DA22B3" w:rsidP="00120F23">
      <w:pPr>
        <w:widowControl w:val="0"/>
        <w:autoSpaceDE w:val="0"/>
        <w:autoSpaceDN w:val="0"/>
        <w:adjustRightInd w:val="0"/>
      </w:pPr>
    </w:p>
    <w:p w14:paraId="6C27F901" w14:textId="77777777" w:rsidR="00DA22B3" w:rsidRPr="00120F23" w:rsidRDefault="00DA22B3" w:rsidP="00120F23">
      <w:pPr>
        <w:widowControl w:val="0"/>
        <w:autoSpaceDE w:val="0"/>
        <w:autoSpaceDN w:val="0"/>
        <w:adjustRightInd w:val="0"/>
        <w:rPr>
          <w:b/>
        </w:rPr>
      </w:pPr>
      <w:r w:rsidRPr="00120F23">
        <w:t>93. При проведении экспертизы пищевых продуктов проводятся:</w:t>
      </w:r>
    </w:p>
    <w:p w14:paraId="54889F03" w14:textId="77777777" w:rsidR="00DA22B3" w:rsidRPr="00120F23" w:rsidRDefault="00DA22B3" w:rsidP="00120F23">
      <w:pPr>
        <w:pStyle w:val="a4"/>
        <w:widowControl w:val="0"/>
        <w:numPr>
          <w:ilvl w:val="2"/>
          <w:numId w:val="650"/>
        </w:numPr>
        <w:autoSpaceDE w:val="0"/>
        <w:autoSpaceDN w:val="0"/>
        <w:adjustRightInd w:val="0"/>
        <w:ind w:left="0" w:firstLine="0"/>
      </w:pPr>
      <w:r w:rsidRPr="00120F23">
        <w:t>органолептическое исследование образца</w:t>
      </w:r>
    </w:p>
    <w:p w14:paraId="1849157A" w14:textId="77777777" w:rsidR="00DA22B3" w:rsidRPr="00120F23" w:rsidRDefault="00DA22B3" w:rsidP="00120F23">
      <w:pPr>
        <w:pStyle w:val="a4"/>
        <w:widowControl w:val="0"/>
        <w:numPr>
          <w:ilvl w:val="2"/>
          <w:numId w:val="650"/>
        </w:numPr>
        <w:autoSpaceDE w:val="0"/>
        <w:autoSpaceDN w:val="0"/>
        <w:adjustRightInd w:val="0"/>
        <w:ind w:left="0" w:firstLine="0"/>
      </w:pPr>
      <w:r w:rsidRPr="00120F23">
        <w:t>знакомство с документацией</w:t>
      </w:r>
    </w:p>
    <w:p w14:paraId="46C9A590" w14:textId="77777777" w:rsidR="00DA22B3" w:rsidRPr="00120F23" w:rsidRDefault="00DA22B3" w:rsidP="00120F23">
      <w:pPr>
        <w:pStyle w:val="a4"/>
        <w:widowControl w:val="0"/>
        <w:numPr>
          <w:ilvl w:val="2"/>
          <w:numId w:val="650"/>
        </w:numPr>
        <w:autoSpaceDE w:val="0"/>
        <w:autoSpaceDN w:val="0"/>
        <w:adjustRightInd w:val="0"/>
        <w:ind w:left="0" w:firstLine="0"/>
      </w:pPr>
      <w:r w:rsidRPr="00120F23">
        <w:t>осмотр партии продукта</w:t>
      </w:r>
    </w:p>
    <w:p w14:paraId="40E160A6" w14:textId="77777777" w:rsidR="00DA22B3" w:rsidRPr="00120F23" w:rsidRDefault="00DA22B3" w:rsidP="00120F23">
      <w:pPr>
        <w:pStyle w:val="a4"/>
        <w:widowControl w:val="0"/>
        <w:numPr>
          <w:ilvl w:val="2"/>
          <w:numId w:val="650"/>
        </w:numPr>
        <w:autoSpaceDE w:val="0"/>
        <w:autoSpaceDN w:val="0"/>
        <w:adjustRightInd w:val="0"/>
        <w:ind w:left="0" w:firstLine="0"/>
      </w:pPr>
      <w:r w:rsidRPr="00120F23">
        <w:t>составление акта экспертизы</w:t>
      </w:r>
    </w:p>
    <w:p w14:paraId="2145AA41" w14:textId="77777777" w:rsidR="00DA22B3" w:rsidRPr="00120F23" w:rsidRDefault="00DA22B3" w:rsidP="00120F23">
      <w:pPr>
        <w:pStyle w:val="a4"/>
        <w:widowControl w:val="0"/>
        <w:numPr>
          <w:ilvl w:val="2"/>
          <w:numId w:val="650"/>
        </w:numPr>
        <w:autoSpaceDE w:val="0"/>
        <w:autoSpaceDN w:val="0"/>
        <w:adjustRightInd w:val="0"/>
        <w:ind w:left="0" w:firstLine="0"/>
        <w:rPr>
          <w:b/>
        </w:rPr>
      </w:pPr>
      <w:r w:rsidRPr="00120F23">
        <w:rPr>
          <w:b/>
        </w:rPr>
        <w:t>все перечисленное</w:t>
      </w:r>
    </w:p>
    <w:p w14:paraId="08A15350" w14:textId="77777777" w:rsidR="00DA22B3" w:rsidRPr="00120F23" w:rsidRDefault="00DA22B3" w:rsidP="00120F23">
      <w:pPr>
        <w:widowControl w:val="0"/>
        <w:autoSpaceDE w:val="0"/>
        <w:autoSpaceDN w:val="0"/>
        <w:adjustRightInd w:val="0"/>
      </w:pPr>
    </w:p>
    <w:p w14:paraId="3005D36B" w14:textId="77777777" w:rsidR="00DA22B3" w:rsidRPr="00120F23" w:rsidRDefault="00DA22B3" w:rsidP="00120F23">
      <w:pPr>
        <w:widowControl w:val="0"/>
        <w:autoSpaceDE w:val="0"/>
        <w:autoSpaceDN w:val="0"/>
        <w:adjustRightInd w:val="0"/>
        <w:jc w:val="both"/>
        <w:rPr>
          <w:b/>
        </w:rPr>
      </w:pPr>
      <w:r w:rsidRPr="00120F23">
        <w:rPr>
          <w:b/>
        </w:rPr>
        <w:t xml:space="preserve">94.  </w:t>
      </w:r>
      <w:r w:rsidRPr="00120F23">
        <w:t>При проведении плановой гигиенической экспертизы оформляются</w:t>
      </w:r>
    </w:p>
    <w:p w14:paraId="6A8C81EA" w14:textId="77777777" w:rsidR="00DA22B3" w:rsidRPr="00120F23" w:rsidRDefault="00DA22B3" w:rsidP="00120F23">
      <w:pPr>
        <w:pStyle w:val="a4"/>
        <w:widowControl w:val="0"/>
        <w:numPr>
          <w:ilvl w:val="2"/>
          <w:numId w:val="651"/>
        </w:numPr>
        <w:autoSpaceDE w:val="0"/>
        <w:autoSpaceDN w:val="0"/>
        <w:adjustRightInd w:val="0"/>
        <w:ind w:left="0" w:firstLine="0"/>
        <w:jc w:val="both"/>
      </w:pPr>
      <w:r w:rsidRPr="00120F23">
        <w:t>акт отбора пищевых продуктов</w:t>
      </w:r>
    </w:p>
    <w:p w14:paraId="2B60EA3E" w14:textId="77777777" w:rsidR="00DA22B3" w:rsidRPr="00120F23" w:rsidRDefault="00DA22B3" w:rsidP="00120F23">
      <w:pPr>
        <w:pStyle w:val="a4"/>
        <w:widowControl w:val="0"/>
        <w:numPr>
          <w:ilvl w:val="2"/>
          <w:numId w:val="651"/>
        </w:numPr>
        <w:autoSpaceDE w:val="0"/>
        <w:autoSpaceDN w:val="0"/>
        <w:adjustRightInd w:val="0"/>
        <w:ind w:left="0" w:firstLine="0"/>
        <w:jc w:val="both"/>
      </w:pPr>
      <w:r w:rsidRPr="00120F23">
        <w:t>акт экспертизы</w:t>
      </w:r>
    </w:p>
    <w:p w14:paraId="40070625" w14:textId="77777777" w:rsidR="00DA22B3" w:rsidRPr="00120F23" w:rsidRDefault="00DA22B3" w:rsidP="00120F23">
      <w:pPr>
        <w:pStyle w:val="a4"/>
        <w:widowControl w:val="0"/>
        <w:numPr>
          <w:ilvl w:val="2"/>
          <w:numId w:val="651"/>
        </w:numPr>
        <w:autoSpaceDE w:val="0"/>
        <w:autoSpaceDN w:val="0"/>
        <w:adjustRightInd w:val="0"/>
        <w:ind w:left="0" w:firstLine="0"/>
        <w:jc w:val="both"/>
      </w:pPr>
      <w:r w:rsidRPr="00120F23">
        <w:t>протокол исследования проб пищевых продуктов</w:t>
      </w:r>
    </w:p>
    <w:p w14:paraId="68838711" w14:textId="77777777" w:rsidR="00DA22B3" w:rsidRPr="00120F23" w:rsidRDefault="00DA22B3" w:rsidP="00120F23">
      <w:pPr>
        <w:pStyle w:val="a4"/>
        <w:widowControl w:val="0"/>
        <w:numPr>
          <w:ilvl w:val="2"/>
          <w:numId w:val="651"/>
        </w:numPr>
        <w:autoSpaceDE w:val="0"/>
        <w:autoSpaceDN w:val="0"/>
        <w:adjustRightInd w:val="0"/>
        <w:ind w:left="0" w:firstLine="0"/>
        <w:jc w:val="both"/>
        <w:rPr>
          <w:b/>
        </w:rPr>
      </w:pPr>
      <w:r w:rsidRPr="00120F23">
        <w:rPr>
          <w:b/>
        </w:rPr>
        <w:t>все перечисленное</w:t>
      </w:r>
    </w:p>
    <w:p w14:paraId="18E177E9" w14:textId="77777777" w:rsidR="00DA22B3" w:rsidRPr="00120F23" w:rsidRDefault="00DA22B3" w:rsidP="00120F23">
      <w:pPr>
        <w:widowControl w:val="0"/>
        <w:autoSpaceDE w:val="0"/>
        <w:autoSpaceDN w:val="0"/>
        <w:adjustRightInd w:val="0"/>
      </w:pPr>
    </w:p>
    <w:p w14:paraId="1CC1EC3B" w14:textId="77777777" w:rsidR="00DA22B3" w:rsidRPr="00120F23" w:rsidRDefault="00DA22B3" w:rsidP="00120F23">
      <w:pPr>
        <w:widowControl w:val="0"/>
        <w:autoSpaceDE w:val="0"/>
        <w:autoSpaceDN w:val="0"/>
        <w:adjustRightInd w:val="0"/>
      </w:pPr>
      <w:r w:rsidRPr="00120F23">
        <w:rPr>
          <w:b/>
        </w:rPr>
        <w:t xml:space="preserve">95. </w:t>
      </w:r>
      <w:r w:rsidRPr="00120F23">
        <w:t>В каких пищевых продуктах нормируется содержание антибиотиков:</w:t>
      </w:r>
    </w:p>
    <w:p w14:paraId="56904AF4" w14:textId="77777777" w:rsidR="00DA22B3" w:rsidRPr="00120F23" w:rsidRDefault="00DA22B3" w:rsidP="00120F23">
      <w:pPr>
        <w:pStyle w:val="a4"/>
        <w:widowControl w:val="0"/>
        <w:numPr>
          <w:ilvl w:val="2"/>
          <w:numId w:val="652"/>
        </w:numPr>
        <w:autoSpaceDE w:val="0"/>
        <w:autoSpaceDN w:val="0"/>
        <w:adjustRightInd w:val="0"/>
        <w:ind w:left="0" w:firstLine="0"/>
      </w:pPr>
      <w:r w:rsidRPr="00120F23">
        <w:t>Мясо и мясопродукты;</w:t>
      </w:r>
    </w:p>
    <w:p w14:paraId="78986354" w14:textId="77777777" w:rsidR="00DA22B3" w:rsidRPr="00120F23" w:rsidRDefault="00DA22B3" w:rsidP="00120F23">
      <w:pPr>
        <w:pStyle w:val="a4"/>
        <w:widowControl w:val="0"/>
        <w:numPr>
          <w:ilvl w:val="2"/>
          <w:numId w:val="652"/>
        </w:numPr>
        <w:autoSpaceDE w:val="0"/>
        <w:autoSpaceDN w:val="0"/>
        <w:adjustRightInd w:val="0"/>
        <w:ind w:left="0" w:firstLine="0"/>
      </w:pPr>
      <w:r w:rsidRPr="00120F23">
        <w:t>Молоко и молочные продукты;</w:t>
      </w:r>
    </w:p>
    <w:p w14:paraId="092794EA" w14:textId="77777777" w:rsidR="00DA22B3" w:rsidRPr="00120F23" w:rsidRDefault="00DA22B3" w:rsidP="00120F23">
      <w:pPr>
        <w:pStyle w:val="a4"/>
        <w:widowControl w:val="0"/>
        <w:numPr>
          <w:ilvl w:val="2"/>
          <w:numId w:val="652"/>
        </w:numPr>
        <w:autoSpaceDE w:val="0"/>
        <w:autoSpaceDN w:val="0"/>
        <w:adjustRightInd w:val="0"/>
        <w:ind w:left="0" w:firstLine="0"/>
      </w:pPr>
      <w:r w:rsidRPr="00120F23">
        <w:t>Рыба живая, мороженая, печень рыб;</w:t>
      </w:r>
    </w:p>
    <w:p w14:paraId="4E88912D" w14:textId="77777777" w:rsidR="00DA22B3" w:rsidRPr="00120F23" w:rsidRDefault="00DA22B3" w:rsidP="00120F23">
      <w:pPr>
        <w:pStyle w:val="a4"/>
        <w:widowControl w:val="0"/>
        <w:numPr>
          <w:ilvl w:val="2"/>
          <w:numId w:val="652"/>
        </w:numPr>
        <w:autoSpaceDE w:val="0"/>
        <w:autoSpaceDN w:val="0"/>
        <w:adjustRightInd w:val="0"/>
        <w:ind w:left="0" w:firstLine="0"/>
        <w:rPr>
          <w:shd w:val="clear" w:color="auto" w:fill="FFFFFF"/>
        </w:rPr>
      </w:pPr>
      <w:r w:rsidRPr="00120F23">
        <w:rPr>
          <w:b/>
        </w:rPr>
        <w:t>Перечисленное в а) и б)</w:t>
      </w:r>
    </w:p>
    <w:p w14:paraId="68363FB7" w14:textId="77777777" w:rsidR="00DA22B3" w:rsidRPr="00120F23" w:rsidRDefault="00DA22B3" w:rsidP="00120F23">
      <w:pPr>
        <w:pStyle w:val="a4"/>
        <w:widowControl w:val="0"/>
        <w:autoSpaceDE w:val="0"/>
        <w:autoSpaceDN w:val="0"/>
        <w:adjustRightInd w:val="0"/>
        <w:ind w:left="0"/>
        <w:rPr>
          <w:b/>
        </w:rPr>
      </w:pPr>
    </w:p>
    <w:p w14:paraId="04373D8E" w14:textId="77777777" w:rsidR="00DA22B3" w:rsidRPr="00120F23" w:rsidRDefault="00DA22B3" w:rsidP="00120F23">
      <w:pPr>
        <w:pStyle w:val="a4"/>
        <w:widowControl w:val="0"/>
        <w:autoSpaceDE w:val="0"/>
        <w:autoSpaceDN w:val="0"/>
        <w:adjustRightInd w:val="0"/>
        <w:ind w:left="0"/>
        <w:rPr>
          <w:shd w:val="clear" w:color="auto" w:fill="FFFFFF"/>
        </w:rPr>
      </w:pPr>
      <w:r w:rsidRPr="00120F23">
        <w:rPr>
          <w:shd w:val="clear" w:color="auto" w:fill="FFFFFF"/>
        </w:rPr>
        <w:t>96. Риск для здоровья человека (или экосистемы), связанный с загрязнением            окружающей среды, возникает при следующих необходимых и достаточных           условиях:</w:t>
      </w:r>
    </w:p>
    <w:p w14:paraId="56411D8B" w14:textId="77777777" w:rsidR="00DA22B3" w:rsidRPr="00120F23" w:rsidRDefault="00DA22B3" w:rsidP="00120F23">
      <w:pPr>
        <w:pStyle w:val="a4"/>
        <w:widowControl w:val="0"/>
        <w:numPr>
          <w:ilvl w:val="2"/>
          <w:numId w:val="653"/>
        </w:numPr>
        <w:autoSpaceDE w:val="0"/>
        <w:autoSpaceDN w:val="0"/>
        <w:adjustRightInd w:val="0"/>
        <w:ind w:left="0" w:firstLine="0"/>
      </w:pPr>
      <w:r w:rsidRPr="00120F23">
        <w:t>существование источника риска (токсичного вещества в окружающей среде или        продуктах питания, либо предприятия по выпуску продукции, содержащей такие      вещества, либо технологического процесса и т.д.);</w:t>
      </w:r>
    </w:p>
    <w:p w14:paraId="1B1736BD" w14:textId="77777777" w:rsidR="00DA22B3" w:rsidRPr="00120F23" w:rsidRDefault="00DA22B3" w:rsidP="00120F23">
      <w:pPr>
        <w:pStyle w:val="a4"/>
        <w:widowControl w:val="0"/>
        <w:numPr>
          <w:ilvl w:val="2"/>
          <w:numId w:val="653"/>
        </w:numPr>
        <w:autoSpaceDE w:val="0"/>
        <w:autoSpaceDN w:val="0"/>
        <w:adjustRightInd w:val="0"/>
        <w:ind w:left="0" w:firstLine="0"/>
      </w:pPr>
      <w:r w:rsidRPr="00120F23">
        <w:t>присутствие данного источника риска в определенной, вредной для здоровья     человека дозе или концентрации;</w:t>
      </w:r>
    </w:p>
    <w:p w14:paraId="649BB0F2" w14:textId="77777777" w:rsidR="00DA22B3" w:rsidRPr="00120F23" w:rsidRDefault="00DA22B3" w:rsidP="00120F23">
      <w:pPr>
        <w:pStyle w:val="a4"/>
        <w:widowControl w:val="0"/>
        <w:numPr>
          <w:ilvl w:val="2"/>
          <w:numId w:val="653"/>
        </w:numPr>
        <w:autoSpaceDE w:val="0"/>
        <w:autoSpaceDN w:val="0"/>
        <w:adjustRightInd w:val="0"/>
        <w:ind w:left="0" w:firstLine="0"/>
      </w:pPr>
      <w:r w:rsidRPr="00120F23">
        <w:t>подверженность человека воздействию упомянутой дозы токсичного вещества.</w:t>
      </w:r>
    </w:p>
    <w:p w14:paraId="43E02E46" w14:textId="77777777" w:rsidR="00DA22B3" w:rsidRPr="00120F23" w:rsidRDefault="00DA22B3" w:rsidP="00120F23">
      <w:pPr>
        <w:pStyle w:val="a4"/>
        <w:widowControl w:val="0"/>
        <w:numPr>
          <w:ilvl w:val="2"/>
          <w:numId w:val="653"/>
        </w:numPr>
        <w:autoSpaceDE w:val="0"/>
        <w:autoSpaceDN w:val="0"/>
        <w:adjustRightInd w:val="0"/>
        <w:ind w:left="0" w:firstLine="0"/>
        <w:rPr>
          <w:b/>
        </w:rPr>
      </w:pPr>
      <w:r w:rsidRPr="00120F23">
        <w:rPr>
          <w:b/>
        </w:rPr>
        <w:t>все перечисленное верно.</w:t>
      </w:r>
    </w:p>
    <w:p w14:paraId="0A5BFEA9" w14:textId="77777777" w:rsidR="00DA22B3" w:rsidRPr="00120F23" w:rsidRDefault="00DA22B3" w:rsidP="00120F23">
      <w:pPr>
        <w:pStyle w:val="a4"/>
        <w:widowControl w:val="0"/>
        <w:autoSpaceDE w:val="0"/>
        <w:autoSpaceDN w:val="0"/>
        <w:adjustRightInd w:val="0"/>
        <w:ind w:left="0"/>
      </w:pPr>
    </w:p>
    <w:p w14:paraId="06455AF6" w14:textId="77777777" w:rsidR="00DA22B3" w:rsidRPr="00120F23" w:rsidRDefault="00DA22B3" w:rsidP="00120F23">
      <w:pPr>
        <w:pStyle w:val="a4"/>
        <w:widowControl w:val="0"/>
        <w:autoSpaceDE w:val="0"/>
        <w:autoSpaceDN w:val="0"/>
        <w:adjustRightInd w:val="0"/>
        <w:ind w:left="0"/>
        <w:rPr>
          <w:b/>
        </w:rPr>
      </w:pPr>
    </w:p>
    <w:p w14:paraId="2DBF405F" w14:textId="77777777" w:rsidR="00DA22B3" w:rsidRPr="00120F23" w:rsidRDefault="00DA22B3" w:rsidP="00120F23">
      <w:pPr>
        <w:pStyle w:val="a4"/>
        <w:widowControl w:val="0"/>
        <w:autoSpaceDE w:val="0"/>
        <w:autoSpaceDN w:val="0"/>
        <w:adjustRightInd w:val="0"/>
        <w:ind w:left="0"/>
      </w:pPr>
      <w:r w:rsidRPr="00120F23">
        <w:rPr>
          <w:b/>
        </w:rPr>
        <w:t>97.</w:t>
      </w:r>
      <w:r w:rsidRPr="00120F23">
        <w:t xml:space="preserve">  Сколько существует основных этапов оценки риска?</w:t>
      </w:r>
    </w:p>
    <w:p w14:paraId="1D154E69" w14:textId="77777777" w:rsidR="00DA22B3" w:rsidRPr="00120F23" w:rsidRDefault="00DA22B3" w:rsidP="00120F23">
      <w:pPr>
        <w:pStyle w:val="a4"/>
        <w:widowControl w:val="0"/>
        <w:numPr>
          <w:ilvl w:val="2"/>
          <w:numId w:val="654"/>
        </w:numPr>
        <w:autoSpaceDE w:val="0"/>
        <w:autoSpaceDN w:val="0"/>
        <w:adjustRightInd w:val="0"/>
        <w:ind w:left="0" w:firstLine="0"/>
      </w:pPr>
      <w:r w:rsidRPr="00120F23">
        <w:t xml:space="preserve">1;   </w:t>
      </w:r>
    </w:p>
    <w:p w14:paraId="556DDA13" w14:textId="77777777" w:rsidR="00DA22B3" w:rsidRPr="00120F23" w:rsidRDefault="00DA22B3" w:rsidP="00120F23">
      <w:pPr>
        <w:pStyle w:val="a4"/>
        <w:widowControl w:val="0"/>
        <w:numPr>
          <w:ilvl w:val="2"/>
          <w:numId w:val="654"/>
        </w:numPr>
        <w:autoSpaceDE w:val="0"/>
        <w:autoSpaceDN w:val="0"/>
        <w:adjustRightInd w:val="0"/>
        <w:ind w:left="0" w:firstLine="0"/>
      </w:pPr>
      <w:r w:rsidRPr="00120F23">
        <w:t xml:space="preserve">2;   </w:t>
      </w:r>
    </w:p>
    <w:p w14:paraId="7253F320" w14:textId="77777777" w:rsidR="00DA22B3" w:rsidRPr="00120F23" w:rsidRDefault="00DA22B3" w:rsidP="00120F23">
      <w:pPr>
        <w:pStyle w:val="a4"/>
        <w:widowControl w:val="0"/>
        <w:numPr>
          <w:ilvl w:val="2"/>
          <w:numId w:val="654"/>
        </w:numPr>
        <w:autoSpaceDE w:val="0"/>
        <w:autoSpaceDN w:val="0"/>
        <w:adjustRightInd w:val="0"/>
        <w:ind w:left="0" w:firstLine="0"/>
      </w:pPr>
      <w:r w:rsidRPr="00120F23">
        <w:t xml:space="preserve">3;    </w:t>
      </w:r>
    </w:p>
    <w:p w14:paraId="19A305DE" w14:textId="77777777" w:rsidR="00DA22B3" w:rsidRPr="00120F23" w:rsidRDefault="00DA22B3" w:rsidP="00120F23">
      <w:pPr>
        <w:pStyle w:val="a4"/>
        <w:widowControl w:val="0"/>
        <w:numPr>
          <w:ilvl w:val="2"/>
          <w:numId w:val="654"/>
        </w:numPr>
        <w:autoSpaceDE w:val="0"/>
        <w:autoSpaceDN w:val="0"/>
        <w:adjustRightInd w:val="0"/>
        <w:ind w:left="0" w:firstLine="0"/>
        <w:rPr>
          <w:b/>
        </w:rPr>
      </w:pPr>
      <w:r w:rsidRPr="00120F23">
        <w:rPr>
          <w:b/>
        </w:rPr>
        <w:t>4</w:t>
      </w:r>
    </w:p>
    <w:p w14:paraId="1E24D737" w14:textId="77777777" w:rsidR="00DA22B3" w:rsidRPr="00120F23" w:rsidRDefault="00DA22B3" w:rsidP="00120F23">
      <w:pPr>
        <w:pStyle w:val="a4"/>
        <w:widowControl w:val="0"/>
        <w:autoSpaceDE w:val="0"/>
        <w:autoSpaceDN w:val="0"/>
        <w:adjustRightInd w:val="0"/>
        <w:ind w:left="0"/>
      </w:pPr>
    </w:p>
    <w:p w14:paraId="066109FD" w14:textId="77777777" w:rsidR="00DA22B3" w:rsidRPr="00120F23" w:rsidRDefault="00DA22B3" w:rsidP="00120F23">
      <w:pPr>
        <w:pStyle w:val="a4"/>
        <w:widowControl w:val="0"/>
        <w:autoSpaceDE w:val="0"/>
        <w:autoSpaceDN w:val="0"/>
        <w:adjustRightInd w:val="0"/>
        <w:ind w:left="0"/>
        <w:rPr>
          <w:shd w:val="clear" w:color="auto" w:fill="FFFFFF"/>
        </w:rPr>
      </w:pPr>
      <w:r w:rsidRPr="00120F23">
        <w:rPr>
          <w:b/>
        </w:rPr>
        <w:t>98</w:t>
      </w:r>
      <w:r w:rsidRPr="00120F23">
        <w:rPr>
          <w:shd w:val="clear" w:color="auto" w:fill="FFFFFF"/>
        </w:rPr>
        <w:t>.  Какие элементы включает в себя анализ риска для здоровья?</w:t>
      </w:r>
    </w:p>
    <w:p w14:paraId="53C8DA71" w14:textId="77777777" w:rsidR="00DA22B3" w:rsidRPr="00120F23" w:rsidRDefault="00DA22B3" w:rsidP="00120F23">
      <w:pPr>
        <w:pStyle w:val="a4"/>
        <w:widowControl w:val="0"/>
        <w:numPr>
          <w:ilvl w:val="2"/>
          <w:numId w:val="655"/>
        </w:numPr>
        <w:autoSpaceDE w:val="0"/>
        <w:autoSpaceDN w:val="0"/>
        <w:adjustRightInd w:val="0"/>
        <w:ind w:left="0" w:firstLine="0"/>
        <w:jc w:val="both"/>
        <w:rPr>
          <w:shd w:val="clear" w:color="auto" w:fill="FFFFFF"/>
        </w:rPr>
      </w:pPr>
      <w:r w:rsidRPr="00120F23">
        <w:rPr>
          <w:shd w:val="clear" w:color="auto" w:fill="FFFFFF"/>
        </w:rPr>
        <w:t>идентификация опасности, оценка экспозиции;</w:t>
      </w:r>
    </w:p>
    <w:p w14:paraId="5B710F58" w14:textId="77777777" w:rsidR="00DA22B3" w:rsidRPr="00120F23" w:rsidRDefault="00DA22B3" w:rsidP="00120F23">
      <w:pPr>
        <w:pStyle w:val="a4"/>
        <w:widowControl w:val="0"/>
        <w:numPr>
          <w:ilvl w:val="2"/>
          <w:numId w:val="655"/>
        </w:numPr>
        <w:autoSpaceDE w:val="0"/>
        <w:autoSpaceDN w:val="0"/>
        <w:adjustRightInd w:val="0"/>
        <w:ind w:left="0" w:firstLine="0"/>
        <w:rPr>
          <w:shd w:val="clear" w:color="auto" w:fill="FFFFFF"/>
        </w:rPr>
      </w:pPr>
      <w:r w:rsidRPr="00120F23">
        <w:rPr>
          <w:shd w:val="clear" w:color="auto" w:fill="FFFFFF"/>
        </w:rPr>
        <w:t>Характеристика риска, идентификация опасности;</w:t>
      </w:r>
    </w:p>
    <w:p w14:paraId="1B668B32" w14:textId="77777777" w:rsidR="00DA22B3" w:rsidRPr="00120F23" w:rsidRDefault="00DA22B3" w:rsidP="00120F23">
      <w:pPr>
        <w:pStyle w:val="a4"/>
        <w:widowControl w:val="0"/>
        <w:numPr>
          <w:ilvl w:val="2"/>
          <w:numId w:val="655"/>
        </w:numPr>
        <w:autoSpaceDE w:val="0"/>
        <w:autoSpaceDN w:val="0"/>
        <w:adjustRightInd w:val="0"/>
        <w:ind w:left="0" w:firstLine="0"/>
        <w:rPr>
          <w:shd w:val="clear" w:color="auto" w:fill="FFFFFF"/>
        </w:rPr>
      </w:pPr>
      <w:r w:rsidRPr="00120F23">
        <w:rPr>
          <w:shd w:val="clear" w:color="auto" w:fill="FFFFFF"/>
        </w:rPr>
        <w:t>Характеристика риска, сравнения рисков, оценка действий;</w:t>
      </w:r>
    </w:p>
    <w:p w14:paraId="47F6CA0A" w14:textId="77777777" w:rsidR="0023023A" w:rsidRDefault="00DA22B3" w:rsidP="00120F23">
      <w:pPr>
        <w:widowControl w:val="0"/>
        <w:autoSpaceDE w:val="0"/>
        <w:autoSpaceDN w:val="0"/>
        <w:adjustRightInd w:val="0"/>
        <w:jc w:val="both"/>
        <w:rPr>
          <w:b/>
          <w:shd w:val="clear" w:color="auto" w:fill="FFFFFF"/>
        </w:rPr>
      </w:pPr>
      <w:r w:rsidRPr="00120F23">
        <w:rPr>
          <w:b/>
          <w:shd w:val="clear" w:color="auto" w:fill="FFFFFF"/>
        </w:rPr>
        <w:t xml:space="preserve">г)  Сравнения рисков, оценка действий, реализация решений, мониторинг и оценка      </w:t>
      </w:r>
      <w:r w:rsidRPr="00120F23">
        <w:rPr>
          <w:b/>
          <w:shd w:val="clear" w:color="auto" w:fill="FFFFFF"/>
        </w:rPr>
        <w:tab/>
        <w:t xml:space="preserve">   эффективности</w:t>
      </w:r>
    </w:p>
    <w:p w14:paraId="61B1C968" w14:textId="77777777" w:rsidR="0023023A" w:rsidRPr="00120F23" w:rsidRDefault="0023023A" w:rsidP="00120F23">
      <w:pPr>
        <w:widowControl w:val="0"/>
        <w:autoSpaceDE w:val="0"/>
        <w:autoSpaceDN w:val="0"/>
        <w:adjustRightInd w:val="0"/>
        <w:jc w:val="both"/>
        <w:rPr>
          <w:b/>
          <w:shd w:val="clear" w:color="auto" w:fill="FFFFFF"/>
        </w:rPr>
      </w:pPr>
    </w:p>
    <w:p w14:paraId="7C888A92" w14:textId="77777777" w:rsidR="00DA22B3" w:rsidRPr="00120F23" w:rsidRDefault="00DA22B3" w:rsidP="00120F23">
      <w:pPr>
        <w:pStyle w:val="6"/>
        <w:jc w:val="both"/>
        <w:rPr>
          <w:iCs/>
          <w:color w:val="000000" w:themeColor="text1"/>
          <w:shd w:val="clear" w:color="auto" w:fill="FFFFFF"/>
        </w:rPr>
      </w:pPr>
      <w:r w:rsidRPr="00120F23">
        <w:rPr>
          <w:b/>
          <w:shd w:val="clear" w:color="auto" w:fill="FFFFFF"/>
        </w:rPr>
        <w:t>99.</w:t>
      </w:r>
      <w:r w:rsidRPr="00120F23">
        <w:rPr>
          <w:shd w:val="clear" w:color="auto" w:fill="FFFFFF"/>
        </w:rPr>
        <w:t xml:space="preserve">  </w:t>
      </w:r>
      <w:r w:rsidRPr="00120F23">
        <w:rPr>
          <w:color w:val="000000" w:themeColor="text1"/>
          <w:shd w:val="clear" w:color="auto" w:fill="FFFFFF"/>
        </w:rPr>
        <w:t xml:space="preserve">Основные этапы оценки риска воздействия факторов окружающей среды на </w:t>
      </w:r>
    </w:p>
    <w:p w14:paraId="1D39038B" w14:textId="77777777" w:rsidR="00DA22B3" w:rsidRPr="00120F23" w:rsidRDefault="00DA22B3" w:rsidP="00120F23">
      <w:pPr>
        <w:pStyle w:val="6"/>
        <w:rPr>
          <w:color w:val="000000" w:themeColor="text1"/>
          <w:shd w:val="clear" w:color="auto" w:fill="FFFFFF"/>
        </w:rPr>
      </w:pPr>
      <w:r w:rsidRPr="00120F23">
        <w:rPr>
          <w:color w:val="000000" w:themeColor="text1"/>
          <w:shd w:val="clear" w:color="auto" w:fill="FFFFFF"/>
        </w:rPr>
        <w:t xml:space="preserve">           здоровье человека</w:t>
      </w:r>
      <w:r w:rsidRPr="00120F23">
        <w:rPr>
          <w:color w:val="000000" w:themeColor="text1"/>
        </w:rPr>
        <w:br/>
      </w:r>
      <w:r w:rsidRPr="00120F23">
        <w:rPr>
          <w:b/>
          <w:color w:val="000000" w:themeColor="text1"/>
          <w:shd w:val="clear" w:color="auto" w:fill="FFFFFF"/>
        </w:rPr>
        <w:t>а) характеристика риска;</w:t>
      </w:r>
      <w:r w:rsidRPr="00120F23">
        <w:rPr>
          <w:b/>
          <w:color w:val="000000" w:themeColor="text1"/>
        </w:rPr>
        <w:br/>
      </w:r>
      <w:r w:rsidRPr="00120F23">
        <w:rPr>
          <w:b/>
          <w:color w:val="000000" w:themeColor="text1"/>
          <w:shd w:val="clear" w:color="auto" w:fill="FFFFFF"/>
        </w:rPr>
        <w:t>б) оценка экспозиции;</w:t>
      </w:r>
      <w:r w:rsidRPr="00120F23">
        <w:rPr>
          <w:b/>
          <w:color w:val="000000" w:themeColor="text1"/>
        </w:rPr>
        <w:br/>
      </w:r>
      <w:r w:rsidRPr="00120F23">
        <w:rPr>
          <w:b/>
          <w:color w:val="000000" w:themeColor="text1"/>
          <w:shd w:val="clear" w:color="auto" w:fill="FFFFFF"/>
        </w:rPr>
        <w:t>в) идентификация вредных факторов и оценка их опасности;</w:t>
      </w:r>
      <w:r w:rsidRPr="00120F23">
        <w:rPr>
          <w:b/>
          <w:color w:val="000000" w:themeColor="text1"/>
        </w:rPr>
        <w:br/>
      </w:r>
      <w:r w:rsidRPr="00120F23">
        <w:rPr>
          <w:b/>
          <w:color w:val="000000" w:themeColor="text1"/>
          <w:shd w:val="clear" w:color="auto" w:fill="FFFFFF"/>
        </w:rPr>
        <w:t>г) оценка зависимости доза—ответ;</w:t>
      </w:r>
      <w:r w:rsidRPr="00120F23">
        <w:rPr>
          <w:b/>
          <w:color w:val="000000" w:themeColor="text1"/>
        </w:rPr>
        <w:br/>
      </w:r>
      <w:r w:rsidRPr="00120F23">
        <w:rPr>
          <w:color w:val="000000" w:themeColor="text1"/>
          <w:shd w:val="clear" w:color="auto" w:fill="FFFFFF"/>
        </w:rPr>
        <w:t>д)  управление риском.</w:t>
      </w:r>
    </w:p>
    <w:p w14:paraId="2F49B2C1" w14:textId="77777777" w:rsidR="00DA22B3" w:rsidRPr="00120F23" w:rsidRDefault="00DA22B3" w:rsidP="00120F23">
      <w:pPr>
        <w:pStyle w:val="6"/>
      </w:pPr>
    </w:p>
    <w:p w14:paraId="395B65FD" w14:textId="77777777" w:rsidR="00DA22B3" w:rsidRPr="00120F23" w:rsidRDefault="00DA22B3" w:rsidP="00120F23">
      <w:pPr>
        <w:pStyle w:val="6"/>
        <w:rPr>
          <w:color w:val="000000" w:themeColor="text1"/>
        </w:rPr>
      </w:pPr>
      <w:r w:rsidRPr="00120F23">
        <w:rPr>
          <w:b/>
          <w:color w:val="000000" w:themeColor="text1"/>
          <w:shd w:val="clear" w:color="auto" w:fill="FFFFFF"/>
        </w:rPr>
        <w:t>100.</w:t>
      </w:r>
      <w:r w:rsidRPr="00120F23">
        <w:rPr>
          <w:color w:val="000000" w:themeColor="text1"/>
          <w:shd w:val="clear" w:color="auto" w:fill="FFFFFF"/>
        </w:rPr>
        <w:t xml:space="preserve"> Маршрут воздействия представляет собой</w:t>
      </w:r>
      <w:r w:rsidRPr="00120F23">
        <w:rPr>
          <w:color w:val="000000" w:themeColor="text1"/>
        </w:rPr>
        <w:t>:</w:t>
      </w:r>
    </w:p>
    <w:p w14:paraId="02646684" w14:textId="77777777" w:rsidR="00DA22B3" w:rsidRPr="00120F23" w:rsidRDefault="00DA22B3" w:rsidP="00120F23">
      <w:pPr>
        <w:pStyle w:val="6"/>
        <w:rPr>
          <w:color w:val="000000" w:themeColor="text1"/>
          <w:shd w:val="clear" w:color="auto" w:fill="FFFFFF"/>
        </w:rPr>
      </w:pPr>
      <w:r w:rsidRPr="00120F23">
        <w:rPr>
          <w:color w:val="000000" w:themeColor="text1"/>
          <w:shd w:val="clear" w:color="auto" w:fill="FFFFFF"/>
        </w:rPr>
        <w:t xml:space="preserve"> а</w:t>
      </w:r>
      <w:r w:rsidRPr="00120F23">
        <w:rPr>
          <w:b/>
          <w:color w:val="000000" w:themeColor="text1"/>
          <w:shd w:val="clear" w:color="auto" w:fill="FFFFFF"/>
        </w:rPr>
        <w:t>) путь химического вещества (или другого фактора) от источника его </w:t>
      </w:r>
      <w:r w:rsidRPr="00120F23">
        <w:rPr>
          <w:b/>
          <w:color w:val="000000" w:themeColor="text1"/>
        </w:rPr>
        <w:br/>
      </w:r>
      <w:r w:rsidRPr="00120F23">
        <w:rPr>
          <w:b/>
          <w:color w:val="000000" w:themeColor="text1"/>
          <w:shd w:val="clear" w:color="auto" w:fill="FFFFFF"/>
        </w:rPr>
        <w:t xml:space="preserve">    образования и выделения в окружающую среду до экспонируемого организма;</w:t>
      </w:r>
      <w:r w:rsidRPr="00120F23">
        <w:rPr>
          <w:b/>
          <w:color w:val="000000" w:themeColor="text1"/>
        </w:rPr>
        <w:br/>
      </w:r>
      <w:r w:rsidRPr="00120F23">
        <w:rPr>
          <w:color w:val="000000" w:themeColor="text1"/>
          <w:shd w:val="clear" w:color="auto" w:fill="FFFFFF"/>
        </w:rPr>
        <w:t xml:space="preserve">б) одновременное поступление химического вещества в организм человека  </w:t>
      </w:r>
    </w:p>
    <w:p w14:paraId="60BD93FE" w14:textId="77777777" w:rsidR="00DA22B3" w:rsidRPr="00120F23" w:rsidRDefault="00DA22B3" w:rsidP="00120F23">
      <w:pPr>
        <w:pStyle w:val="6"/>
        <w:rPr>
          <w:iCs/>
          <w:color w:val="000000" w:themeColor="text1"/>
          <w:shd w:val="clear" w:color="auto" w:fill="FFFFFF"/>
        </w:rPr>
      </w:pPr>
      <w:r w:rsidRPr="00120F23">
        <w:rPr>
          <w:color w:val="000000" w:themeColor="text1"/>
          <w:shd w:val="clear" w:color="auto" w:fill="FFFFFF"/>
        </w:rPr>
        <w:t xml:space="preserve">     несколькими путями;</w:t>
      </w:r>
      <w:r w:rsidRPr="00120F23">
        <w:rPr>
          <w:color w:val="000000" w:themeColor="text1"/>
        </w:rPr>
        <w:br/>
      </w:r>
      <w:r w:rsidRPr="00120F23">
        <w:rPr>
          <w:color w:val="000000" w:themeColor="text1"/>
          <w:shd w:val="clear" w:color="auto" w:fill="FFFFFF"/>
        </w:rPr>
        <w:t>в) одновременное поступление химического вещества из нескольких </w:t>
      </w:r>
      <w:r w:rsidRPr="00120F23">
        <w:rPr>
          <w:color w:val="000000" w:themeColor="text1"/>
        </w:rPr>
        <w:br/>
      </w:r>
      <w:r w:rsidRPr="00120F23">
        <w:rPr>
          <w:color w:val="000000" w:themeColor="text1"/>
          <w:shd w:val="clear" w:color="auto" w:fill="FFFFFF"/>
        </w:rPr>
        <w:t xml:space="preserve">    объектов окружающей среды;</w:t>
      </w:r>
      <w:r w:rsidRPr="00120F23">
        <w:rPr>
          <w:color w:val="000000" w:themeColor="text1"/>
        </w:rPr>
        <w:br/>
      </w:r>
      <w:r w:rsidRPr="00120F23">
        <w:rPr>
          <w:shd w:val="clear" w:color="auto" w:fill="FFFFFF"/>
        </w:rPr>
        <w:t>г) трансформацию и транспорт вещества в окружающей среде.</w:t>
      </w:r>
      <w:r w:rsidRPr="00120F23">
        <w:br/>
      </w:r>
      <w:r w:rsidRPr="00120F23">
        <w:br/>
      </w:r>
      <w:r w:rsidRPr="00120F23">
        <w:rPr>
          <w:b/>
          <w:color w:val="000000" w:themeColor="text1"/>
          <w:shd w:val="clear" w:color="auto" w:fill="FFFFFF"/>
        </w:rPr>
        <w:t>101.</w:t>
      </w:r>
      <w:r w:rsidRPr="00120F23">
        <w:rPr>
          <w:color w:val="000000" w:themeColor="text1"/>
          <w:shd w:val="clear" w:color="auto" w:fill="FFFFFF"/>
        </w:rPr>
        <w:t xml:space="preserve">  Государственной системой наблюдения за качеством окружающей среды и  </w:t>
      </w:r>
    </w:p>
    <w:p w14:paraId="63E36066" w14:textId="77777777" w:rsidR="00DA22B3" w:rsidRPr="00120F23" w:rsidRDefault="00DA22B3" w:rsidP="00120F23">
      <w:pPr>
        <w:pStyle w:val="6"/>
        <w:rPr>
          <w:color w:val="000000" w:themeColor="text1"/>
          <w:shd w:val="clear" w:color="auto" w:fill="FFFFFF"/>
        </w:rPr>
      </w:pPr>
      <w:r w:rsidRPr="00120F23">
        <w:rPr>
          <w:color w:val="000000" w:themeColor="text1"/>
          <w:shd w:val="clear" w:color="auto" w:fill="FFFFFF"/>
        </w:rPr>
        <w:t xml:space="preserve">           состоянием здоровья населения является:</w:t>
      </w:r>
      <w:r w:rsidRPr="00120F23">
        <w:rPr>
          <w:color w:val="000000" w:themeColor="text1"/>
        </w:rPr>
        <w:br/>
      </w:r>
      <w:r w:rsidRPr="00120F23">
        <w:rPr>
          <w:color w:val="000000" w:themeColor="text1"/>
          <w:shd w:val="clear" w:color="auto" w:fill="FFFFFF"/>
        </w:rPr>
        <w:t>а) система санитарно-эпидемиологического нормирования;</w:t>
      </w:r>
      <w:r w:rsidRPr="00120F23">
        <w:rPr>
          <w:color w:val="000000" w:themeColor="text1"/>
        </w:rPr>
        <w:br/>
      </w:r>
      <w:r w:rsidRPr="00120F23">
        <w:rPr>
          <w:color w:val="000000" w:themeColor="text1"/>
          <w:shd w:val="clear" w:color="auto" w:fill="FFFFFF"/>
        </w:rPr>
        <w:t>б) гигиеническая диагностика; </w:t>
      </w:r>
      <w:r w:rsidRPr="00120F23">
        <w:rPr>
          <w:color w:val="000000" w:themeColor="text1"/>
        </w:rPr>
        <w:br/>
      </w:r>
      <w:r w:rsidRPr="00120F23">
        <w:rPr>
          <w:b/>
          <w:color w:val="000000" w:themeColor="text1"/>
          <w:shd w:val="clear" w:color="auto" w:fill="FFFFFF"/>
        </w:rPr>
        <w:t>в) социально-гигиенический мониторинг;</w:t>
      </w:r>
      <w:r w:rsidRPr="00120F23">
        <w:rPr>
          <w:b/>
          <w:color w:val="000000" w:themeColor="text1"/>
        </w:rPr>
        <w:br/>
      </w:r>
      <w:r w:rsidRPr="00120F23">
        <w:rPr>
          <w:color w:val="000000" w:themeColor="text1"/>
          <w:shd w:val="clear" w:color="auto" w:fill="FFFFFF"/>
        </w:rPr>
        <w:t>г) федеральная система гидрометеорологического мониторинга;</w:t>
      </w:r>
      <w:r w:rsidRPr="00120F23">
        <w:rPr>
          <w:color w:val="000000" w:themeColor="text1"/>
        </w:rPr>
        <w:br/>
      </w:r>
      <w:r w:rsidRPr="00120F23">
        <w:rPr>
          <w:color w:val="000000" w:themeColor="text1"/>
          <w:shd w:val="clear" w:color="auto" w:fill="FFFFFF"/>
        </w:rPr>
        <w:t>д) методология оценки риска.</w:t>
      </w:r>
    </w:p>
    <w:p w14:paraId="24F613D4" w14:textId="77777777" w:rsidR="00DA22B3" w:rsidRPr="00120F23" w:rsidRDefault="00DA22B3" w:rsidP="00120F23">
      <w:pPr>
        <w:pStyle w:val="6"/>
      </w:pPr>
    </w:p>
    <w:p w14:paraId="0F637FA4" w14:textId="77777777" w:rsidR="00DA22B3" w:rsidRPr="00120F23" w:rsidRDefault="00DA22B3" w:rsidP="00120F23">
      <w:pPr>
        <w:pStyle w:val="6"/>
        <w:rPr>
          <w:color w:val="000000" w:themeColor="text1"/>
          <w:shd w:val="clear" w:color="auto" w:fill="FFFFFF"/>
        </w:rPr>
      </w:pPr>
      <w:r w:rsidRPr="00120F23">
        <w:rPr>
          <w:b/>
          <w:shd w:val="clear" w:color="auto" w:fill="FFFFFF"/>
        </w:rPr>
        <w:t xml:space="preserve">102. </w:t>
      </w:r>
      <w:r w:rsidRPr="00120F23">
        <w:rPr>
          <w:shd w:val="clear" w:color="auto" w:fill="FFFFFF"/>
        </w:rPr>
        <w:t xml:space="preserve">  </w:t>
      </w:r>
      <w:r w:rsidRPr="00120F23">
        <w:rPr>
          <w:color w:val="000000" w:themeColor="text1"/>
          <w:shd w:val="clear" w:color="auto" w:fill="FFFFFF"/>
        </w:rPr>
        <w:t>Профилактика заболеваний во</w:t>
      </w:r>
      <w:r w:rsidRPr="00120F23">
        <w:rPr>
          <w:i/>
          <w:color w:val="000000" w:themeColor="text1"/>
          <w:shd w:val="clear" w:color="auto" w:fill="FFFFFF"/>
        </w:rPr>
        <w:t>дного происхождения включает:</w:t>
      </w:r>
      <w:r w:rsidRPr="00120F23">
        <w:rPr>
          <w:i/>
          <w:color w:val="000000" w:themeColor="text1"/>
          <w:shd w:val="clear" w:color="auto" w:fill="FFFFFF"/>
        </w:rPr>
        <w:br/>
      </w:r>
      <w:r w:rsidRPr="00120F23">
        <w:rPr>
          <w:color w:val="000000" w:themeColor="text1"/>
          <w:shd w:val="clear" w:color="auto" w:fill="FFFFFF"/>
        </w:rPr>
        <w:t>а) рациональный выбор источника водоснабжения</w:t>
      </w:r>
      <w:r w:rsidRPr="00120F23">
        <w:rPr>
          <w:color w:val="000000" w:themeColor="text1"/>
        </w:rPr>
        <w:br/>
      </w:r>
      <w:r w:rsidRPr="00120F23">
        <w:rPr>
          <w:b/>
          <w:color w:val="000000" w:themeColor="text1"/>
          <w:shd w:val="clear" w:color="auto" w:fill="FFFFFF"/>
        </w:rPr>
        <w:t>б) создание зон санитарной охраны </w:t>
      </w:r>
      <w:r w:rsidRPr="00120F23">
        <w:rPr>
          <w:b/>
          <w:color w:val="000000" w:themeColor="text1"/>
        </w:rPr>
        <w:br/>
      </w:r>
      <w:r w:rsidRPr="00120F23">
        <w:rPr>
          <w:color w:val="000000" w:themeColor="text1"/>
          <w:shd w:val="clear" w:color="auto" w:fill="FFFFFF"/>
        </w:rPr>
        <w:t>в) стандартизацию качества воды и соблюдение гигиенических нормативов</w:t>
      </w:r>
      <w:r w:rsidRPr="00120F23">
        <w:rPr>
          <w:color w:val="000000" w:themeColor="text1"/>
        </w:rPr>
        <w:br/>
      </w:r>
      <w:r w:rsidRPr="00120F23">
        <w:rPr>
          <w:b/>
          <w:color w:val="000000" w:themeColor="text1"/>
          <w:shd w:val="clear" w:color="auto" w:fill="FFFFFF"/>
        </w:rPr>
        <w:t>г) эффективную обработку воды на водопроводных станциях</w:t>
      </w:r>
      <w:r w:rsidRPr="00120F23">
        <w:rPr>
          <w:b/>
          <w:color w:val="000000" w:themeColor="text1"/>
        </w:rPr>
        <w:br/>
      </w:r>
      <w:r w:rsidRPr="00120F23">
        <w:rPr>
          <w:color w:val="000000" w:themeColor="text1"/>
          <w:shd w:val="clear" w:color="auto" w:fill="FFFFFF"/>
        </w:rPr>
        <w:t>д) использование в качестве источников воды только межпластовых вод</w:t>
      </w:r>
    </w:p>
    <w:p w14:paraId="77245EF6" w14:textId="77777777" w:rsidR="00DA22B3" w:rsidRPr="00120F23" w:rsidRDefault="00DA22B3" w:rsidP="00120F23">
      <w:pPr>
        <w:pStyle w:val="6"/>
        <w:rPr>
          <w:color w:val="000000" w:themeColor="text1"/>
        </w:rPr>
      </w:pPr>
    </w:p>
    <w:p w14:paraId="495BFFE6" w14:textId="77777777" w:rsidR="00DA22B3" w:rsidRPr="00120F23" w:rsidRDefault="00DA22B3" w:rsidP="00120F23">
      <w:pPr>
        <w:pStyle w:val="6"/>
        <w:rPr>
          <w:b/>
          <w:color w:val="000000" w:themeColor="text1"/>
          <w:shd w:val="clear" w:color="auto" w:fill="FFFFFF"/>
        </w:rPr>
      </w:pPr>
      <w:r w:rsidRPr="00120F23">
        <w:rPr>
          <w:b/>
          <w:color w:val="000000" w:themeColor="text1"/>
          <w:shd w:val="clear" w:color="auto" w:fill="FFFFFF"/>
        </w:rPr>
        <w:t>103.</w:t>
      </w:r>
      <w:r w:rsidRPr="00120F23">
        <w:rPr>
          <w:color w:val="000000" w:themeColor="text1"/>
          <w:shd w:val="clear" w:color="auto" w:fill="FFFFFF"/>
        </w:rPr>
        <w:t xml:space="preserve">  Гигиенические нормативы обеспечивают</w:t>
      </w:r>
      <w:r w:rsidRPr="00120F23">
        <w:rPr>
          <w:color w:val="000000" w:themeColor="text1"/>
        </w:rPr>
        <w:br/>
      </w:r>
      <w:r w:rsidRPr="00120F23">
        <w:rPr>
          <w:color w:val="000000" w:themeColor="text1"/>
          <w:shd w:val="clear" w:color="auto" w:fill="FFFFFF"/>
        </w:rPr>
        <w:t>а) защиту всех компонентов окружающей природной среды</w:t>
      </w:r>
      <w:r w:rsidRPr="00120F23">
        <w:rPr>
          <w:color w:val="000000" w:themeColor="text1"/>
        </w:rPr>
        <w:br/>
      </w:r>
      <w:r w:rsidRPr="00120F23">
        <w:rPr>
          <w:b/>
          <w:color w:val="000000" w:themeColor="text1"/>
          <w:shd w:val="clear" w:color="auto" w:fill="FFFFFF"/>
        </w:rPr>
        <w:t>б) предупреждение отдаленных вредных эффектов</w:t>
      </w:r>
      <w:r w:rsidRPr="00120F23">
        <w:rPr>
          <w:b/>
          <w:color w:val="000000" w:themeColor="text1"/>
        </w:rPr>
        <w:br/>
      </w:r>
      <w:r w:rsidRPr="00120F23">
        <w:rPr>
          <w:b/>
          <w:color w:val="000000" w:themeColor="text1"/>
          <w:shd w:val="clear" w:color="auto" w:fill="FFFFFF"/>
        </w:rPr>
        <w:t>в) предупреждение немедленных эффектов</w:t>
      </w:r>
      <w:r w:rsidRPr="00120F23">
        <w:rPr>
          <w:b/>
          <w:color w:val="000000" w:themeColor="text1"/>
        </w:rPr>
        <w:br/>
      </w:r>
      <w:r w:rsidRPr="00120F23">
        <w:rPr>
          <w:color w:val="000000" w:themeColor="text1"/>
          <w:shd w:val="clear" w:color="auto" w:fill="FFFFFF"/>
        </w:rPr>
        <w:t>г) отсутствие выраженных физиологических адаптационных реакций</w:t>
      </w:r>
      <w:r w:rsidRPr="00120F23">
        <w:rPr>
          <w:color w:val="000000" w:themeColor="text1"/>
        </w:rPr>
        <w:br/>
      </w:r>
      <w:r w:rsidRPr="00120F23">
        <w:rPr>
          <w:b/>
          <w:color w:val="000000" w:themeColor="text1"/>
          <w:shd w:val="clear" w:color="auto" w:fill="FFFFFF"/>
        </w:rPr>
        <w:t>д) отсутствие вредных эффектов в последующих поколениях</w:t>
      </w:r>
    </w:p>
    <w:p w14:paraId="6974F032" w14:textId="77777777" w:rsidR="00DA22B3" w:rsidRPr="00120F23" w:rsidRDefault="00DA22B3" w:rsidP="00120F23">
      <w:pPr>
        <w:pStyle w:val="6"/>
        <w:rPr>
          <w:color w:val="000000" w:themeColor="text1"/>
          <w:shd w:val="clear" w:color="auto" w:fill="FFFFFF"/>
        </w:rPr>
      </w:pPr>
    </w:p>
    <w:p w14:paraId="462F9F9B" w14:textId="77777777" w:rsidR="00DA22B3" w:rsidRPr="00120F23" w:rsidRDefault="00DA22B3" w:rsidP="00120F23">
      <w:pPr>
        <w:pStyle w:val="6"/>
        <w:rPr>
          <w:color w:val="000000" w:themeColor="text1"/>
          <w:shd w:val="clear" w:color="auto" w:fill="FFFFFF"/>
        </w:rPr>
      </w:pPr>
      <w:r w:rsidRPr="00120F23">
        <w:rPr>
          <w:color w:val="000000" w:themeColor="text1"/>
          <w:shd w:val="clear" w:color="auto" w:fill="FFFFFF"/>
        </w:rPr>
        <w:t>104.   Изучение состояния здоровья детского населения включает</w:t>
      </w:r>
      <w:r w:rsidRPr="00120F23">
        <w:rPr>
          <w:color w:val="000000" w:themeColor="text1"/>
        </w:rPr>
        <w:br/>
      </w:r>
      <w:r w:rsidRPr="00120F23">
        <w:rPr>
          <w:b/>
          <w:color w:val="000000" w:themeColor="text1"/>
          <w:shd w:val="clear" w:color="auto" w:fill="FFFFFF"/>
        </w:rPr>
        <w:t>а) учет хронических заболеваний</w:t>
      </w:r>
      <w:r w:rsidRPr="00120F23">
        <w:rPr>
          <w:b/>
          <w:color w:val="000000" w:themeColor="text1"/>
        </w:rPr>
        <w:br/>
      </w:r>
      <w:r w:rsidRPr="00120F23">
        <w:rPr>
          <w:b/>
          <w:color w:val="000000" w:themeColor="text1"/>
          <w:shd w:val="clear" w:color="auto" w:fill="FFFFFF"/>
        </w:rPr>
        <w:t>б) установление функционального состояния ведущих систем организма</w:t>
      </w:r>
      <w:r w:rsidRPr="00120F23">
        <w:rPr>
          <w:b/>
          <w:color w:val="000000" w:themeColor="text1"/>
        </w:rPr>
        <w:br/>
      </w:r>
      <w:r w:rsidRPr="00120F23">
        <w:rPr>
          <w:b/>
          <w:color w:val="000000" w:themeColor="text1"/>
          <w:shd w:val="clear" w:color="auto" w:fill="FFFFFF"/>
        </w:rPr>
        <w:t>в) изучение уровня и характера морфологического, функционального и психического развития</w:t>
      </w:r>
      <w:r w:rsidRPr="00120F23">
        <w:rPr>
          <w:b/>
          <w:color w:val="000000" w:themeColor="text1"/>
        </w:rPr>
        <w:br/>
      </w:r>
      <w:r w:rsidRPr="00120F23">
        <w:rPr>
          <w:b/>
          <w:color w:val="000000" w:themeColor="text1"/>
          <w:shd w:val="clear" w:color="auto" w:fill="FFFFFF"/>
        </w:rPr>
        <w:t>г)изучение «текущей» заболеваемости </w:t>
      </w:r>
      <w:r w:rsidRPr="00120F23">
        <w:rPr>
          <w:b/>
          <w:color w:val="000000" w:themeColor="text1"/>
        </w:rPr>
        <w:br/>
      </w:r>
      <w:r w:rsidRPr="00120F23">
        <w:rPr>
          <w:color w:val="000000" w:themeColor="text1"/>
          <w:shd w:val="clear" w:color="auto" w:fill="FFFFFF"/>
        </w:rPr>
        <w:t>д) определение учебной нагрузки</w:t>
      </w:r>
    </w:p>
    <w:p w14:paraId="2C0AD74D" w14:textId="77777777" w:rsidR="00DA22B3" w:rsidRPr="00120F23" w:rsidRDefault="00DA22B3" w:rsidP="00120F23">
      <w:pPr>
        <w:pStyle w:val="6"/>
      </w:pPr>
    </w:p>
    <w:p w14:paraId="36F25E38" w14:textId="77777777" w:rsidR="00DA22B3" w:rsidRPr="00120F23" w:rsidRDefault="00DA22B3" w:rsidP="00120F23">
      <w:pPr>
        <w:pStyle w:val="6"/>
        <w:rPr>
          <w:color w:val="000000" w:themeColor="text1"/>
        </w:rPr>
      </w:pPr>
      <w:r w:rsidRPr="00120F23">
        <w:rPr>
          <w:b/>
        </w:rPr>
        <w:t>105.</w:t>
      </w:r>
      <w:r w:rsidRPr="00120F23">
        <w:t xml:space="preserve">   </w:t>
      </w:r>
      <w:r w:rsidRPr="00120F23">
        <w:rPr>
          <w:color w:val="000000" w:themeColor="text1"/>
        </w:rPr>
        <w:t xml:space="preserve">Вопросы санитарно-эпидемиологического нормирования, разработки санитарных  </w:t>
      </w:r>
    </w:p>
    <w:p w14:paraId="0B155B7F" w14:textId="77777777" w:rsidR="00DA22B3" w:rsidRPr="00120F23" w:rsidRDefault="00DA22B3" w:rsidP="00120F23">
      <w:pPr>
        <w:pStyle w:val="6"/>
        <w:rPr>
          <w:color w:val="000000" w:themeColor="text1"/>
        </w:rPr>
      </w:pPr>
      <w:r w:rsidRPr="00120F23">
        <w:rPr>
          <w:color w:val="000000" w:themeColor="text1"/>
        </w:rPr>
        <w:t xml:space="preserve">            правил, их утверждения и введение в действие изложены в следующей главе  </w:t>
      </w:r>
    </w:p>
    <w:p w14:paraId="4D63BFBF" w14:textId="77777777" w:rsidR="00DA22B3" w:rsidRPr="00120F23" w:rsidRDefault="00DA22B3" w:rsidP="00120F23">
      <w:pPr>
        <w:pStyle w:val="6"/>
        <w:rPr>
          <w:color w:val="000000" w:themeColor="text1"/>
        </w:rPr>
      </w:pPr>
      <w:r w:rsidRPr="00120F23">
        <w:rPr>
          <w:color w:val="000000" w:themeColor="text1"/>
        </w:rPr>
        <w:t xml:space="preserve">            Закона «О санитарно-эпидемиологическом благополучии населения» </w:t>
      </w:r>
    </w:p>
    <w:p w14:paraId="06BFED77" w14:textId="77777777" w:rsidR="00DA22B3" w:rsidRPr="00120F23" w:rsidRDefault="00DA22B3" w:rsidP="00120F23">
      <w:pPr>
        <w:pStyle w:val="6"/>
        <w:keepLines/>
        <w:numPr>
          <w:ilvl w:val="0"/>
          <w:numId w:val="656"/>
        </w:numPr>
        <w:ind w:left="0" w:firstLine="0"/>
        <w:rPr>
          <w:color w:val="000000" w:themeColor="text1"/>
        </w:rPr>
      </w:pPr>
      <w:r w:rsidRPr="00120F23">
        <w:rPr>
          <w:color w:val="000000" w:themeColor="text1"/>
        </w:rPr>
        <w:t>общие положения</w:t>
      </w:r>
    </w:p>
    <w:p w14:paraId="0C059100" w14:textId="77777777" w:rsidR="00DA22B3" w:rsidRPr="00120F23" w:rsidRDefault="00DA22B3" w:rsidP="00120F23">
      <w:pPr>
        <w:pStyle w:val="6"/>
        <w:keepLines/>
        <w:numPr>
          <w:ilvl w:val="0"/>
          <w:numId w:val="656"/>
        </w:numPr>
        <w:ind w:left="0" w:firstLine="0"/>
        <w:rPr>
          <w:color w:val="000000" w:themeColor="text1"/>
        </w:rPr>
      </w:pPr>
      <w:r w:rsidRPr="00120F23">
        <w:rPr>
          <w:color w:val="000000" w:themeColor="text1"/>
        </w:rPr>
        <w:t>права и обязанности граждан, индивидуальных предпринимателей и юридических лиц в</w:t>
      </w:r>
      <w:r w:rsidRPr="00120F23">
        <w:rPr>
          <w:i/>
          <w:color w:val="000000" w:themeColor="text1"/>
        </w:rPr>
        <w:t xml:space="preserve"> </w:t>
      </w:r>
      <w:r w:rsidRPr="00120F23">
        <w:rPr>
          <w:color w:val="000000" w:themeColor="text1"/>
        </w:rPr>
        <w:t>области обеспечения санитарно-эпидемиологического благополучия населения</w:t>
      </w:r>
    </w:p>
    <w:p w14:paraId="4C986B44" w14:textId="77777777" w:rsidR="00DA22B3" w:rsidRPr="00120F23" w:rsidRDefault="00DA22B3" w:rsidP="00120F23">
      <w:pPr>
        <w:pStyle w:val="6"/>
        <w:keepLines/>
        <w:numPr>
          <w:ilvl w:val="0"/>
          <w:numId w:val="656"/>
        </w:numPr>
        <w:ind w:left="0" w:firstLine="0"/>
        <w:rPr>
          <w:b/>
          <w:color w:val="000000" w:themeColor="text1"/>
        </w:rPr>
      </w:pPr>
      <w:r w:rsidRPr="00120F23">
        <w:rPr>
          <w:b/>
          <w:color w:val="000000" w:themeColor="text1"/>
        </w:rPr>
        <w:t>государственное регулирование в области обеспечения санитарно-эпидемиологического    благополучия населения</w:t>
      </w:r>
    </w:p>
    <w:p w14:paraId="0E57E75F" w14:textId="77777777" w:rsidR="00DA22B3" w:rsidRPr="00120F23" w:rsidRDefault="00DA22B3" w:rsidP="00120F23">
      <w:pPr>
        <w:pStyle w:val="6"/>
        <w:keepLines/>
        <w:numPr>
          <w:ilvl w:val="0"/>
          <w:numId w:val="656"/>
        </w:numPr>
        <w:ind w:left="0" w:firstLine="0"/>
        <w:rPr>
          <w:color w:val="000000" w:themeColor="text1"/>
        </w:rPr>
      </w:pPr>
      <w:r w:rsidRPr="00120F23">
        <w:rPr>
          <w:color w:val="000000" w:themeColor="text1"/>
        </w:rPr>
        <w:t>санитарно-эпидемиологические требования обеспечения безопасности среды обитания</w:t>
      </w:r>
      <w:r w:rsidRPr="00120F23">
        <w:rPr>
          <w:i/>
          <w:color w:val="000000" w:themeColor="text1"/>
        </w:rPr>
        <w:t xml:space="preserve"> </w:t>
      </w:r>
      <w:r w:rsidRPr="00120F23">
        <w:rPr>
          <w:color w:val="000000" w:themeColor="text1"/>
        </w:rPr>
        <w:t>для здоровья человека</w:t>
      </w:r>
    </w:p>
    <w:p w14:paraId="5D53EEEB" w14:textId="77777777" w:rsidR="00DA22B3" w:rsidRPr="00120F23" w:rsidRDefault="00DA22B3" w:rsidP="00120F23">
      <w:pPr>
        <w:pStyle w:val="6"/>
        <w:keepLines/>
        <w:numPr>
          <w:ilvl w:val="0"/>
          <w:numId w:val="656"/>
        </w:numPr>
        <w:ind w:left="0" w:firstLine="0"/>
        <w:rPr>
          <w:color w:val="000000" w:themeColor="text1"/>
        </w:rPr>
      </w:pPr>
      <w:r w:rsidRPr="00120F23">
        <w:rPr>
          <w:color w:val="000000" w:themeColor="text1"/>
        </w:rPr>
        <w:t>санитарно-противоэпидемические (профилактические) мероприятия</w:t>
      </w:r>
    </w:p>
    <w:p w14:paraId="78018B2E" w14:textId="77777777" w:rsidR="00DA22B3" w:rsidRPr="00120F23" w:rsidRDefault="00DA22B3" w:rsidP="00120F23">
      <w:pPr>
        <w:pStyle w:val="6"/>
      </w:pPr>
    </w:p>
    <w:p w14:paraId="6E454D6F" w14:textId="77777777" w:rsidR="00DA22B3" w:rsidRPr="00120F23" w:rsidRDefault="00DA22B3" w:rsidP="00120F23">
      <w:pPr>
        <w:pStyle w:val="6"/>
        <w:jc w:val="both"/>
        <w:rPr>
          <w:color w:val="000000" w:themeColor="text1"/>
        </w:rPr>
      </w:pPr>
      <w:r w:rsidRPr="00120F23">
        <w:rPr>
          <w:b/>
        </w:rPr>
        <w:t>106</w:t>
      </w:r>
      <w:r w:rsidRPr="00120F23">
        <w:t xml:space="preserve">. </w:t>
      </w:r>
      <w:r w:rsidRPr="00120F23">
        <w:rPr>
          <w:color w:val="000000" w:themeColor="text1"/>
        </w:rPr>
        <w:t>Санитарно-эпидемиологическое благополучие населения обеспечивается…</w:t>
      </w:r>
    </w:p>
    <w:p w14:paraId="73B8808D" w14:textId="77777777" w:rsidR="00DA22B3" w:rsidRPr="00120F23" w:rsidRDefault="00DA22B3" w:rsidP="00120F23">
      <w:pPr>
        <w:pStyle w:val="6"/>
        <w:keepLines/>
        <w:numPr>
          <w:ilvl w:val="0"/>
          <w:numId w:val="657"/>
        </w:numPr>
        <w:ind w:left="0" w:firstLine="0"/>
        <w:jc w:val="both"/>
        <w:rPr>
          <w:color w:val="000000" w:themeColor="text1"/>
        </w:rPr>
      </w:pPr>
      <w:r w:rsidRPr="00120F23">
        <w:rPr>
          <w:color w:val="000000" w:themeColor="text1"/>
        </w:rPr>
        <w:t>мерами по привлечению к ответственности за нарушение санитарного  законодательства ПМР в области обеспечения санитарно-эпидемиологического  благополучия населения</w:t>
      </w:r>
    </w:p>
    <w:p w14:paraId="08288A5A" w14:textId="77777777" w:rsidR="00DA22B3" w:rsidRPr="00120F23" w:rsidRDefault="00DA22B3" w:rsidP="00120F23">
      <w:pPr>
        <w:pStyle w:val="6"/>
        <w:keepLines/>
        <w:numPr>
          <w:ilvl w:val="0"/>
          <w:numId w:val="657"/>
        </w:numPr>
        <w:ind w:left="0" w:firstLine="0"/>
        <w:jc w:val="both"/>
        <w:rPr>
          <w:color w:val="000000" w:themeColor="text1"/>
        </w:rPr>
      </w:pPr>
      <w:r w:rsidRPr="00120F23">
        <w:rPr>
          <w:color w:val="000000" w:themeColor="text1"/>
        </w:rPr>
        <w:t>проведением социально-гигиенического мониторинга</w:t>
      </w:r>
    </w:p>
    <w:p w14:paraId="16504C2E" w14:textId="77777777" w:rsidR="00DA22B3" w:rsidRPr="00120F23" w:rsidRDefault="00DA22B3" w:rsidP="00120F23">
      <w:pPr>
        <w:pStyle w:val="6"/>
        <w:keepLines/>
        <w:numPr>
          <w:ilvl w:val="0"/>
          <w:numId w:val="657"/>
        </w:numPr>
        <w:ind w:left="0" w:firstLine="0"/>
        <w:jc w:val="both"/>
        <w:rPr>
          <w:color w:val="000000" w:themeColor="text1"/>
        </w:rPr>
      </w:pPr>
      <w:r w:rsidRPr="00120F23">
        <w:rPr>
          <w:color w:val="000000" w:themeColor="text1"/>
        </w:rPr>
        <w:t>лицензированием видов деятельности, представляющих потенциальную опасность для человека</w:t>
      </w:r>
    </w:p>
    <w:p w14:paraId="21873E01" w14:textId="77777777" w:rsidR="00DA22B3" w:rsidRPr="00120F23" w:rsidRDefault="00DA22B3" w:rsidP="00120F23">
      <w:pPr>
        <w:pStyle w:val="6"/>
        <w:keepLines/>
        <w:numPr>
          <w:ilvl w:val="0"/>
          <w:numId w:val="657"/>
        </w:numPr>
        <w:ind w:left="0" w:firstLine="0"/>
        <w:jc w:val="both"/>
        <w:rPr>
          <w:color w:val="000000" w:themeColor="text1"/>
        </w:rPr>
      </w:pPr>
      <w:r w:rsidRPr="00120F23">
        <w:rPr>
          <w:color w:val="000000" w:themeColor="text1"/>
        </w:rPr>
        <w:t>проведением государственного санитарно-эпидемиологического нормирования</w:t>
      </w:r>
    </w:p>
    <w:p w14:paraId="5C62762B" w14:textId="77777777" w:rsidR="00DA22B3" w:rsidRPr="00120F23" w:rsidRDefault="00DA22B3" w:rsidP="00120F23">
      <w:pPr>
        <w:pStyle w:val="6"/>
        <w:keepLines/>
        <w:numPr>
          <w:ilvl w:val="0"/>
          <w:numId w:val="657"/>
        </w:numPr>
        <w:ind w:left="0" w:firstLine="0"/>
        <w:jc w:val="both"/>
        <w:rPr>
          <w:b/>
          <w:color w:val="000000" w:themeColor="text1"/>
        </w:rPr>
      </w:pPr>
      <w:r w:rsidRPr="00120F23">
        <w:rPr>
          <w:b/>
          <w:color w:val="000000" w:themeColor="text1"/>
        </w:rPr>
        <w:t>всем вышеперечисленным</w:t>
      </w:r>
    </w:p>
    <w:p w14:paraId="485C263D" w14:textId="77777777" w:rsidR="00DA22B3" w:rsidRPr="00120F23" w:rsidRDefault="00DA22B3" w:rsidP="00120F23">
      <w:pPr>
        <w:pStyle w:val="6"/>
      </w:pPr>
    </w:p>
    <w:p w14:paraId="1233CB1A" w14:textId="77777777" w:rsidR="00DA22B3" w:rsidRPr="00120F23" w:rsidRDefault="00DA22B3" w:rsidP="00120F23">
      <w:pPr>
        <w:pStyle w:val="6"/>
        <w:rPr>
          <w:color w:val="000000" w:themeColor="text1"/>
        </w:rPr>
      </w:pPr>
      <w:r w:rsidRPr="00120F23">
        <w:rPr>
          <w:b/>
        </w:rPr>
        <w:t xml:space="preserve">    107.</w:t>
      </w:r>
      <w:r w:rsidRPr="00120F23">
        <w:t xml:space="preserve"> </w:t>
      </w:r>
      <w:r w:rsidRPr="00120F23">
        <w:rPr>
          <w:color w:val="000000" w:themeColor="text1"/>
        </w:rPr>
        <w:t xml:space="preserve">Согласно Закону «О санитарно-эпидемиологическом благополучии населения» </w:t>
      </w:r>
    </w:p>
    <w:p w14:paraId="68036F39" w14:textId="77777777" w:rsidR="00DA22B3" w:rsidRPr="00120F23" w:rsidRDefault="00DA22B3" w:rsidP="00120F23">
      <w:pPr>
        <w:pStyle w:val="6"/>
        <w:rPr>
          <w:color w:val="000000" w:themeColor="text1"/>
        </w:rPr>
      </w:pPr>
      <w:r w:rsidRPr="00120F23">
        <w:rPr>
          <w:color w:val="000000" w:themeColor="text1"/>
        </w:rPr>
        <w:t xml:space="preserve">             граждане имеют право на…</w:t>
      </w:r>
    </w:p>
    <w:p w14:paraId="66CEC22F" w14:textId="77777777" w:rsidR="00DA22B3" w:rsidRPr="00120F23" w:rsidRDefault="00DA22B3" w:rsidP="00120F23">
      <w:pPr>
        <w:pStyle w:val="6"/>
        <w:keepLines/>
        <w:numPr>
          <w:ilvl w:val="0"/>
          <w:numId w:val="658"/>
        </w:numPr>
        <w:ind w:left="0" w:firstLine="0"/>
        <w:rPr>
          <w:color w:val="000000" w:themeColor="text1"/>
        </w:rPr>
      </w:pPr>
      <w:r w:rsidRPr="00120F23">
        <w:rPr>
          <w:color w:val="000000" w:themeColor="text1"/>
        </w:rPr>
        <w:t>благоприятную среду обитания, факторы которой не оказывают вредного воздействия на здоровье человека</w:t>
      </w:r>
    </w:p>
    <w:p w14:paraId="24FC752B" w14:textId="77777777" w:rsidR="00DA22B3" w:rsidRPr="00120F23" w:rsidRDefault="00DA22B3" w:rsidP="00120F23">
      <w:pPr>
        <w:pStyle w:val="6"/>
        <w:keepLines/>
        <w:numPr>
          <w:ilvl w:val="0"/>
          <w:numId w:val="658"/>
        </w:numPr>
        <w:ind w:left="0" w:firstLine="0"/>
        <w:rPr>
          <w:color w:val="000000" w:themeColor="text1"/>
        </w:rPr>
      </w:pPr>
      <w:r w:rsidRPr="00120F23">
        <w:rPr>
          <w:color w:val="000000" w:themeColor="text1"/>
        </w:rPr>
        <w:t xml:space="preserve">получать информацию о санитарно-эпидемиологической обстановке, качестве и </w:t>
      </w:r>
    </w:p>
    <w:p w14:paraId="0427C246" w14:textId="77777777" w:rsidR="00DA22B3" w:rsidRPr="00120F23" w:rsidRDefault="00DA22B3" w:rsidP="00120F23">
      <w:pPr>
        <w:pStyle w:val="6"/>
        <w:rPr>
          <w:color w:val="000000" w:themeColor="text1"/>
        </w:rPr>
      </w:pPr>
      <w:r w:rsidRPr="00120F23">
        <w:rPr>
          <w:color w:val="000000" w:themeColor="text1"/>
        </w:rPr>
        <w:t>технологиях изготовления продуктов и товаров</w:t>
      </w:r>
    </w:p>
    <w:p w14:paraId="0454AE22" w14:textId="77777777" w:rsidR="00DA22B3" w:rsidRPr="00120F23" w:rsidRDefault="00DA22B3" w:rsidP="00120F23">
      <w:pPr>
        <w:pStyle w:val="6"/>
        <w:keepLines/>
        <w:numPr>
          <w:ilvl w:val="0"/>
          <w:numId w:val="658"/>
        </w:numPr>
        <w:ind w:left="0" w:firstLine="0"/>
        <w:rPr>
          <w:color w:val="000000" w:themeColor="text1"/>
        </w:rPr>
      </w:pPr>
      <w:r w:rsidRPr="00120F23">
        <w:rPr>
          <w:color w:val="000000" w:themeColor="text1"/>
        </w:rPr>
        <w:t>осуществлять общественный контроль за выполнением санитарных правил</w:t>
      </w:r>
    </w:p>
    <w:p w14:paraId="3FA8F264" w14:textId="77777777" w:rsidR="00DA22B3" w:rsidRPr="00120F23" w:rsidRDefault="00DA22B3" w:rsidP="00120F23">
      <w:pPr>
        <w:pStyle w:val="6"/>
        <w:keepLines/>
        <w:numPr>
          <w:ilvl w:val="0"/>
          <w:numId w:val="658"/>
        </w:numPr>
        <w:ind w:left="0" w:firstLine="0"/>
        <w:rPr>
          <w:color w:val="000000" w:themeColor="text1"/>
        </w:rPr>
      </w:pPr>
      <w:r w:rsidRPr="00120F23">
        <w:rPr>
          <w:color w:val="000000" w:themeColor="text1"/>
        </w:rPr>
        <w:t xml:space="preserve">вносить в органы государственной власти, органы местного самоуправления, органы,  </w:t>
      </w:r>
    </w:p>
    <w:p w14:paraId="4F67CE54" w14:textId="77777777" w:rsidR="00DA22B3" w:rsidRPr="00120F23" w:rsidRDefault="00DA22B3" w:rsidP="00120F23">
      <w:pPr>
        <w:pStyle w:val="6"/>
        <w:keepLines/>
        <w:numPr>
          <w:ilvl w:val="0"/>
          <w:numId w:val="658"/>
        </w:numPr>
        <w:ind w:left="0" w:firstLine="0"/>
        <w:rPr>
          <w:color w:val="000000" w:themeColor="text1"/>
        </w:rPr>
      </w:pPr>
      <w:r w:rsidRPr="00120F23">
        <w:rPr>
          <w:color w:val="000000" w:themeColor="text1"/>
        </w:rPr>
        <w:t xml:space="preserve">осуществляющие государственный санитарно-эпидемиологический надзор, </w:t>
      </w:r>
    </w:p>
    <w:p w14:paraId="5C634AD9" w14:textId="77777777" w:rsidR="00DA22B3" w:rsidRPr="00120F23" w:rsidRDefault="00DA22B3" w:rsidP="00120F23">
      <w:pPr>
        <w:pStyle w:val="6"/>
        <w:rPr>
          <w:color w:val="000000" w:themeColor="text1"/>
        </w:rPr>
      </w:pPr>
      <w:r w:rsidRPr="00120F23">
        <w:rPr>
          <w:color w:val="000000" w:themeColor="text1"/>
        </w:rPr>
        <w:t>предложения об обеспечении санитарно-эпидемиологического благополучия населения</w:t>
      </w:r>
    </w:p>
    <w:p w14:paraId="683B5AF8" w14:textId="77777777" w:rsidR="00DA22B3" w:rsidRPr="00120F23" w:rsidRDefault="00DA22B3" w:rsidP="00120F23">
      <w:pPr>
        <w:pStyle w:val="6"/>
        <w:keepLines/>
        <w:numPr>
          <w:ilvl w:val="0"/>
          <w:numId w:val="658"/>
        </w:numPr>
        <w:ind w:left="0" w:firstLine="0"/>
        <w:rPr>
          <w:b/>
          <w:color w:val="000000" w:themeColor="text1"/>
        </w:rPr>
      </w:pPr>
      <w:r w:rsidRPr="00120F23">
        <w:rPr>
          <w:b/>
          <w:color w:val="000000" w:themeColor="text1"/>
        </w:rPr>
        <w:t>все вышеперечисленное</w:t>
      </w:r>
    </w:p>
    <w:p w14:paraId="481DCAC3" w14:textId="77777777" w:rsidR="00DA22B3" w:rsidRPr="00120F23" w:rsidRDefault="00DA22B3" w:rsidP="00120F23">
      <w:pPr>
        <w:pStyle w:val="6"/>
      </w:pPr>
    </w:p>
    <w:p w14:paraId="39F87F8B" w14:textId="77777777" w:rsidR="00DA22B3" w:rsidRPr="00120F23" w:rsidRDefault="00DA22B3" w:rsidP="00120F23"/>
    <w:p w14:paraId="0D41D622" w14:textId="77777777" w:rsidR="00DA22B3" w:rsidRPr="00120F23" w:rsidRDefault="00DA22B3" w:rsidP="00120F23">
      <w:pPr>
        <w:pStyle w:val="6"/>
      </w:pPr>
      <w:r w:rsidRPr="00120F23">
        <w:rPr>
          <w:b/>
        </w:rPr>
        <w:t>108</w:t>
      </w:r>
      <w:r w:rsidRPr="00120F23">
        <w:t xml:space="preserve">  Санитарно-эпидемиологическое благополучие населения обеспечивается </w:t>
      </w:r>
      <w:r w:rsidRPr="00120F23">
        <w:tab/>
        <w:t>посредством…</w:t>
      </w:r>
    </w:p>
    <w:p w14:paraId="31C099A3" w14:textId="77777777" w:rsidR="00DA22B3" w:rsidRPr="00120F23" w:rsidRDefault="00DA22B3" w:rsidP="00120F23">
      <w:pPr>
        <w:pStyle w:val="6"/>
      </w:pPr>
      <w:r w:rsidRPr="00120F23">
        <w:t>а) профилактики заболеваний</w:t>
      </w:r>
    </w:p>
    <w:p w14:paraId="44D2E066" w14:textId="77777777" w:rsidR="00DA22B3" w:rsidRPr="00120F23" w:rsidRDefault="00DA22B3" w:rsidP="00120F23">
      <w:pPr>
        <w:pStyle w:val="6"/>
      </w:pPr>
      <w:r w:rsidRPr="00120F23">
        <w:t>б) проведения социально-гигиенического мониторинга</w:t>
      </w:r>
    </w:p>
    <w:p w14:paraId="68F78F41" w14:textId="77777777" w:rsidR="00DA22B3" w:rsidRPr="00120F23" w:rsidRDefault="00DA22B3" w:rsidP="00120F23">
      <w:pPr>
        <w:pStyle w:val="6"/>
      </w:pPr>
      <w:r w:rsidRPr="00120F23">
        <w:t>в) государственного санитарно-эпидемиологического нормирования</w:t>
      </w:r>
    </w:p>
    <w:p w14:paraId="7C3FA785" w14:textId="77777777" w:rsidR="00DA22B3" w:rsidRPr="00120F23" w:rsidRDefault="00DA22B3" w:rsidP="00120F23">
      <w:pPr>
        <w:pStyle w:val="6"/>
      </w:pPr>
      <w:r w:rsidRPr="00120F23">
        <w:t xml:space="preserve">г) мер по гигиеническому воспитанию и обучению населения и пропаганде здорового  </w:t>
      </w:r>
    </w:p>
    <w:p w14:paraId="310AA3A3" w14:textId="77777777" w:rsidR="00DA22B3" w:rsidRPr="00120F23" w:rsidRDefault="00DA22B3" w:rsidP="00120F23">
      <w:pPr>
        <w:pStyle w:val="6"/>
      </w:pPr>
      <w:r w:rsidRPr="00120F23">
        <w:t xml:space="preserve">   образа жизни</w:t>
      </w:r>
    </w:p>
    <w:p w14:paraId="003463AF" w14:textId="77777777" w:rsidR="00DA22B3" w:rsidRPr="00120F23" w:rsidRDefault="00DA22B3" w:rsidP="00120F23">
      <w:pPr>
        <w:pStyle w:val="6"/>
        <w:rPr>
          <w:b/>
        </w:rPr>
      </w:pPr>
      <w:r w:rsidRPr="00120F23">
        <w:rPr>
          <w:b/>
        </w:rPr>
        <w:t>д) всего вышеперечисленного</w:t>
      </w:r>
    </w:p>
    <w:p w14:paraId="74E0DE47" w14:textId="77777777" w:rsidR="00DA22B3" w:rsidRPr="00120F23" w:rsidRDefault="00DA22B3" w:rsidP="00120F23">
      <w:pPr>
        <w:pStyle w:val="6"/>
      </w:pPr>
    </w:p>
    <w:p w14:paraId="71BC425A" w14:textId="77777777" w:rsidR="00DA22B3" w:rsidRPr="00120F23" w:rsidRDefault="00DA22B3" w:rsidP="00120F23">
      <w:pPr>
        <w:pStyle w:val="6"/>
      </w:pPr>
      <w:r w:rsidRPr="00120F23">
        <w:rPr>
          <w:b/>
        </w:rPr>
        <w:t>109</w:t>
      </w:r>
      <w:r w:rsidRPr="00120F23">
        <w:t>. Укажите основные функции Всемирной Организации Здравоохранения (ВОЗ):</w:t>
      </w:r>
    </w:p>
    <w:p w14:paraId="5E4A68F6" w14:textId="77777777" w:rsidR="00DA22B3" w:rsidRPr="00120F23" w:rsidRDefault="00DA22B3" w:rsidP="00120F23">
      <w:pPr>
        <w:pStyle w:val="6"/>
      </w:pPr>
      <w:r w:rsidRPr="00120F23">
        <w:t>а) руководство и координация международной работы по здравоохранению;</w:t>
      </w:r>
    </w:p>
    <w:p w14:paraId="67A97F5B" w14:textId="77777777" w:rsidR="00DA22B3" w:rsidRPr="00120F23" w:rsidRDefault="00DA22B3" w:rsidP="00120F23">
      <w:pPr>
        <w:pStyle w:val="6"/>
      </w:pPr>
      <w:r w:rsidRPr="00120F23">
        <w:t>б) помощь правительствам по их просьбе в укреплении служб здравоохранения;</w:t>
      </w:r>
    </w:p>
    <w:p w14:paraId="6C87A5AA" w14:textId="77777777" w:rsidR="00DA22B3" w:rsidRPr="00120F23" w:rsidRDefault="00DA22B3" w:rsidP="00120F23">
      <w:pPr>
        <w:pStyle w:val="6"/>
      </w:pPr>
      <w:r w:rsidRPr="00120F23">
        <w:t xml:space="preserve">в) поощрение и развитие работы по борьбе с эпидемическими, эндемическими и другими </w:t>
      </w:r>
    </w:p>
    <w:p w14:paraId="2AEB6245" w14:textId="77777777" w:rsidR="00DA22B3" w:rsidRPr="00120F23" w:rsidRDefault="00DA22B3" w:rsidP="00120F23">
      <w:pPr>
        <w:pStyle w:val="6"/>
      </w:pPr>
      <w:r w:rsidRPr="00120F23">
        <w:t xml:space="preserve">  заболеваниями;</w:t>
      </w:r>
    </w:p>
    <w:p w14:paraId="2325C01E" w14:textId="77777777" w:rsidR="00DA22B3" w:rsidRPr="00120F23" w:rsidRDefault="00DA22B3" w:rsidP="00120F23">
      <w:pPr>
        <w:pStyle w:val="6"/>
      </w:pPr>
      <w:r w:rsidRPr="00120F23">
        <w:t>г) помощь в развитии охраны материнства и детства;</w:t>
      </w:r>
    </w:p>
    <w:p w14:paraId="7A480A93" w14:textId="77777777" w:rsidR="00DA22B3" w:rsidRPr="00120F23" w:rsidRDefault="00DA22B3" w:rsidP="00120F23">
      <w:pPr>
        <w:pStyle w:val="6"/>
      </w:pPr>
      <w:r w:rsidRPr="00120F23">
        <w:t>д) поощрение и проведение исследований в области здравоохранения;</w:t>
      </w:r>
    </w:p>
    <w:p w14:paraId="38CA94C6" w14:textId="77777777" w:rsidR="00DA22B3" w:rsidRPr="00120F23" w:rsidRDefault="00DA22B3" w:rsidP="00120F23">
      <w:pPr>
        <w:pStyle w:val="6"/>
      </w:pPr>
      <w:r w:rsidRPr="00120F23">
        <w:t xml:space="preserve">е) предоставление информации, проведение консультаций и помощи в области   </w:t>
      </w:r>
    </w:p>
    <w:p w14:paraId="4EBA5502" w14:textId="77777777" w:rsidR="00DA22B3" w:rsidRPr="00120F23" w:rsidRDefault="00DA22B3" w:rsidP="00120F23">
      <w:pPr>
        <w:pStyle w:val="6"/>
      </w:pPr>
      <w:r w:rsidRPr="00120F23">
        <w:t xml:space="preserve">   здравоохранения;</w:t>
      </w:r>
    </w:p>
    <w:p w14:paraId="5D5C08D7" w14:textId="77777777" w:rsidR="00DA22B3" w:rsidRPr="00120F23" w:rsidRDefault="00DA22B3" w:rsidP="00120F23">
      <w:pPr>
        <w:pStyle w:val="6"/>
        <w:rPr>
          <w:b/>
        </w:rPr>
      </w:pPr>
      <w:r w:rsidRPr="00120F23">
        <w:rPr>
          <w:b/>
        </w:rPr>
        <w:t>ж) все перечисленное верно.</w:t>
      </w:r>
    </w:p>
    <w:p w14:paraId="2ECBF527" w14:textId="77777777" w:rsidR="00DA22B3" w:rsidRPr="00120F23" w:rsidRDefault="00DA22B3" w:rsidP="00120F23"/>
    <w:p w14:paraId="618892DC" w14:textId="77777777" w:rsidR="00DA22B3" w:rsidRPr="00120F23" w:rsidRDefault="00DA22B3" w:rsidP="00120F23">
      <w:pPr>
        <w:pStyle w:val="6"/>
      </w:pPr>
      <w:r w:rsidRPr="00120F23">
        <w:rPr>
          <w:b/>
        </w:rPr>
        <w:t>110.</w:t>
      </w:r>
      <w:r w:rsidRPr="00120F23">
        <w:t xml:space="preserve"> Санитарно-эпидемиологическое благополучие населения обеспечивается:</w:t>
      </w:r>
    </w:p>
    <w:p w14:paraId="4F76FCE1" w14:textId="77777777" w:rsidR="00DA22B3" w:rsidRPr="00120F23" w:rsidRDefault="00DA22B3" w:rsidP="00120F23">
      <w:pPr>
        <w:pStyle w:val="6"/>
        <w:keepLines/>
        <w:numPr>
          <w:ilvl w:val="0"/>
          <w:numId w:val="659"/>
        </w:numPr>
        <w:ind w:left="0" w:firstLine="0"/>
      </w:pPr>
      <w:r w:rsidRPr="00120F23">
        <w:t>реализацией государственных и региональных программ профилактики;</w:t>
      </w:r>
    </w:p>
    <w:p w14:paraId="22D0205A" w14:textId="77777777" w:rsidR="00DA22B3" w:rsidRPr="00120F23" w:rsidRDefault="00DA22B3" w:rsidP="00120F23">
      <w:pPr>
        <w:pStyle w:val="6"/>
        <w:keepLines/>
        <w:numPr>
          <w:ilvl w:val="0"/>
          <w:numId w:val="659"/>
        </w:numPr>
        <w:ind w:left="0" w:firstLine="0"/>
      </w:pPr>
      <w:r w:rsidRPr="00120F23">
        <w:t>информированностью населения о состоянии здоровья и экологической обстановке;</w:t>
      </w:r>
    </w:p>
    <w:p w14:paraId="2575E3A8" w14:textId="77777777" w:rsidR="00DA22B3" w:rsidRPr="00120F23" w:rsidRDefault="00DA22B3" w:rsidP="00120F23">
      <w:pPr>
        <w:pStyle w:val="6"/>
        <w:keepLines/>
        <w:numPr>
          <w:ilvl w:val="0"/>
          <w:numId w:val="659"/>
        </w:numPr>
        <w:ind w:left="0" w:firstLine="0"/>
      </w:pPr>
      <w:r w:rsidRPr="00120F23">
        <w:t>системой госсанэпиднадзора;</w:t>
      </w:r>
    </w:p>
    <w:p w14:paraId="36AB5808" w14:textId="77777777" w:rsidR="00DA22B3" w:rsidRPr="00120F23" w:rsidRDefault="00DA22B3" w:rsidP="00120F23">
      <w:pPr>
        <w:pStyle w:val="6"/>
        <w:keepLines/>
        <w:numPr>
          <w:ilvl w:val="0"/>
          <w:numId w:val="659"/>
        </w:numPr>
        <w:ind w:left="0" w:firstLine="0"/>
        <w:rPr>
          <w:b/>
        </w:rPr>
      </w:pPr>
      <w:r w:rsidRPr="00120F23">
        <w:rPr>
          <w:b/>
        </w:rPr>
        <w:t>верно все перечисленное.</w:t>
      </w:r>
    </w:p>
    <w:p w14:paraId="665D06FE" w14:textId="77777777" w:rsidR="00DA22B3" w:rsidRPr="00120F23" w:rsidRDefault="00DA22B3" w:rsidP="00120F23">
      <w:pPr>
        <w:pStyle w:val="6"/>
      </w:pPr>
    </w:p>
    <w:p w14:paraId="19E2212E" w14:textId="77777777" w:rsidR="00DA22B3" w:rsidRPr="00120F23" w:rsidRDefault="00DA22B3" w:rsidP="00120F23">
      <w:pPr>
        <w:pStyle w:val="6"/>
      </w:pPr>
      <w:r w:rsidRPr="00120F23">
        <w:rPr>
          <w:b/>
        </w:rPr>
        <w:t>111.</w:t>
      </w:r>
      <w:r w:rsidRPr="00120F23">
        <w:t xml:space="preserve">  Право граждан ПМР на охрану здоровья, благоприятную  окружающую среду обеспечивается посредством:</w:t>
      </w:r>
    </w:p>
    <w:p w14:paraId="131FB290" w14:textId="77777777" w:rsidR="00DA22B3" w:rsidRPr="00120F23" w:rsidRDefault="00DA22B3" w:rsidP="00120F23">
      <w:pPr>
        <w:pStyle w:val="6"/>
        <w:rPr>
          <w:b/>
        </w:rPr>
      </w:pPr>
      <w:r w:rsidRPr="00120F23">
        <w:rPr>
          <w:b/>
        </w:rPr>
        <w:t xml:space="preserve">а) проведения комплекса мероприятий по предотвращению влияния на человека </w:t>
      </w:r>
    </w:p>
    <w:p w14:paraId="4211F16A" w14:textId="77777777" w:rsidR="00DA22B3" w:rsidRPr="00120F23" w:rsidRDefault="00DA22B3" w:rsidP="00120F23">
      <w:pPr>
        <w:pStyle w:val="6"/>
        <w:rPr>
          <w:b/>
        </w:rPr>
      </w:pPr>
      <w:r w:rsidRPr="00120F23">
        <w:rPr>
          <w:b/>
        </w:rPr>
        <w:t xml:space="preserve">   неблагоприятных факторов среды его обитания, выполнением организациями, </w:t>
      </w:r>
    </w:p>
    <w:p w14:paraId="456744B4" w14:textId="77777777" w:rsidR="00DA22B3" w:rsidRPr="00120F23" w:rsidRDefault="00DA22B3" w:rsidP="00120F23">
      <w:pPr>
        <w:pStyle w:val="6"/>
        <w:rPr>
          <w:b/>
        </w:rPr>
      </w:pPr>
      <w:r w:rsidRPr="00120F23">
        <w:rPr>
          <w:b/>
        </w:rPr>
        <w:t xml:space="preserve">   предприятиями и гражданами требований санитарного законодательства;</w:t>
      </w:r>
    </w:p>
    <w:p w14:paraId="25C37506" w14:textId="77777777" w:rsidR="00DA22B3" w:rsidRPr="00120F23" w:rsidRDefault="00DA22B3" w:rsidP="00120F23">
      <w:pPr>
        <w:pStyle w:val="6"/>
      </w:pPr>
      <w:r w:rsidRPr="00120F23">
        <w:t xml:space="preserve">б) деятельности органов законодательной и исполнительной власти по реализации планов  </w:t>
      </w:r>
    </w:p>
    <w:p w14:paraId="566D3388" w14:textId="77777777" w:rsidR="00DA22B3" w:rsidRPr="00120F23" w:rsidRDefault="00DA22B3" w:rsidP="00120F23">
      <w:pPr>
        <w:pStyle w:val="6"/>
      </w:pPr>
      <w:r w:rsidRPr="00120F23">
        <w:t xml:space="preserve">   и мероприятий по оздоровлению среды обитания, сохранению и укреплению здоровья  </w:t>
      </w:r>
    </w:p>
    <w:p w14:paraId="365EC5C5" w14:textId="77777777" w:rsidR="00DA22B3" w:rsidRPr="00120F23" w:rsidRDefault="00DA22B3" w:rsidP="00120F23">
      <w:pPr>
        <w:pStyle w:val="6"/>
      </w:pPr>
      <w:r w:rsidRPr="00120F23">
        <w:t xml:space="preserve">   населения;</w:t>
      </w:r>
    </w:p>
    <w:p w14:paraId="6CD5D67A" w14:textId="77777777" w:rsidR="00DA22B3" w:rsidRPr="00120F23" w:rsidRDefault="00DA22B3" w:rsidP="00120F23">
      <w:pPr>
        <w:pStyle w:val="6"/>
      </w:pPr>
      <w:r w:rsidRPr="00120F23">
        <w:t xml:space="preserve">в) деятельности органов и учреждений Государственной санитарно-эпидемиологической  </w:t>
      </w:r>
    </w:p>
    <w:p w14:paraId="62920433" w14:textId="77777777" w:rsidR="00DA22B3" w:rsidRPr="00120F23" w:rsidRDefault="00DA22B3" w:rsidP="00120F23">
      <w:pPr>
        <w:pStyle w:val="6"/>
      </w:pPr>
      <w:r w:rsidRPr="00120F23">
        <w:t xml:space="preserve">   службы по надзору за выполнением предприятиями, организациями, учреждениями и  </w:t>
      </w:r>
    </w:p>
    <w:p w14:paraId="16B7F85D" w14:textId="77777777" w:rsidR="00DA22B3" w:rsidRPr="00120F23" w:rsidRDefault="00DA22B3" w:rsidP="00120F23">
      <w:pPr>
        <w:pStyle w:val="6"/>
      </w:pPr>
      <w:r w:rsidRPr="00120F23">
        <w:t xml:space="preserve">   гражданами государственных санитарно-эпидемиологических правил и нормативов.</w:t>
      </w:r>
    </w:p>
    <w:p w14:paraId="2ABFC77A" w14:textId="77777777" w:rsidR="00DA22B3" w:rsidRPr="00120F23" w:rsidRDefault="00DA22B3" w:rsidP="00120F23">
      <w:pPr>
        <w:pStyle w:val="6"/>
      </w:pPr>
    </w:p>
    <w:p w14:paraId="1A5455EF" w14:textId="77777777" w:rsidR="00DA22B3" w:rsidRPr="00120F23" w:rsidRDefault="00DA22B3" w:rsidP="00120F23">
      <w:pPr>
        <w:pStyle w:val="6"/>
      </w:pPr>
      <w:r w:rsidRPr="00120F23">
        <w:rPr>
          <w:b/>
        </w:rPr>
        <w:t>112.</w:t>
      </w:r>
      <w:r w:rsidRPr="00120F23">
        <w:t xml:space="preserve">  Главной задачей государственной санитарно-эпидемиологической службы </w:t>
      </w:r>
    </w:p>
    <w:p w14:paraId="307177A9" w14:textId="77777777" w:rsidR="00DA22B3" w:rsidRPr="00120F23" w:rsidRDefault="00DA22B3" w:rsidP="00120F23">
      <w:pPr>
        <w:pStyle w:val="6"/>
      </w:pPr>
      <w:r w:rsidRPr="00120F23">
        <w:t xml:space="preserve">           является:</w:t>
      </w:r>
    </w:p>
    <w:p w14:paraId="0C084CF7" w14:textId="77777777" w:rsidR="00DA22B3" w:rsidRPr="00120F23" w:rsidRDefault="00DA22B3" w:rsidP="00120F23">
      <w:pPr>
        <w:pStyle w:val="6"/>
      </w:pPr>
      <w:r w:rsidRPr="00120F23">
        <w:t xml:space="preserve">а) осуществление комплекса социальных, экономических, медицинских и  </w:t>
      </w:r>
    </w:p>
    <w:p w14:paraId="357D468B" w14:textId="77777777" w:rsidR="00DA22B3" w:rsidRPr="00120F23" w:rsidRDefault="00DA22B3" w:rsidP="00120F23">
      <w:pPr>
        <w:pStyle w:val="6"/>
      </w:pPr>
      <w:r w:rsidRPr="00120F23">
        <w:t xml:space="preserve">   профилактических мероприятий, направленных на сохранение здоровья человека и его  </w:t>
      </w:r>
    </w:p>
    <w:p w14:paraId="22081FC9" w14:textId="77777777" w:rsidR="00DA22B3" w:rsidRPr="00120F23" w:rsidRDefault="00DA22B3" w:rsidP="00120F23">
      <w:pPr>
        <w:pStyle w:val="6"/>
      </w:pPr>
      <w:r w:rsidRPr="00120F23">
        <w:t xml:space="preserve">   будущих поколений;</w:t>
      </w:r>
    </w:p>
    <w:p w14:paraId="2CB81AF7" w14:textId="77777777" w:rsidR="00DA22B3" w:rsidRPr="00120F23" w:rsidRDefault="00DA22B3" w:rsidP="00120F23">
      <w:pPr>
        <w:pStyle w:val="6"/>
        <w:rPr>
          <w:b/>
        </w:rPr>
      </w:pPr>
      <w:r w:rsidRPr="00120F23">
        <w:rPr>
          <w:b/>
        </w:rPr>
        <w:t xml:space="preserve">б) обеспечение санитарно-эпидемиологического благополучия населения,  </w:t>
      </w:r>
    </w:p>
    <w:p w14:paraId="2DEF515F" w14:textId="77777777" w:rsidR="00DA22B3" w:rsidRPr="00120F23" w:rsidRDefault="00DA22B3" w:rsidP="00120F23">
      <w:pPr>
        <w:pStyle w:val="6"/>
      </w:pPr>
      <w:r w:rsidRPr="00120F23">
        <w:rPr>
          <w:b/>
        </w:rPr>
        <w:t xml:space="preserve">   предупреждение, выявление и ликвидация опасного и вредного влияния среды обитания      человека на его здоровье;</w:t>
      </w:r>
    </w:p>
    <w:p w14:paraId="5111629B" w14:textId="77777777" w:rsidR="00DA22B3" w:rsidRPr="00120F23" w:rsidRDefault="00DA22B3" w:rsidP="00120F23">
      <w:pPr>
        <w:pStyle w:val="6"/>
      </w:pPr>
      <w:r w:rsidRPr="00120F23">
        <w:t>в</w:t>
      </w:r>
      <w:r w:rsidRPr="00120F23">
        <w:rPr>
          <w:i/>
        </w:rPr>
        <w:t xml:space="preserve">) </w:t>
      </w:r>
      <w:r w:rsidRPr="00120F23">
        <w:t xml:space="preserve">осуществление государственного санитарно-эпидемиологического надзора за </w:t>
      </w:r>
    </w:p>
    <w:p w14:paraId="2300BDE2" w14:textId="77777777" w:rsidR="00DA22B3" w:rsidRPr="00120F23" w:rsidRDefault="00DA22B3" w:rsidP="00120F23">
      <w:pPr>
        <w:pStyle w:val="6"/>
      </w:pPr>
      <w:r w:rsidRPr="00120F23">
        <w:t xml:space="preserve">    выполнением предприятиями, организациями, учреждениями и гражданами санитарно-</w:t>
      </w:r>
    </w:p>
    <w:p w14:paraId="6E815E51" w14:textId="77777777" w:rsidR="00DA22B3" w:rsidRPr="00120F23" w:rsidRDefault="00DA22B3" w:rsidP="00120F23">
      <w:pPr>
        <w:pStyle w:val="6"/>
      </w:pPr>
      <w:r w:rsidRPr="00120F23">
        <w:t xml:space="preserve">    гигиенических и противоэпидемических норм.</w:t>
      </w:r>
    </w:p>
    <w:p w14:paraId="740C33BF" w14:textId="77777777" w:rsidR="00DA22B3" w:rsidRPr="00120F23" w:rsidRDefault="00DA22B3" w:rsidP="00120F23">
      <w:pPr>
        <w:pStyle w:val="6"/>
      </w:pPr>
    </w:p>
    <w:p w14:paraId="132A1D00" w14:textId="77777777" w:rsidR="00DA22B3" w:rsidRPr="00120F23" w:rsidRDefault="00DA22B3" w:rsidP="00120F23"/>
    <w:p w14:paraId="51A75128" w14:textId="77777777" w:rsidR="00DA22B3" w:rsidRPr="00120F23" w:rsidRDefault="00DA22B3" w:rsidP="00120F23">
      <w:pPr>
        <w:widowControl w:val="0"/>
        <w:autoSpaceDE w:val="0"/>
        <w:autoSpaceDN w:val="0"/>
        <w:adjustRightInd w:val="0"/>
      </w:pPr>
      <w:r w:rsidRPr="00120F23">
        <w:t>113. Санитарное законодательство - это:</w:t>
      </w:r>
    </w:p>
    <w:p w14:paraId="1AE1424D" w14:textId="77777777" w:rsidR="00DA22B3" w:rsidRPr="00120F23" w:rsidRDefault="00DA22B3" w:rsidP="00120F23">
      <w:pPr>
        <w:widowControl w:val="0"/>
        <w:autoSpaceDE w:val="0"/>
        <w:autoSpaceDN w:val="0"/>
        <w:adjustRightInd w:val="0"/>
      </w:pPr>
      <w:r w:rsidRPr="00120F23">
        <w:t xml:space="preserve">а)  санитарные правила, нормы и гигиенические нормативы, устанавливающие критерии  </w:t>
      </w:r>
    </w:p>
    <w:p w14:paraId="4EB9447C" w14:textId="77777777" w:rsidR="00DA22B3" w:rsidRPr="00120F23" w:rsidRDefault="00DA22B3" w:rsidP="00120F23">
      <w:pPr>
        <w:widowControl w:val="0"/>
        <w:autoSpaceDE w:val="0"/>
        <w:autoSpaceDN w:val="0"/>
        <w:adjustRightInd w:val="0"/>
      </w:pPr>
      <w:r w:rsidRPr="00120F23">
        <w:t xml:space="preserve">   безопасности для человека факторов среды его обитания</w:t>
      </w:r>
    </w:p>
    <w:p w14:paraId="348531F3" w14:textId="77777777" w:rsidR="00DA22B3" w:rsidRPr="00120F23" w:rsidRDefault="00DA22B3" w:rsidP="00120F23">
      <w:pPr>
        <w:widowControl w:val="0"/>
        <w:autoSpaceDE w:val="0"/>
        <w:autoSpaceDN w:val="0"/>
        <w:adjustRightInd w:val="0"/>
        <w:rPr>
          <w:b/>
        </w:rPr>
      </w:pPr>
      <w:r w:rsidRPr="00120F23">
        <w:rPr>
          <w:b/>
        </w:rPr>
        <w:t xml:space="preserve">б)  система нормативно-правовых актов, регулирующих общественные отношения в </w:t>
      </w:r>
    </w:p>
    <w:p w14:paraId="74D9F624" w14:textId="77777777" w:rsidR="00DA22B3" w:rsidRPr="00120F23" w:rsidRDefault="00DA22B3" w:rsidP="00120F23">
      <w:pPr>
        <w:widowControl w:val="0"/>
        <w:autoSpaceDE w:val="0"/>
        <w:autoSpaceDN w:val="0"/>
        <w:adjustRightInd w:val="0"/>
        <w:rPr>
          <w:b/>
        </w:rPr>
      </w:pPr>
      <w:r w:rsidRPr="00120F23">
        <w:rPr>
          <w:b/>
        </w:rPr>
        <w:t xml:space="preserve">   области санитарно-эпидемиологического благополучия населения</w:t>
      </w:r>
    </w:p>
    <w:p w14:paraId="68C4AC20" w14:textId="77777777" w:rsidR="00DA22B3" w:rsidRPr="00120F23" w:rsidRDefault="00DA22B3" w:rsidP="00120F23">
      <w:pPr>
        <w:widowControl w:val="0"/>
        <w:autoSpaceDE w:val="0"/>
        <w:autoSpaceDN w:val="0"/>
        <w:adjustRightInd w:val="0"/>
      </w:pPr>
      <w:r w:rsidRPr="00120F23">
        <w:t xml:space="preserve">в) свод законов, указов, постановлений и других актов органов государственной власти и  </w:t>
      </w:r>
    </w:p>
    <w:p w14:paraId="5C0C3AF0" w14:textId="77777777" w:rsidR="00DA22B3" w:rsidRPr="00120F23" w:rsidRDefault="00DA22B3" w:rsidP="00120F23">
      <w:pPr>
        <w:widowControl w:val="0"/>
        <w:autoSpaceDE w:val="0"/>
        <w:autoSpaceDN w:val="0"/>
        <w:adjustRightInd w:val="0"/>
      </w:pPr>
      <w:r w:rsidRPr="00120F23">
        <w:t xml:space="preserve">   управления по вопросам охраны животного, растительного мира</w:t>
      </w:r>
    </w:p>
    <w:p w14:paraId="5C3DF7EE" w14:textId="77777777" w:rsidR="00DA22B3" w:rsidRPr="00120F23" w:rsidRDefault="00DA22B3" w:rsidP="00120F23">
      <w:pPr>
        <w:widowControl w:val="0"/>
        <w:autoSpaceDE w:val="0"/>
        <w:autoSpaceDN w:val="0"/>
        <w:adjustRightInd w:val="0"/>
      </w:pPr>
    </w:p>
    <w:p w14:paraId="505D5122" w14:textId="77777777" w:rsidR="00DA22B3" w:rsidRPr="00120F23" w:rsidRDefault="00DA22B3" w:rsidP="00120F23">
      <w:pPr>
        <w:widowControl w:val="0"/>
        <w:autoSpaceDE w:val="0"/>
        <w:autoSpaceDN w:val="0"/>
        <w:adjustRightInd w:val="0"/>
      </w:pPr>
      <w:r w:rsidRPr="00120F23">
        <w:rPr>
          <w:b/>
          <w:bCs/>
        </w:rPr>
        <w:t xml:space="preserve">114.  </w:t>
      </w:r>
      <w:r w:rsidRPr="00120F23">
        <w:t>Санитарные правила - это нормативные акты:</w:t>
      </w:r>
    </w:p>
    <w:p w14:paraId="26FE5FDE" w14:textId="77777777" w:rsidR="00DA22B3" w:rsidRPr="00120F23" w:rsidRDefault="00DA22B3" w:rsidP="00120F23">
      <w:pPr>
        <w:widowControl w:val="0"/>
        <w:autoSpaceDE w:val="0"/>
        <w:autoSpaceDN w:val="0"/>
        <w:adjustRightInd w:val="0"/>
        <w:jc w:val="both"/>
        <w:rPr>
          <w:b/>
        </w:rPr>
      </w:pPr>
      <w:r w:rsidRPr="00120F23">
        <w:t xml:space="preserve">а) </w:t>
      </w:r>
      <w:r w:rsidRPr="00120F23">
        <w:rPr>
          <w:b/>
        </w:rPr>
        <w:t>устанавливающие гигиенические и противоэпидемические требования по обеспечению     санитарно-эпидемиологического благополучия населения, профилактики заболеваний    человека, благоприятных условий его проживания, труда, быта, отдыха, обучения и    питания, а также сохранения и укрепления его здоровья</w:t>
      </w:r>
    </w:p>
    <w:p w14:paraId="07B08B50" w14:textId="77777777" w:rsidR="00DA22B3" w:rsidRPr="00120F23" w:rsidRDefault="00DA22B3" w:rsidP="00120F23">
      <w:pPr>
        <w:widowControl w:val="0"/>
        <w:autoSpaceDE w:val="0"/>
        <w:autoSpaceDN w:val="0"/>
        <w:adjustRightInd w:val="0"/>
      </w:pPr>
      <w:r w:rsidRPr="00120F23">
        <w:t xml:space="preserve">б)  устанавливающие оптимальны и предельно допустимые уровни влияния на организм </w:t>
      </w:r>
    </w:p>
    <w:p w14:paraId="1ADD305D" w14:textId="77777777" w:rsidR="00DA22B3" w:rsidRPr="00120F23" w:rsidRDefault="00DA22B3" w:rsidP="00120F23">
      <w:pPr>
        <w:widowControl w:val="0"/>
        <w:autoSpaceDE w:val="0"/>
        <w:autoSpaceDN w:val="0"/>
        <w:adjustRightInd w:val="0"/>
      </w:pPr>
      <w:r w:rsidRPr="00120F23">
        <w:t xml:space="preserve">   человека, комплекса факторов среды его обитания устанавливающие гигиенические  </w:t>
      </w:r>
    </w:p>
    <w:p w14:paraId="32953162" w14:textId="77777777" w:rsidR="00DA22B3" w:rsidRPr="00120F23" w:rsidRDefault="00DA22B3" w:rsidP="00120F23">
      <w:pPr>
        <w:widowControl w:val="0"/>
        <w:autoSpaceDE w:val="0"/>
        <w:autoSpaceDN w:val="0"/>
        <w:adjustRightInd w:val="0"/>
      </w:pPr>
      <w:r w:rsidRPr="00120F23">
        <w:t xml:space="preserve">   критерии безвредности для здоровья человека и его будущих поколений отдельных  </w:t>
      </w:r>
    </w:p>
    <w:p w14:paraId="20944F06" w14:textId="77777777" w:rsidR="00DA22B3" w:rsidRPr="00120F23" w:rsidRDefault="00DA22B3" w:rsidP="00120F23">
      <w:pPr>
        <w:widowControl w:val="0"/>
        <w:autoSpaceDE w:val="0"/>
        <w:autoSpaceDN w:val="0"/>
        <w:adjustRightInd w:val="0"/>
      </w:pPr>
      <w:r w:rsidRPr="00120F23">
        <w:t xml:space="preserve">   факторов среды его обитания</w:t>
      </w:r>
    </w:p>
    <w:p w14:paraId="74A86B86" w14:textId="77777777" w:rsidR="00DA22B3" w:rsidRPr="00120F23" w:rsidRDefault="00DA22B3" w:rsidP="00120F23">
      <w:pPr>
        <w:widowControl w:val="0"/>
        <w:autoSpaceDE w:val="0"/>
        <w:autoSpaceDN w:val="0"/>
        <w:adjustRightInd w:val="0"/>
      </w:pPr>
    </w:p>
    <w:p w14:paraId="7C31E56B" w14:textId="77777777" w:rsidR="00DA22B3" w:rsidRPr="00120F23" w:rsidRDefault="00DA22B3" w:rsidP="00120F23">
      <w:pPr>
        <w:widowControl w:val="0"/>
        <w:autoSpaceDE w:val="0"/>
        <w:autoSpaceDN w:val="0"/>
        <w:adjustRightInd w:val="0"/>
      </w:pPr>
      <w:r w:rsidRPr="00120F23">
        <w:rPr>
          <w:b/>
          <w:bCs/>
        </w:rPr>
        <w:t xml:space="preserve">115.  </w:t>
      </w:r>
      <w:r w:rsidRPr="00120F23">
        <w:t>Какие нормативные документы регламентируют работу лаборатории?</w:t>
      </w:r>
    </w:p>
    <w:p w14:paraId="213B2FE3" w14:textId="77777777" w:rsidR="00DA22B3" w:rsidRPr="00120F23" w:rsidRDefault="00DA22B3" w:rsidP="00120F23">
      <w:pPr>
        <w:pStyle w:val="a4"/>
        <w:widowControl w:val="0"/>
        <w:numPr>
          <w:ilvl w:val="0"/>
          <w:numId w:val="660"/>
        </w:numPr>
        <w:autoSpaceDE w:val="0"/>
        <w:autoSpaceDN w:val="0"/>
        <w:adjustRightInd w:val="0"/>
        <w:ind w:left="0" w:firstLine="0"/>
      </w:pPr>
      <w:r w:rsidRPr="00120F23">
        <w:t>Закон о санитарно-эпидемиологическом благополучии.</w:t>
      </w:r>
    </w:p>
    <w:p w14:paraId="76A8CE3C" w14:textId="77777777" w:rsidR="00DA22B3" w:rsidRPr="00120F23" w:rsidRDefault="00DA22B3" w:rsidP="00120F23">
      <w:pPr>
        <w:pStyle w:val="a4"/>
        <w:widowControl w:val="0"/>
        <w:numPr>
          <w:ilvl w:val="0"/>
          <w:numId w:val="660"/>
        </w:numPr>
        <w:autoSpaceDE w:val="0"/>
        <w:autoSpaceDN w:val="0"/>
        <w:adjustRightInd w:val="0"/>
        <w:ind w:left="0" w:firstLine="0"/>
        <w:rPr>
          <w:b/>
        </w:rPr>
      </w:pPr>
      <w:r w:rsidRPr="00120F23">
        <w:rPr>
          <w:b/>
        </w:rPr>
        <w:t>Закон о единстве измерений.</w:t>
      </w:r>
    </w:p>
    <w:p w14:paraId="44FCCB88" w14:textId="77777777" w:rsidR="00DA22B3" w:rsidRPr="00120F23" w:rsidRDefault="00DA22B3" w:rsidP="00120F23">
      <w:pPr>
        <w:pStyle w:val="a4"/>
        <w:widowControl w:val="0"/>
        <w:numPr>
          <w:ilvl w:val="0"/>
          <w:numId w:val="660"/>
        </w:numPr>
        <w:autoSpaceDE w:val="0"/>
        <w:autoSpaceDN w:val="0"/>
        <w:adjustRightInd w:val="0"/>
        <w:ind w:left="0" w:firstLine="0"/>
      </w:pPr>
      <w:r w:rsidRPr="00120F23">
        <w:t>Закон о техническом регулировании.</w:t>
      </w:r>
    </w:p>
    <w:p w14:paraId="31190470" w14:textId="77777777" w:rsidR="00DA22B3" w:rsidRPr="00120F23" w:rsidRDefault="00DA22B3" w:rsidP="00120F23">
      <w:pPr>
        <w:pStyle w:val="a4"/>
        <w:widowControl w:val="0"/>
        <w:numPr>
          <w:ilvl w:val="0"/>
          <w:numId w:val="660"/>
        </w:numPr>
        <w:autoSpaceDE w:val="0"/>
        <w:autoSpaceDN w:val="0"/>
        <w:adjustRightInd w:val="0"/>
        <w:ind w:left="0" w:firstLine="0"/>
        <w:rPr>
          <w:b/>
        </w:rPr>
      </w:pPr>
      <w:r w:rsidRPr="00120F23">
        <w:rPr>
          <w:b/>
        </w:rPr>
        <w:t>ГОСТ Р ИСО/МЭК 17025-2006.</w:t>
      </w:r>
    </w:p>
    <w:p w14:paraId="27CC02F9" w14:textId="77777777" w:rsidR="00DA22B3" w:rsidRPr="00120F23" w:rsidRDefault="00DA22B3" w:rsidP="00120F23">
      <w:pPr>
        <w:widowControl w:val="0"/>
        <w:autoSpaceDE w:val="0"/>
        <w:autoSpaceDN w:val="0"/>
        <w:adjustRightInd w:val="0"/>
        <w:rPr>
          <w:b/>
        </w:rPr>
      </w:pPr>
    </w:p>
    <w:p w14:paraId="589ACC78" w14:textId="77777777" w:rsidR="00DA22B3" w:rsidRPr="00120F23" w:rsidRDefault="00DA22B3" w:rsidP="00120F23">
      <w:pPr>
        <w:widowControl w:val="0"/>
        <w:autoSpaceDE w:val="0"/>
        <w:autoSpaceDN w:val="0"/>
        <w:adjustRightInd w:val="0"/>
      </w:pPr>
      <w:r w:rsidRPr="00120F23">
        <w:rPr>
          <w:b/>
          <w:bCs/>
        </w:rPr>
        <w:t xml:space="preserve">116.  </w:t>
      </w:r>
      <w:r w:rsidRPr="00120F23">
        <w:t>Система качества испытательной лаборатории - это:</w:t>
      </w:r>
    </w:p>
    <w:p w14:paraId="45A2F268" w14:textId="77777777" w:rsidR="00DA22B3" w:rsidRPr="00120F23" w:rsidRDefault="00DA22B3" w:rsidP="00120F23">
      <w:pPr>
        <w:widowControl w:val="0"/>
        <w:autoSpaceDE w:val="0"/>
        <w:autoSpaceDN w:val="0"/>
        <w:adjustRightInd w:val="0"/>
      </w:pPr>
      <w:r w:rsidRPr="00120F23">
        <w:t>Варианты ответа:</w:t>
      </w:r>
    </w:p>
    <w:p w14:paraId="173A5F51" w14:textId="77777777" w:rsidR="00DA22B3" w:rsidRPr="00120F23" w:rsidRDefault="00DA22B3" w:rsidP="00120F23">
      <w:pPr>
        <w:widowControl w:val="0"/>
        <w:autoSpaceDE w:val="0"/>
        <w:autoSpaceDN w:val="0"/>
        <w:adjustRightInd w:val="0"/>
      </w:pPr>
      <w:r w:rsidRPr="00120F23">
        <w:t>а)  организационная структура, обеспечивающая для каждого сотрудника конкретную     сферу его деятельности в целях достижения объективных и достоверных результатов     испытаний</w:t>
      </w:r>
    </w:p>
    <w:p w14:paraId="3567709B" w14:textId="77777777" w:rsidR="00DA22B3" w:rsidRPr="00120F23" w:rsidRDefault="00DA22B3" w:rsidP="00120F23">
      <w:pPr>
        <w:widowControl w:val="0"/>
        <w:autoSpaceDE w:val="0"/>
        <w:autoSpaceDN w:val="0"/>
        <w:adjustRightInd w:val="0"/>
      </w:pPr>
      <w:r w:rsidRPr="00120F23">
        <w:t>б)  совокупность применяемых методик и процессов испытаний и измерений</w:t>
      </w:r>
    </w:p>
    <w:p w14:paraId="5C57BD67" w14:textId="77777777" w:rsidR="00DA22B3" w:rsidRPr="00120F23" w:rsidRDefault="00DA22B3" w:rsidP="00120F23">
      <w:pPr>
        <w:widowControl w:val="0"/>
        <w:autoSpaceDE w:val="0"/>
        <w:autoSpaceDN w:val="0"/>
        <w:adjustRightInd w:val="0"/>
      </w:pPr>
      <w:r w:rsidRPr="00120F23">
        <w:t xml:space="preserve">   совокупность ресурсов необходимых для получения объективных и достоверных </w:t>
      </w:r>
    </w:p>
    <w:p w14:paraId="2D0A031E" w14:textId="77777777" w:rsidR="00DA22B3" w:rsidRPr="00120F23" w:rsidRDefault="00DA22B3" w:rsidP="00120F23">
      <w:pPr>
        <w:widowControl w:val="0"/>
        <w:autoSpaceDE w:val="0"/>
        <w:autoSpaceDN w:val="0"/>
        <w:adjustRightInd w:val="0"/>
      </w:pPr>
      <w:r w:rsidRPr="00120F23">
        <w:t xml:space="preserve">    результатов испытаний</w:t>
      </w:r>
    </w:p>
    <w:p w14:paraId="7426628C" w14:textId="77777777" w:rsidR="00DA22B3" w:rsidRPr="00120F23" w:rsidRDefault="00DA22B3" w:rsidP="00120F23">
      <w:pPr>
        <w:widowControl w:val="0"/>
        <w:autoSpaceDE w:val="0"/>
        <w:autoSpaceDN w:val="0"/>
        <w:adjustRightInd w:val="0"/>
        <w:rPr>
          <w:b/>
        </w:rPr>
      </w:pPr>
      <w:r w:rsidRPr="00120F23">
        <w:rPr>
          <w:b/>
        </w:rPr>
        <w:t>в)  все перечисленное</w:t>
      </w:r>
    </w:p>
    <w:p w14:paraId="7F9F8E17" w14:textId="77777777" w:rsidR="00DA22B3" w:rsidRPr="00120F23" w:rsidRDefault="00DA22B3" w:rsidP="00120F23">
      <w:pPr>
        <w:widowControl w:val="0"/>
        <w:autoSpaceDE w:val="0"/>
        <w:autoSpaceDN w:val="0"/>
        <w:adjustRightInd w:val="0"/>
      </w:pPr>
    </w:p>
    <w:p w14:paraId="271B04AA" w14:textId="77777777" w:rsidR="00DA22B3" w:rsidRPr="00120F23" w:rsidRDefault="00DA22B3" w:rsidP="00120F23">
      <w:pPr>
        <w:widowControl w:val="0"/>
        <w:autoSpaceDE w:val="0"/>
        <w:autoSpaceDN w:val="0"/>
        <w:adjustRightInd w:val="0"/>
      </w:pPr>
      <w:r w:rsidRPr="00120F23">
        <w:t>117.  Международный стандарт применяют:</w:t>
      </w:r>
    </w:p>
    <w:p w14:paraId="528EAE6C" w14:textId="77777777" w:rsidR="00DA22B3" w:rsidRPr="00120F23" w:rsidRDefault="00DA22B3" w:rsidP="00120F23">
      <w:pPr>
        <w:widowControl w:val="0"/>
        <w:autoSpaceDE w:val="0"/>
        <w:autoSpaceDN w:val="0"/>
        <w:adjustRightInd w:val="0"/>
      </w:pPr>
      <w:r w:rsidRPr="00120F23">
        <w:t>а) все страны мира без каких-либо условий и проведения мероприятий</w:t>
      </w:r>
    </w:p>
    <w:p w14:paraId="46C635B5" w14:textId="77777777" w:rsidR="00DA22B3" w:rsidRPr="00120F23" w:rsidRDefault="00DA22B3" w:rsidP="00120F23">
      <w:pPr>
        <w:widowControl w:val="0"/>
        <w:autoSpaceDE w:val="0"/>
        <w:autoSpaceDN w:val="0"/>
        <w:adjustRightInd w:val="0"/>
      </w:pPr>
      <w:r w:rsidRPr="00120F23">
        <w:rPr>
          <w:iCs/>
        </w:rPr>
        <w:t>б)</w:t>
      </w:r>
      <w:r w:rsidRPr="00120F23">
        <w:t xml:space="preserve"> страны, участвовавшие в разработке стандарта и проголосовавшие за его принятие</w:t>
      </w:r>
    </w:p>
    <w:p w14:paraId="3D073DBE" w14:textId="77777777" w:rsidR="00DA22B3" w:rsidRPr="00120F23" w:rsidRDefault="00DA22B3" w:rsidP="00120F23">
      <w:pPr>
        <w:widowControl w:val="0"/>
        <w:autoSpaceDE w:val="0"/>
        <w:autoSpaceDN w:val="0"/>
        <w:adjustRightInd w:val="0"/>
        <w:rPr>
          <w:b/>
        </w:rPr>
      </w:pPr>
      <w:r w:rsidRPr="00120F23">
        <w:rPr>
          <w:b/>
        </w:rPr>
        <w:t>в) страны, принявшие международный стандарт в качестве национального стандарта</w:t>
      </w:r>
    </w:p>
    <w:p w14:paraId="59D86575" w14:textId="77777777" w:rsidR="00DA22B3" w:rsidRPr="00120F23" w:rsidRDefault="00DA22B3" w:rsidP="00120F23">
      <w:pPr>
        <w:widowControl w:val="0"/>
        <w:autoSpaceDE w:val="0"/>
        <w:autoSpaceDN w:val="0"/>
        <w:adjustRightInd w:val="0"/>
      </w:pPr>
    </w:p>
    <w:p w14:paraId="5DB925A0" w14:textId="77777777" w:rsidR="00DA22B3" w:rsidRPr="00120F23" w:rsidRDefault="00DA22B3" w:rsidP="00120F23">
      <w:pPr>
        <w:widowControl w:val="0"/>
        <w:autoSpaceDE w:val="0"/>
        <w:autoSpaceDN w:val="0"/>
        <w:adjustRightInd w:val="0"/>
      </w:pPr>
      <w:r w:rsidRPr="00120F23">
        <w:rPr>
          <w:b/>
        </w:rPr>
        <w:t>118</w:t>
      </w:r>
      <w:r w:rsidRPr="00120F23">
        <w:t>.  Выполнение требований к компетентности лабораторий необходимы для:</w:t>
      </w:r>
    </w:p>
    <w:p w14:paraId="22E54916" w14:textId="77777777" w:rsidR="00DA22B3" w:rsidRPr="00120F23" w:rsidRDefault="00DA22B3" w:rsidP="00120F23">
      <w:pPr>
        <w:widowControl w:val="0"/>
        <w:autoSpaceDE w:val="0"/>
        <w:autoSpaceDN w:val="0"/>
        <w:adjustRightInd w:val="0"/>
      </w:pPr>
      <w:r w:rsidRPr="00120F23">
        <w:t>а) оценки компетентности лабораторий внешней стороной аккредитующим органом</w:t>
      </w:r>
    </w:p>
    <w:p w14:paraId="5131A24A" w14:textId="77777777" w:rsidR="00DA22B3" w:rsidRPr="00120F23" w:rsidRDefault="00DA22B3" w:rsidP="00120F23">
      <w:pPr>
        <w:widowControl w:val="0"/>
        <w:autoSpaceDE w:val="0"/>
        <w:autoSpaceDN w:val="0"/>
        <w:adjustRightInd w:val="0"/>
      </w:pPr>
      <w:r w:rsidRPr="00120F23">
        <w:t>б) демонстрации компетентности лаборатории потребителю услуг по испытаниям</w:t>
      </w:r>
    </w:p>
    <w:p w14:paraId="782BCDCA" w14:textId="77777777" w:rsidR="00DA22B3" w:rsidRPr="00120F23" w:rsidRDefault="00DA22B3" w:rsidP="00120F23">
      <w:pPr>
        <w:widowControl w:val="0"/>
        <w:autoSpaceDE w:val="0"/>
        <w:autoSpaceDN w:val="0"/>
        <w:adjustRightInd w:val="0"/>
      </w:pPr>
      <w:r w:rsidRPr="00120F23">
        <w:t xml:space="preserve">в)  внутренней оценке компетентности лаборатории руководством и коллективом  </w:t>
      </w:r>
    </w:p>
    <w:p w14:paraId="4382C794" w14:textId="77777777" w:rsidR="00DA22B3" w:rsidRPr="00120F23" w:rsidRDefault="00DA22B3" w:rsidP="00120F23">
      <w:pPr>
        <w:widowControl w:val="0"/>
        <w:autoSpaceDE w:val="0"/>
        <w:autoSpaceDN w:val="0"/>
        <w:adjustRightInd w:val="0"/>
      </w:pPr>
      <w:r w:rsidRPr="00120F23">
        <w:t xml:space="preserve">   лаборатории </w:t>
      </w:r>
    </w:p>
    <w:p w14:paraId="0B2F42B9" w14:textId="77777777" w:rsidR="00DA22B3" w:rsidRPr="00120F23" w:rsidRDefault="00DA22B3" w:rsidP="00120F23">
      <w:pPr>
        <w:widowControl w:val="0"/>
        <w:autoSpaceDE w:val="0"/>
        <w:autoSpaceDN w:val="0"/>
        <w:adjustRightInd w:val="0"/>
        <w:rPr>
          <w:b/>
        </w:rPr>
      </w:pPr>
      <w:r w:rsidRPr="00120F23">
        <w:rPr>
          <w:b/>
        </w:rPr>
        <w:t>г)  все перечисленное</w:t>
      </w:r>
    </w:p>
    <w:p w14:paraId="2F1F7166" w14:textId="77777777" w:rsidR="00DA22B3" w:rsidRPr="00120F23" w:rsidRDefault="00DA22B3" w:rsidP="00120F23">
      <w:pPr>
        <w:widowControl w:val="0"/>
        <w:autoSpaceDE w:val="0"/>
        <w:autoSpaceDN w:val="0"/>
        <w:adjustRightInd w:val="0"/>
      </w:pPr>
    </w:p>
    <w:p w14:paraId="644E26C0" w14:textId="77777777" w:rsidR="00DA22B3" w:rsidRPr="00120F23" w:rsidRDefault="00DA22B3" w:rsidP="00120F23">
      <w:pPr>
        <w:numPr>
          <w:ilvl w:val="12"/>
          <w:numId w:val="0"/>
        </w:numPr>
        <w:jc w:val="both"/>
      </w:pPr>
      <w:r w:rsidRPr="00120F23">
        <w:rPr>
          <w:b/>
        </w:rPr>
        <w:t>119.</w:t>
      </w:r>
      <w:r w:rsidRPr="00120F23">
        <w:t xml:space="preserve"> К особенностям организации гигиенического воспитания детей и подростков  </w:t>
      </w:r>
    </w:p>
    <w:p w14:paraId="253185A5" w14:textId="77777777" w:rsidR="00DA22B3" w:rsidRPr="00120F23" w:rsidRDefault="00DA22B3" w:rsidP="00120F23">
      <w:pPr>
        <w:numPr>
          <w:ilvl w:val="12"/>
          <w:numId w:val="0"/>
        </w:numPr>
        <w:jc w:val="both"/>
      </w:pPr>
      <w:r w:rsidRPr="00120F23">
        <w:t xml:space="preserve">         относится </w:t>
      </w:r>
    </w:p>
    <w:p w14:paraId="77E0C203" w14:textId="77777777" w:rsidR="00DA22B3" w:rsidRPr="00120F23" w:rsidRDefault="00DA22B3" w:rsidP="00120F23">
      <w:pPr>
        <w:pStyle w:val="a4"/>
        <w:numPr>
          <w:ilvl w:val="0"/>
          <w:numId w:val="661"/>
        </w:numPr>
        <w:spacing w:after="200"/>
        <w:ind w:left="0" w:firstLine="0"/>
        <w:jc w:val="both"/>
        <w:rPr>
          <w:b/>
        </w:rPr>
      </w:pPr>
      <w:r w:rsidRPr="00120F23">
        <w:rPr>
          <w:b/>
        </w:rPr>
        <w:t xml:space="preserve">Использование игровых форм </w:t>
      </w:r>
    </w:p>
    <w:p w14:paraId="047FDA57" w14:textId="77777777" w:rsidR="00DA22B3" w:rsidRPr="00120F23" w:rsidRDefault="00DA22B3" w:rsidP="00120F23">
      <w:pPr>
        <w:pStyle w:val="a4"/>
        <w:numPr>
          <w:ilvl w:val="0"/>
          <w:numId w:val="661"/>
        </w:numPr>
        <w:spacing w:after="200"/>
        <w:ind w:left="0" w:firstLine="0"/>
        <w:jc w:val="both"/>
      </w:pPr>
      <w:r w:rsidRPr="00120F23">
        <w:t xml:space="preserve">Использование наглядной агитации </w:t>
      </w:r>
    </w:p>
    <w:p w14:paraId="37E7E8CA" w14:textId="77777777" w:rsidR="00DA22B3" w:rsidRPr="00120F23" w:rsidRDefault="00DA22B3" w:rsidP="00120F23">
      <w:pPr>
        <w:pStyle w:val="a4"/>
        <w:numPr>
          <w:ilvl w:val="0"/>
          <w:numId w:val="661"/>
        </w:numPr>
        <w:spacing w:after="200"/>
        <w:ind w:left="0" w:firstLine="0"/>
        <w:jc w:val="both"/>
        <w:rPr>
          <w:b/>
        </w:rPr>
      </w:pPr>
      <w:r w:rsidRPr="00120F23">
        <w:rPr>
          <w:b/>
        </w:rPr>
        <w:t xml:space="preserve">Участие старших детей в работе по гигиеническому воспитанию младших </w:t>
      </w:r>
    </w:p>
    <w:p w14:paraId="56DA552A" w14:textId="77777777" w:rsidR="00DA22B3" w:rsidRPr="00120F23" w:rsidRDefault="00DA22B3" w:rsidP="00120F23">
      <w:pPr>
        <w:pStyle w:val="a4"/>
        <w:numPr>
          <w:ilvl w:val="0"/>
          <w:numId w:val="661"/>
        </w:numPr>
        <w:spacing w:after="200"/>
        <w:ind w:left="0" w:firstLine="0"/>
        <w:jc w:val="both"/>
      </w:pPr>
      <w:r w:rsidRPr="00120F23">
        <w:t xml:space="preserve">Использование лекций, бесед </w:t>
      </w:r>
    </w:p>
    <w:p w14:paraId="1102068D" w14:textId="77777777" w:rsidR="00DA22B3" w:rsidRPr="00120F23" w:rsidRDefault="00DA22B3" w:rsidP="00120F23">
      <w:pPr>
        <w:pStyle w:val="a4"/>
        <w:numPr>
          <w:ilvl w:val="0"/>
          <w:numId w:val="661"/>
        </w:numPr>
        <w:spacing w:after="200"/>
        <w:ind w:left="0" w:firstLine="0"/>
        <w:jc w:val="both"/>
        <w:rPr>
          <w:b/>
        </w:rPr>
      </w:pPr>
      <w:r w:rsidRPr="00120F23">
        <w:rPr>
          <w:b/>
        </w:rPr>
        <w:t>Преподавание на уроках в образовательных учреждениях основ гигиены</w:t>
      </w:r>
    </w:p>
    <w:p w14:paraId="15C1FDFB" w14:textId="77777777" w:rsidR="00DA22B3" w:rsidRPr="00120F23" w:rsidRDefault="00DA22B3" w:rsidP="00120F23">
      <w:pPr>
        <w:numPr>
          <w:ilvl w:val="12"/>
          <w:numId w:val="0"/>
        </w:numPr>
        <w:jc w:val="both"/>
      </w:pPr>
    </w:p>
    <w:p w14:paraId="4E3946D9" w14:textId="77777777" w:rsidR="00DA22B3" w:rsidRPr="00120F23" w:rsidRDefault="00DA22B3" w:rsidP="00120F23">
      <w:pPr>
        <w:numPr>
          <w:ilvl w:val="12"/>
          <w:numId w:val="0"/>
        </w:numPr>
        <w:jc w:val="both"/>
      </w:pPr>
      <w:r w:rsidRPr="00120F23">
        <w:rPr>
          <w:b/>
        </w:rPr>
        <w:t xml:space="preserve">120. </w:t>
      </w:r>
      <w:r w:rsidRPr="00120F23">
        <w:t xml:space="preserve">Требования к комплексному сопровождению системы формирования культуры  </w:t>
      </w:r>
    </w:p>
    <w:p w14:paraId="065FC34F" w14:textId="77777777" w:rsidR="00DA22B3" w:rsidRPr="00120F23" w:rsidRDefault="00DA22B3" w:rsidP="00120F23">
      <w:pPr>
        <w:numPr>
          <w:ilvl w:val="12"/>
          <w:numId w:val="0"/>
        </w:numPr>
        <w:jc w:val="both"/>
      </w:pPr>
      <w:r w:rsidRPr="00120F23">
        <w:t xml:space="preserve">          здорового и безопасного образа жизни обучающихся, воспитанников:</w:t>
      </w:r>
    </w:p>
    <w:p w14:paraId="22D46453" w14:textId="77777777" w:rsidR="00DA22B3" w:rsidRPr="00120F23" w:rsidRDefault="00DA22B3" w:rsidP="00120F23">
      <w:pPr>
        <w:pStyle w:val="a4"/>
        <w:numPr>
          <w:ilvl w:val="0"/>
          <w:numId w:val="662"/>
        </w:numPr>
        <w:ind w:left="0" w:firstLine="0"/>
        <w:jc w:val="both"/>
      </w:pPr>
      <w:r w:rsidRPr="00120F23">
        <w:t>использование рекомендованных и утвержденных методов профилактики заболеваний, не требующих постоянного наблюдения врача</w:t>
      </w:r>
    </w:p>
    <w:p w14:paraId="49198796" w14:textId="77777777" w:rsidR="00DA22B3" w:rsidRPr="00120F23" w:rsidRDefault="00DA22B3" w:rsidP="00120F23">
      <w:pPr>
        <w:pStyle w:val="a4"/>
        <w:numPr>
          <w:ilvl w:val="0"/>
          <w:numId w:val="662"/>
        </w:numPr>
        <w:ind w:left="0" w:firstLine="0"/>
        <w:jc w:val="both"/>
      </w:pPr>
      <w:r w:rsidRPr="00120F23">
        <w:t>организация качественного горячего питания обучающихся, воспитанников, соответствующего их энергозатратам, с учетом энергетической ценности продуктов и  сбалансированности рациона;</w:t>
      </w:r>
    </w:p>
    <w:p w14:paraId="7373719C" w14:textId="77777777" w:rsidR="00DA22B3" w:rsidRPr="00120F23" w:rsidRDefault="00DA22B3" w:rsidP="00120F23">
      <w:pPr>
        <w:pStyle w:val="a4"/>
        <w:numPr>
          <w:ilvl w:val="0"/>
          <w:numId w:val="662"/>
        </w:numPr>
        <w:ind w:left="0" w:firstLine="0"/>
        <w:jc w:val="both"/>
      </w:pPr>
      <w:r w:rsidRPr="00120F23">
        <w:t>наличие системы комплексной педагогической, психологической и социальной помощи обучающимся, воспитанникам с ограниченными возможностями здоровья;</w:t>
      </w:r>
    </w:p>
    <w:p w14:paraId="2EDA71FF" w14:textId="77777777" w:rsidR="00DA22B3" w:rsidRPr="00120F23" w:rsidRDefault="00DA22B3" w:rsidP="00120F23">
      <w:pPr>
        <w:pStyle w:val="a4"/>
        <w:numPr>
          <w:ilvl w:val="0"/>
          <w:numId w:val="662"/>
        </w:numPr>
        <w:ind w:left="0" w:firstLine="0"/>
        <w:jc w:val="both"/>
      </w:pPr>
      <w:r w:rsidRPr="00120F23">
        <w:t xml:space="preserve">привлечение педагогических и медицинских работников к реализации всех направлений работы по сохранению и укреплению здоровья обучающихся, воспитанников,  просвещению родителей </w:t>
      </w:r>
    </w:p>
    <w:p w14:paraId="0D541516" w14:textId="77777777" w:rsidR="00DA22B3" w:rsidRPr="00120F23" w:rsidRDefault="00DA22B3" w:rsidP="00120F23">
      <w:pPr>
        <w:pStyle w:val="a4"/>
        <w:numPr>
          <w:ilvl w:val="0"/>
          <w:numId w:val="662"/>
        </w:numPr>
        <w:ind w:left="0" w:firstLine="0"/>
        <w:jc w:val="both"/>
      </w:pPr>
      <w:r w:rsidRPr="00120F23">
        <w:t xml:space="preserve">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  просвещению родителей </w:t>
      </w:r>
    </w:p>
    <w:p w14:paraId="6DB9B179" w14:textId="77777777" w:rsidR="00DA22B3" w:rsidRPr="00120F23" w:rsidRDefault="00DA22B3" w:rsidP="00120F23">
      <w:pPr>
        <w:numPr>
          <w:ilvl w:val="12"/>
          <w:numId w:val="0"/>
        </w:numPr>
        <w:jc w:val="both"/>
      </w:pPr>
    </w:p>
    <w:p w14:paraId="07DA6FEA" w14:textId="77777777" w:rsidR="00DA22B3" w:rsidRPr="00120F23" w:rsidRDefault="00DA22B3" w:rsidP="00120F23">
      <w:pPr>
        <w:rPr>
          <w:color w:val="000000"/>
        </w:rPr>
      </w:pPr>
      <w:r w:rsidRPr="00120F23">
        <w:rPr>
          <w:color w:val="000000"/>
          <w:spacing w:val="-7"/>
        </w:rPr>
        <w:t>121. По определению, принятому в психогигиене детей и подростков. психическое здоровье - это</w:t>
      </w:r>
    </w:p>
    <w:p w14:paraId="62040859" w14:textId="77777777" w:rsidR="00DA22B3" w:rsidRPr="00120F23" w:rsidRDefault="00DA22B3" w:rsidP="00120F23">
      <w:pPr>
        <w:rPr>
          <w:color w:val="000000"/>
        </w:rPr>
      </w:pPr>
      <w:r w:rsidRPr="00120F23">
        <w:rPr>
          <w:color w:val="000000"/>
          <w:spacing w:val="-7"/>
        </w:rPr>
        <w:t>а) состояние полного физического, психического и социального благополучия</w:t>
      </w:r>
    </w:p>
    <w:p w14:paraId="4FC11BD8" w14:textId="77777777" w:rsidR="00DA22B3" w:rsidRPr="00120F23" w:rsidRDefault="00DA22B3" w:rsidP="00120F23">
      <w:pPr>
        <w:rPr>
          <w:color w:val="000000"/>
        </w:rPr>
      </w:pPr>
      <w:r w:rsidRPr="00120F23">
        <w:rPr>
          <w:color w:val="000000"/>
          <w:spacing w:val="-7"/>
        </w:rPr>
        <w:t>б) отсутствие психических расстройств, наличие резерва сил для преодоления стрессов, гармония между человеком, окружающим его миром и обществом</w:t>
      </w:r>
    </w:p>
    <w:p w14:paraId="3E55FB52" w14:textId="77777777" w:rsidR="00DA22B3" w:rsidRPr="00120F23" w:rsidRDefault="00DA22B3" w:rsidP="00120F23">
      <w:pPr>
        <w:rPr>
          <w:color w:val="000000"/>
        </w:rPr>
      </w:pPr>
      <w:r w:rsidRPr="00120F23">
        <w:rPr>
          <w:color w:val="000000"/>
          <w:spacing w:val="-7"/>
        </w:rPr>
        <w:t>в) отсутствие хронических заболеваний и морфофункциональных отклонений, гармоничное, соответствующее возрасту развитие, нормальный уровень иммунной резистентности</w:t>
      </w:r>
    </w:p>
    <w:p w14:paraId="03974811" w14:textId="77777777" w:rsidR="00DA22B3" w:rsidRPr="00120F23" w:rsidRDefault="00DA22B3" w:rsidP="00120F23">
      <w:pPr>
        <w:rPr>
          <w:b/>
          <w:color w:val="000000"/>
        </w:rPr>
      </w:pPr>
      <w:r w:rsidRPr="00120F23">
        <w:rPr>
          <w:b/>
          <w:color w:val="000000"/>
          <w:spacing w:val="-7"/>
        </w:rPr>
        <w:t>г) отсутствие нервно-психических заболеваний и отклонений, гармоничное, соответствующее возрасту психическое развитие, нормальный уровень функций нервной системы, социальная адаптация</w:t>
      </w:r>
    </w:p>
    <w:p w14:paraId="5DB46E65" w14:textId="77777777" w:rsidR="00DA22B3" w:rsidRPr="00120F23" w:rsidRDefault="00DA22B3" w:rsidP="00120F23">
      <w:pPr>
        <w:rPr>
          <w:color w:val="000000"/>
        </w:rPr>
      </w:pPr>
      <w:r w:rsidRPr="00120F23">
        <w:rPr>
          <w:color w:val="000000"/>
          <w:spacing w:val="-7"/>
        </w:rPr>
        <w:t> </w:t>
      </w:r>
    </w:p>
    <w:p w14:paraId="6DFBF7B3" w14:textId="77777777" w:rsidR="00DA22B3" w:rsidRPr="00120F23" w:rsidRDefault="00DA22B3" w:rsidP="00120F23">
      <w:pPr>
        <w:rPr>
          <w:color w:val="000000"/>
        </w:rPr>
      </w:pPr>
      <w:r w:rsidRPr="00120F23">
        <w:rPr>
          <w:color w:val="000000"/>
          <w:spacing w:val="-7"/>
        </w:rPr>
        <w:t>122. Основными путями решения задач сохранения психического здоровья учащихся является</w:t>
      </w:r>
    </w:p>
    <w:p w14:paraId="765A7427" w14:textId="77777777" w:rsidR="00DA22B3" w:rsidRPr="00120F23" w:rsidRDefault="00DA22B3" w:rsidP="00120F23">
      <w:pPr>
        <w:rPr>
          <w:color w:val="000000"/>
        </w:rPr>
      </w:pPr>
      <w:r w:rsidRPr="00120F23">
        <w:rPr>
          <w:color w:val="000000"/>
          <w:spacing w:val="-7"/>
        </w:rPr>
        <w:t>а) определение степени морфофункциональной готовности детей к обучению или работе</w:t>
      </w:r>
    </w:p>
    <w:p w14:paraId="0726EC31" w14:textId="77777777" w:rsidR="00DA22B3" w:rsidRPr="00120F23" w:rsidRDefault="00DA22B3" w:rsidP="00120F23">
      <w:pPr>
        <w:rPr>
          <w:color w:val="000000"/>
        </w:rPr>
      </w:pPr>
      <w:r w:rsidRPr="00120F23">
        <w:rPr>
          <w:color w:val="000000"/>
          <w:spacing w:val="-7"/>
        </w:rPr>
        <w:t>б) создание ступенчатых режимов для обеспечения адаптации детей к новым этапам обучения</w:t>
      </w:r>
    </w:p>
    <w:p w14:paraId="7B3FB631" w14:textId="77777777" w:rsidR="00DA22B3" w:rsidRPr="00120F23" w:rsidRDefault="00DA22B3" w:rsidP="00120F23">
      <w:pPr>
        <w:rPr>
          <w:color w:val="000000"/>
        </w:rPr>
      </w:pPr>
      <w:r w:rsidRPr="00120F23">
        <w:rPr>
          <w:color w:val="000000"/>
          <w:spacing w:val="-7"/>
        </w:rPr>
        <w:t>в) гигиенически рациональная организация занятий с соблюдением благоприятного психологического микроклимата</w:t>
      </w:r>
    </w:p>
    <w:p w14:paraId="563D5DF3" w14:textId="77777777" w:rsidR="00DA22B3" w:rsidRPr="00120F23" w:rsidRDefault="00DA22B3" w:rsidP="00120F23">
      <w:pPr>
        <w:rPr>
          <w:color w:val="000000"/>
        </w:rPr>
      </w:pPr>
      <w:r w:rsidRPr="00120F23">
        <w:rPr>
          <w:color w:val="000000"/>
          <w:spacing w:val="-7"/>
        </w:rPr>
        <w:t>г) учет индивидуальных особенностей детей</w:t>
      </w:r>
    </w:p>
    <w:p w14:paraId="0B4A1FB4" w14:textId="77777777" w:rsidR="00DA22B3" w:rsidRPr="00120F23" w:rsidRDefault="00DA22B3" w:rsidP="00120F23">
      <w:pPr>
        <w:rPr>
          <w:color w:val="000000"/>
        </w:rPr>
      </w:pPr>
      <w:r w:rsidRPr="00120F23">
        <w:rPr>
          <w:color w:val="000000"/>
          <w:spacing w:val="-7"/>
        </w:rPr>
        <w:t>д) гигиенически рациональная организация отдыха детей</w:t>
      </w:r>
    </w:p>
    <w:p w14:paraId="35AEE980" w14:textId="77777777" w:rsidR="00DA22B3" w:rsidRPr="00120F23" w:rsidRDefault="00DA22B3" w:rsidP="00120F23">
      <w:pPr>
        <w:rPr>
          <w:color w:val="000000"/>
        </w:rPr>
      </w:pPr>
      <w:r w:rsidRPr="00120F23">
        <w:rPr>
          <w:color w:val="000000"/>
          <w:spacing w:val="-7"/>
        </w:rPr>
        <w:t> </w:t>
      </w:r>
    </w:p>
    <w:p w14:paraId="12409451" w14:textId="77777777" w:rsidR="00DA22B3" w:rsidRPr="00120F23" w:rsidRDefault="00DA22B3" w:rsidP="00120F23">
      <w:pPr>
        <w:rPr>
          <w:color w:val="000000"/>
        </w:rPr>
      </w:pPr>
      <w:r w:rsidRPr="00120F23">
        <w:rPr>
          <w:color w:val="000000"/>
          <w:spacing w:val="-7"/>
        </w:rPr>
        <w:t>123. Основными группами факторов,  влияющих на нервно-психическое развитие и состояние здоровья детей и подростков, являются</w:t>
      </w:r>
    </w:p>
    <w:p w14:paraId="52869F79" w14:textId="77777777" w:rsidR="00DA22B3" w:rsidRPr="00120F23" w:rsidRDefault="00DA22B3" w:rsidP="00120F23">
      <w:pPr>
        <w:rPr>
          <w:b/>
          <w:color w:val="000000"/>
        </w:rPr>
      </w:pPr>
      <w:r w:rsidRPr="00120F23">
        <w:rPr>
          <w:b/>
          <w:color w:val="000000"/>
          <w:spacing w:val="-7"/>
        </w:rPr>
        <w:t>а) социальные и образ жизни</w:t>
      </w:r>
    </w:p>
    <w:p w14:paraId="11A0B9B4" w14:textId="77777777" w:rsidR="00DA22B3" w:rsidRPr="00120F23" w:rsidRDefault="00DA22B3" w:rsidP="00120F23">
      <w:pPr>
        <w:rPr>
          <w:b/>
          <w:color w:val="000000"/>
        </w:rPr>
      </w:pPr>
      <w:r w:rsidRPr="00120F23">
        <w:rPr>
          <w:b/>
          <w:color w:val="000000"/>
          <w:spacing w:val="-7"/>
        </w:rPr>
        <w:t>б) биологические</w:t>
      </w:r>
    </w:p>
    <w:p w14:paraId="5E00F293" w14:textId="77777777" w:rsidR="00DA22B3" w:rsidRPr="00120F23" w:rsidRDefault="00DA22B3" w:rsidP="00120F23">
      <w:pPr>
        <w:rPr>
          <w:b/>
          <w:color w:val="000000"/>
        </w:rPr>
      </w:pPr>
      <w:r w:rsidRPr="00120F23">
        <w:rPr>
          <w:b/>
          <w:color w:val="000000"/>
          <w:spacing w:val="-7"/>
        </w:rPr>
        <w:t>в) состояния окружающей среды</w:t>
      </w:r>
    </w:p>
    <w:p w14:paraId="6566D67B" w14:textId="77777777" w:rsidR="00DA22B3" w:rsidRPr="00120F23" w:rsidRDefault="00DA22B3" w:rsidP="00120F23">
      <w:pPr>
        <w:rPr>
          <w:b/>
          <w:color w:val="000000"/>
        </w:rPr>
      </w:pPr>
      <w:r w:rsidRPr="00120F23">
        <w:rPr>
          <w:b/>
          <w:color w:val="000000"/>
          <w:spacing w:val="-7"/>
        </w:rPr>
        <w:t>г) состояния медико-санитарной помощи</w:t>
      </w:r>
    </w:p>
    <w:p w14:paraId="353F07CC" w14:textId="77777777" w:rsidR="00DA22B3" w:rsidRPr="00120F23" w:rsidRDefault="00DA22B3" w:rsidP="00120F23">
      <w:pPr>
        <w:rPr>
          <w:b/>
          <w:color w:val="000000"/>
        </w:rPr>
      </w:pPr>
      <w:r w:rsidRPr="00120F23">
        <w:rPr>
          <w:b/>
          <w:color w:val="000000"/>
          <w:spacing w:val="-7"/>
        </w:rPr>
        <w:t>д) наличие вредных привычек</w:t>
      </w:r>
    </w:p>
    <w:p w14:paraId="4E1AF227" w14:textId="77777777" w:rsidR="00DA22B3" w:rsidRPr="00120F23" w:rsidRDefault="00DA22B3" w:rsidP="00120F23">
      <w:pPr>
        <w:rPr>
          <w:color w:val="000000"/>
        </w:rPr>
      </w:pPr>
      <w:r w:rsidRPr="00120F23">
        <w:rPr>
          <w:color w:val="000000"/>
          <w:spacing w:val="-7"/>
        </w:rPr>
        <w:t>е) наследственная отягощенность</w:t>
      </w:r>
    </w:p>
    <w:p w14:paraId="7AC8A239" w14:textId="77777777" w:rsidR="00DA22B3" w:rsidRPr="00120F23" w:rsidRDefault="00DA22B3" w:rsidP="00120F23">
      <w:pPr>
        <w:rPr>
          <w:color w:val="000000"/>
        </w:rPr>
      </w:pPr>
      <w:r w:rsidRPr="00120F23">
        <w:rPr>
          <w:color w:val="000000"/>
          <w:spacing w:val="-7"/>
        </w:rPr>
        <w:t> </w:t>
      </w:r>
    </w:p>
    <w:p w14:paraId="7E045FA9" w14:textId="77777777" w:rsidR="00DA22B3" w:rsidRPr="00120F23" w:rsidRDefault="00DA22B3" w:rsidP="00120F23">
      <w:pPr>
        <w:rPr>
          <w:color w:val="000000"/>
        </w:rPr>
      </w:pPr>
      <w:r w:rsidRPr="00120F23">
        <w:rPr>
          <w:color w:val="000000"/>
          <w:spacing w:val="-7"/>
        </w:rPr>
        <w:t>124. К социально-экономическим факторам риска развития нервно-психических заболеваний относятся</w:t>
      </w:r>
    </w:p>
    <w:p w14:paraId="08D6D973" w14:textId="77777777" w:rsidR="00DA22B3" w:rsidRPr="00120F23" w:rsidRDefault="00DA22B3" w:rsidP="00120F23">
      <w:pPr>
        <w:rPr>
          <w:b/>
          <w:color w:val="000000"/>
        </w:rPr>
      </w:pPr>
      <w:r w:rsidRPr="00120F23">
        <w:rPr>
          <w:b/>
          <w:color w:val="000000"/>
          <w:spacing w:val="-7"/>
        </w:rPr>
        <w:t>а) асоциальность семьи</w:t>
      </w:r>
    </w:p>
    <w:p w14:paraId="3560B86A" w14:textId="77777777" w:rsidR="00DA22B3" w:rsidRPr="00120F23" w:rsidRDefault="00DA22B3" w:rsidP="00120F23">
      <w:pPr>
        <w:rPr>
          <w:color w:val="000000"/>
        </w:rPr>
      </w:pPr>
      <w:r w:rsidRPr="00120F23">
        <w:rPr>
          <w:color w:val="000000"/>
          <w:spacing w:val="-7"/>
        </w:rPr>
        <w:t>б) несовершенство психиатрической помощи детям</w:t>
      </w:r>
    </w:p>
    <w:p w14:paraId="5A8F97B8" w14:textId="77777777" w:rsidR="00DA22B3" w:rsidRPr="00120F23" w:rsidRDefault="00DA22B3" w:rsidP="00120F23">
      <w:pPr>
        <w:rPr>
          <w:b/>
          <w:color w:val="000000"/>
        </w:rPr>
      </w:pPr>
      <w:r w:rsidRPr="00120F23">
        <w:rPr>
          <w:b/>
          <w:color w:val="000000"/>
          <w:spacing w:val="-7"/>
        </w:rPr>
        <w:t>в) эмоциональная депривация</w:t>
      </w:r>
    </w:p>
    <w:p w14:paraId="51BC462F" w14:textId="77777777" w:rsidR="00DA22B3" w:rsidRPr="00120F23" w:rsidRDefault="00DA22B3" w:rsidP="00120F23">
      <w:pPr>
        <w:rPr>
          <w:b/>
          <w:color w:val="000000"/>
        </w:rPr>
      </w:pPr>
      <w:r w:rsidRPr="00120F23">
        <w:rPr>
          <w:b/>
          <w:color w:val="000000"/>
          <w:spacing w:val="-7"/>
        </w:rPr>
        <w:t>г) дидактогенные</w:t>
      </w:r>
    </w:p>
    <w:p w14:paraId="3EDD58D5" w14:textId="77777777" w:rsidR="00DA22B3" w:rsidRPr="00120F23" w:rsidRDefault="00DA22B3" w:rsidP="00120F23">
      <w:pPr>
        <w:rPr>
          <w:color w:val="000000"/>
        </w:rPr>
      </w:pPr>
      <w:r w:rsidRPr="00120F23">
        <w:rPr>
          <w:color w:val="000000"/>
          <w:spacing w:val="-7"/>
        </w:rPr>
        <w:t> </w:t>
      </w:r>
    </w:p>
    <w:p w14:paraId="4CA5C276" w14:textId="77777777" w:rsidR="00DA22B3" w:rsidRPr="00120F23" w:rsidRDefault="00DA22B3" w:rsidP="00120F23">
      <w:pPr>
        <w:rPr>
          <w:color w:val="000000"/>
        </w:rPr>
      </w:pPr>
      <w:r w:rsidRPr="00120F23">
        <w:rPr>
          <w:color w:val="000000"/>
          <w:spacing w:val="-7"/>
        </w:rPr>
        <w:t>125. К биологическим факторам риска развития нервно-психических заболеваний относятся</w:t>
      </w:r>
    </w:p>
    <w:p w14:paraId="0E2215F7" w14:textId="77777777" w:rsidR="00DA22B3" w:rsidRPr="00120F23" w:rsidRDefault="00DA22B3" w:rsidP="00120F23">
      <w:pPr>
        <w:rPr>
          <w:b/>
          <w:color w:val="000000"/>
        </w:rPr>
      </w:pPr>
      <w:r w:rsidRPr="00120F23">
        <w:rPr>
          <w:b/>
          <w:color w:val="000000"/>
          <w:spacing w:val="-7"/>
        </w:rPr>
        <w:t>а) анте-, пре- и перинатальная патология</w:t>
      </w:r>
    </w:p>
    <w:p w14:paraId="4CB16A30" w14:textId="77777777" w:rsidR="00DA22B3" w:rsidRPr="00120F23" w:rsidRDefault="00DA22B3" w:rsidP="00120F23">
      <w:pPr>
        <w:rPr>
          <w:b/>
          <w:color w:val="000000"/>
        </w:rPr>
      </w:pPr>
      <w:r w:rsidRPr="00120F23">
        <w:rPr>
          <w:b/>
          <w:color w:val="000000"/>
          <w:spacing w:val="-7"/>
        </w:rPr>
        <w:t>б) заболевания и травмы</w:t>
      </w:r>
    </w:p>
    <w:p w14:paraId="4D439BE3" w14:textId="77777777" w:rsidR="00DA22B3" w:rsidRPr="00120F23" w:rsidRDefault="00DA22B3" w:rsidP="00120F23">
      <w:pPr>
        <w:rPr>
          <w:b/>
          <w:color w:val="000000"/>
        </w:rPr>
      </w:pPr>
      <w:r w:rsidRPr="00120F23">
        <w:rPr>
          <w:b/>
          <w:color w:val="000000"/>
          <w:spacing w:val="-7"/>
        </w:rPr>
        <w:t>в) наследственная отягощенность</w:t>
      </w:r>
    </w:p>
    <w:p w14:paraId="35C0353F" w14:textId="77777777" w:rsidR="00DA22B3" w:rsidRPr="00120F23" w:rsidRDefault="00DA22B3" w:rsidP="00120F23">
      <w:pPr>
        <w:rPr>
          <w:color w:val="000000"/>
        </w:rPr>
      </w:pPr>
      <w:r w:rsidRPr="00120F23">
        <w:rPr>
          <w:color w:val="000000"/>
          <w:spacing w:val="-7"/>
        </w:rPr>
        <w:t>г) эмоциональная депривация</w:t>
      </w:r>
    </w:p>
    <w:p w14:paraId="29C78D4D" w14:textId="77777777" w:rsidR="00DA22B3" w:rsidRPr="00120F23" w:rsidRDefault="00DA22B3" w:rsidP="00120F23">
      <w:pPr>
        <w:rPr>
          <w:color w:val="000000"/>
        </w:rPr>
      </w:pPr>
      <w:r w:rsidRPr="00120F23">
        <w:rPr>
          <w:color w:val="000000"/>
          <w:spacing w:val="-7"/>
        </w:rPr>
        <w:t> </w:t>
      </w:r>
    </w:p>
    <w:p w14:paraId="67848D86" w14:textId="77777777" w:rsidR="00DA22B3" w:rsidRPr="00120F23" w:rsidRDefault="00DA22B3" w:rsidP="00120F23">
      <w:pPr>
        <w:rPr>
          <w:color w:val="000000"/>
        </w:rPr>
      </w:pPr>
      <w:r w:rsidRPr="00120F23">
        <w:rPr>
          <w:color w:val="000000"/>
          <w:spacing w:val="-7"/>
        </w:rPr>
        <w:t>126. Для облегчения адаптации к условиям и режиму дошкольной организации (ДО) предусматривается</w:t>
      </w:r>
    </w:p>
    <w:p w14:paraId="6336439D" w14:textId="77777777" w:rsidR="00DA22B3" w:rsidRPr="00120F23" w:rsidRDefault="00DA22B3" w:rsidP="00120F23">
      <w:pPr>
        <w:rPr>
          <w:b/>
          <w:color w:val="000000"/>
        </w:rPr>
      </w:pPr>
      <w:r w:rsidRPr="00120F23">
        <w:rPr>
          <w:b/>
          <w:color w:val="000000"/>
          <w:spacing w:val="-7"/>
        </w:rPr>
        <w:t>а) заблаговременное проведение прививок</w:t>
      </w:r>
    </w:p>
    <w:p w14:paraId="33CCDA7E" w14:textId="77777777" w:rsidR="00DA22B3" w:rsidRPr="00120F23" w:rsidRDefault="00DA22B3" w:rsidP="00120F23">
      <w:pPr>
        <w:rPr>
          <w:b/>
          <w:color w:val="000000"/>
        </w:rPr>
      </w:pPr>
      <w:r w:rsidRPr="00120F23">
        <w:rPr>
          <w:b/>
          <w:color w:val="000000"/>
          <w:spacing w:val="-7"/>
        </w:rPr>
        <w:t>б) заблаговременный переход на режим ДО</w:t>
      </w:r>
    </w:p>
    <w:p w14:paraId="54E6E24C" w14:textId="77777777" w:rsidR="00DA22B3" w:rsidRPr="00120F23" w:rsidRDefault="00DA22B3" w:rsidP="00120F23">
      <w:pPr>
        <w:rPr>
          <w:b/>
          <w:color w:val="000000"/>
        </w:rPr>
      </w:pPr>
      <w:r w:rsidRPr="00120F23">
        <w:rPr>
          <w:b/>
          <w:color w:val="000000"/>
          <w:spacing w:val="-7"/>
        </w:rPr>
        <w:t>в) постепенное увеличение времени пребывания в ДО</w:t>
      </w:r>
    </w:p>
    <w:p w14:paraId="3884653C" w14:textId="77777777" w:rsidR="00DA22B3" w:rsidRPr="00120F23" w:rsidRDefault="00DA22B3" w:rsidP="00120F23">
      <w:pPr>
        <w:rPr>
          <w:b/>
          <w:color w:val="000000"/>
        </w:rPr>
      </w:pPr>
      <w:r w:rsidRPr="00120F23">
        <w:rPr>
          <w:b/>
          <w:color w:val="000000"/>
          <w:spacing w:val="-7"/>
        </w:rPr>
        <w:t>г) увеличение двигательной активности ребенка  вне ДО</w:t>
      </w:r>
    </w:p>
    <w:p w14:paraId="4A2C90A7" w14:textId="77777777" w:rsidR="00DA22B3" w:rsidRPr="00120F23" w:rsidRDefault="00DA22B3" w:rsidP="00120F23">
      <w:pPr>
        <w:rPr>
          <w:color w:val="000000"/>
        </w:rPr>
      </w:pPr>
      <w:r w:rsidRPr="00120F23">
        <w:rPr>
          <w:color w:val="000000"/>
          <w:spacing w:val="-7"/>
        </w:rPr>
        <w:t>д) уменьшение двигательной активности ребенка  вне ДО</w:t>
      </w:r>
    </w:p>
    <w:p w14:paraId="2AB6390D" w14:textId="77777777" w:rsidR="00DA22B3" w:rsidRPr="00120F23" w:rsidRDefault="00DA22B3" w:rsidP="00120F23">
      <w:pPr>
        <w:rPr>
          <w:color w:val="000000"/>
        </w:rPr>
      </w:pPr>
      <w:r w:rsidRPr="00120F23">
        <w:rPr>
          <w:color w:val="000000"/>
          <w:spacing w:val="-7"/>
        </w:rPr>
        <w:t>е) медикаментозная терапия</w:t>
      </w:r>
    </w:p>
    <w:p w14:paraId="2BB76E28" w14:textId="77777777" w:rsidR="00DA22B3" w:rsidRPr="00120F23" w:rsidRDefault="00DA22B3" w:rsidP="00120F23">
      <w:pPr>
        <w:rPr>
          <w:color w:val="000000"/>
        </w:rPr>
      </w:pPr>
      <w:r w:rsidRPr="00120F23">
        <w:rPr>
          <w:color w:val="000000"/>
          <w:spacing w:val="-7"/>
        </w:rPr>
        <w:t> </w:t>
      </w:r>
    </w:p>
    <w:p w14:paraId="3709C47B" w14:textId="77777777" w:rsidR="00DA22B3" w:rsidRPr="00120F23" w:rsidRDefault="00DA22B3" w:rsidP="00120F23">
      <w:pPr>
        <w:rPr>
          <w:color w:val="000000"/>
        </w:rPr>
      </w:pPr>
      <w:r w:rsidRPr="00120F23">
        <w:rPr>
          <w:color w:val="000000"/>
          <w:spacing w:val="-7"/>
        </w:rPr>
        <w:t>127.  Значимость проблемы формирования здорового образа жизни детей и подростков обусловлена</w:t>
      </w:r>
    </w:p>
    <w:p w14:paraId="0CC37542" w14:textId="77777777" w:rsidR="00DA22B3" w:rsidRPr="00120F23" w:rsidRDefault="00DA22B3" w:rsidP="00120F23">
      <w:pPr>
        <w:rPr>
          <w:b/>
          <w:color w:val="000000"/>
        </w:rPr>
      </w:pPr>
      <w:r w:rsidRPr="00120F23">
        <w:rPr>
          <w:b/>
          <w:color w:val="000000"/>
          <w:spacing w:val="-7"/>
        </w:rPr>
        <w:t>а) невысоким ранговым местом здоровья в шкале жизненных ценностей детей и подростков</w:t>
      </w:r>
    </w:p>
    <w:p w14:paraId="41761EE5" w14:textId="77777777" w:rsidR="00DA22B3" w:rsidRPr="00120F23" w:rsidRDefault="00DA22B3" w:rsidP="00120F23">
      <w:pPr>
        <w:rPr>
          <w:color w:val="000000"/>
        </w:rPr>
      </w:pPr>
      <w:r w:rsidRPr="00120F23">
        <w:rPr>
          <w:color w:val="000000"/>
          <w:spacing w:val="-7"/>
        </w:rPr>
        <w:t>б) высоким ранговым местом здоровья в шкале жизненных ценностей детей и подростков</w:t>
      </w:r>
    </w:p>
    <w:p w14:paraId="6B8C20B0" w14:textId="77777777" w:rsidR="00DA22B3" w:rsidRPr="00120F23" w:rsidRDefault="00DA22B3" w:rsidP="00120F23">
      <w:pPr>
        <w:rPr>
          <w:b/>
          <w:color w:val="000000"/>
        </w:rPr>
      </w:pPr>
      <w:r w:rsidRPr="00120F23">
        <w:rPr>
          <w:b/>
          <w:color w:val="000000"/>
          <w:spacing w:val="-7"/>
        </w:rPr>
        <w:t>в) неэффективностью комплексной первичной профилактики среди детей и подростков</w:t>
      </w:r>
    </w:p>
    <w:p w14:paraId="79CEF68C" w14:textId="77777777" w:rsidR="00DA22B3" w:rsidRPr="00120F23" w:rsidRDefault="00DA22B3" w:rsidP="00120F23">
      <w:pPr>
        <w:rPr>
          <w:color w:val="000000"/>
        </w:rPr>
      </w:pPr>
      <w:r w:rsidRPr="00120F23">
        <w:rPr>
          <w:color w:val="000000"/>
          <w:spacing w:val="-7"/>
        </w:rPr>
        <w:t>г) эффективностью комплексной первичной профилактики среди детей и подростков</w:t>
      </w:r>
    </w:p>
    <w:p w14:paraId="13D54762" w14:textId="77777777" w:rsidR="00DA22B3" w:rsidRPr="00120F23" w:rsidRDefault="00DA22B3" w:rsidP="00120F23">
      <w:pPr>
        <w:rPr>
          <w:color w:val="000000"/>
        </w:rPr>
      </w:pPr>
      <w:r w:rsidRPr="00120F23">
        <w:rPr>
          <w:color w:val="000000"/>
          <w:spacing w:val="-7"/>
        </w:rPr>
        <w:t>д) малым  влиянием образа жизни на многие социальные процессы и характеристики общества, здоровье населения</w:t>
      </w:r>
    </w:p>
    <w:p w14:paraId="78202B14" w14:textId="77777777" w:rsidR="00DA22B3" w:rsidRPr="00120F23" w:rsidRDefault="00DA22B3" w:rsidP="00120F23">
      <w:pPr>
        <w:rPr>
          <w:b/>
          <w:color w:val="000000"/>
        </w:rPr>
      </w:pPr>
      <w:r w:rsidRPr="00120F23">
        <w:rPr>
          <w:b/>
          <w:color w:val="000000"/>
          <w:spacing w:val="-7"/>
        </w:rPr>
        <w:t>е) существенным влиянием образа жизни на многие социальные процессы и характеристики общества, здоровье населения</w:t>
      </w:r>
    </w:p>
    <w:p w14:paraId="05218C1D" w14:textId="77777777" w:rsidR="00DA22B3" w:rsidRPr="00120F23" w:rsidRDefault="00DA22B3" w:rsidP="00120F23">
      <w:pPr>
        <w:rPr>
          <w:color w:val="000000"/>
        </w:rPr>
      </w:pPr>
      <w:r w:rsidRPr="00120F23">
        <w:rPr>
          <w:color w:val="000000"/>
          <w:spacing w:val="-7"/>
        </w:rPr>
        <w:t> </w:t>
      </w:r>
    </w:p>
    <w:p w14:paraId="7308F319" w14:textId="77777777" w:rsidR="00DA22B3" w:rsidRPr="00120F23" w:rsidRDefault="00DA22B3" w:rsidP="00120F23">
      <w:pPr>
        <w:rPr>
          <w:color w:val="000000"/>
        </w:rPr>
      </w:pPr>
      <w:r w:rsidRPr="00120F23">
        <w:rPr>
          <w:color w:val="000000"/>
          <w:spacing w:val="-7"/>
        </w:rPr>
        <w:t>128. К особенностям организации гигиенического воспитания детей и подростков относятся</w:t>
      </w:r>
    </w:p>
    <w:p w14:paraId="3962F99F" w14:textId="77777777" w:rsidR="00DA22B3" w:rsidRPr="00120F23" w:rsidRDefault="00DA22B3" w:rsidP="00120F23">
      <w:pPr>
        <w:rPr>
          <w:b/>
          <w:color w:val="000000"/>
        </w:rPr>
      </w:pPr>
      <w:r w:rsidRPr="00120F23">
        <w:rPr>
          <w:b/>
          <w:color w:val="000000"/>
          <w:spacing w:val="-7"/>
        </w:rPr>
        <w:t>а) использование игровых форм</w:t>
      </w:r>
    </w:p>
    <w:p w14:paraId="250F2633" w14:textId="77777777" w:rsidR="00DA22B3" w:rsidRPr="00120F23" w:rsidRDefault="00DA22B3" w:rsidP="00120F23">
      <w:pPr>
        <w:rPr>
          <w:color w:val="000000"/>
        </w:rPr>
      </w:pPr>
      <w:r w:rsidRPr="00120F23">
        <w:rPr>
          <w:color w:val="000000"/>
          <w:spacing w:val="-7"/>
        </w:rPr>
        <w:t>б) использование наглядной агитации</w:t>
      </w:r>
    </w:p>
    <w:p w14:paraId="51393969" w14:textId="77777777" w:rsidR="00DA22B3" w:rsidRPr="00120F23" w:rsidRDefault="00DA22B3" w:rsidP="00120F23">
      <w:pPr>
        <w:rPr>
          <w:b/>
          <w:color w:val="000000"/>
        </w:rPr>
      </w:pPr>
      <w:r w:rsidRPr="00120F23">
        <w:rPr>
          <w:b/>
          <w:color w:val="000000"/>
          <w:spacing w:val="-7"/>
        </w:rPr>
        <w:t>в) участие старших детей в работе по гигиеническому воспитанию младших</w:t>
      </w:r>
    </w:p>
    <w:p w14:paraId="1B5C448B" w14:textId="77777777" w:rsidR="00DA22B3" w:rsidRPr="00120F23" w:rsidRDefault="00DA22B3" w:rsidP="00120F23">
      <w:pPr>
        <w:rPr>
          <w:color w:val="000000"/>
        </w:rPr>
      </w:pPr>
      <w:r w:rsidRPr="00120F23">
        <w:rPr>
          <w:color w:val="000000"/>
          <w:spacing w:val="-7"/>
        </w:rPr>
        <w:t>г) использование лекций, бесед</w:t>
      </w:r>
    </w:p>
    <w:p w14:paraId="3DBE4257" w14:textId="77777777" w:rsidR="00DA22B3" w:rsidRPr="00120F23" w:rsidRDefault="00DA22B3" w:rsidP="00120F23">
      <w:pPr>
        <w:rPr>
          <w:b/>
          <w:color w:val="000000"/>
        </w:rPr>
      </w:pPr>
      <w:r w:rsidRPr="00120F23">
        <w:rPr>
          <w:b/>
          <w:color w:val="000000"/>
          <w:spacing w:val="-7"/>
        </w:rPr>
        <w:t>д) преподавание на уроках в образовательных учреждениях основ гигиены</w:t>
      </w:r>
    </w:p>
    <w:p w14:paraId="4703E623" w14:textId="77777777" w:rsidR="00DA22B3" w:rsidRPr="00120F23" w:rsidRDefault="00DA22B3" w:rsidP="00120F23">
      <w:pPr>
        <w:rPr>
          <w:color w:val="000000"/>
        </w:rPr>
      </w:pPr>
      <w:r w:rsidRPr="00120F23">
        <w:rPr>
          <w:color w:val="000000"/>
          <w:spacing w:val="-7"/>
        </w:rPr>
        <w:t> </w:t>
      </w:r>
    </w:p>
    <w:p w14:paraId="7BA0A115" w14:textId="77777777" w:rsidR="00DA22B3" w:rsidRPr="00120F23" w:rsidRDefault="00DA22B3" w:rsidP="00120F23">
      <w:pPr>
        <w:rPr>
          <w:color w:val="000000"/>
        </w:rPr>
      </w:pPr>
      <w:r w:rsidRPr="00120F23">
        <w:rPr>
          <w:color w:val="000000"/>
          <w:spacing w:val="-7"/>
        </w:rPr>
        <w:t>129. К особенностям детского организма, повышающим чувствительность к действию ксенобиотиков, относятся</w:t>
      </w:r>
    </w:p>
    <w:p w14:paraId="5C5090B2" w14:textId="77777777" w:rsidR="00DA22B3" w:rsidRPr="00120F23" w:rsidRDefault="00DA22B3" w:rsidP="00120F23">
      <w:pPr>
        <w:rPr>
          <w:b/>
          <w:color w:val="000000"/>
        </w:rPr>
      </w:pPr>
      <w:r w:rsidRPr="00120F23">
        <w:rPr>
          <w:b/>
          <w:color w:val="000000"/>
          <w:spacing w:val="-7"/>
        </w:rPr>
        <w:t>а) интенсивный рост и развитие</w:t>
      </w:r>
    </w:p>
    <w:p w14:paraId="19CBF66D" w14:textId="77777777" w:rsidR="00DA22B3" w:rsidRPr="00120F23" w:rsidRDefault="00DA22B3" w:rsidP="00120F23">
      <w:pPr>
        <w:rPr>
          <w:b/>
          <w:color w:val="000000"/>
        </w:rPr>
      </w:pPr>
      <w:r w:rsidRPr="00120F23">
        <w:rPr>
          <w:b/>
          <w:color w:val="000000"/>
          <w:spacing w:val="-7"/>
        </w:rPr>
        <w:t>б) незрелость органов и систем организма</w:t>
      </w:r>
    </w:p>
    <w:p w14:paraId="40B96D71" w14:textId="77777777" w:rsidR="00DA22B3" w:rsidRPr="00120F23" w:rsidRDefault="00DA22B3" w:rsidP="00120F23">
      <w:pPr>
        <w:rPr>
          <w:b/>
          <w:color w:val="000000"/>
        </w:rPr>
      </w:pPr>
      <w:r w:rsidRPr="00120F23">
        <w:rPr>
          <w:b/>
          <w:color w:val="000000"/>
          <w:spacing w:val="-7"/>
        </w:rPr>
        <w:t>в) анатомические особенности</w:t>
      </w:r>
    </w:p>
    <w:p w14:paraId="24A86A95" w14:textId="77777777" w:rsidR="00DA22B3" w:rsidRPr="00120F23" w:rsidRDefault="00DA22B3" w:rsidP="00120F23">
      <w:pPr>
        <w:rPr>
          <w:color w:val="000000"/>
        </w:rPr>
      </w:pPr>
      <w:r w:rsidRPr="00120F23">
        <w:rPr>
          <w:color w:val="000000"/>
          <w:spacing w:val="-7"/>
        </w:rPr>
        <w:t>г) несбалансированность питания</w:t>
      </w:r>
    </w:p>
    <w:p w14:paraId="6C0DAA7F" w14:textId="77777777" w:rsidR="00DA22B3" w:rsidRPr="00120F23" w:rsidRDefault="00DA22B3" w:rsidP="00120F23">
      <w:pPr>
        <w:rPr>
          <w:color w:val="000000"/>
        </w:rPr>
      </w:pPr>
      <w:r w:rsidRPr="00120F23">
        <w:rPr>
          <w:color w:val="000000"/>
          <w:spacing w:val="-7"/>
        </w:rPr>
        <w:t> </w:t>
      </w:r>
    </w:p>
    <w:p w14:paraId="6352B834" w14:textId="77777777" w:rsidR="00DA22B3" w:rsidRPr="00120F23" w:rsidRDefault="00DA22B3" w:rsidP="00120F23">
      <w:pPr>
        <w:rPr>
          <w:color w:val="000000"/>
        </w:rPr>
      </w:pPr>
      <w:r w:rsidRPr="00120F23">
        <w:rPr>
          <w:color w:val="000000"/>
          <w:spacing w:val="-7"/>
        </w:rPr>
        <w:t>130. Индикатором экологического благополучия населения являются</w:t>
      </w:r>
    </w:p>
    <w:p w14:paraId="77719CA5" w14:textId="77777777" w:rsidR="00DA22B3" w:rsidRPr="00120F23" w:rsidRDefault="00DA22B3" w:rsidP="00120F23">
      <w:pPr>
        <w:rPr>
          <w:b/>
          <w:color w:val="000000"/>
        </w:rPr>
      </w:pPr>
      <w:r w:rsidRPr="00120F23">
        <w:rPr>
          <w:b/>
          <w:color w:val="000000"/>
          <w:spacing w:val="-7"/>
        </w:rPr>
        <w:t>а) показатели развития и здоровья детского населения</w:t>
      </w:r>
    </w:p>
    <w:p w14:paraId="5C936C83" w14:textId="77777777" w:rsidR="00DA22B3" w:rsidRPr="00120F23" w:rsidRDefault="00DA22B3" w:rsidP="00120F23">
      <w:pPr>
        <w:rPr>
          <w:color w:val="000000"/>
        </w:rPr>
      </w:pPr>
      <w:r w:rsidRPr="00120F23">
        <w:rPr>
          <w:color w:val="000000"/>
          <w:spacing w:val="-7"/>
        </w:rPr>
        <w:t>б) показатели здоровья взрослого населения</w:t>
      </w:r>
    </w:p>
    <w:p w14:paraId="1EB6C01F" w14:textId="77777777" w:rsidR="00DA22B3" w:rsidRPr="00120F23" w:rsidRDefault="00DA22B3" w:rsidP="00120F23">
      <w:pPr>
        <w:rPr>
          <w:color w:val="000000"/>
        </w:rPr>
      </w:pPr>
      <w:r w:rsidRPr="00120F23">
        <w:rPr>
          <w:color w:val="000000"/>
          <w:spacing w:val="-7"/>
        </w:rPr>
        <w:t>в) показатели здоровья населения пожилого возраста</w:t>
      </w:r>
    </w:p>
    <w:p w14:paraId="63F539A1" w14:textId="77777777" w:rsidR="00DA22B3" w:rsidRPr="00120F23" w:rsidRDefault="00DA22B3" w:rsidP="00120F23">
      <w:pPr>
        <w:rPr>
          <w:color w:val="000000"/>
        </w:rPr>
      </w:pPr>
      <w:r w:rsidRPr="00120F23">
        <w:rPr>
          <w:color w:val="000000"/>
          <w:spacing w:val="-7"/>
        </w:rPr>
        <w:t> </w:t>
      </w:r>
    </w:p>
    <w:p w14:paraId="51B0C38F" w14:textId="77777777" w:rsidR="00DA22B3" w:rsidRPr="00120F23" w:rsidRDefault="00DA22B3" w:rsidP="00120F23">
      <w:pPr>
        <w:rPr>
          <w:color w:val="000000"/>
        </w:rPr>
      </w:pPr>
      <w:r w:rsidRPr="00120F23">
        <w:rPr>
          <w:color w:val="000000"/>
          <w:spacing w:val="-7"/>
        </w:rPr>
        <w:t>131. К лечебно-профилактическим мероприятиям на экологически неблагополучных территориях относятся</w:t>
      </w:r>
    </w:p>
    <w:p w14:paraId="054B1846" w14:textId="77777777" w:rsidR="00DA22B3" w:rsidRPr="00120F23" w:rsidRDefault="00DA22B3" w:rsidP="00120F23">
      <w:pPr>
        <w:rPr>
          <w:b/>
          <w:color w:val="000000"/>
        </w:rPr>
      </w:pPr>
      <w:r w:rsidRPr="00120F23">
        <w:rPr>
          <w:b/>
          <w:color w:val="000000"/>
          <w:spacing w:val="-7"/>
        </w:rPr>
        <w:t>а) улучшение состояния окружающей среды и экологии жилища</w:t>
      </w:r>
    </w:p>
    <w:p w14:paraId="2CEEE84F" w14:textId="77777777" w:rsidR="00DA22B3" w:rsidRPr="00120F23" w:rsidRDefault="00DA22B3" w:rsidP="00120F23">
      <w:pPr>
        <w:rPr>
          <w:b/>
          <w:color w:val="000000"/>
        </w:rPr>
      </w:pPr>
      <w:r w:rsidRPr="00120F23">
        <w:rPr>
          <w:b/>
          <w:color w:val="000000"/>
          <w:spacing w:val="-7"/>
        </w:rPr>
        <w:t>б) оптимизация питания и двигательного режима</w:t>
      </w:r>
    </w:p>
    <w:p w14:paraId="6452DEFC" w14:textId="77777777" w:rsidR="00DA22B3" w:rsidRPr="00120F23" w:rsidRDefault="00DA22B3" w:rsidP="00120F23">
      <w:pPr>
        <w:rPr>
          <w:b/>
          <w:color w:val="000000"/>
        </w:rPr>
      </w:pPr>
      <w:r w:rsidRPr="00120F23">
        <w:rPr>
          <w:b/>
          <w:color w:val="000000"/>
          <w:spacing w:val="-7"/>
        </w:rPr>
        <w:t>в) увеличение кратности и объема медицинских исследований</w:t>
      </w:r>
    </w:p>
    <w:p w14:paraId="5A4163E7" w14:textId="77777777" w:rsidR="00DA22B3" w:rsidRPr="00120F23" w:rsidRDefault="00DA22B3" w:rsidP="00120F23">
      <w:pPr>
        <w:rPr>
          <w:b/>
          <w:color w:val="000000"/>
        </w:rPr>
      </w:pPr>
      <w:r w:rsidRPr="00120F23">
        <w:rPr>
          <w:b/>
          <w:color w:val="000000"/>
          <w:spacing w:val="-7"/>
        </w:rPr>
        <w:t>г) оздоровление и лечение в лечебно-профилактических и образовательных учреждениях</w:t>
      </w:r>
    </w:p>
    <w:p w14:paraId="19A28683" w14:textId="77777777" w:rsidR="00DA22B3" w:rsidRPr="00120F23" w:rsidRDefault="00DA22B3" w:rsidP="00120F23">
      <w:pPr>
        <w:rPr>
          <w:b/>
          <w:color w:val="000000"/>
        </w:rPr>
      </w:pPr>
      <w:r w:rsidRPr="00120F23">
        <w:rPr>
          <w:b/>
          <w:color w:val="000000"/>
          <w:spacing w:val="-7"/>
        </w:rPr>
        <w:t>д) образовательная работа среди детей, родителей и персонала детских учреждений</w:t>
      </w:r>
    </w:p>
    <w:p w14:paraId="0B0F1128" w14:textId="77777777" w:rsidR="00DA22B3" w:rsidRPr="00120F23" w:rsidRDefault="00DA22B3" w:rsidP="00120F23">
      <w:pPr>
        <w:rPr>
          <w:b/>
          <w:color w:val="000000"/>
        </w:rPr>
      </w:pPr>
      <w:r w:rsidRPr="00120F23">
        <w:rPr>
          <w:b/>
          <w:color w:val="000000"/>
          <w:spacing w:val="-7"/>
        </w:rPr>
        <w:t>е) вывоз детей в экологически благополучные районы без резкой смены климатических зон</w:t>
      </w:r>
    </w:p>
    <w:p w14:paraId="5C11DC88" w14:textId="77777777" w:rsidR="00DA22B3" w:rsidRPr="00120F23" w:rsidRDefault="00DA22B3" w:rsidP="00120F23">
      <w:pPr>
        <w:rPr>
          <w:color w:val="000000"/>
        </w:rPr>
      </w:pPr>
      <w:r w:rsidRPr="00120F23">
        <w:rPr>
          <w:color w:val="000000"/>
          <w:spacing w:val="-7"/>
        </w:rPr>
        <w:t> </w:t>
      </w:r>
    </w:p>
    <w:p w14:paraId="344645AB" w14:textId="77777777" w:rsidR="00DA22B3" w:rsidRPr="00120F23" w:rsidRDefault="00DA22B3" w:rsidP="00120F23">
      <w:pPr>
        <w:rPr>
          <w:color w:val="000000"/>
        </w:rPr>
      </w:pPr>
      <w:r w:rsidRPr="00120F23">
        <w:rPr>
          <w:color w:val="000000"/>
          <w:spacing w:val="-7"/>
        </w:rPr>
        <w:t>132. Характер и объем реабилитационных мероприятий в отношении ребенка, проживающего на экологически неблагополучной территории, зависят от</w:t>
      </w:r>
    </w:p>
    <w:p w14:paraId="06EB790E" w14:textId="77777777" w:rsidR="00DA22B3" w:rsidRPr="00120F23" w:rsidRDefault="00DA22B3" w:rsidP="00120F23">
      <w:pPr>
        <w:rPr>
          <w:b/>
          <w:color w:val="000000"/>
        </w:rPr>
      </w:pPr>
      <w:r w:rsidRPr="00120F23">
        <w:rPr>
          <w:b/>
          <w:color w:val="000000"/>
          <w:spacing w:val="-7"/>
        </w:rPr>
        <w:t>а) характера экопатологии ребенка</w:t>
      </w:r>
    </w:p>
    <w:p w14:paraId="128FCFF3" w14:textId="77777777" w:rsidR="00DA22B3" w:rsidRPr="00120F23" w:rsidRDefault="00DA22B3" w:rsidP="00120F23">
      <w:pPr>
        <w:rPr>
          <w:b/>
          <w:color w:val="000000"/>
        </w:rPr>
      </w:pPr>
      <w:r w:rsidRPr="00120F23">
        <w:rPr>
          <w:b/>
          <w:color w:val="000000"/>
          <w:spacing w:val="-7"/>
        </w:rPr>
        <w:t>б) степени изменения той или иной системы и функции организма</w:t>
      </w:r>
    </w:p>
    <w:p w14:paraId="32296A28" w14:textId="77777777" w:rsidR="00DA22B3" w:rsidRPr="00120F23" w:rsidRDefault="00DA22B3" w:rsidP="00120F23">
      <w:pPr>
        <w:rPr>
          <w:b/>
          <w:color w:val="000000"/>
        </w:rPr>
      </w:pPr>
      <w:r w:rsidRPr="00120F23">
        <w:rPr>
          <w:b/>
          <w:color w:val="000000"/>
          <w:spacing w:val="-7"/>
        </w:rPr>
        <w:t>в) особенности вредного влияния ксенобиотика на организм</w:t>
      </w:r>
    </w:p>
    <w:p w14:paraId="79DA41F1" w14:textId="77777777" w:rsidR="00DA22B3" w:rsidRPr="00120F23" w:rsidRDefault="00DA22B3" w:rsidP="00120F23">
      <w:pPr>
        <w:rPr>
          <w:color w:val="000000"/>
        </w:rPr>
      </w:pPr>
      <w:r w:rsidRPr="00120F23">
        <w:rPr>
          <w:color w:val="000000"/>
          <w:spacing w:val="-7"/>
        </w:rPr>
        <w:t>г) концентрации загрязнителя в окружающей среде</w:t>
      </w:r>
    </w:p>
    <w:p w14:paraId="4520AA58" w14:textId="77777777" w:rsidR="00DA22B3" w:rsidRPr="00120F23" w:rsidRDefault="00DA22B3" w:rsidP="00120F23">
      <w:pPr>
        <w:rPr>
          <w:color w:val="000000"/>
        </w:rPr>
      </w:pPr>
      <w:r w:rsidRPr="00120F23">
        <w:rPr>
          <w:color w:val="000000"/>
          <w:spacing w:val="-7"/>
        </w:rPr>
        <w:t> </w:t>
      </w:r>
    </w:p>
    <w:p w14:paraId="1133CC1C" w14:textId="77777777" w:rsidR="00DA22B3" w:rsidRPr="00120F23" w:rsidRDefault="00DA22B3" w:rsidP="00120F23">
      <w:pPr>
        <w:rPr>
          <w:color w:val="000000"/>
        </w:rPr>
      </w:pPr>
      <w:r w:rsidRPr="00120F23">
        <w:rPr>
          <w:color w:val="000000"/>
          <w:spacing w:val="-7"/>
        </w:rPr>
        <w:t>133. К особо значимым состояниям и последствиям экологического воздействия относятся</w:t>
      </w:r>
    </w:p>
    <w:p w14:paraId="0B2A155B" w14:textId="77777777" w:rsidR="00DA22B3" w:rsidRPr="00120F23" w:rsidRDefault="00DA22B3" w:rsidP="00120F23">
      <w:pPr>
        <w:rPr>
          <w:color w:val="000000"/>
        </w:rPr>
      </w:pPr>
      <w:r w:rsidRPr="00120F23">
        <w:rPr>
          <w:color w:val="000000"/>
          <w:spacing w:val="-7"/>
        </w:rPr>
        <w:t>а) замедление развития</w:t>
      </w:r>
    </w:p>
    <w:p w14:paraId="68820CF6" w14:textId="77777777" w:rsidR="00DA22B3" w:rsidRPr="00120F23" w:rsidRDefault="00DA22B3" w:rsidP="00120F23">
      <w:pPr>
        <w:rPr>
          <w:b/>
          <w:color w:val="000000"/>
        </w:rPr>
      </w:pPr>
      <w:r w:rsidRPr="00120F23">
        <w:rPr>
          <w:b/>
          <w:color w:val="000000"/>
          <w:spacing w:val="-7"/>
        </w:rPr>
        <w:t>б) врожденные аномалии и хромосомные болезни</w:t>
      </w:r>
    </w:p>
    <w:p w14:paraId="60382F74" w14:textId="77777777" w:rsidR="00DA22B3" w:rsidRPr="00120F23" w:rsidRDefault="00DA22B3" w:rsidP="00120F23">
      <w:pPr>
        <w:rPr>
          <w:color w:val="000000"/>
        </w:rPr>
      </w:pPr>
      <w:r w:rsidRPr="00120F23">
        <w:rPr>
          <w:color w:val="000000"/>
          <w:spacing w:val="-7"/>
        </w:rPr>
        <w:t>в) репродуктивные потери</w:t>
      </w:r>
    </w:p>
    <w:p w14:paraId="6681592B" w14:textId="77777777" w:rsidR="00DA22B3" w:rsidRPr="00120F23" w:rsidRDefault="00DA22B3" w:rsidP="00120F23">
      <w:pPr>
        <w:rPr>
          <w:b/>
          <w:color w:val="000000"/>
        </w:rPr>
      </w:pPr>
      <w:r w:rsidRPr="00120F23">
        <w:rPr>
          <w:b/>
          <w:color w:val="000000"/>
          <w:spacing w:val="-7"/>
        </w:rPr>
        <w:t>г) онкологическая патология</w:t>
      </w:r>
    </w:p>
    <w:p w14:paraId="0B46B345" w14:textId="77777777" w:rsidR="00DA22B3" w:rsidRPr="00120F23" w:rsidRDefault="00DA22B3" w:rsidP="00120F23">
      <w:pPr>
        <w:rPr>
          <w:color w:val="000000"/>
        </w:rPr>
      </w:pPr>
      <w:r w:rsidRPr="00120F23">
        <w:rPr>
          <w:color w:val="000000"/>
          <w:spacing w:val="-7"/>
        </w:rPr>
        <w:t> </w:t>
      </w:r>
    </w:p>
    <w:p w14:paraId="32582014" w14:textId="77777777" w:rsidR="00DA22B3" w:rsidRPr="00120F23" w:rsidRDefault="00DA22B3" w:rsidP="00120F23">
      <w:pPr>
        <w:rPr>
          <w:color w:val="000000"/>
        </w:rPr>
      </w:pPr>
      <w:r w:rsidRPr="00120F23">
        <w:rPr>
          <w:color w:val="000000"/>
          <w:spacing w:val="-7"/>
        </w:rPr>
        <w:t>134. Экосенситивными периодами в жизни ребенка считают</w:t>
      </w:r>
    </w:p>
    <w:p w14:paraId="79D37A13" w14:textId="77777777" w:rsidR="00DA22B3" w:rsidRPr="00120F23" w:rsidRDefault="00DA22B3" w:rsidP="00120F23">
      <w:pPr>
        <w:rPr>
          <w:color w:val="000000"/>
        </w:rPr>
      </w:pPr>
      <w:r w:rsidRPr="00120F23">
        <w:rPr>
          <w:color w:val="000000"/>
          <w:spacing w:val="-7"/>
        </w:rPr>
        <w:t>а) период новорожденности</w:t>
      </w:r>
    </w:p>
    <w:p w14:paraId="40FF30CD" w14:textId="77777777" w:rsidR="00DA22B3" w:rsidRPr="00120F23" w:rsidRDefault="00DA22B3" w:rsidP="00120F23">
      <w:pPr>
        <w:rPr>
          <w:b/>
          <w:color w:val="000000"/>
        </w:rPr>
      </w:pPr>
      <w:r w:rsidRPr="00120F23">
        <w:rPr>
          <w:b/>
          <w:color w:val="000000"/>
          <w:spacing w:val="-7"/>
        </w:rPr>
        <w:t>б) период 1-го года жизни</w:t>
      </w:r>
    </w:p>
    <w:p w14:paraId="18FFF2BB" w14:textId="77777777" w:rsidR="00DA22B3" w:rsidRPr="00120F23" w:rsidRDefault="00DA22B3" w:rsidP="00120F23">
      <w:pPr>
        <w:rPr>
          <w:color w:val="000000"/>
        </w:rPr>
      </w:pPr>
      <w:r w:rsidRPr="00120F23">
        <w:rPr>
          <w:color w:val="000000"/>
          <w:spacing w:val="-7"/>
        </w:rPr>
        <w:t>в) период 1-2лет жизни</w:t>
      </w:r>
    </w:p>
    <w:p w14:paraId="2E0FA3A3" w14:textId="77777777" w:rsidR="00DA22B3" w:rsidRPr="00120F23" w:rsidRDefault="00DA22B3" w:rsidP="00120F23">
      <w:pPr>
        <w:rPr>
          <w:b/>
          <w:color w:val="000000"/>
        </w:rPr>
      </w:pPr>
      <w:r w:rsidRPr="00120F23">
        <w:rPr>
          <w:b/>
          <w:color w:val="000000"/>
          <w:spacing w:val="-7"/>
        </w:rPr>
        <w:t>г) период 3-го года жизни</w:t>
      </w:r>
    </w:p>
    <w:p w14:paraId="2905646E" w14:textId="77777777" w:rsidR="00DA22B3" w:rsidRPr="00120F23" w:rsidRDefault="00DA22B3" w:rsidP="00120F23">
      <w:pPr>
        <w:rPr>
          <w:color w:val="000000"/>
        </w:rPr>
      </w:pPr>
      <w:r w:rsidRPr="00120F23">
        <w:rPr>
          <w:color w:val="000000"/>
          <w:spacing w:val="-7"/>
        </w:rPr>
        <w:t>д) период 4-6лет жизни</w:t>
      </w:r>
    </w:p>
    <w:p w14:paraId="4EEA9CFD" w14:textId="77777777" w:rsidR="00DA22B3" w:rsidRPr="00120F23" w:rsidRDefault="00DA22B3" w:rsidP="00120F23">
      <w:pPr>
        <w:rPr>
          <w:b/>
          <w:color w:val="000000"/>
        </w:rPr>
      </w:pPr>
      <w:r w:rsidRPr="00120F23">
        <w:rPr>
          <w:b/>
          <w:color w:val="000000"/>
          <w:spacing w:val="-7"/>
        </w:rPr>
        <w:t>е) период 5-го года жизни</w:t>
      </w:r>
    </w:p>
    <w:p w14:paraId="19956543" w14:textId="77777777" w:rsidR="00DA22B3" w:rsidRPr="00120F23" w:rsidRDefault="00DA22B3" w:rsidP="00120F23">
      <w:pPr>
        <w:rPr>
          <w:b/>
          <w:color w:val="000000"/>
        </w:rPr>
      </w:pPr>
      <w:r w:rsidRPr="00120F23">
        <w:rPr>
          <w:b/>
          <w:color w:val="000000"/>
          <w:spacing w:val="-7"/>
        </w:rPr>
        <w:t>ж) период 11-13 лет жизни</w:t>
      </w:r>
    </w:p>
    <w:p w14:paraId="135A7C88" w14:textId="77777777" w:rsidR="00DA22B3" w:rsidRPr="00120F23" w:rsidRDefault="00DA22B3" w:rsidP="00120F23">
      <w:pPr>
        <w:rPr>
          <w:color w:val="000000"/>
        </w:rPr>
      </w:pPr>
      <w:r w:rsidRPr="00120F23">
        <w:rPr>
          <w:color w:val="000000"/>
          <w:spacing w:val="-7"/>
        </w:rPr>
        <w:t>з) пубертатный период</w:t>
      </w:r>
    </w:p>
    <w:p w14:paraId="116821EF" w14:textId="77777777" w:rsidR="00DA22B3" w:rsidRPr="00120F23" w:rsidRDefault="00DA22B3" w:rsidP="00120F23">
      <w:pPr>
        <w:rPr>
          <w:color w:val="000000"/>
        </w:rPr>
      </w:pPr>
      <w:r w:rsidRPr="00120F23">
        <w:rPr>
          <w:color w:val="000000"/>
          <w:spacing w:val="-7"/>
        </w:rPr>
        <w:t> </w:t>
      </w:r>
    </w:p>
    <w:p w14:paraId="62EA8DF6" w14:textId="77777777" w:rsidR="00DA22B3" w:rsidRPr="00120F23" w:rsidRDefault="00DA22B3" w:rsidP="00120F23">
      <w:pPr>
        <w:rPr>
          <w:color w:val="000000"/>
        </w:rPr>
      </w:pPr>
      <w:r w:rsidRPr="00120F23">
        <w:rPr>
          <w:color w:val="000000"/>
          <w:spacing w:val="-7"/>
        </w:rPr>
        <w:t>135. Критериями оценки экологической обстановки территории являются</w:t>
      </w:r>
    </w:p>
    <w:p w14:paraId="5B5502C9" w14:textId="77777777" w:rsidR="00DA22B3" w:rsidRPr="00120F23" w:rsidRDefault="00DA22B3" w:rsidP="00120F23">
      <w:pPr>
        <w:rPr>
          <w:b/>
          <w:color w:val="000000"/>
        </w:rPr>
      </w:pPr>
      <w:r w:rsidRPr="00120F23">
        <w:rPr>
          <w:b/>
          <w:color w:val="000000"/>
          <w:spacing w:val="-7"/>
        </w:rPr>
        <w:t>а) увеличение перинатальной и младенческой смертности</w:t>
      </w:r>
    </w:p>
    <w:p w14:paraId="6758D2DA" w14:textId="77777777" w:rsidR="00DA22B3" w:rsidRPr="00120F23" w:rsidRDefault="00DA22B3" w:rsidP="00120F23">
      <w:pPr>
        <w:rPr>
          <w:color w:val="000000"/>
        </w:rPr>
      </w:pPr>
      <w:r w:rsidRPr="00120F23">
        <w:rPr>
          <w:color w:val="000000"/>
          <w:spacing w:val="-7"/>
        </w:rPr>
        <w:t>б) снижение рождаемости</w:t>
      </w:r>
    </w:p>
    <w:p w14:paraId="559DDC5F" w14:textId="77777777" w:rsidR="00DA22B3" w:rsidRPr="00120F23" w:rsidRDefault="00DA22B3" w:rsidP="00120F23">
      <w:pPr>
        <w:rPr>
          <w:b/>
          <w:color w:val="000000"/>
        </w:rPr>
      </w:pPr>
      <w:r w:rsidRPr="00120F23">
        <w:rPr>
          <w:b/>
          <w:color w:val="000000"/>
          <w:spacing w:val="-7"/>
        </w:rPr>
        <w:t>в) увеличение числа спонтанных абортов</w:t>
      </w:r>
    </w:p>
    <w:p w14:paraId="241C06EC" w14:textId="77777777" w:rsidR="00DA22B3" w:rsidRPr="00120F23" w:rsidRDefault="00DA22B3" w:rsidP="00120F23">
      <w:pPr>
        <w:rPr>
          <w:b/>
          <w:color w:val="000000"/>
        </w:rPr>
      </w:pPr>
      <w:r w:rsidRPr="00120F23">
        <w:rPr>
          <w:b/>
          <w:color w:val="000000"/>
          <w:spacing w:val="-7"/>
        </w:rPr>
        <w:t>г) увеличение частоты врожденных пороков развития</w:t>
      </w:r>
    </w:p>
    <w:p w14:paraId="6242607A" w14:textId="77777777" w:rsidR="00DA22B3" w:rsidRPr="00120F23" w:rsidRDefault="00DA22B3" w:rsidP="00120F23">
      <w:pPr>
        <w:rPr>
          <w:b/>
          <w:color w:val="000000"/>
        </w:rPr>
      </w:pPr>
      <w:r w:rsidRPr="00120F23">
        <w:rPr>
          <w:b/>
          <w:color w:val="000000"/>
          <w:spacing w:val="-7"/>
        </w:rPr>
        <w:t>д) изменение структуры заболеваемости</w:t>
      </w:r>
    </w:p>
    <w:p w14:paraId="277C12DF" w14:textId="77777777" w:rsidR="00DA22B3" w:rsidRPr="00120F23" w:rsidRDefault="00DA22B3" w:rsidP="00120F23">
      <w:pPr>
        <w:rPr>
          <w:b/>
          <w:color w:val="000000"/>
        </w:rPr>
      </w:pPr>
      <w:r w:rsidRPr="00120F23">
        <w:rPr>
          <w:b/>
          <w:color w:val="000000"/>
          <w:spacing w:val="-7"/>
        </w:rPr>
        <w:t>е) увеличение доли детей с отклонениями в физическом и психическом развитии</w:t>
      </w:r>
    </w:p>
    <w:p w14:paraId="5DECB3BA" w14:textId="77777777" w:rsidR="00DA22B3" w:rsidRPr="00120F23" w:rsidRDefault="00DA22B3" w:rsidP="00120F23">
      <w:pPr>
        <w:rPr>
          <w:color w:val="000000"/>
        </w:rPr>
      </w:pPr>
      <w:r w:rsidRPr="00120F23">
        <w:rPr>
          <w:color w:val="000000"/>
          <w:spacing w:val="-7"/>
        </w:rPr>
        <w:t> </w:t>
      </w:r>
    </w:p>
    <w:p w14:paraId="5CB7C1AF" w14:textId="77777777" w:rsidR="00DA22B3" w:rsidRPr="00120F23" w:rsidRDefault="00DA22B3" w:rsidP="00120F23">
      <w:pPr>
        <w:rPr>
          <w:color w:val="000000"/>
        </w:rPr>
      </w:pPr>
      <w:r w:rsidRPr="00120F23">
        <w:rPr>
          <w:color w:val="000000"/>
          <w:spacing w:val="-7"/>
        </w:rPr>
        <w:t>136. На экологически неблагополучных территориях у детей и подростков отмечаются</w:t>
      </w:r>
    </w:p>
    <w:p w14:paraId="108E2B9F" w14:textId="77777777" w:rsidR="00DA22B3" w:rsidRPr="00120F23" w:rsidRDefault="00DA22B3" w:rsidP="00120F23">
      <w:pPr>
        <w:rPr>
          <w:b/>
          <w:color w:val="000000"/>
        </w:rPr>
      </w:pPr>
      <w:r w:rsidRPr="00120F23">
        <w:rPr>
          <w:b/>
          <w:color w:val="000000"/>
          <w:spacing w:val="-7"/>
        </w:rPr>
        <w:t>а) более частые острые респираторно-вирусные инфекции</w:t>
      </w:r>
    </w:p>
    <w:p w14:paraId="392C2C75" w14:textId="77777777" w:rsidR="00DA22B3" w:rsidRPr="00120F23" w:rsidRDefault="00DA22B3" w:rsidP="00120F23">
      <w:pPr>
        <w:rPr>
          <w:b/>
          <w:color w:val="000000"/>
        </w:rPr>
      </w:pPr>
      <w:r w:rsidRPr="00120F23">
        <w:rPr>
          <w:b/>
          <w:color w:val="000000"/>
          <w:spacing w:val="-7"/>
        </w:rPr>
        <w:t>б) рост уровня кишечных инфекций, вызванных условно-патогенными возбудителями</w:t>
      </w:r>
    </w:p>
    <w:p w14:paraId="6EB25918" w14:textId="77777777" w:rsidR="00DA22B3" w:rsidRPr="00120F23" w:rsidRDefault="00DA22B3" w:rsidP="00120F23">
      <w:pPr>
        <w:rPr>
          <w:b/>
          <w:color w:val="000000"/>
        </w:rPr>
      </w:pPr>
      <w:r w:rsidRPr="00120F23">
        <w:rPr>
          <w:b/>
          <w:color w:val="000000"/>
          <w:spacing w:val="-7"/>
        </w:rPr>
        <w:t>в) рост частоты хромосомных аберраций в соматических клетках</w:t>
      </w:r>
    </w:p>
    <w:p w14:paraId="4B10F0B1" w14:textId="77777777" w:rsidR="00DA22B3" w:rsidRPr="00120F23" w:rsidRDefault="00DA22B3" w:rsidP="00120F23">
      <w:pPr>
        <w:rPr>
          <w:b/>
          <w:color w:val="000000"/>
        </w:rPr>
      </w:pPr>
      <w:r w:rsidRPr="00120F23">
        <w:rPr>
          <w:b/>
          <w:color w:val="000000"/>
          <w:spacing w:val="-7"/>
        </w:rPr>
        <w:t>г) потенцирование выбросов гистамина и других медиаторов воспаления, метаплазия дыхательного эпителия</w:t>
      </w:r>
    </w:p>
    <w:p w14:paraId="63EEA39F" w14:textId="77777777" w:rsidR="00DA22B3" w:rsidRPr="00120F23" w:rsidRDefault="00DA22B3" w:rsidP="00120F23">
      <w:pPr>
        <w:rPr>
          <w:b/>
          <w:color w:val="000000"/>
        </w:rPr>
      </w:pPr>
      <w:r w:rsidRPr="00120F23">
        <w:rPr>
          <w:b/>
          <w:color w:val="000000"/>
          <w:spacing w:val="-7"/>
        </w:rPr>
        <w:t>д) развитие позднего респираторного дистресс-синдрома</w:t>
      </w:r>
    </w:p>
    <w:p w14:paraId="5507E520" w14:textId="77777777" w:rsidR="00DA22B3" w:rsidRPr="00120F23" w:rsidRDefault="00DA22B3" w:rsidP="00120F23">
      <w:pPr>
        <w:rPr>
          <w:b/>
          <w:color w:val="000000"/>
        </w:rPr>
      </w:pPr>
      <w:r w:rsidRPr="00120F23">
        <w:rPr>
          <w:b/>
          <w:color w:val="000000"/>
          <w:spacing w:val="-7"/>
        </w:rPr>
        <w:t>е) снижение функциональной активности естественных киллеров (NK-клеток)</w:t>
      </w:r>
    </w:p>
    <w:p w14:paraId="2AEDD8B7" w14:textId="77777777" w:rsidR="00DA22B3" w:rsidRPr="00120F23" w:rsidRDefault="00DA22B3" w:rsidP="00120F23">
      <w:pPr>
        <w:rPr>
          <w:b/>
          <w:color w:val="000000"/>
        </w:rPr>
      </w:pPr>
      <w:r w:rsidRPr="00120F23">
        <w:rPr>
          <w:b/>
          <w:color w:val="000000"/>
          <w:spacing w:val="-7"/>
        </w:rPr>
        <w:t>ж) затяжное и хроническое течение заболеваний</w:t>
      </w:r>
    </w:p>
    <w:p w14:paraId="019FA107" w14:textId="77777777" w:rsidR="00DA22B3" w:rsidRPr="00120F23" w:rsidRDefault="00DA22B3" w:rsidP="00120F23">
      <w:pPr>
        <w:rPr>
          <w:color w:val="000000"/>
        </w:rPr>
      </w:pPr>
      <w:r w:rsidRPr="00120F23">
        <w:rPr>
          <w:color w:val="000000"/>
          <w:spacing w:val="-7"/>
        </w:rPr>
        <w:t> </w:t>
      </w:r>
    </w:p>
    <w:p w14:paraId="63F13407" w14:textId="77777777" w:rsidR="00DA22B3" w:rsidRPr="00120F23" w:rsidRDefault="00DA22B3" w:rsidP="00120F23">
      <w:pPr>
        <w:rPr>
          <w:color w:val="000000"/>
        </w:rPr>
      </w:pPr>
      <w:r w:rsidRPr="00120F23">
        <w:rPr>
          <w:color w:val="000000"/>
          <w:spacing w:val="-7"/>
        </w:rPr>
        <w:t>137. Комплексное оздоровление  в общеобразовательных учреждениях предусматривает</w:t>
      </w:r>
    </w:p>
    <w:p w14:paraId="3765CA02" w14:textId="77777777" w:rsidR="00DA22B3" w:rsidRPr="00120F23" w:rsidRDefault="00DA22B3" w:rsidP="00120F23">
      <w:pPr>
        <w:rPr>
          <w:b/>
          <w:color w:val="000000"/>
        </w:rPr>
      </w:pPr>
      <w:r w:rsidRPr="00120F23">
        <w:rPr>
          <w:b/>
          <w:color w:val="000000"/>
          <w:spacing w:val="-7"/>
        </w:rPr>
        <w:t>а) лечение аэрозолем часто болеющих детей с заболеваниями носоглотки</w:t>
      </w:r>
    </w:p>
    <w:p w14:paraId="57038F62" w14:textId="77777777" w:rsidR="00DA22B3" w:rsidRPr="00120F23" w:rsidRDefault="00DA22B3" w:rsidP="00120F23">
      <w:pPr>
        <w:rPr>
          <w:b/>
          <w:color w:val="000000"/>
        </w:rPr>
      </w:pPr>
      <w:r w:rsidRPr="00120F23">
        <w:rPr>
          <w:b/>
          <w:color w:val="000000"/>
          <w:spacing w:val="-7"/>
        </w:rPr>
        <w:t>б) организацию тренировки аппарата аккомодации детей с миопией и предмиопией</w:t>
      </w:r>
    </w:p>
    <w:p w14:paraId="3EA08894" w14:textId="77777777" w:rsidR="00DA22B3" w:rsidRPr="00120F23" w:rsidRDefault="00DA22B3" w:rsidP="00120F23">
      <w:pPr>
        <w:rPr>
          <w:b/>
          <w:color w:val="000000"/>
        </w:rPr>
      </w:pPr>
      <w:r w:rsidRPr="00120F23">
        <w:rPr>
          <w:b/>
          <w:color w:val="000000"/>
          <w:spacing w:val="-7"/>
        </w:rPr>
        <w:t>в) физиотерапевтическое лечение детей с заболеваниями носоглотки</w:t>
      </w:r>
    </w:p>
    <w:p w14:paraId="2FA477C6" w14:textId="77777777" w:rsidR="00DA22B3" w:rsidRPr="00120F23" w:rsidRDefault="00DA22B3" w:rsidP="00120F23">
      <w:pPr>
        <w:rPr>
          <w:b/>
          <w:color w:val="000000"/>
        </w:rPr>
      </w:pPr>
      <w:r w:rsidRPr="00120F23">
        <w:rPr>
          <w:b/>
          <w:color w:val="000000"/>
          <w:spacing w:val="-7"/>
        </w:rPr>
        <w:t>г) организацию занятий ЛФК для детей с заболеваниями опорно-двигательного аппарата</w:t>
      </w:r>
    </w:p>
    <w:p w14:paraId="5393B0E2" w14:textId="77777777" w:rsidR="00DA22B3" w:rsidRPr="00120F23" w:rsidRDefault="00DA22B3" w:rsidP="00120F23">
      <w:pPr>
        <w:rPr>
          <w:b/>
          <w:color w:val="000000"/>
        </w:rPr>
      </w:pPr>
      <w:r w:rsidRPr="00120F23">
        <w:rPr>
          <w:b/>
          <w:color w:val="000000"/>
          <w:spacing w:val="-7"/>
        </w:rPr>
        <w:t>д) щадящее питание для детей с заболеваниями почек и органов пищеварения</w:t>
      </w:r>
    </w:p>
    <w:p w14:paraId="63F5B2A7" w14:textId="77777777" w:rsidR="00DA22B3" w:rsidRPr="00120F23" w:rsidRDefault="00DA22B3" w:rsidP="00120F23">
      <w:pPr>
        <w:rPr>
          <w:b/>
          <w:color w:val="000000"/>
        </w:rPr>
      </w:pPr>
      <w:r w:rsidRPr="00120F23">
        <w:rPr>
          <w:b/>
          <w:color w:val="000000"/>
          <w:spacing w:val="-7"/>
        </w:rPr>
        <w:t>е) витамино- и фитотерапию для детей с заболеваниями почек и органов пищеварения</w:t>
      </w:r>
    </w:p>
    <w:p w14:paraId="63D3A7BA" w14:textId="77777777" w:rsidR="00DA22B3" w:rsidRPr="00120F23" w:rsidRDefault="00DA22B3" w:rsidP="00120F23">
      <w:pPr>
        <w:rPr>
          <w:b/>
          <w:color w:val="000000"/>
        </w:rPr>
      </w:pPr>
      <w:r w:rsidRPr="00120F23">
        <w:rPr>
          <w:b/>
          <w:color w:val="000000"/>
          <w:spacing w:val="-7"/>
        </w:rPr>
        <w:t>ж) медикаментозное лечение ОРВИ</w:t>
      </w:r>
    </w:p>
    <w:p w14:paraId="49D67C76" w14:textId="77777777" w:rsidR="00DA22B3" w:rsidRPr="00120F23" w:rsidRDefault="00DA22B3" w:rsidP="00120F23">
      <w:pPr>
        <w:rPr>
          <w:color w:val="000000"/>
        </w:rPr>
      </w:pPr>
      <w:r w:rsidRPr="00120F23">
        <w:rPr>
          <w:color w:val="000000"/>
          <w:spacing w:val="-7"/>
        </w:rPr>
        <w:t> </w:t>
      </w:r>
    </w:p>
    <w:p w14:paraId="4471984E" w14:textId="77777777" w:rsidR="00DA22B3" w:rsidRPr="00120F23" w:rsidRDefault="00DA22B3" w:rsidP="00120F23">
      <w:pPr>
        <w:rPr>
          <w:color w:val="000000"/>
        </w:rPr>
      </w:pPr>
      <w:r w:rsidRPr="00120F23">
        <w:rPr>
          <w:color w:val="000000"/>
          <w:spacing w:val="-7"/>
        </w:rPr>
        <w:t>138. Готовность к систематическому обучению определяется по следующим критериям</w:t>
      </w:r>
    </w:p>
    <w:p w14:paraId="54ECAF38" w14:textId="77777777" w:rsidR="00DA22B3" w:rsidRPr="00120F23" w:rsidRDefault="00DA22B3" w:rsidP="00120F23">
      <w:pPr>
        <w:rPr>
          <w:b/>
          <w:color w:val="000000"/>
        </w:rPr>
      </w:pPr>
      <w:r w:rsidRPr="00120F23">
        <w:rPr>
          <w:b/>
          <w:color w:val="000000"/>
          <w:spacing w:val="-7"/>
        </w:rPr>
        <w:t>а) состояние здоровья</w:t>
      </w:r>
    </w:p>
    <w:p w14:paraId="170ACABE" w14:textId="77777777" w:rsidR="00DA22B3" w:rsidRPr="00120F23" w:rsidRDefault="00DA22B3" w:rsidP="00120F23">
      <w:pPr>
        <w:rPr>
          <w:b/>
          <w:color w:val="000000"/>
        </w:rPr>
      </w:pPr>
      <w:r w:rsidRPr="00120F23">
        <w:rPr>
          <w:b/>
          <w:color w:val="000000"/>
          <w:spacing w:val="-7"/>
        </w:rPr>
        <w:t>б) морфофункциональная зрелость</w:t>
      </w:r>
    </w:p>
    <w:p w14:paraId="141094DF" w14:textId="77777777" w:rsidR="00DA22B3" w:rsidRPr="00120F23" w:rsidRDefault="00DA22B3" w:rsidP="00120F23">
      <w:pPr>
        <w:rPr>
          <w:b/>
          <w:color w:val="000000"/>
        </w:rPr>
      </w:pPr>
      <w:r w:rsidRPr="00120F23">
        <w:rPr>
          <w:b/>
          <w:color w:val="000000"/>
          <w:spacing w:val="-7"/>
        </w:rPr>
        <w:t>в) психофизиологическая зрелость</w:t>
      </w:r>
    </w:p>
    <w:p w14:paraId="5B2BEB2E" w14:textId="77777777" w:rsidR="00DA22B3" w:rsidRPr="00120F23" w:rsidRDefault="00DA22B3" w:rsidP="00120F23">
      <w:pPr>
        <w:rPr>
          <w:b/>
          <w:color w:val="000000"/>
        </w:rPr>
      </w:pPr>
      <w:r w:rsidRPr="00120F23">
        <w:rPr>
          <w:b/>
          <w:color w:val="000000"/>
          <w:spacing w:val="-7"/>
        </w:rPr>
        <w:t>г) психологическая зрелость</w:t>
      </w:r>
    </w:p>
    <w:p w14:paraId="3EEA1815" w14:textId="77777777" w:rsidR="00DA22B3" w:rsidRPr="00120F23" w:rsidRDefault="00DA22B3" w:rsidP="00120F23">
      <w:pPr>
        <w:rPr>
          <w:b/>
          <w:color w:val="000000"/>
        </w:rPr>
      </w:pPr>
      <w:r w:rsidRPr="00120F23">
        <w:rPr>
          <w:b/>
          <w:color w:val="000000"/>
          <w:spacing w:val="-7"/>
        </w:rPr>
        <w:t>д) социальная зрелость</w:t>
      </w:r>
    </w:p>
    <w:p w14:paraId="35AAA556" w14:textId="77777777" w:rsidR="00DA22B3" w:rsidRPr="00120F23" w:rsidRDefault="00DA22B3" w:rsidP="00120F23">
      <w:pPr>
        <w:rPr>
          <w:color w:val="000000"/>
        </w:rPr>
      </w:pPr>
      <w:r w:rsidRPr="00120F23">
        <w:rPr>
          <w:color w:val="000000"/>
          <w:spacing w:val="-7"/>
        </w:rPr>
        <w:t>е) степень подготовленности</w:t>
      </w:r>
    </w:p>
    <w:p w14:paraId="6E95A78F" w14:textId="77777777" w:rsidR="00DA22B3" w:rsidRPr="00120F23" w:rsidRDefault="00DA22B3" w:rsidP="00120F23">
      <w:pPr>
        <w:rPr>
          <w:color w:val="000000"/>
        </w:rPr>
      </w:pPr>
      <w:r w:rsidRPr="00120F23">
        <w:rPr>
          <w:color w:val="000000"/>
          <w:spacing w:val="-7"/>
        </w:rPr>
        <w:t>ж) паспортный возраст</w:t>
      </w:r>
    </w:p>
    <w:p w14:paraId="7E4A188C" w14:textId="77777777" w:rsidR="00DA22B3" w:rsidRPr="00120F23" w:rsidRDefault="00DA22B3" w:rsidP="00120F23">
      <w:pPr>
        <w:rPr>
          <w:color w:val="000000"/>
        </w:rPr>
      </w:pPr>
      <w:r w:rsidRPr="00120F23">
        <w:rPr>
          <w:color w:val="000000"/>
          <w:spacing w:val="-7"/>
        </w:rPr>
        <w:t> </w:t>
      </w:r>
    </w:p>
    <w:p w14:paraId="7B9CBFF2" w14:textId="77777777" w:rsidR="00DA22B3" w:rsidRPr="00120F23" w:rsidRDefault="00DA22B3" w:rsidP="00120F23">
      <w:pPr>
        <w:rPr>
          <w:color w:val="000000"/>
        </w:rPr>
      </w:pPr>
      <w:r w:rsidRPr="00120F23">
        <w:rPr>
          <w:color w:val="000000"/>
          <w:spacing w:val="-7"/>
        </w:rPr>
        <w:t> </w:t>
      </w:r>
    </w:p>
    <w:p w14:paraId="477CA851" w14:textId="77777777" w:rsidR="00DA22B3" w:rsidRPr="00120F23" w:rsidRDefault="00DA22B3" w:rsidP="00120F23">
      <w:pPr>
        <w:rPr>
          <w:color w:val="000000"/>
        </w:rPr>
      </w:pPr>
      <w:r w:rsidRPr="00120F23">
        <w:rPr>
          <w:color w:val="000000"/>
          <w:spacing w:val="-7"/>
        </w:rPr>
        <w:t>139. При определении готовности к систематическому обучению необходимо оценивать</w:t>
      </w:r>
    </w:p>
    <w:p w14:paraId="1451F994" w14:textId="77777777" w:rsidR="00DA22B3" w:rsidRPr="00120F23" w:rsidRDefault="00DA22B3" w:rsidP="00120F23">
      <w:pPr>
        <w:rPr>
          <w:b/>
          <w:color w:val="000000"/>
        </w:rPr>
      </w:pPr>
      <w:r w:rsidRPr="00120F23">
        <w:rPr>
          <w:b/>
          <w:color w:val="000000"/>
          <w:spacing w:val="-7"/>
        </w:rPr>
        <w:t>а) состояние здоровья на момент обследования</w:t>
      </w:r>
    </w:p>
    <w:p w14:paraId="27E0678D" w14:textId="77777777" w:rsidR="00DA22B3" w:rsidRPr="00120F23" w:rsidRDefault="00DA22B3" w:rsidP="00120F23">
      <w:pPr>
        <w:rPr>
          <w:b/>
          <w:color w:val="000000"/>
        </w:rPr>
      </w:pPr>
      <w:r w:rsidRPr="00120F23">
        <w:rPr>
          <w:b/>
          <w:color w:val="000000"/>
          <w:spacing w:val="-7"/>
        </w:rPr>
        <w:t>б) физическое развитие</w:t>
      </w:r>
    </w:p>
    <w:p w14:paraId="66F15C52" w14:textId="77777777" w:rsidR="00DA22B3" w:rsidRPr="00120F23" w:rsidRDefault="00DA22B3" w:rsidP="00120F23">
      <w:pPr>
        <w:rPr>
          <w:b/>
          <w:color w:val="000000"/>
        </w:rPr>
      </w:pPr>
      <w:r w:rsidRPr="00120F23">
        <w:rPr>
          <w:b/>
          <w:color w:val="000000"/>
          <w:spacing w:val="-7"/>
        </w:rPr>
        <w:t>в) психофизиологическую зрелость</w:t>
      </w:r>
    </w:p>
    <w:p w14:paraId="546F964C" w14:textId="77777777" w:rsidR="00DA22B3" w:rsidRPr="00120F23" w:rsidRDefault="00DA22B3" w:rsidP="00120F23">
      <w:pPr>
        <w:rPr>
          <w:b/>
          <w:color w:val="000000"/>
        </w:rPr>
      </w:pPr>
      <w:r w:rsidRPr="00120F23">
        <w:rPr>
          <w:b/>
          <w:color w:val="000000"/>
          <w:spacing w:val="-7"/>
        </w:rPr>
        <w:t>г) эмоционально-волевую зрелость</w:t>
      </w:r>
    </w:p>
    <w:p w14:paraId="57E5B9A6" w14:textId="77777777" w:rsidR="00DA22B3" w:rsidRPr="00120F23" w:rsidRDefault="00DA22B3" w:rsidP="00120F23">
      <w:pPr>
        <w:rPr>
          <w:b/>
          <w:color w:val="000000"/>
        </w:rPr>
      </w:pPr>
      <w:r w:rsidRPr="00120F23">
        <w:rPr>
          <w:b/>
          <w:color w:val="000000"/>
          <w:spacing w:val="-7"/>
        </w:rPr>
        <w:t>д) мотивационную сферу</w:t>
      </w:r>
    </w:p>
    <w:p w14:paraId="230FFF8E" w14:textId="77777777" w:rsidR="00DA22B3" w:rsidRPr="00120F23" w:rsidRDefault="00DA22B3" w:rsidP="00120F23">
      <w:pPr>
        <w:rPr>
          <w:color w:val="000000"/>
        </w:rPr>
      </w:pPr>
      <w:r w:rsidRPr="00120F23">
        <w:rPr>
          <w:color w:val="000000"/>
          <w:spacing w:val="-7"/>
        </w:rPr>
        <w:t>е) перенесенные заболевания</w:t>
      </w:r>
    </w:p>
    <w:p w14:paraId="37CBB3CB" w14:textId="77777777" w:rsidR="00DA22B3" w:rsidRPr="00120F23" w:rsidRDefault="00DA22B3" w:rsidP="00120F23">
      <w:pPr>
        <w:rPr>
          <w:color w:val="000000"/>
        </w:rPr>
      </w:pPr>
      <w:r w:rsidRPr="00120F23">
        <w:rPr>
          <w:color w:val="000000"/>
          <w:spacing w:val="-7"/>
        </w:rPr>
        <w:t> </w:t>
      </w:r>
    </w:p>
    <w:p w14:paraId="1CBD37FB" w14:textId="77777777" w:rsidR="00DA22B3" w:rsidRPr="00120F23" w:rsidRDefault="00DA22B3" w:rsidP="00120F23">
      <w:pPr>
        <w:rPr>
          <w:color w:val="000000"/>
        </w:rPr>
      </w:pPr>
      <w:r w:rsidRPr="00120F23">
        <w:rPr>
          <w:color w:val="000000"/>
          <w:spacing w:val="-7"/>
        </w:rPr>
        <w:t>140.  Факторами, вызывающими напряжение функциональных систем организма ребенка при поступлении в школу, являются</w:t>
      </w:r>
    </w:p>
    <w:p w14:paraId="22196BBB" w14:textId="77777777" w:rsidR="00DA22B3" w:rsidRPr="00120F23" w:rsidRDefault="00DA22B3" w:rsidP="00120F23">
      <w:pPr>
        <w:rPr>
          <w:b/>
          <w:color w:val="000000"/>
        </w:rPr>
      </w:pPr>
      <w:r w:rsidRPr="00120F23">
        <w:rPr>
          <w:b/>
          <w:color w:val="000000"/>
          <w:spacing w:val="-7"/>
        </w:rPr>
        <w:t>а) ломка динамического стереотипа</w:t>
      </w:r>
    </w:p>
    <w:p w14:paraId="4446ACB7" w14:textId="77777777" w:rsidR="00DA22B3" w:rsidRPr="00120F23" w:rsidRDefault="00DA22B3" w:rsidP="00120F23">
      <w:pPr>
        <w:rPr>
          <w:b/>
          <w:color w:val="000000"/>
        </w:rPr>
      </w:pPr>
      <w:r w:rsidRPr="00120F23">
        <w:rPr>
          <w:b/>
          <w:color w:val="000000"/>
          <w:spacing w:val="-7"/>
        </w:rPr>
        <w:t>б) снижение двигательной активности</w:t>
      </w:r>
    </w:p>
    <w:p w14:paraId="665CC2C4" w14:textId="77777777" w:rsidR="00DA22B3" w:rsidRPr="00120F23" w:rsidRDefault="00DA22B3" w:rsidP="00120F23">
      <w:pPr>
        <w:rPr>
          <w:color w:val="000000"/>
        </w:rPr>
      </w:pPr>
      <w:r w:rsidRPr="00120F23">
        <w:rPr>
          <w:color w:val="000000"/>
          <w:spacing w:val="-7"/>
        </w:rPr>
        <w:t>в) повышение двигательной активности</w:t>
      </w:r>
    </w:p>
    <w:p w14:paraId="0FA8D4B0" w14:textId="77777777" w:rsidR="00DA22B3" w:rsidRPr="00120F23" w:rsidRDefault="00DA22B3" w:rsidP="00120F23">
      <w:pPr>
        <w:rPr>
          <w:color w:val="000000"/>
        </w:rPr>
      </w:pPr>
      <w:r w:rsidRPr="00120F23">
        <w:rPr>
          <w:color w:val="000000"/>
          <w:spacing w:val="-7"/>
        </w:rPr>
        <w:t>г) снижение статической нагрузки</w:t>
      </w:r>
    </w:p>
    <w:p w14:paraId="5AF42499" w14:textId="77777777" w:rsidR="00DA22B3" w:rsidRPr="00120F23" w:rsidRDefault="00DA22B3" w:rsidP="00120F23">
      <w:pPr>
        <w:rPr>
          <w:b/>
          <w:color w:val="000000"/>
        </w:rPr>
      </w:pPr>
      <w:r w:rsidRPr="00120F23">
        <w:rPr>
          <w:b/>
          <w:color w:val="000000"/>
          <w:spacing w:val="-7"/>
        </w:rPr>
        <w:t>д) повышение статической нагрузки</w:t>
      </w:r>
    </w:p>
    <w:p w14:paraId="632CF86B" w14:textId="77777777" w:rsidR="00DA22B3" w:rsidRPr="00120F23" w:rsidRDefault="00DA22B3" w:rsidP="00120F23">
      <w:pPr>
        <w:rPr>
          <w:b/>
          <w:color w:val="000000"/>
        </w:rPr>
      </w:pPr>
      <w:r w:rsidRPr="00120F23">
        <w:rPr>
          <w:b/>
          <w:color w:val="000000"/>
          <w:spacing w:val="-7"/>
        </w:rPr>
        <w:t>е) усложнение дисциплинарных требований</w:t>
      </w:r>
    </w:p>
    <w:p w14:paraId="4F42FDDB" w14:textId="77777777" w:rsidR="00DA22B3" w:rsidRPr="00120F23" w:rsidRDefault="00DA22B3" w:rsidP="00120F23">
      <w:pPr>
        <w:rPr>
          <w:color w:val="000000"/>
        </w:rPr>
      </w:pPr>
      <w:r w:rsidRPr="00120F23">
        <w:rPr>
          <w:color w:val="000000"/>
          <w:spacing w:val="-7"/>
        </w:rPr>
        <w:t> </w:t>
      </w:r>
    </w:p>
    <w:p w14:paraId="5811A45B" w14:textId="77777777" w:rsidR="00DA22B3" w:rsidRPr="00120F23" w:rsidRDefault="00DA22B3" w:rsidP="00120F23">
      <w:pPr>
        <w:rPr>
          <w:color w:val="000000"/>
        </w:rPr>
      </w:pPr>
      <w:r w:rsidRPr="00120F23">
        <w:rPr>
          <w:color w:val="000000"/>
          <w:spacing w:val="-7"/>
        </w:rPr>
        <w:t>141. К особенностям организации учебного процесса для учащихся 1 класса относятся</w:t>
      </w:r>
    </w:p>
    <w:p w14:paraId="37DB232E" w14:textId="77777777" w:rsidR="00DA22B3" w:rsidRPr="00120F23" w:rsidRDefault="00DA22B3" w:rsidP="00120F23">
      <w:pPr>
        <w:rPr>
          <w:b/>
          <w:color w:val="000000"/>
        </w:rPr>
      </w:pPr>
      <w:r w:rsidRPr="00120F23">
        <w:rPr>
          <w:b/>
          <w:color w:val="000000"/>
          <w:spacing w:val="-7"/>
        </w:rPr>
        <w:t>а) сокращение длительности уроков</w:t>
      </w:r>
    </w:p>
    <w:p w14:paraId="6CE179AB" w14:textId="77777777" w:rsidR="00DA22B3" w:rsidRPr="00120F23" w:rsidRDefault="00DA22B3" w:rsidP="00120F23">
      <w:pPr>
        <w:rPr>
          <w:b/>
          <w:color w:val="000000"/>
        </w:rPr>
      </w:pPr>
      <w:r w:rsidRPr="00120F23">
        <w:rPr>
          <w:b/>
          <w:color w:val="000000"/>
          <w:spacing w:val="-7"/>
        </w:rPr>
        <w:t>б) динамическая пауза после 2-3-го урока</w:t>
      </w:r>
    </w:p>
    <w:p w14:paraId="21058CC9" w14:textId="77777777" w:rsidR="00DA22B3" w:rsidRPr="00120F23" w:rsidRDefault="00DA22B3" w:rsidP="00120F23">
      <w:pPr>
        <w:rPr>
          <w:b/>
          <w:color w:val="000000"/>
        </w:rPr>
      </w:pPr>
      <w:r w:rsidRPr="00120F23">
        <w:rPr>
          <w:b/>
          <w:color w:val="000000"/>
          <w:spacing w:val="-7"/>
        </w:rPr>
        <w:t>в) дневной сон для детей, посещающих группу продленного дня</w:t>
      </w:r>
    </w:p>
    <w:p w14:paraId="6CF6B1A4" w14:textId="77777777" w:rsidR="00DA22B3" w:rsidRPr="00120F23" w:rsidRDefault="00DA22B3" w:rsidP="00120F23">
      <w:pPr>
        <w:rPr>
          <w:b/>
          <w:color w:val="000000"/>
        </w:rPr>
      </w:pPr>
      <w:r w:rsidRPr="00120F23">
        <w:rPr>
          <w:b/>
          <w:color w:val="000000"/>
          <w:spacing w:val="-7"/>
        </w:rPr>
        <w:t>г) отсутствие заданий на дом и оценок в баллах</w:t>
      </w:r>
    </w:p>
    <w:p w14:paraId="4F09CA60" w14:textId="77777777" w:rsidR="00DA22B3" w:rsidRPr="00120F23" w:rsidRDefault="00DA22B3" w:rsidP="00120F23">
      <w:pPr>
        <w:rPr>
          <w:b/>
          <w:color w:val="000000"/>
        </w:rPr>
      </w:pPr>
      <w:r w:rsidRPr="00120F23">
        <w:rPr>
          <w:b/>
          <w:color w:val="000000"/>
          <w:spacing w:val="-7"/>
        </w:rPr>
        <w:t>д) использование игрового и наглядного методов преподавания</w:t>
      </w:r>
    </w:p>
    <w:p w14:paraId="45A5B0FF" w14:textId="77777777" w:rsidR="00DA22B3" w:rsidRPr="00120F23" w:rsidRDefault="00DA22B3" w:rsidP="00120F23">
      <w:pPr>
        <w:rPr>
          <w:color w:val="000000"/>
        </w:rPr>
      </w:pPr>
      <w:r w:rsidRPr="00120F23">
        <w:rPr>
          <w:color w:val="000000"/>
          <w:spacing w:val="-7"/>
        </w:rPr>
        <w:t>е) удлинение перемен и каникул</w:t>
      </w:r>
    </w:p>
    <w:p w14:paraId="0084049A" w14:textId="77777777" w:rsidR="00DA22B3" w:rsidRPr="00120F23" w:rsidRDefault="00DA22B3" w:rsidP="00120F23">
      <w:pPr>
        <w:rPr>
          <w:b/>
          <w:color w:val="000000"/>
        </w:rPr>
      </w:pPr>
      <w:r w:rsidRPr="00120F23">
        <w:rPr>
          <w:b/>
          <w:color w:val="000000"/>
          <w:spacing w:val="-7"/>
        </w:rPr>
        <w:t>ж) дополнительная каникулярная неделя в 3-й четверти</w:t>
      </w:r>
    </w:p>
    <w:p w14:paraId="63B132E1" w14:textId="77777777" w:rsidR="00DA22B3" w:rsidRPr="00120F23" w:rsidRDefault="00DA22B3" w:rsidP="00120F23">
      <w:pPr>
        <w:rPr>
          <w:color w:val="000000"/>
        </w:rPr>
      </w:pPr>
      <w:r w:rsidRPr="00120F23">
        <w:rPr>
          <w:color w:val="000000"/>
          <w:spacing w:val="-7"/>
        </w:rPr>
        <w:t> </w:t>
      </w:r>
    </w:p>
    <w:p w14:paraId="1FF9BEA7" w14:textId="77777777" w:rsidR="00DA22B3" w:rsidRPr="00120F23" w:rsidRDefault="00DA22B3" w:rsidP="00120F23">
      <w:pPr>
        <w:rPr>
          <w:color w:val="000000"/>
        </w:rPr>
      </w:pPr>
      <w:r w:rsidRPr="00120F23">
        <w:rPr>
          <w:color w:val="000000"/>
          <w:spacing w:val="-7"/>
        </w:rPr>
        <w:t>142. Принципами организации ступенчатого режима для первоклассников являются</w:t>
      </w:r>
    </w:p>
    <w:p w14:paraId="4B13D499" w14:textId="77777777" w:rsidR="00DA22B3" w:rsidRPr="00120F23" w:rsidRDefault="00DA22B3" w:rsidP="00120F23">
      <w:pPr>
        <w:rPr>
          <w:color w:val="000000"/>
        </w:rPr>
      </w:pPr>
      <w:r w:rsidRPr="00120F23">
        <w:rPr>
          <w:color w:val="000000"/>
          <w:spacing w:val="-7"/>
        </w:rPr>
        <w:t>а) сокращение длительности урока до 30 минут на протяжении всего учебного года</w:t>
      </w:r>
    </w:p>
    <w:p w14:paraId="52CFD9CE" w14:textId="77777777" w:rsidR="00DA22B3" w:rsidRPr="00120F23" w:rsidRDefault="00DA22B3" w:rsidP="00120F23">
      <w:pPr>
        <w:rPr>
          <w:b/>
          <w:color w:val="000000"/>
        </w:rPr>
      </w:pPr>
      <w:r w:rsidRPr="00120F23">
        <w:rPr>
          <w:b/>
          <w:color w:val="000000"/>
          <w:spacing w:val="-7"/>
        </w:rPr>
        <w:t>б) постепенное увеличение длительности урока от 30 до 45 мин на протяжении учебного года</w:t>
      </w:r>
    </w:p>
    <w:p w14:paraId="0AE3A714" w14:textId="77777777" w:rsidR="00DA22B3" w:rsidRPr="00120F23" w:rsidRDefault="00DA22B3" w:rsidP="00120F23">
      <w:pPr>
        <w:rPr>
          <w:color w:val="000000"/>
        </w:rPr>
      </w:pPr>
      <w:r w:rsidRPr="00120F23">
        <w:rPr>
          <w:color w:val="000000"/>
          <w:spacing w:val="-7"/>
        </w:rPr>
        <w:t>в ) сокращение числа уроков до 3-х</w:t>
      </w:r>
    </w:p>
    <w:p w14:paraId="5A8D6BAD" w14:textId="77777777" w:rsidR="00DA22B3" w:rsidRPr="00120F23" w:rsidRDefault="00DA22B3" w:rsidP="00120F23">
      <w:pPr>
        <w:rPr>
          <w:b/>
          <w:color w:val="000000"/>
        </w:rPr>
      </w:pPr>
      <w:r w:rsidRPr="00120F23">
        <w:rPr>
          <w:b/>
          <w:color w:val="000000"/>
          <w:spacing w:val="-7"/>
        </w:rPr>
        <w:t>г) постепенное увеличение числа уроков</w:t>
      </w:r>
    </w:p>
    <w:p w14:paraId="7E68BBA3" w14:textId="77777777" w:rsidR="00DA22B3" w:rsidRPr="00120F23" w:rsidRDefault="00DA22B3" w:rsidP="00120F23">
      <w:pPr>
        <w:rPr>
          <w:color w:val="000000"/>
        </w:rPr>
      </w:pPr>
      <w:r w:rsidRPr="00120F23">
        <w:rPr>
          <w:color w:val="000000"/>
          <w:spacing w:val="-7"/>
        </w:rPr>
        <w:t>д) постепенное укорочение перемен</w:t>
      </w:r>
    </w:p>
    <w:p w14:paraId="12F35CB8" w14:textId="77777777" w:rsidR="00DA22B3" w:rsidRPr="00120F23" w:rsidRDefault="00DA22B3" w:rsidP="00120F23">
      <w:pPr>
        <w:rPr>
          <w:color w:val="000000"/>
        </w:rPr>
      </w:pPr>
      <w:r w:rsidRPr="00120F23">
        <w:rPr>
          <w:color w:val="000000"/>
          <w:spacing w:val="-7"/>
        </w:rPr>
        <w:t> </w:t>
      </w:r>
    </w:p>
    <w:p w14:paraId="1D38C61A" w14:textId="77777777" w:rsidR="00DA22B3" w:rsidRPr="00120F23" w:rsidRDefault="00DA22B3" w:rsidP="00120F23">
      <w:pPr>
        <w:rPr>
          <w:color w:val="000000"/>
        </w:rPr>
      </w:pPr>
      <w:r w:rsidRPr="00120F23">
        <w:rPr>
          <w:color w:val="000000"/>
          <w:spacing w:val="-7"/>
        </w:rPr>
        <w:t>143. При изучении адаптации детей к систематическому обучению необходимо оценивать</w:t>
      </w:r>
    </w:p>
    <w:p w14:paraId="2614A352" w14:textId="77777777" w:rsidR="00DA22B3" w:rsidRPr="00120F23" w:rsidRDefault="00DA22B3" w:rsidP="00120F23">
      <w:pPr>
        <w:rPr>
          <w:b/>
          <w:color w:val="000000"/>
        </w:rPr>
      </w:pPr>
      <w:r w:rsidRPr="00120F23">
        <w:rPr>
          <w:b/>
          <w:color w:val="000000"/>
          <w:spacing w:val="-7"/>
        </w:rPr>
        <w:t>а) эффективность учебной деятельности</w:t>
      </w:r>
    </w:p>
    <w:p w14:paraId="00CA4C65" w14:textId="77777777" w:rsidR="00DA22B3" w:rsidRPr="00120F23" w:rsidRDefault="00DA22B3" w:rsidP="00120F23">
      <w:pPr>
        <w:rPr>
          <w:b/>
          <w:color w:val="000000"/>
        </w:rPr>
      </w:pPr>
      <w:r w:rsidRPr="00120F23">
        <w:rPr>
          <w:b/>
          <w:color w:val="000000"/>
          <w:spacing w:val="-7"/>
        </w:rPr>
        <w:t>б) усвоение норм поведения</w:t>
      </w:r>
    </w:p>
    <w:p w14:paraId="6BE17CBB" w14:textId="77777777" w:rsidR="00DA22B3" w:rsidRPr="00120F23" w:rsidRDefault="00DA22B3" w:rsidP="00120F23">
      <w:pPr>
        <w:rPr>
          <w:b/>
          <w:color w:val="000000"/>
        </w:rPr>
      </w:pPr>
      <w:r w:rsidRPr="00120F23">
        <w:rPr>
          <w:b/>
          <w:color w:val="000000"/>
          <w:spacing w:val="-7"/>
        </w:rPr>
        <w:t>в) успешность социальных контактов</w:t>
      </w:r>
    </w:p>
    <w:p w14:paraId="447AFB0F" w14:textId="77777777" w:rsidR="00DA22B3" w:rsidRPr="00120F23" w:rsidRDefault="00DA22B3" w:rsidP="00120F23">
      <w:pPr>
        <w:rPr>
          <w:b/>
          <w:color w:val="000000"/>
        </w:rPr>
      </w:pPr>
      <w:r w:rsidRPr="00120F23">
        <w:rPr>
          <w:b/>
          <w:color w:val="000000"/>
          <w:spacing w:val="-7"/>
        </w:rPr>
        <w:t>г) эмоциональное благополучие</w:t>
      </w:r>
    </w:p>
    <w:p w14:paraId="3CFE4DD5" w14:textId="77777777" w:rsidR="00DA22B3" w:rsidRPr="00120F23" w:rsidRDefault="00DA22B3" w:rsidP="00120F23">
      <w:pPr>
        <w:rPr>
          <w:b/>
          <w:color w:val="000000"/>
        </w:rPr>
      </w:pPr>
      <w:r w:rsidRPr="00120F23">
        <w:rPr>
          <w:b/>
          <w:color w:val="000000"/>
          <w:spacing w:val="-7"/>
        </w:rPr>
        <w:t>д) работоспособность и эмоциональное состояние организма</w:t>
      </w:r>
    </w:p>
    <w:p w14:paraId="02FCC6FD" w14:textId="77777777" w:rsidR="00DA22B3" w:rsidRPr="00120F23" w:rsidRDefault="00DA22B3" w:rsidP="00120F23">
      <w:pPr>
        <w:rPr>
          <w:b/>
          <w:color w:val="000000"/>
        </w:rPr>
      </w:pPr>
      <w:r w:rsidRPr="00120F23">
        <w:rPr>
          <w:b/>
          <w:color w:val="000000"/>
          <w:spacing w:val="-7"/>
        </w:rPr>
        <w:t>е) динамику состояния здоровья</w:t>
      </w:r>
    </w:p>
    <w:p w14:paraId="366A8CE3" w14:textId="77777777" w:rsidR="00DA22B3" w:rsidRPr="00120F23" w:rsidRDefault="00DA22B3" w:rsidP="00120F23">
      <w:pPr>
        <w:rPr>
          <w:color w:val="000000"/>
        </w:rPr>
      </w:pPr>
      <w:r w:rsidRPr="00120F23">
        <w:rPr>
          <w:color w:val="000000"/>
          <w:spacing w:val="-7"/>
        </w:rPr>
        <w:t> </w:t>
      </w:r>
    </w:p>
    <w:p w14:paraId="30ABA40E" w14:textId="77777777" w:rsidR="00DA22B3" w:rsidRPr="00120F23" w:rsidRDefault="00DA22B3" w:rsidP="00120F23">
      <w:pPr>
        <w:rPr>
          <w:color w:val="000000"/>
        </w:rPr>
      </w:pPr>
      <w:r w:rsidRPr="00120F23">
        <w:rPr>
          <w:color w:val="000000"/>
          <w:spacing w:val="-7"/>
        </w:rPr>
        <w:t>144. К проявлениям дезадаптации к систематическому обучению относятся</w:t>
      </w:r>
    </w:p>
    <w:p w14:paraId="43C1716C" w14:textId="77777777" w:rsidR="00DA22B3" w:rsidRPr="00120F23" w:rsidRDefault="00DA22B3" w:rsidP="00120F23">
      <w:pPr>
        <w:rPr>
          <w:b/>
          <w:color w:val="000000"/>
        </w:rPr>
      </w:pPr>
      <w:r w:rsidRPr="00120F23">
        <w:rPr>
          <w:b/>
          <w:color w:val="000000"/>
          <w:spacing w:val="-7"/>
        </w:rPr>
        <w:t>а) снижение успеваемости</w:t>
      </w:r>
    </w:p>
    <w:p w14:paraId="6F2908E2" w14:textId="77777777" w:rsidR="00DA22B3" w:rsidRPr="00120F23" w:rsidRDefault="00DA22B3" w:rsidP="00120F23">
      <w:pPr>
        <w:rPr>
          <w:b/>
          <w:color w:val="000000"/>
        </w:rPr>
      </w:pPr>
      <w:r w:rsidRPr="00120F23">
        <w:rPr>
          <w:b/>
          <w:color w:val="000000"/>
          <w:spacing w:val="-7"/>
        </w:rPr>
        <w:t>б) снижение работоспособности</w:t>
      </w:r>
    </w:p>
    <w:p w14:paraId="1446BF57" w14:textId="77777777" w:rsidR="00DA22B3" w:rsidRPr="00120F23" w:rsidRDefault="00DA22B3" w:rsidP="00120F23">
      <w:pPr>
        <w:rPr>
          <w:b/>
          <w:color w:val="000000"/>
        </w:rPr>
      </w:pPr>
      <w:r w:rsidRPr="00120F23">
        <w:rPr>
          <w:b/>
          <w:color w:val="000000"/>
          <w:spacing w:val="-7"/>
        </w:rPr>
        <w:t>в) появление астеноневротических жалоб, расстройств</w:t>
      </w:r>
    </w:p>
    <w:p w14:paraId="79271C2F" w14:textId="77777777" w:rsidR="00DA22B3" w:rsidRPr="00120F23" w:rsidRDefault="00DA22B3" w:rsidP="00120F23">
      <w:pPr>
        <w:rPr>
          <w:b/>
          <w:color w:val="000000"/>
        </w:rPr>
      </w:pPr>
      <w:r w:rsidRPr="00120F23">
        <w:rPr>
          <w:b/>
          <w:color w:val="000000"/>
          <w:spacing w:val="-7"/>
        </w:rPr>
        <w:t>г) появление агрессивности, расторможенности</w:t>
      </w:r>
    </w:p>
    <w:p w14:paraId="6C711E06" w14:textId="77777777" w:rsidR="00DA22B3" w:rsidRPr="00120F23" w:rsidRDefault="00DA22B3" w:rsidP="00120F23">
      <w:pPr>
        <w:rPr>
          <w:b/>
          <w:color w:val="000000"/>
        </w:rPr>
      </w:pPr>
      <w:r w:rsidRPr="00120F23">
        <w:rPr>
          <w:b/>
          <w:color w:val="000000"/>
          <w:spacing w:val="-7"/>
        </w:rPr>
        <w:t>д) появление пассивности, заторможенности</w:t>
      </w:r>
    </w:p>
    <w:p w14:paraId="4A99BC32" w14:textId="77777777" w:rsidR="00DA22B3" w:rsidRPr="00120F23" w:rsidRDefault="00DA22B3" w:rsidP="00120F23">
      <w:pPr>
        <w:rPr>
          <w:b/>
          <w:color w:val="000000"/>
        </w:rPr>
      </w:pPr>
      <w:r w:rsidRPr="00120F23">
        <w:rPr>
          <w:b/>
          <w:color w:val="000000"/>
          <w:spacing w:val="-7"/>
        </w:rPr>
        <w:t>е) роста простудной заболеваемости</w:t>
      </w:r>
    </w:p>
    <w:p w14:paraId="06D5B949" w14:textId="77777777" w:rsidR="00DA22B3" w:rsidRPr="00120F23" w:rsidRDefault="00DA22B3" w:rsidP="00120F23">
      <w:pPr>
        <w:rPr>
          <w:color w:val="000000"/>
        </w:rPr>
      </w:pPr>
      <w:r w:rsidRPr="00120F23">
        <w:rPr>
          <w:color w:val="000000"/>
          <w:spacing w:val="-7"/>
        </w:rPr>
        <w:t> </w:t>
      </w:r>
    </w:p>
    <w:p w14:paraId="5031E74E" w14:textId="77777777" w:rsidR="00DA22B3" w:rsidRPr="00120F23" w:rsidRDefault="00DA22B3" w:rsidP="00120F23">
      <w:pPr>
        <w:rPr>
          <w:color w:val="000000"/>
        </w:rPr>
      </w:pPr>
      <w:r w:rsidRPr="00120F23">
        <w:rPr>
          <w:color w:val="000000"/>
          <w:spacing w:val="-7"/>
        </w:rPr>
        <w:t>145. Для облегчения адаптации детей к систематическому обучению предусматривается</w:t>
      </w:r>
    </w:p>
    <w:p w14:paraId="2583879C" w14:textId="77777777" w:rsidR="00DA22B3" w:rsidRPr="00120F23" w:rsidRDefault="00DA22B3" w:rsidP="00120F23">
      <w:pPr>
        <w:rPr>
          <w:b/>
          <w:color w:val="000000"/>
        </w:rPr>
      </w:pPr>
      <w:r w:rsidRPr="00120F23">
        <w:rPr>
          <w:b/>
          <w:color w:val="000000"/>
          <w:spacing w:val="-7"/>
        </w:rPr>
        <w:t>а) определение готовности к систематическому обучению</w:t>
      </w:r>
    </w:p>
    <w:p w14:paraId="41F63135" w14:textId="77777777" w:rsidR="00DA22B3" w:rsidRPr="00120F23" w:rsidRDefault="00DA22B3" w:rsidP="00120F23">
      <w:pPr>
        <w:rPr>
          <w:b/>
          <w:color w:val="000000"/>
        </w:rPr>
      </w:pPr>
      <w:r w:rsidRPr="00120F23">
        <w:rPr>
          <w:b/>
          <w:color w:val="000000"/>
          <w:spacing w:val="-7"/>
        </w:rPr>
        <w:t>б) ступенчатый режим обучения</w:t>
      </w:r>
    </w:p>
    <w:p w14:paraId="1CCA8750" w14:textId="77777777" w:rsidR="00DA22B3" w:rsidRPr="00120F23" w:rsidRDefault="00DA22B3" w:rsidP="00120F23">
      <w:pPr>
        <w:rPr>
          <w:b/>
          <w:color w:val="000000"/>
        </w:rPr>
      </w:pPr>
      <w:r w:rsidRPr="00120F23">
        <w:rPr>
          <w:b/>
          <w:color w:val="000000"/>
          <w:spacing w:val="-7"/>
        </w:rPr>
        <w:t>в) использование игрового и наглядного методов обучения</w:t>
      </w:r>
    </w:p>
    <w:p w14:paraId="20B5BF5D" w14:textId="77777777" w:rsidR="00DA22B3" w:rsidRPr="00120F23" w:rsidRDefault="00DA22B3" w:rsidP="00120F23">
      <w:pPr>
        <w:rPr>
          <w:b/>
          <w:color w:val="000000"/>
        </w:rPr>
      </w:pPr>
      <w:r w:rsidRPr="00120F23">
        <w:rPr>
          <w:b/>
          <w:color w:val="000000"/>
          <w:spacing w:val="-7"/>
        </w:rPr>
        <w:t>г) отсутствие заданий на дом и оценок в баллах</w:t>
      </w:r>
    </w:p>
    <w:p w14:paraId="777B0835" w14:textId="77777777" w:rsidR="00DA22B3" w:rsidRPr="00120F23" w:rsidRDefault="00DA22B3" w:rsidP="00120F23">
      <w:pPr>
        <w:rPr>
          <w:b/>
          <w:color w:val="000000"/>
        </w:rPr>
      </w:pPr>
      <w:r w:rsidRPr="00120F23">
        <w:rPr>
          <w:b/>
          <w:color w:val="000000"/>
          <w:spacing w:val="-7"/>
        </w:rPr>
        <w:t>д) заблаговременный и постепенный перевод ребенка на режим учебного заведения</w:t>
      </w:r>
    </w:p>
    <w:p w14:paraId="45F6C6A6" w14:textId="77777777" w:rsidR="00DA22B3" w:rsidRPr="00120F23" w:rsidRDefault="00DA22B3" w:rsidP="00120F23">
      <w:pPr>
        <w:rPr>
          <w:b/>
          <w:color w:val="000000"/>
        </w:rPr>
      </w:pPr>
      <w:r w:rsidRPr="00120F23">
        <w:rPr>
          <w:b/>
          <w:color w:val="000000"/>
          <w:spacing w:val="-7"/>
        </w:rPr>
        <w:t>е) контроль социальной адаптации детей</w:t>
      </w:r>
    </w:p>
    <w:p w14:paraId="272FAFA3" w14:textId="77777777" w:rsidR="00DA22B3" w:rsidRPr="00120F23" w:rsidRDefault="00DA22B3" w:rsidP="00120F23">
      <w:pPr>
        <w:rPr>
          <w:color w:val="000000"/>
        </w:rPr>
      </w:pPr>
      <w:r w:rsidRPr="00120F23">
        <w:rPr>
          <w:color w:val="000000"/>
          <w:spacing w:val="-7"/>
        </w:rPr>
        <w:t>ж) начало обучения в дошкольных организациях</w:t>
      </w:r>
    </w:p>
    <w:p w14:paraId="6B71D82E" w14:textId="77777777" w:rsidR="00DA22B3" w:rsidRPr="00120F23" w:rsidRDefault="00DA22B3" w:rsidP="00120F23">
      <w:pPr>
        <w:widowControl w:val="0"/>
        <w:autoSpaceDE w:val="0"/>
        <w:autoSpaceDN w:val="0"/>
        <w:adjustRightInd w:val="0"/>
        <w:jc w:val="both"/>
      </w:pPr>
      <w:r w:rsidRPr="00120F23">
        <w:br/>
      </w:r>
    </w:p>
    <w:p w14:paraId="097F3FFF" w14:textId="77777777" w:rsidR="00DA22B3" w:rsidRPr="00120F23" w:rsidRDefault="00DA22B3" w:rsidP="00120F23">
      <w:pPr>
        <w:jc w:val="both"/>
        <w:rPr>
          <w:color w:val="000000"/>
        </w:rPr>
      </w:pPr>
      <w:r w:rsidRPr="00120F23">
        <w:rPr>
          <w:color w:val="000000"/>
          <w:spacing w:val="-7"/>
        </w:rPr>
        <w:t>146. Сброс сточных вод намечается в реку в черте города. Ниже по течению реки расположен поселок, водоснабжение которого осуществляется из подземного источника. Расчет санитарных условий спуска сточных вод необходимо проводить</w:t>
      </w:r>
    </w:p>
    <w:p w14:paraId="71C6C0AC" w14:textId="77777777" w:rsidR="00DA22B3" w:rsidRPr="00120F23" w:rsidRDefault="00DA22B3" w:rsidP="00120F23">
      <w:pPr>
        <w:jc w:val="both"/>
        <w:rPr>
          <w:color w:val="000000"/>
        </w:rPr>
      </w:pPr>
      <w:r w:rsidRPr="00120F23">
        <w:rPr>
          <w:color w:val="000000"/>
          <w:spacing w:val="-7"/>
        </w:rPr>
        <w:t>а) для створа реки у поселка</w:t>
      </w:r>
    </w:p>
    <w:p w14:paraId="70DA78AC" w14:textId="77777777" w:rsidR="00DA22B3" w:rsidRPr="00120F23" w:rsidRDefault="00DA22B3" w:rsidP="00120F23">
      <w:pPr>
        <w:jc w:val="both"/>
        <w:rPr>
          <w:color w:val="000000"/>
        </w:rPr>
      </w:pPr>
      <w:r w:rsidRPr="00120F23">
        <w:rPr>
          <w:color w:val="000000"/>
          <w:spacing w:val="-7"/>
        </w:rPr>
        <w:t>б) для створа реки ниже поселка</w:t>
      </w:r>
    </w:p>
    <w:p w14:paraId="085457CC" w14:textId="77777777" w:rsidR="00DA22B3" w:rsidRPr="00120F23" w:rsidRDefault="00DA22B3" w:rsidP="00120F23">
      <w:pPr>
        <w:jc w:val="both"/>
        <w:rPr>
          <w:color w:val="000000"/>
        </w:rPr>
      </w:pPr>
      <w:r w:rsidRPr="00120F23">
        <w:rPr>
          <w:color w:val="000000"/>
          <w:spacing w:val="-7"/>
        </w:rPr>
        <w:t>в) для створа реки у города</w:t>
      </w:r>
    </w:p>
    <w:p w14:paraId="26B8E396" w14:textId="77777777" w:rsidR="00DA22B3" w:rsidRPr="00120F23" w:rsidRDefault="00DA22B3" w:rsidP="00120F23">
      <w:pPr>
        <w:jc w:val="both"/>
        <w:rPr>
          <w:b/>
          <w:color w:val="000000"/>
        </w:rPr>
      </w:pPr>
      <w:r w:rsidRPr="00120F23">
        <w:rPr>
          <w:b/>
          <w:color w:val="000000"/>
          <w:spacing w:val="-7"/>
        </w:rPr>
        <w:t>г) расчет не производится, требования предъявляются к сточным водам</w:t>
      </w:r>
    </w:p>
    <w:p w14:paraId="1DFFA6FE" w14:textId="77777777" w:rsidR="00DA22B3" w:rsidRPr="00120F23" w:rsidRDefault="00DA22B3" w:rsidP="00120F23">
      <w:pPr>
        <w:jc w:val="both"/>
        <w:rPr>
          <w:b/>
          <w:color w:val="000000"/>
        </w:rPr>
      </w:pPr>
      <w:r w:rsidRPr="00120F23">
        <w:rPr>
          <w:b/>
          <w:color w:val="000000"/>
          <w:spacing w:val="-7"/>
        </w:rPr>
        <w:t> </w:t>
      </w:r>
    </w:p>
    <w:p w14:paraId="73B62C45" w14:textId="77777777" w:rsidR="00DA22B3" w:rsidRPr="00120F23" w:rsidRDefault="00DA22B3" w:rsidP="00120F23">
      <w:pPr>
        <w:jc w:val="both"/>
        <w:rPr>
          <w:color w:val="000000"/>
        </w:rPr>
      </w:pPr>
      <w:r w:rsidRPr="00120F23">
        <w:rPr>
          <w:color w:val="000000"/>
          <w:spacing w:val="-7"/>
        </w:rPr>
        <w:t>147. Сброс сточных вод города А производится в реку ниже города. Ниже по течению в 5 км расположен поселок с водоснабжением из колодцев, а в 30 км расположен город Д, использующий воду реки в качестве источника питьевого водоснабжения. Расчет санитарных условий спуска сточных вод необходимо проводить</w:t>
      </w:r>
    </w:p>
    <w:p w14:paraId="2ECD56A4" w14:textId="77777777" w:rsidR="00DA22B3" w:rsidRPr="00120F23" w:rsidRDefault="00DA22B3" w:rsidP="00120F23">
      <w:pPr>
        <w:jc w:val="both"/>
        <w:rPr>
          <w:color w:val="000000"/>
        </w:rPr>
      </w:pPr>
      <w:r w:rsidRPr="00120F23">
        <w:rPr>
          <w:color w:val="000000"/>
          <w:spacing w:val="-7"/>
        </w:rPr>
        <w:t>а) для створа реки у поселка</w:t>
      </w:r>
    </w:p>
    <w:p w14:paraId="1681A9EC" w14:textId="77777777" w:rsidR="00DA22B3" w:rsidRPr="00120F23" w:rsidRDefault="00DA22B3" w:rsidP="00120F23">
      <w:pPr>
        <w:jc w:val="both"/>
        <w:rPr>
          <w:color w:val="000000"/>
        </w:rPr>
      </w:pPr>
      <w:r w:rsidRPr="00120F23">
        <w:rPr>
          <w:color w:val="000000"/>
          <w:spacing w:val="-7"/>
        </w:rPr>
        <w:t>б) для створа реки ниже города Б</w:t>
      </w:r>
    </w:p>
    <w:p w14:paraId="07607C22" w14:textId="77777777" w:rsidR="00DA22B3" w:rsidRPr="00120F23" w:rsidRDefault="00DA22B3" w:rsidP="00120F23">
      <w:pPr>
        <w:jc w:val="both"/>
        <w:rPr>
          <w:b/>
          <w:color w:val="000000"/>
        </w:rPr>
      </w:pPr>
      <w:r w:rsidRPr="00120F23">
        <w:rPr>
          <w:b/>
          <w:color w:val="000000"/>
          <w:spacing w:val="-7"/>
        </w:rPr>
        <w:t>в) для створов реки у города С и поселка</w:t>
      </w:r>
    </w:p>
    <w:p w14:paraId="1B86DD13" w14:textId="77777777" w:rsidR="00DA22B3" w:rsidRPr="00120F23" w:rsidRDefault="00DA22B3" w:rsidP="00120F23">
      <w:pPr>
        <w:jc w:val="both"/>
        <w:rPr>
          <w:color w:val="000000"/>
        </w:rPr>
      </w:pPr>
      <w:r w:rsidRPr="00120F23">
        <w:rPr>
          <w:color w:val="000000"/>
          <w:spacing w:val="-7"/>
        </w:rPr>
        <w:t>г) расчет не производится, требования предъявляются к сточным водам</w:t>
      </w:r>
    </w:p>
    <w:p w14:paraId="1FDBE8A3" w14:textId="77777777" w:rsidR="00DA22B3" w:rsidRPr="00120F23" w:rsidRDefault="00DA22B3" w:rsidP="00120F23">
      <w:pPr>
        <w:jc w:val="both"/>
        <w:rPr>
          <w:color w:val="000000"/>
        </w:rPr>
      </w:pPr>
      <w:r w:rsidRPr="00120F23">
        <w:rPr>
          <w:color w:val="000000"/>
          <w:spacing w:val="-7"/>
        </w:rPr>
        <w:t> </w:t>
      </w:r>
    </w:p>
    <w:p w14:paraId="52787AAC" w14:textId="77777777" w:rsidR="00DA22B3" w:rsidRPr="00120F23" w:rsidRDefault="00DA22B3" w:rsidP="00120F23">
      <w:pPr>
        <w:jc w:val="both"/>
        <w:rPr>
          <w:color w:val="000000"/>
        </w:rPr>
      </w:pPr>
      <w:r w:rsidRPr="00120F23">
        <w:rPr>
          <w:color w:val="000000"/>
          <w:spacing w:val="-7"/>
        </w:rPr>
        <w:t>148. Сброс сточных вод намечен в реку ниже города. Ниже по течению реки в 5 км расположен город А., использующий реку в качестве источника водоснабжения, а в  10 км – поселок с водоснабжением из подземного источника. Расчет санитарных условий спуска сточных вод необходимо проводить</w:t>
      </w:r>
    </w:p>
    <w:p w14:paraId="730700EE" w14:textId="77777777" w:rsidR="00DA22B3" w:rsidRPr="00120F23" w:rsidRDefault="00DA22B3" w:rsidP="00120F23">
      <w:pPr>
        <w:jc w:val="both"/>
        <w:rPr>
          <w:b/>
          <w:color w:val="000000"/>
        </w:rPr>
      </w:pPr>
      <w:r w:rsidRPr="00120F23">
        <w:rPr>
          <w:b/>
          <w:color w:val="000000"/>
          <w:spacing w:val="-7"/>
        </w:rPr>
        <w:t>а) для створа реки у города А</w:t>
      </w:r>
    </w:p>
    <w:p w14:paraId="6EBBB29A" w14:textId="77777777" w:rsidR="00DA22B3" w:rsidRPr="00120F23" w:rsidRDefault="00DA22B3" w:rsidP="00120F23">
      <w:pPr>
        <w:jc w:val="both"/>
        <w:rPr>
          <w:color w:val="000000"/>
        </w:rPr>
      </w:pPr>
      <w:r w:rsidRPr="00120F23">
        <w:rPr>
          <w:color w:val="000000"/>
          <w:spacing w:val="-7"/>
        </w:rPr>
        <w:t>б) для створа реки у города А и поселка</w:t>
      </w:r>
    </w:p>
    <w:p w14:paraId="31BFBFCC" w14:textId="77777777" w:rsidR="00DA22B3" w:rsidRPr="00120F23" w:rsidRDefault="00DA22B3" w:rsidP="00120F23">
      <w:pPr>
        <w:jc w:val="both"/>
        <w:rPr>
          <w:color w:val="000000"/>
        </w:rPr>
      </w:pPr>
      <w:r w:rsidRPr="00120F23">
        <w:rPr>
          <w:color w:val="000000"/>
          <w:spacing w:val="-7"/>
        </w:rPr>
        <w:t>в) для створов реки у поселка</w:t>
      </w:r>
    </w:p>
    <w:p w14:paraId="242DC6B5" w14:textId="77777777" w:rsidR="00DA22B3" w:rsidRPr="00120F23" w:rsidRDefault="00DA22B3" w:rsidP="00120F23">
      <w:pPr>
        <w:jc w:val="both"/>
        <w:rPr>
          <w:color w:val="000000"/>
        </w:rPr>
      </w:pPr>
      <w:r w:rsidRPr="00120F23">
        <w:rPr>
          <w:color w:val="000000"/>
          <w:spacing w:val="-7"/>
        </w:rPr>
        <w:t>г) расчет не производится, требования предъявляются к сточным водам</w:t>
      </w:r>
    </w:p>
    <w:p w14:paraId="0B2CE02E" w14:textId="77777777" w:rsidR="00DA22B3" w:rsidRPr="00120F23" w:rsidRDefault="00DA22B3" w:rsidP="00120F23">
      <w:pPr>
        <w:jc w:val="both"/>
        <w:rPr>
          <w:color w:val="000000"/>
        </w:rPr>
      </w:pPr>
      <w:r w:rsidRPr="00120F23">
        <w:rPr>
          <w:color w:val="000000"/>
          <w:spacing w:val="-7"/>
        </w:rPr>
        <w:t> </w:t>
      </w:r>
    </w:p>
    <w:p w14:paraId="53A0F0B1" w14:textId="77777777" w:rsidR="00DA22B3" w:rsidRPr="00120F23" w:rsidRDefault="00DA22B3" w:rsidP="00120F23">
      <w:pPr>
        <w:jc w:val="both"/>
        <w:rPr>
          <w:color w:val="000000"/>
        </w:rPr>
      </w:pPr>
      <w:r w:rsidRPr="00120F23">
        <w:rPr>
          <w:color w:val="000000"/>
          <w:spacing w:val="-7"/>
        </w:rPr>
        <w:t>149. Гигиеническая эффективность очистки сточных вод оценивается по концентрации загрязнений</w:t>
      </w:r>
    </w:p>
    <w:p w14:paraId="603EA80A" w14:textId="77777777" w:rsidR="00DA22B3" w:rsidRPr="00120F23" w:rsidRDefault="00DA22B3" w:rsidP="00120F23">
      <w:pPr>
        <w:jc w:val="both"/>
        <w:rPr>
          <w:color w:val="000000"/>
        </w:rPr>
      </w:pPr>
      <w:r w:rsidRPr="00120F23">
        <w:rPr>
          <w:color w:val="000000"/>
          <w:spacing w:val="-7"/>
        </w:rPr>
        <w:t>а) в сточной воде после очистки</w:t>
      </w:r>
    </w:p>
    <w:p w14:paraId="5EC17D7E" w14:textId="77777777" w:rsidR="00DA22B3" w:rsidRPr="00120F23" w:rsidRDefault="00DA22B3" w:rsidP="00120F23">
      <w:pPr>
        <w:jc w:val="both"/>
        <w:rPr>
          <w:color w:val="000000"/>
        </w:rPr>
      </w:pPr>
      <w:r w:rsidRPr="00120F23">
        <w:rPr>
          <w:color w:val="000000"/>
          <w:spacing w:val="-7"/>
        </w:rPr>
        <w:t>б) в воде водного объекта в месте спуска</w:t>
      </w:r>
    </w:p>
    <w:p w14:paraId="3FF84043" w14:textId="77777777" w:rsidR="00DA22B3" w:rsidRPr="00120F23" w:rsidRDefault="00DA22B3" w:rsidP="00120F23">
      <w:pPr>
        <w:jc w:val="both"/>
        <w:rPr>
          <w:b/>
          <w:color w:val="000000"/>
        </w:rPr>
      </w:pPr>
      <w:r w:rsidRPr="00120F23">
        <w:rPr>
          <w:b/>
          <w:color w:val="000000"/>
          <w:spacing w:val="-7"/>
        </w:rPr>
        <w:t>в) в воде у первого после спуска пункта водопользования</w:t>
      </w:r>
    </w:p>
    <w:p w14:paraId="31C61CFD" w14:textId="77777777" w:rsidR="00DA22B3" w:rsidRPr="00120F23" w:rsidRDefault="00DA22B3" w:rsidP="00120F23">
      <w:pPr>
        <w:jc w:val="both"/>
        <w:rPr>
          <w:color w:val="000000"/>
        </w:rPr>
      </w:pPr>
      <w:r w:rsidRPr="00120F23">
        <w:rPr>
          <w:color w:val="000000"/>
          <w:spacing w:val="-7"/>
        </w:rPr>
        <w:t>г) в воде водного объекта выше места спуска сточных вод</w:t>
      </w:r>
    </w:p>
    <w:p w14:paraId="1852D6CD" w14:textId="77777777" w:rsidR="00DA22B3" w:rsidRPr="00120F23" w:rsidRDefault="00DA22B3" w:rsidP="00120F23">
      <w:pPr>
        <w:jc w:val="both"/>
        <w:rPr>
          <w:color w:val="000000"/>
        </w:rPr>
      </w:pPr>
      <w:r w:rsidRPr="00120F23">
        <w:rPr>
          <w:color w:val="000000"/>
          <w:spacing w:val="-7"/>
        </w:rPr>
        <w:t> </w:t>
      </w:r>
    </w:p>
    <w:p w14:paraId="3D07357D" w14:textId="77777777" w:rsidR="00DA22B3" w:rsidRPr="00120F23" w:rsidRDefault="00DA22B3" w:rsidP="00120F23">
      <w:pPr>
        <w:jc w:val="both"/>
        <w:rPr>
          <w:color w:val="000000"/>
        </w:rPr>
      </w:pPr>
      <w:r w:rsidRPr="00120F23">
        <w:rPr>
          <w:color w:val="000000"/>
          <w:spacing w:val="-7"/>
        </w:rPr>
        <w:t>150. Гигиеническая эффективность очистки сточных вод считается достаточной, если</w:t>
      </w:r>
    </w:p>
    <w:p w14:paraId="589BCD08" w14:textId="77777777" w:rsidR="00DA22B3" w:rsidRPr="00120F23" w:rsidRDefault="00DA22B3" w:rsidP="00120F23">
      <w:pPr>
        <w:jc w:val="both"/>
        <w:rPr>
          <w:color w:val="000000"/>
        </w:rPr>
      </w:pPr>
      <w:r w:rsidRPr="00120F23">
        <w:rPr>
          <w:color w:val="000000"/>
          <w:spacing w:val="-7"/>
        </w:rPr>
        <w:t>а) техническая эффективность работы очистных сооружений более 90%</w:t>
      </w:r>
    </w:p>
    <w:p w14:paraId="6C1596D4" w14:textId="77777777" w:rsidR="00DA22B3" w:rsidRPr="00120F23" w:rsidRDefault="00DA22B3" w:rsidP="00120F23">
      <w:pPr>
        <w:jc w:val="both"/>
        <w:rPr>
          <w:color w:val="000000"/>
        </w:rPr>
      </w:pPr>
      <w:r w:rsidRPr="00120F23">
        <w:rPr>
          <w:color w:val="000000"/>
          <w:spacing w:val="-7"/>
        </w:rPr>
        <w:t>б) техническая эффективность работы очистных сооружений более 98%</w:t>
      </w:r>
    </w:p>
    <w:p w14:paraId="13482493" w14:textId="77777777" w:rsidR="00DA22B3" w:rsidRPr="00120F23" w:rsidRDefault="00DA22B3" w:rsidP="00120F23">
      <w:pPr>
        <w:jc w:val="both"/>
        <w:rPr>
          <w:b/>
          <w:color w:val="000000"/>
        </w:rPr>
      </w:pPr>
      <w:r w:rsidRPr="00120F23">
        <w:rPr>
          <w:b/>
          <w:color w:val="000000"/>
          <w:spacing w:val="-7"/>
        </w:rPr>
        <w:t>в) концентрация химических веществ в контрольных створах водопользования соответствует ПДК</w:t>
      </w:r>
    </w:p>
    <w:p w14:paraId="51AFE20F" w14:textId="77777777" w:rsidR="00DA22B3" w:rsidRPr="00120F23" w:rsidRDefault="00DA22B3" w:rsidP="00120F23">
      <w:pPr>
        <w:jc w:val="both"/>
        <w:rPr>
          <w:color w:val="000000"/>
        </w:rPr>
      </w:pPr>
      <w:r w:rsidRPr="00120F23">
        <w:rPr>
          <w:color w:val="000000"/>
          <w:spacing w:val="-7"/>
        </w:rPr>
        <w:t> </w:t>
      </w:r>
    </w:p>
    <w:p w14:paraId="63803E4D" w14:textId="77777777" w:rsidR="00DA22B3" w:rsidRPr="00120F23" w:rsidRDefault="00DA22B3" w:rsidP="00120F23">
      <w:pPr>
        <w:jc w:val="both"/>
        <w:rPr>
          <w:color w:val="000000"/>
        </w:rPr>
      </w:pPr>
      <w:r w:rsidRPr="00120F23">
        <w:rPr>
          <w:color w:val="000000"/>
          <w:spacing w:val="-7"/>
        </w:rPr>
        <w:t>151. Гигиеническую эффективность очистки промышленных сточных вод при спуске их в черте города можно считать достаточной, если</w:t>
      </w:r>
    </w:p>
    <w:p w14:paraId="49E2FC8B" w14:textId="77777777" w:rsidR="00DA22B3" w:rsidRPr="00120F23" w:rsidRDefault="00DA22B3" w:rsidP="00120F23">
      <w:pPr>
        <w:jc w:val="both"/>
        <w:rPr>
          <w:color w:val="000000"/>
        </w:rPr>
      </w:pPr>
      <w:r w:rsidRPr="00120F23">
        <w:rPr>
          <w:color w:val="000000"/>
          <w:spacing w:val="-7"/>
        </w:rPr>
        <w:t>а) техническая эффективность работы очистных сооружений более 90%</w:t>
      </w:r>
    </w:p>
    <w:p w14:paraId="23FF41E8" w14:textId="77777777" w:rsidR="00DA22B3" w:rsidRPr="00120F23" w:rsidRDefault="00DA22B3" w:rsidP="00120F23">
      <w:pPr>
        <w:jc w:val="both"/>
        <w:rPr>
          <w:color w:val="000000"/>
        </w:rPr>
      </w:pPr>
      <w:r w:rsidRPr="00120F23">
        <w:rPr>
          <w:color w:val="000000"/>
          <w:spacing w:val="-7"/>
        </w:rPr>
        <w:t>б) техническая эффективность работы очистных сооружений более 98%</w:t>
      </w:r>
    </w:p>
    <w:p w14:paraId="129019DB" w14:textId="77777777" w:rsidR="00DA22B3" w:rsidRPr="00120F23" w:rsidRDefault="00DA22B3" w:rsidP="00120F23">
      <w:pPr>
        <w:jc w:val="both"/>
        <w:rPr>
          <w:b/>
          <w:color w:val="000000"/>
        </w:rPr>
      </w:pPr>
      <w:r w:rsidRPr="00120F23">
        <w:rPr>
          <w:b/>
          <w:color w:val="000000"/>
          <w:spacing w:val="-7"/>
        </w:rPr>
        <w:t>в) концентрация химических веществ в контрольных створах водопользования соответствует ПДК</w:t>
      </w:r>
    </w:p>
    <w:p w14:paraId="3D3C9F5B" w14:textId="77777777" w:rsidR="00DA22B3" w:rsidRPr="00120F23" w:rsidRDefault="00DA22B3" w:rsidP="00120F23">
      <w:pPr>
        <w:jc w:val="both"/>
        <w:rPr>
          <w:color w:val="000000"/>
        </w:rPr>
      </w:pPr>
      <w:r w:rsidRPr="00120F23">
        <w:rPr>
          <w:color w:val="000000"/>
          <w:spacing w:val="-7"/>
        </w:rPr>
        <w:t>г) концентрация химических веществ в ближайшем после спуска створе водопользования соответствует ПДК</w:t>
      </w:r>
    </w:p>
    <w:p w14:paraId="59BA33C2" w14:textId="77777777" w:rsidR="00DA22B3" w:rsidRPr="00120F23" w:rsidRDefault="00DA22B3" w:rsidP="00120F23">
      <w:pPr>
        <w:jc w:val="both"/>
        <w:rPr>
          <w:color w:val="000000"/>
        </w:rPr>
      </w:pPr>
      <w:r w:rsidRPr="00120F23">
        <w:rPr>
          <w:color w:val="000000"/>
          <w:spacing w:val="-7"/>
        </w:rPr>
        <w:t> </w:t>
      </w:r>
    </w:p>
    <w:p w14:paraId="5760812D" w14:textId="77777777" w:rsidR="008C096C" w:rsidRPr="00120F23" w:rsidRDefault="00DA22B3" w:rsidP="00120F23">
      <w:r w:rsidRPr="00120F23">
        <w:rPr>
          <w:b/>
        </w:rPr>
        <w:t>152</w:t>
      </w:r>
      <w:r w:rsidR="008C096C" w:rsidRPr="00120F23">
        <w:rPr>
          <w:b/>
        </w:rPr>
        <w:t xml:space="preserve">. </w:t>
      </w:r>
      <w:r w:rsidR="008C096C" w:rsidRPr="00120F23">
        <w:t xml:space="preserve">Допустимая </w:t>
      </w:r>
      <w:r w:rsidR="008C096C" w:rsidRPr="00120F23">
        <w:rPr>
          <w:b/>
        </w:rPr>
        <w:t xml:space="preserve"> </w:t>
      </w:r>
      <w:r w:rsidR="008C096C" w:rsidRPr="00120F23">
        <w:t>температура в жилых помещениях в холодный период года :</w:t>
      </w:r>
      <w:r w:rsidR="008C096C" w:rsidRPr="00120F23">
        <w:rPr>
          <w:b/>
        </w:rPr>
        <w:br/>
        <w:t>а)18-24 градусов</w:t>
      </w:r>
      <w:r w:rsidR="008C096C" w:rsidRPr="00120F23">
        <w:rPr>
          <w:b/>
        </w:rPr>
        <w:br/>
      </w:r>
      <w:r w:rsidR="008C096C" w:rsidRPr="00120F23">
        <w:t>б) 20-24  градусов</w:t>
      </w:r>
      <w:r w:rsidR="008C096C" w:rsidRPr="00120F23">
        <w:br/>
        <w:t>в) 20-22 градусов</w:t>
      </w:r>
      <w:r w:rsidR="008C096C" w:rsidRPr="00120F23">
        <w:br/>
        <w:t>г)22-24 градусов</w:t>
      </w:r>
      <w:r w:rsidR="008C096C" w:rsidRPr="00120F23">
        <w:br/>
        <w:t>д) 24-26 градусов</w:t>
      </w:r>
      <w:r w:rsidR="008C096C" w:rsidRPr="00120F23">
        <w:br/>
      </w:r>
    </w:p>
    <w:p w14:paraId="2C48842D" w14:textId="77777777" w:rsidR="008C096C" w:rsidRPr="00120F23" w:rsidRDefault="00DA22B3" w:rsidP="00120F23">
      <w:r w:rsidRPr="00120F23">
        <w:t>153</w:t>
      </w:r>
      <w:r w:rsidR="008C096C" w:rsidRPr="00120F23">
        <w:t>. Оптимальным считается отопление:</w:t>
      </w:r>
      <w:r w:rsidR="008C096C" w:rsidRPr="00120F23">
        <w:br/>
        <w:t>а) печное</w:t>
      </w:r>
      <w:r w:rsidR="008C096C" w:rsidRPr="00120F23">
        <w:br/>
        <w:t>б) каминное</w:t>
      </w:r>
      <w:r w:rsidR="008C096C" w:rsidRPr="00120F23">
        <w:br/>
        <w:t>в) центральное водяное</w:t>
      </w:r>
      <w:r w:rsidR="008C096C" w:rsidRPr="00120F23">
        <w:br/>
        <w:t>г) центральное паровое</w:t>
      </w:r>
      <w:r w:rsidR="008C096C" w:rsidRPr="00120F23">
        <w:br/>
      </w:r>
      <w:r w:rsidR="008C096C" w:rsidRPr="00120F23">
        <w:rPr>
          <w:b/>
        </w:rPr>
        <w:t>д) панельное</w:t>
      </w:r>
      <w:r w:rsidR="008C096C" w:rsidRPr="00120F23">
        <w:rPr>
          <w:b/>
        </w:rPr>
        <w:br/>
      </w:r>
    </w:p>
    <w:p w14:paraId="75036A3E" w14:textId="77777777" w:rsidR="008C096C" w:rsidRPr="00120F23" w:rsidRDefault="00DA22B3" w:rsidP="00120F23">
      <w:r w:rsidRPr="00120F23">
        <w:t>154</w:t>
      </w:r>
      <w:r w:rsidR="008C096C" w:rsidRPr="00120F23">
        <w:t>. Повышенная температура воздуха помещений отрицательно влияет на:</w:t>
      </w:r>
      <w:r w:rsidR="008C096C" w:rsidRPr="00120F23">
        <w:br/>
      </w:r>
      <w:r w:rsidR="008C096C" w:rsidRPr="00120F23">
        <w:rPr>
          <w:b/>
        </w:rPr>
        <w:t>а)пищеварительную систему</w:t>
      </w:r>
      <w:r w:rsidR="008C096C" w:rsidRPr="00120F23">
        <w:rPr>
          <w:b/>
        </w:rPr>
        <w:br/>
        <w:t>б) систему терморегуляции</w:t>
      </w:r>
      <w:r w:rsidR="008C096C" w:rsidRPr="00120F23">
        <w:rPr>
          <w:b/>
        </w:rPr>
        <w:br/>
        <w:t>в) сердечно-сосудистую систему</w:t>
      </w:r>
      <w:r w:rsidR="008C096C" w:rsidRPr="00120F23">
        <w:rPr>
          <w:b/>
        </w:rPr>
        <w:br/>
        <w:t>г)водно-солевой обмен</w:t>
      </w:r>
      <w:r w:rsidR="008C096C" w:rsidRPr="00120F23">
        <w:rPr>
          <w:b/>
        </w:rPr>
        <w:br/>
      </w:r>
      <w:r w:rsidR="008C096C" w:rsidRPr="00120F23">
        <w:t>д) опорно-двигательный аппарат</w:t>
      </w:r>
      <w:r w:rsidR="008C096C" w:rsidRPr="00120F23">
        <w:br/>
      </w:r>
    </w:p>
    <w:p w14:paraId="1F0FB9B2" w14:textId="77777777" w:rsidR="008C096C" w:rsidRPr="00120F23" w:rsidRDefault="00DA22B3" w:rsidP="00120F23">
      <w:r w:rsidRPr="00120F23">
        <w:t>155</w:t>
      </w:r>
      <w:r w:rsidR="008C096C" w:rsidRPr="00120F23">
        <w:t>. Пониженная температура воздуха может вызвать нарушения:</w:t>
      </w:r>
      <w:r w:rsidR="008C096C" w:rsidRPr="00120F23">
        <w:br/>
      </w:r>
      <w:r w:rsidR="008C096C" w:rsidRPr="00120F23">
        <w:rPr>
          <w:b/>
        </w:rPr>
        <w:t>а)периферической нервной системы</w:t>
      </w:r>
      <w:r w:rsidR="008C096C" w:rsidRPr="00120F23">
        <w:rPr>
          <w:b/>
        </w:rPr>
        <w:br/>
      </w:r>
      <w:r w:rsidR="008C096C" w:rsidRPr="00120F23">
        <w:t>б) терморегуляции, уменьшая теплоотдачу</w:t>
      </w:r>
      <w:r w:rsidR="008C096C" w:rsidRPr="00120F23">
        <w:br/>
      </w:r>
      <w:r w:rsidR="008C096C" w:rsidRPr="00120F23">
        <w:rPr>
          <w:b/>
        </w:rPr>
        <w:t>в) терморегуляции, усиливая теплоотдачу</w:t>
      </w:r>
      <w:r w:rsidR="008C096C" w:rsidRPr="00120F23">
        <w:rPr>
          <w:b/>
        </w:rPr>
        <w:br/>
        <w:t>г)иммунной системы</w:t>
      </w:r>
      <w:r w:rsidR="008C096C" w:rsidRPr="00120F23">
        <w:rPr>
          <w:b/>
        </w:rPr>
        <w:br/>
        <w:t>д) в виде миозитов, невритов и тд.</w:t>
      </w:r>
      <w:r w:rsidR="008C096C" w:rsidRPr="00120F23">
        <w:rPr>
          <w:b/>
        </w:rPr>
        <w:br/>
      </w:r>
    </w:p>
    <w:p w14:paraId="3953AE2B" w14:textId="77777777" w:rsidR="008C096C" w:rsidRPr="00120F23" w:rsidRDefault="00DA22B3" w:rsidP="00120F23">
      <w:r w:rsidRPr="00120F23">
        <w:t>156</w:t>
      </w:r>
      <w:r w:rsidR="008C096C" w:rsidRPr="00120F23">
        <w:t>. Для гигиенической оценки отопления помещения необходимо провести:</w:t>
      </w:r>
      <w:r w:rsidR="008C096C" w:rsidRPr="00120F23">
        <w:br/>
      </w:r>
      <w:r w:rsidR="008C096C" w:rsidRPr="00120F23">
        <w:rPr>
          <w:b/>
        </w:rPr>
        <w:t>а)термометрию</w:t>
      </w:r>
      <w:r w:rsidR="008C096C" w:rsidRPr="00120F23">
        <w:rPr>
          <w:b/>
        </w:rPr>
        <w:br/>
      </w:r>
      <w:r w:rsidR="008C096C" w:rsidRPr="00120F23">
        <w:t>б) психрометрию</w:t>
      </w:r>
      <w:r w:rsidR="008C096C" w:rsidRPr="00120F23">
        <w:br/>
        <w:t>в) анемометрию</w:t>
      </w:r>
      <w:r w:rsidR="008C096C" w:rsidRPr="00120F23">
        <w:br/>
        <w:t>г)кататермометрию</w:t>
      </w:r>
      <w:r w:rsidR="008C096C" w:rsidRPr="00120F23">
        <w:br/>
        <w:t>д) барометрию</w:t>
      </w:r>
      <w:r w:rsidR="008C096C" w:rsidRPr="00120F23">
        <w:br/>
      </w:r>
    </w:p>
    <w:p w14:paraId="5A4D6C8E" w14:textId="77777777" w:rsidR="008C096C" w:rsidRPr="00120F23" w:rsidRDefault="00DA22B3" w:rsidP="00120F23">
      <w:r w:rsidRPr="00120F23">
        <w:t>157</w:t>
      </w:r>
      <w:r w:rsidR="008C096C" w:rsidRPr="00120F23">
        <w:t>. Какой вид отопления не рекомендуется устраивать в жилых зданиях и детских учреждениях:</w:t>
      </w:r>
      <w:r w:rsidR="008C096C" w:rsidRPr="00120F23">
        <w:br/>
        <w:t>а)печное</w:t>
      </w:r>
      <w:r w:rsidR="008C096C" w:rsidRPr="00120F23">
        <w:br/>
        <w:t>б) каминное</w:t>
      </w:r>
      <w:r w:rsidR="008C096C" w:rsidRPr="00120F23">
        <w:br/>
        <w:t>в) водяное</w:t>
      </w:r>
      <w:r w:rsidR="008C096C" w:rsidRPr="00120F23">
        <w:br/>
      </w:r>
      <w:r w:rsidR="008C096C" w:rsidRPr="00120F23">
        <w:rPr>
          <w:b/>
        </w:rPr>
        <w:t>г)паровое</w:t>
      </w:r>
      <w:r w:rsidR="008C096C" w:rsidRPr="00120F23">
        <w:rPr>
          <w:b/>
        </w:rPr>
        <w:br/>
      </w:r>
      <w:r w:rsidR="008C096C" w:rsidRPr="00120F23">
        <w:t>д) лучистое</w:t>
      </w:r>
      <w:r w:rsidR="008C096C" w:rsidRPr="00120F23">
        <w:br/>
      </w:r>
    </w:p>
    <w:p w14:paraId="674A619E" w14:textId="77777777" w:rsidR="008C096C" w:rsidRPr="00120F23" w:rsidRDefault="00DA22B3" w:rsidP="00120F23">
      <w:r w:rsidRPr="00120F23">
        <w:t>158</w:t>
      </w:r>
      <w:r w:rsidR="008C096C" w:rsidRPr="00120F23">
        <w:t>. На величину комфортной температуры в помещении влияет:</w:t>
      </w:r>
      <w:r w:rsidR="008C096C" w:rsidRPr="00120F23">
        <w:br/>
        <w:t>а)географическая широта</w:t>
      </w:r>
      <w:r w:rsidR="008C096C" w:rsidRPr="00120F23">
        <w:br/>
      </w:r>
      <w:r w:rsidR="008C096C" w:rsidRPr="00120F23">
        <w:rPr>
          <w:b/>
        </w:rPr>
        <w:t>б) климатическая зона</w:t>
      </w:r>
      <w:r w:rsidR="008C096C" w:rsidRPr="00120F23">
        <w:rPr>
          <w:b/>
        </w:rPr>
        <w:br/>
      </w:r>
      <w:r w:rsidR="008C096C" w:rsidRPr="00120F23">
        <w:t>в) физические свойства воздуха</w:t>
      </w:r>
      <w:r w:rsidR="008C096C" w:rsidRPr="00120F23">
        <w:br/>
        <w:t>г)характеристика здания</w:t>
      </w:r>
      <w:r w:rsidR="008C096C" w:rsidRPr="00120F23">
        <w:br/>
        <w:t>д) степень закаленности организма</w:t>
      </w:r>
      <w:r w:rsidR="008C096C" w:rsidRPr="00120F23">
        <w:br/>
      </w:r>
    </w:p>
    <w:p w14:paraId="2B8FE907" w14:textId="77777777" w:rsidR="008C096C" w:rsidRPr="00120F23" w:rsidRDefault="00DA22B3" w:rsidP="00120F23">
      <w:r w:rsidRPr="00120F23">
        <w:rPr>
          <w:b/>
        </w:rPr>
        <w:t>159</w:t>
      </w:r>
      <w:r w:rsidR="008C096C" w:rsidRPr="00120F23">
        <w:rPr>
          <w:b/>
        </w:rPr>
        <w:t>. Нормативные показатели температуры воздуха в помещении зависят от климатической</w:t>
      </w:r>
      <w:r w:rsidR="008C096C" w:rsidRPr="00120F23">
        <w:t xml:space="preserve"> зоны потому, что:</w:t>
      </w:r>
      <w:r w:rsidR="008C096C" w:rsidRPr="00120F23">
        <w:br/>
        <w:t>а)человек относится к гомойотермным биологическим видам</w:t>
      </w:r>
      <w:r w:rsidR="008C096C" w:rsidRPr="00120F23">
        <w:br/>
        <w:t>б) степень пигментации кожных покровов определяет теплообмен</w:t>
      </w:r>
      <w:r w:rsidR="008C096C" w:rsidRPr="00120F23">
        <w:br/>
        <w:t>в) различна высота над уровнем моря</w:t>
      </w:r>
    </w:p>
    <w:p w14:paraId="4AEB8A55" w14:textId="77777777" w:rsidR="008C096C" w:rsidRPr="00120F23" w:rsidRDefault="008C096C" w:rsidP="00120F23">
      <w:pPr>
        <w:rPr>
          <w:b/>
        </w:rPr>
      </w:pPr>
      <w:r w:rsidRPr="00120F23">
        <w:rPr>
          <w:b/>
        </w:rPr>
        <w:t>г) радиационные теплопотери превалируют</w:t>
      </w:r>
      <w:r w:rsidRPr="00120F23">
        <w:rPr>
          <w:b/>
        </w:rPr>
        <w:br/>
      </w:r>
    </w:p>
    <w:p w14:paraId="4926C215" w14:textId="77777777" w:rsidR="008C096C" w:rsidRPr="00120F23" w:rsidRDefault="00DA22B3" w:rsidP="00120F23">
      <w:r w:rsidRPr="00120F23">
        <w:rPr>
          <w:b/>
        </w:rPr>
        <w:t>160</w:t>
      </w:r>
      <w:r w:rsidR="008C096C" w:rsidRPr="00120F23">
        <w:rPr>
          <w:b/>
        </w:rPr>
        <w:t>. Микроклиматические условия, близкие к оптимальным, в жилых помещениях создаются</w:t>
      </w:r>
      <w:r w:rsidR="008C096C" w:rsidRPr="00120F23">
        <w:t>:</w:t>
      </w:r>
      <w:r w:rsidR="008C096C" w:rsidRPr="00120F23">
        <w:br/>
        <w:t>а) при температуре воздуха 23оС, относительной влажности 65%      </w:t>
      </w:r>
      <w:r w:rsidR="008C096C" w:rsidRPr="00120F23">
        <w:br/>
      </w:r>
      <w:r w:rsidR="008C096C" w:rsidRPr="00120F23">
        <w:rPr>
          <w:b/>
        </w:rPr>
        <w:t>б) при температуре воздуха 23оС, относительной влажности 25%</w:t>
      </w:r>
      <w:r w:rsidR="008C096C" w:rsidRPr="00120F23">
        <w:t>        (+)</w:t>
      </w:r>
      <w:r w:rsidR="008C096C" w:rsidRPr="00120F23">
        <w:br/>
        <w:t>в) .при температуре воздуха 21оС, относительной влажности 45%</w:t>
      </w:r>
      <w:r w:rsidR="008C096C" w:rsidRPr="00120F23">
        <w:br/>
        <w:t>г) при температуре воздуха 21оС, относительная влажности 25%</w:t>
      </w:r>
      <w:r w:rsidR="008C096C" w:rsidRPr="00120F23">
        <w:br/>
        <w:t>д) .при температуре воздуха 21оС, относительная влажности 35%</w:t>
      </w:r>
    </w:p>
    <w:p w14:paraId="6EF08C59" w14:textId="77777777" w:rsidR="008C096C" w:rsidRPr="00120F23" w:rsidRDefault="008C096C" w:rsidP="00120F23">
      <w:pPr>
        <w:rPr>
          <w:b/>
        </w:rPr>
      </w:pPr>
    </w:p>
    <w:p w14:paraId="1D4521AE" w14:textId="77777777" w:rsidR="008C096C" w:rsidRPr="00120F23" w:rsidRDefault="008C096C" w:rsidP="00120F23">
      <w:r w:rsidRPr="00120F23">
        <w:rPr>
          <w:b/>
        </w:rPr>
        <w:t>1</w:t>
      </w:r>
      <w:r w:rsidR="00DA22B3" w:rsidRPr="00120F23">
        <w:rPr>
          <w:b/>
        </w:rPr>
        <w:t>61</w:t>
      </w:r>
      <w:r w:rsidRPr="00120F23">
        <w:rPr>
          <w:b/>
        </w:rPr>
        <w:t>. Виды централизованного отопления, применяемые в жилых помещениях:</w:t>
      </w:r>
      <w:r w:rsidRPr="00120F23">
        <w:t xml:space="preserve">   </w:t>
      </w:r>
      <w:r w:rsidRPr="00120F23">
        <w:br/>
        <w:t>а).воздушное, водяное, паровое, электрическое</w:t>
      </w:r>
      <w:r w:rsidRPr="00120F23">
        <w:br/>
        <w:t>б).воздушное, водяное, электрическое</w:t>
      </w:r>
      <w:r w:rsidRPr="00120F23">
        <w:br/>
        <w:t>в).паровое, воздушное, водяное</w:t>
      </w:r>
      <w:r w:rsidRPr="00120F23">
        <w:br/>
      </w:r>
      <w:r w:rsidRPr="00120F23">
        <w:rPr>
          <w:b/>
        </w:rPr>
        <w:t>г).электрическое, воздушное, паровое        (+)</w:t>
      </w:r>
      <w:r w:rsidRPr="00120F23">
        <w:rPr>
          <w:b/>
        </w:rPr>
        <w:br/>
      </w:r>
      <w:r w:rsidRPr="00120F23">
        <w:t>д) .все вышеперечисленное верно</w:t>
      </w:r>
    </w:p>
    <w:p w14:paraId="0029C0B2" w14:textId="77777777" w:rsidR="008C096C" w:rsidRPr="00120F23" w:rsidRDefault="008C096C" w:rsidP="00120F23"/>
    <w:p w14:paraId="5CD20DC8" w14:textId="77777777" w:rsidR="008C096C" w:rsidRPr="00120F23" w:rsidRDefault="008C096C" w:rsidP="00120F23">
      <w:r w:rsidRPr="00120F23">
        <w:t>1</w:t>
      </w:r>
      <w:r w:rsidR="00DA22B3" w:rsidRPr="00120F23">
        <w:t>62</w:t>
      </w:r>
      <w:r w:rsidRPr="00120F23">
        <w:t>. Профилактика перегревания организма осуществляется за счет:</w:t>
      </w:r>
      <w:r w:rsidRPr="00120F23">
        <w:br/>
      </w:r>
      <w:r w:rsidRPr="00120F23">
        <w:rPr>
          <w:b/>
        </w:rPr>
        <w:t>а)рациональной одежды и обуви</w:t>
      </w:r>
      <w:r w:rsidRPr="00120F23">
        <w:rPr>
          <w:b/>
        </w:rPr>
        <w:br/>
        <w:t>б) рациональной системы вентиляции</w:t>
      </w:r>
      <w:r w:rsidRPr="00120F23">
        <w:rPr>
          <w:b/>
        </w:rPr>
        <w:br/>
        <w:t>в) рационального режима труда и отдыха</w:t>
      </w:r>
      <w:r w:rsidRPr="00120F23">
        <w:rPr>
          <w:b/>
        </w:rPr>
        <w:br/>
        <w:t>г)рационального питьевого режима</w:t>
      </w:r>
      <w:r w:rsidRPr="00120F23">
        <w:rPr>
          <w:b/>
        </w:rPr>
        <w:br/>
      </w:r>
      <w:r w:rsidRPr="00120F23">
        <w:t>д) повышенной мышечной активности</w:t>
      </w:r>
      <w:r w:rsidRPr="00120F23">
        <w:br/>
      </w:r>
    </w:p>
    <w:p w14:paraId="01679671" w14:textId="77777777" w:rsidR="008C096C" w:rsidRPr="00120F23" w:rsidRDefault="008C096C" w:rsidP="00120F23">
      <w:pPr>
        <w:widowControl w:val="0"/>
        <w:tabs>
          <w:tab w:val="left" w:pos="5203"/>
        </w:tabs>
        <w:autoSpaceDE w:val="0"/>
        <w:autoSpaceDN w:val="0"/>
        <w:adjustRightInd w:val="0"/>
        <w:jc w:val="both"/>
        <w:rPr>
          <w:b/>
        </w:rPr>
      </w:pPr>
      <w:r w:rsidRPr="00120F23">
        <w:rPr>
          <w:b/>
        </w:rPr>
        <w:t>1</w:t>
      </w:r>
      <w:r w:rsidR="00DA22B3" w:rsidRPr="00120F23">
        <w:rPr>
          <w:b/>
        </w:rPr>
        <w:t>63</w:t>
      </w:r>
      <w:r w:rsidRPr="00120F23">
        <w:rPr>
          <w:b/>
        </w:rPr>
        <w:t>. Факторы, определяющие микроклимат:</w:t>
      </w:r>
      <w:r w:rsidRPr="00120F23">
        <w:rPr>
          <w:b/>
        </w:rPr>
        <w:tab/>
      </w:r>
    </w:p>
    <w:p w14:paraId="7E03144F" w14:textId="77777777" w:rsidR="008C096C" w:rsidRPr="00120F23" w:rsidRDefault="008C096C" w:rsidP="00120F23">
      <w:pPr>
        <w:widowControl w:val="0"/>
        <w:autoSpaceDE w:val="0"/>
        <w:autoSpaceDN w:val="0"/>
        <w:adjustRightInd w:val="0"/>
        <w:jc w:val="both"/>
      </w:pPr>
      <w:r w:rsidRPr="00120F23">
        <w:t>а) освещенность</w:t>
      </w:r>
    </w:p>
    <w:p w14:paraId="572F21CC" w14:textId="77777777" w:rsidR="008C096C" w:rsidRPr="00120F23" w:rsidRDefault="008C096C" w:rsidP="00120F23">
      <w:pPr>
        <w:widowControl w:val="0"/>
        <w:autoSpaceDE w:val="0"/>
        <w:autoSpaceDN w:val="0"/>
        <w:adjustRightInd w:val="0"/>
        <w:jc w:val="both"/>
        <w:rPr>
          <w:b/>
        </w:rPr>
      </w:pPr>
      <w:r w:rsidRPr="00120F23">
        <w:rPr>
          <w:b/>
        </w:rPr>
        <w:t xml:space="preserve">б) температура воздуха </w:t>
      </w:r>
    </w:p>
    <w:p w14:paraId="4630614E" w14:textId="77777777" w:rsidR="008C096C" w:rsidRPr="00120F23" w:rsidRDefault="008C096C" w:rsidP="00120F23">
      <w:pPr>
        <w:widowControl w:val="0"/>
        <w:autoSpaceDE w:val="0"/>
        <w:autoSpaceDN w:val="0"/>
        <w:adjustRightInd w:val="0"/>
        <w:jc w:val="both"/>
        <w:rPr>
          <w:b/>
        </w:rPr>
      </w:pPr>
      <w:r w:rsidRPr="00120F23">
        <w:rPr>
          <w:b/>
        </w:rPr>
        <w:t xml:space="preserve">в) влажность воздуха </w:t>
      </w:r>
    </w:p>
    <w:p w14:paraId="4911D124" w14:textId="77777777" w:rsidR="008C096C" w:rsidRPr="00120F23" w:rsidRDefault="008C096C" w:rsidP="00120F23">
      <w:pPr>
        <w:widowControl w:val="0"/>
        <w:autoSpaceDE w:val="0"/>
        <w:autoSpaceDN w:val="0"/>
        <w:adjustRightInd w:val="0"/>
        <w:jc w:val="both"/>
        <w:rPr>
          <w:b/>
        </w:rPr>
      </w:pPr>
      <w:r w:rsidRPr="00120F23">
        <w:rPr>
          <w:b/>
        </w:rPr>
        <w:t xml:space="preserve">г) скорость движения воздуха </w:t>
      </w:r>
    </w:p>
    <w:p w14:paraId="4B9129D2" w14:textId="77777777" w:rsidR="008C096C" w:rsidRPr="00120F23" w:rsidRDefault="008C096C" w:rsidP="00120F23">
      <w:pPr>
        <w:widowControl w:val="0"/>
        <w:autoSpaceDE w:val="0"/>
        <w:autoSpaceDN w:val="0"/>
        <w:adjustRightInd w:val="0"/>
        <w:jc w:val="both"/>
        <w:rPr>
          <w:b/>
        </w:rPr>
      </w:pPr>
      <w:r w:rsidRPr="00120F23">
        <w:rPr>
          <w:b/>
        </w:rPr>
        <w:t xml:space="preserve">д) барометрическое давление </w:t>
      </w:r>
    </w:p>
    <w:p w14:paraId="1AFE2BAB" w14:textId="77777777" w:rsidR="008C096C" w:rsidRPr="00120F23" w:rsidRDefault="008C096C" w:rsidP="00120F23"/>
    <w:p w14:paraId="23DDF273" w14:textId="77777777" w:rsidR="008C096C" w:rsidRPr="00120F23" w:rsidRDefault="008C096C" w:rsidP="00120F23">
      <w:r w:rsidRPr="00120F23">
        <w:t>1</w:t>
      </w:r>
      <w:r w:rsidR="00DA22B3" w:rsidRPr="00120F23">
        <w:t>64</w:t>
      </w:r>
      <w:r w:rsidRPr="00120F23">
        <w:t>. Медицинский (ртутный) термометр относится к типам:</w:t>
      </w:r>
      <w:r w:rsidRPr="00120F23">
        <w:br/>
        <w:t>а)обыкновенный</w:t>
      </w:r>
      <w:r w:rsidRPr="00120F23">
        <w:br/>
      </w:r>
      <w:r w:rsidRPr="00120F23">
        <w:rPr>
          <w:b/>
        </w:rPr>
        <w:t>б) максимальный и минимальный</w:t>
      </w:r>
      <w:r w:rsidRPr="00120F23">
        <w:rPr>
          <w:b/>
        </w:rPr>
        <w:br/>
      </w:r>
      <w:r w:rsidRPr="00120F23">
        <w:t>г)электротермометр</w:t>
      </w:r>
      <w:r w:rsidRPr="00120F23">
        <w:br/>
        <w:t>д) термограф</w:t>
      </w:r>
      <w:r w:rsidRPr="00120F23">
        <w:br/>
      </w:r>
    </w:p>
    <w:p w14:paraId="14AAE984" w14:textId="77777777" w:rsidR="008C096C" w:rsidRPr="00120F23" w:rsidRDefault="008C096C" w:rsidP="00120F23">
      <w:r w:rsidRPr="00120F23">
        <w:t>1</w:t>
      </w:r>
      <w:r w:rsidR="00DA22B3" w:rsidRPr="00120F23">
        <w:t>65</w:t>
      </w:r>
      <w:r w:rsidRPr="00120F23">
        <w:t>. Оптимальная относительная влажность воздуха в жилых помещениях:</w:t>
      </w:r>
      <w:r w:rsidRPr="00120F23">
        <w:br/>
        <w:t>а)30-40%</w:t>
      </w:r>
      <w:r w:rsidRPr="00120F23">
        <w:br/>
      </w:r>
      <w:r w:rsidRPr="00120F23">
        <w:rPr>
          <w:b/>
        </w:rPr>
        <w:t>б) 30-60%</w:t>
      </w:r>
      <w:r w:rsidRPr="00120F23">
        <w:rPr>
          <w:b/>
        </w:rPr>
        <w:br/>
      </w:r>
      <w:r w:rsidRPr="00120F23">
        <w:t>в) 40-50%</w:t>
      </w:r>
      <w:r w:rsidRPr="00120F23">
        <w:br/>
        <w:t>г)50-60%</w:t>
      </w:r>
      <w:r w:rsidRPr="00120F23">
        <w:br/>
        <w:t>д) 60-70%</w:t>
      </w:r>
      <w:r w:rsidRPr="00120F23">
        <w:br/>
      </w:r>
    </w:p>
    <w:p w14:paraId="7BCD2838" w14:textId="77777777" w:rsidR="008C096C" w:rsidRPr="00120F23" w:rsidRDefault="008C096C" w:rsidP="00120F23">
      <w:r w:rsidRPr="00120F23">
        <w:t>1</w:t>
      </w:r>
      <w:r w:rsidR="00DA22B3" w:rsidRPr="00120F23">
        <w:t>66</w:t>
      </w:r>
      <w:r w:rsidRPr="00120F23">
        <w:t>. Физиологическое значение имеет показатель относительной влажности, а не абсолютной, так как:</w:t>
      </w:r>
      <w:r w:rsidRPr="00120F23">
        <w:br/>
        <w:t>а)относительная влажность влияет на теплообмен, а абсолютная - нет</w:t>
      </w:r>
      <w:r w:rsidRPr="00120F23">
        <w:br/>
        <w:t>б) абсолютная влажность - не объективный показатель</w:t>
      </w:r>
      <w:r w:rsidRPr="00120F23">
        <w:br/>
      </w:r>
      <w:r w:rsidRPr="00120F23">
        <w:rPr>
          <w:b/>
        </w:rPr>
        <w:t>в) относительная влажность показывает процент насыщения воздуха водяными парами</w:t>
      </w:r>
      <w:r w:rsidRPr="00120F23">
        <w:rPr>
          <w:b/>
        </w:rPr>
        <w:br/>
      </w:r>
      <w:r w:rsidRPr="00120F23">
        <w:t>г)барометрическое давление не влияет на абсолютную, но изменяет показатель относительной влажности</w:t>
      </w:r>
      <w:r w:rsidRPr="00120F23">
        <w:br/>
        <w:t>д) влажность воздуха определяется относительно скорости движения воздуха</w:t>
      </w:r>
      <w:r w:rsidRPr="00120F23">
        <w:br/>
      </w:r>
    </w:p>
    <w:p w14:paraId="088CE030" w14:textId="77777777" w:rsidR="008C096C" w:rsidRPr="00120F23" w:rsidRDefault="008C096C" w:rsidP="00120F23">
      <w:r w:rsidRPr="00120F23">
        <w:t>16</w:t>
      </w:r>
      <w:r w:rsidR="00DA22B3" w:rsidRPr="00120F23">
        <w:t>7</w:t>
      </w:r>
      <w:r w:rsidRPr="00120F23">
        <w:t>. Условия микроклимата при которых организм быстрее переохлаждается:</w:t>
      </w:r>
      <w:r w:rsidRPr="00120F23">
        <w:br/>
        <w:t>а)высокая влажность и высокая температура</w:t>
      </w:r>
      <w:r w:rsidRPr="00120F23">
        <w:br/>
        <w:t>б) низкая влажность и высокая температура</w:t>
      </w:r>
      <w:r w:rsidRPr="00120F23">
        <w:br/>
      </w:r>
      <w:r w:rsidRPr="00120F23">
        <w:rPr>
          <w:b/>
        </w:rPr>
        <w:t>в) высокая влажность и низкая температура</w:t>
      </w:r>
      <w:r w:rsidRPr="00120F23">
        <w:rPr>
          <w:b/>
        </w:rPr>
        <w:br/>
      </w:r>
      <w:r w:rsidRPr="00120F23">
        <w:t>г)низкая температура и низкая влажность</w:t>
      </w:r>
      <w:r w:rsidRPr="00120F23">
        <w:br/>
        <w:t>д) высокая влажность и низкое атмосферное давление</w:t>
      </w:r>
      <w:r w:rsidRPr="00120F23">
        <w:br/>
      </w:r>
    </w:p>
    <w:p w14:paraId="1F813E06" w14:textId="77777777" w:rsidR="008C096C" w:rsidRPr="00120F23" w:rsidRDefault="008C096C" w:rsidP="00120F23">
      <w:pPr>
        <w:rPr>
          <w:b/>
        </w:rPr>
      </w:pPr>
      <w:r w:rsidRPr="00120F23">
        <w:t>1</w:t>
      </w:r>
      <w:r w:rsidR="00DA22B3" w:rsidRPr="00120F23">
        <w:t>68</w:t>
      </w:r>
      <w:r w:rsidRPr="00120F23">
        <w:t>. Скорость движения воздуха в помещении определяется с целью:</w:t>
      </w:r>
      <w:r w:rsidRPr="00120F23">
        <w:br/>
        <w:t>а) построения "розы ветров"</w:t>
      </w:r>
      <w:r w:rsidRPr="00120F23">
        <w:br/>
      </w:r>
      <w:r w:rsidRPr="00120F23">
        <w:rPr>
          <w:b/>
        </w:rPr>
        <w:t>б) оценки теплопотерь организма</w:t>
      </w:r>
      <w:r w:rsidRPr="00120F23">
        <w:rPr>
          <w:b/>
        </w:rPr>
        <w:br/>
        <w:t>в) определения кратности воздухообмена</w:t>
      </w:r>
      <w:r w:rsidRPr="00120F23">
        <w:rPr>
          <w:b/>
        </w:rPr>
        <w:br/>
        <w:t>г)оценки производительности механической вентиляции</w:t>
      </w:r>
      <w:r w:rsidRPr="00120F23">
        <w:rPr>
          <w:b/>
        </w:rPr>
        <w:br/>
        <w:t>д) оценки эффективности естественной вентиляции</w:t>
      </w:r>
      <w:r w:rsidRPr="00120F23">
        <w:rPr>
          <w:b/>
        </w:rPr>
        <w:br/>
      </w:r>
    </w:p>
    <w:p w14:paraId="3C352294" w14:textId="77777777" w:rsidR="008C096C" w:rsidRPr="00120F23" w:rsidRDefault="008C096C" w:rsidP="00120F23">
      <w:pPr>
        <w:widowControl w:val="0"/>
        <w:autoSpaceDE w:val="0"/>
        <w:autoSpaceDN w:val="0"/>
        <w:adjustRightInd w:val="0"/>
        <w:jc w:val="both"/>
      </w:pPr>
      <w:r w:rsidRPr="00120F23">
        <w:t>1</w:t>
      </w:r>
      <w:r w:rsidR="00DA22B3" w:rsidRPr="00120F23">
        <w:t>69</w:t>
      </w:r>
      <w:r w:rsidRPr="00120F23">
        <w:t>. Приборы, используемые для определения скоростей движения воздуха более 0,5 м/с</w:t>
      </w:r>
    </w:p>
    <w:p w14:paraId="5D7C5CA8" w14:textId="77777777" w:rsidR="008C096C" w:rsidRPr="00120F23" w:rsidRDefault="008C096C" w:rsidP="00120F23">
      <w:pPr>
        <w:widowControl w:val="0"/>
        <w:autoSpaceDE w:val="0"/>
        <w:autoSpaceDN w:val="0"/>
        <w:adjustRightInd w:val="0"/>
        <w:jc w:val="both"/>
        <w:rPr>
          <w:b/>
        </w:rPr>
      </w:pPr>
      <w:r w:rsidRPr="00120F23">
        <w:rPr>
          <w:b/>
        </w:rPr>
        <w:t xml:space="preserve">а) анемометры крыльчатые </w:t>
      </w:r>
    </w:p>
    <w:p w14:paraId="06FB9185" w14:textId="77777777" w:rsidR="008C096C" w:rsidRPr="00120F23" w:rsidRDefault="008C096C" w:rsidP="00120F23">
      <w:pPr>
        <w:widowControl w:val="0"/>
        <w:autoSpaceDE w:val="0"/>
        <w:autoSpaceDN w:val="0"/>
        <w:adjustRightInd w:val="0"/>
        <w:jc w:val="both"/>
        <w:rPr>
          <w:b/>
        </w:rPr>
      </w:pPr>
      <w:r w:rsidRPr="00120F23">
        <w:rPr>
          <w:b/>
        </w:rPr>
        <w:t xml:space="preserve">б) анемометры чашечные </w:t>
      </w:r>
    </w:p>
    <w:p w14:paraId="7C0A51C9" w14:textId="77777777" w:rsidR="008C096C" w:rsidRPr="00120F23" w:rsidRDefault="008C096C" w:rsidP="00120F23">
      <w:pPr>
        <w:widowControl w:val="0"/>
        <w:autoSpaceDE w:val="0"/>
        <w:autoSpaceDN w:val="0"/>
        <w:adjustRightInd w:val="0"/>
        <w:jc w:val="both"/>
      </w:pPr>
      <w:r w:rsidRPr="00120F23">
        <w:t>в) психрометры</w:t>
      </w:r>
    </w:p>
    <w:p w14:paraId="32F08E3F" w14:textId="77777777" w:rsidR="008C096C" w:rsidRPr="00120F23" w:rsidRDefault="008C096C" w:rsidP="00120F23">
      <w:pPr>
        <w:widowControl w:val="0"/>
        <w:autoSpaceDE w:val="0"/>
        <w:autoSpaceDN w:val="0"/>
        <w:adjustRightInd w:val="0"/>
        <w:jc w:val="both"/>
        <w:rPr>
          <w:b/>
        </w:rPr>
      </w:pPr>
      <w:r w:rsidRPr="00120F23">
        <w:rPr>
          <w:b/>
        </w:rPr>
        <w:t xml:space="preserve">г) кататермометры </w:t>
      </w:r>
    </w:p>
    <w:p w14:paraId="518DD509" w14:textId="77777777" w:rsidR="008C096C" w:rsidRPr="00120F23" w:rsidRDefault="008C096C" w:rsidP="00120F23">
      <w:pPr>
        <w:widowControl w:val="0"/>
        <w:autoSpaceDE w:val="0"/>
        <w:autoSpaceDN w:val="0"/>
        <w:adjustRightInd w:val="0"/>
        <w:jc w:val="both"/>
      </w:pPr>
      <w:r w:rsidRPr="00120F23">
        <w:t>д) гигрометры</w:t>
      </w:r>
    </w:p>
    <w:p w14:paraId="4932A56B" w14:textId="77777777" w:rsidR="008C096C" w:rsidRPr="00120F23" w:rsidRDefault="008C096C" w:rsidP="00120F23"/>
    <w:p w14:paraId="3700C9F8" w14:textId="77777777" w:rsidR="008C096C" w:rsidRPr="00120F23" w:rsidRDefault="00DA22B3" w:rsidP="00120F23">
      <w:r w:rsidRPr="00120F23">
        <w:t>170</w:t>
      </w:r>
      <w:r w:rsidR="008C096C" w:rsidRPr="00120F23">
        <w:t>. Охлаждающую способность среды определяют методом:</w:t>
      </w:r>
      <w:r w:rsidR="008C096C" w:rsidRPr="00120F23">
        <w:br/>
        <w:t>а) анемометрии</w:t>
      </w:r>
      <w:r w:rsidR="008C096C" w:rsidRPr="00120F23">
        <w:br/>
        <w:t>б) термометрии</w:t>
      </w:r>
      <w:r w:rsidR="008C096C" w:rsidRPr="00120F23">
        <w:br/>
      </w:r>
      <w:r w:rsidR="008C096C" w:rsidRPr="00120F23">
        <w:rPr>
          <w:b/>
        </w:rPr>
        <w:t>в) кататермометрии</w:t>
      </w:r>
      <w:r w:rsidR="008C096C" w:rsidRPr="00120F23">
        <w:br/>
        <w:t>г)барометрии</w:t>
      </w:r>
      <w:r w:rsidR="008C096C" w:rsidRPr="00120F23">
        <w:br/>
        <w:t>д) психрометрии</w:t>
      </w:r>
      <w:r w:rsidR="008C096C" w:rsidRPr="00120F23">
        <w:br/>
      </w:r>
    </w:p>
    <w:p w14:paraId="34510F9A" w14:textId="77777777" w:rsidR="008C096C" w:rsidRPr="00120F23" w:rsidRDefault="00DA22B3" w:rsidP="00120F23">
      <w:pPr>
        <w:widowControl w:val="0"/>
        <w:autoSpaceDE w:val="0"/>
        <w:autoSpaceDN w:val="0"/>
        <w:adjustRightInd w:val="0"/>
        <w:jc w:val="both"/>
      </w:pPr>
      <w:r w:rsidRPr="00120F23">
        <w:t>171</w:t>
      </w:r>
      <w:r w:rsidR="008C096C" w:rsidRPr="00120F23">
        <w:t>. Принцип действия, какого прибора описывается? Определяются показатели двух термометров, резервуар одного из них увлажнен. Влага, испаряясь с различной скоростью в зависимости от влажности и скорости движения воздуха, отнимает тепло от термометра, поэтому показания влажного термометра будут ниже</w:t>
      </w:r>
    </w:p>
    <w:p w14:paraId="24D05EFD" w14:textId="77777777" w:rsidR="008C096C" w:rsidRPr="00120F23" w:rsidRDefault="008C096C" w:rsidP="00120F23">
      <w:pPr>
        <w:widowControl w:val="0"/>
        <w:autoSpaceDE w:val="0"/>
        <w:autoSpaceDN w:val="0"/>
        <w:adjustRightInd w:val="0"/>
        <w:jc w:val="both"/>
      </w:pPr>
      <w:r w:rsidRPr="00120F23">
        <w:t>а) гигрометр</w:t>
      </w:r>
    </w:p>
    <w:p w14:paraId="68D8D3CB" w14:textId="77777777" w:rsidR="008C096C" w:rsidRPr="00120F23" w:rsidRDefault="008C096C" w:rsidP="00120F23">
      <w:pPr>
        <w:widowControl w:val="0"/>
        <w:autoSpaceDE w:val="0"/>
        <w:autoSpaceDN w:val="0"/>
        <w:adjustRightInd w:val="0"/>
        <w:jc w:val="both"/>
        <w:rPr>
          <w:b/>
        </w:rPr>
      </w:pPr>
      <w:r w:rsidRPr="00120F23">
        <w:rPr>
          <w:b/>
        </w:rPr>
        <w:t xml:space="preserve">б) психрометр </w:t>
      </w:r>
    </w:p>
    <w:p w14:paraId="61420250" w14:textId="77777777" w:rsidR="008C096C" w:rsidRPr="00120F23" w:rsidRDefault="008C096C" w:rsidP="00120F23">
      <w:pPr>
        <w:widowControl w:val="0"/>
        <w:autoSpaceDE w:val="0"/>
        <w:autoSpaceDN w:val="0"/>
        <w:adjustRightInd w:val="0"/>
        <w:jc w:val="both"/>
      </w:pPr>
      <w:r w:rsidRPr="00120F23">
        <w:t>в) кататермометр</w:t>
      </w:r>
    </w:p>
    <w:p w14:paraId="3C5FA2A9" w14:textId="77777777" w:rsidR="008C096C" w:rsidRPr="00120F23" w:rsidRDefault="008C096C" w:rsidP="00120F23">
      <w:pPr>
        <w:widowControl w:val="0"/>
        <w:autoSpaceDE w:val="0"/>
        <w:autoSpaceDN w:val="0"/>
        <w:adjustRightInd w:val="0"/>
        <w:jc w:val="both"/>
      </w:pPr>
      <w:r w:rsidRPr="00120F23">
        <w:t>г) анемометр</w:t>
      </w:r>
    </w:p>
    <w:p w14:paraId="3BF000F1" w14:textId="77777777" w:rsidR="008C096C" w:rsidRPr="00120F23" w:rsidRDefault="008C096C" w:rsidP="00120F23">
      <w:pPr>
        <w:widowControl w:val="0"/>
        <w:autoSpaceDE w:val="0"/>
        <w:autoSpaceDN w:val="0"/>
        <w:adjustRightInd w:val="0"/>
        <w:jc w:val="both"/>
      </w:pPr>
      <w:r w:rsidRPr="00120F23">
        <w:t>д) гигрограф</w:t>
      </w:r>
    </w:p>
    <w:p w14:paraId="0160E556" w14:textId="77777777" w:rsidR="008C096C" w:rsidRPr="00120F23" w:rsidRDefault="008C096C" w:rsidP="00120F23">
      <w:pPr>
        <w:widowControl w:val="0"/>
        <w:autoSpaceDE w:val="0"/>
        <w:autoSpaceDN w:val="0"/>
        <w:adjustRightInd w:val="0"/>
        <w:jc w:val="both"/>
      </w:pPr>
    </w:p>
    <w:p w14:paraId="7D4AC82A" w14:textId="77777777" w:rsidR="008C096C" w:rsidRPr="00120F23" w:rsidRDefault="00DA22B3" w:rsidP="00120F23">
      <w:pPr>
        <w:widowControl w:val="0"/>
        <w:autoSpaceDE w:val="0"/>
        <w:autoSpaceDN w:val="0"/>
        <w:adjustRightInd w:val="0"/>
        <w:jc w:val="both"/>
      </w:pPr>
      <w:r w:rsidRPr="00120F23">
        <w:t>172</w:t>
      </w:r>
      <w:r w:rsidR="008C096C" w:rsidRPr="00120F23">
        <w:t>. Для определения скорости движения воздуха на выходных отверстиях приточной вентиляции используется</w:t>
      </w:r>
    </w:p>
    <w:p w14:paraId="38EDEEBE" w14:textId="77777777" w:rsidR="008C096C" w:rsidRPr="00120F23" w:rsidRDefault="008C096C" w:rsidP="00120F23">
      <w:pPr>
        <w:widowControl w:val="0"/>
        <w:autoSpaceDE w:val="0"/>
        <w:autoSpaceDN w:val="0"/>
        <w:adjustRightInd w:val="0"/>
        <w:jc w:val="both"/>
        <w:rPr>
          <w:b/>
        </w:rPr>
      </w:pPr>
      <w:r w:rsidRPr="00120F23">
        <w:rPr>
          <w:b/>
        </w:rPr>
        <w:t xml:space="preserve">а) анемометр </w:t>
      </w:r>
    </w:p>
    <w:p w14:paraId="1AECBB3A" w14:textId="77777777" w:rsidR="008C096C" w:rsidRPr="00120F23" w:rsidRDefault="008C096C" w:rsidP="00120F23">
      <w:pPr>
        <w:widowControl w:val="0"/>
        <w:autoSpaceDE w:val="0"/>
        <w:autoSpaceDN w:val="0"/>
        <w:adjustRightInd w:val="0"/>
        <w:jc w:val="both"/>
      </w:pPr>
      <w:r w:rsidRPr="00120F23">
        <w:t>б) кататермометр</w:t>
      </w:r>
    </w:p>
    <w:p w14:paraId="06D76F80" w14:textId="77777777" w:rsidR="008C096C" w:rsidRPr="00120F23" w:rsidRDefault="008C096C" w:rsidP="00120F23">
      <w:pPr>
        <w:widowControl w:val="0"/>
        <w:autoSpaceDE w:val="0"/>
        <w:autoSpaceDN w:val="0"/>
        <w:adjustRightInd w:val="0"/>
        <w:jc w:val="both"/>
      </w:pPr>
      <w:r w:rsidRPr="00120F23">
        <w:t>в) реометр</w:t>
      </w:r>
    </w:p>
    <w:p w14:paraId="11DD234C" w14:textId="77777777" w:rsidR="008C096C" w:rsidRPr="00120F23" w:rsidRDefault="008C096C" w:rsidP="00120F23">
      <w:pPr>
        <w:widowControl w:val="0"/>
        <w:autoSpaceDE w:val="0"/>
        <w:autoSpaceDN w:val="0"/>
        <w:adjustRightInd w:val="0"/>
        <w:jc w:val="both"/>
      </w:pPr>
      <w:r w:rsidRPr="00120F23">
        <w:t>г) психрометр</w:t>
      </w:r>
    </w:p>
    <w:p w14:paraId="6B9FCB03" w14:textId="77777777" w:rsidR="008C096C" w:rsidRPr="00120F23" w:rsidRDefault="008C096C" w:rsidP="00120F23">
      <w:pPr>
        <w:widowControl w:val="0"/>
        <w:autoSpaceDE w:val="0"/>
        <w:autoSpaceDN w:val="0"/>
        <w:adjustRightInd w:val="0"/>
        <w:jc w:val="both"/>
      </w:pPr>
    </w:p>
    <w:p w14:paraId="6C3C18F7" w14:textId="77777777" w:rsidR="008C096C" w:rsidRPr="00120F23" w:rsidRDefault="00DA22B3" w:rsidP="00120F23">
      <w:pPr>
        <w:widowControl w:val="0"/>
        <w:autoSpaceDE w:val="0"/>
        <w:autoSpaceDN w:val="0"/>
        <w:adjustRightInd w:val="0"/>
        <w:jc w:val="both"/>
      </w:pPr>
      <w:r w:rsidRPr="00120F23">
        <w:t>173</w:t>
      </w:r>
      <w:r w:rsidR="008C096C" w:rsidRPr="00120F23">
        <w:t>. К условиям, при которых человек может подвергаться воздействию повышенного атмосферного давления, относятся:</w:t>
      </w:r>
    </w:p>
    <w:p w14:paraId="5896A4B4" w14:textId="77777777" w:rsidR="008C096C" w:rsidRPr="00120F23" w:rsidRDefault="008C096C" w:rsidP="00120F23">
      <w:pPr>
        <w:widowControl w:val="0"/>
        <w:autoSpaceDE w:val="0"/>
        <w:autoSpaceDN w:val="0"/>
        <w:adjustRightInd w:val="0"/>
        <w:jc w:val="both"/>
        <w:rPr>
          <w:b/>
        </w:rPr>
      </w:pPr>
      <w:r w:rsidRPr="00120F23">
        <w:rPr>
          <w:b/>
        </w:rPr>
        <w:t xml:space="preserve">а) Кессонные работы </w:t>
      </w:r>
    </w:p>
    <w:p w14:paraId="263979AA" w14:textId="77777777" w:rsidR="008C096C" w:rsidRPr="00120F23" w:rsidRDefault="008C096C" w:rsidP="00120F23">
      <w:pPr>
        <w:widowControl w:val="0"/>
        <w:autoSpaceDE w:val="0"/>
        <w:autoSpaceDN w:val="0"/>
        <w:adjustRightInd w:val="0"/>
        <w:jc w:val="both"/>
        <w:rPr>
          <w:b/>
        </w:rPr>
      </w:pPr>
      <w:r w:rsidRPr="00120F23">
        <w:rPr>
          <w:b/>
        </w:rPr>
        <w:t xml:space="preserve">б) Водолазные работы </w:t>
      </w:r>
    </w:p>
    <w:p w14:paraId="05FD344C" w14:textId="77777777" w:rsidR="008C096C" w:rsidRPr="00120F23" w:rsidRDefault="008C096C" w:rsidP="00120F23">
      <w:pPr>
        <w:widowControl w:val="0"/>
        <w:autoSpaceDE w:val="0"/>
        <w:autoSpaceDN w:val="0"/>
        <w:adjustRightInd w:val="0"/>
        <w:jc w:val="both"/>
      </w:pPr>
      <w:r w:rsidRPr="00120F23">
        <w:t>в) Восхождение в горы</w:t>
      </w:r>
    </w:p>
    <w:p w14:paraId="5DCBEA4D" w14:textId="77777777" w:rsidR="008C096C" w:rsidRPr="00120F23" w:rsidRDefault="008C096C" w:rsidP="00120F23">
      <w:pPr>
        <w:widowControl w:val="0"/>
        <w:autoSpaceDE w:val="0"/>
        <w:autoSpaceDN w:val="0"/>
        <w:adjustRightInd w:val="0"/>
        <w:jc w:val="both"/>
      </w:pPr>
      <w:r w:rsidRPr="00120F23">
        <w:t>г) Полеты на летательных аппаратах</w:t>
      </w:r>
    </w:p>
    <w:p w14:paraId="72E869A1" w14:textId="77777777" w:rsidR="008C096C" w:rsidRPr="00120F23" w:rsidRDefault="008C096C" w:rsidP="00120F23">
      <w:pPr>
        <w:widowControl w:val="0"/>
        <w:autoSpaceDE w:val="0"/>
        <w:autoSpaceDN w:val="0"/>
        <w:adjustRightInd w:val="0"/>
        <w:jc w:val="both"/>
      </w:pPr>
    </w:p>
    <w:p w14:paraId="592947A3" w14:textId="77777777" w:rsidR="008C096C" w:rsidRPr="00120F23" w:rsidRDefault="00DA22B3" w:rsidP="00120F23">
      <w:pPr>
        <w:widowControl w:val="0"/>
        <w:autoSpaceDE w:val="0"/>
        <w:autoSpaceDN w:val="0"/>
        <w:adjustRightInd w:val="0"/>
        <w:jc w:val="both"/>
      </w:pPr>
      <w:r w:rsidRPr="00120F23">
        <w:t>174</w:t>
      </w:r>
      <w:r w:rsidR="008C096C" w:rsidRPr="00120F23">
        <w:t>. К условиям, при которых у человека может развиться воздушная тромбоэмболия (Кессонная болезнь) относятся:</w:t>
      </w:r>
    </w:p>
    <w:p w14:paraId="1FAE25B0" w14:textId="77777777" w:rsidR="008C096C" w:rsidRPr="00120F23" w:rsidRDefault="008C096C" w:rsidP="00120F23">
      <w:pPr>
        <w:widowControl w:val="0"/>
        <w:autoSpaceDE w:val="0"/>
        <w:autoSpaceDN w:val="0"/>
        <w:adjustRightInd w:val="0"/>
        <w:jc w:val="both"/>
        <w:rPr>
          <w:b/>
        </w:rPr>
      </w:pPr>
      <w:r w:rsidRPr="00120F23">
        <w:rPr>
          <w:b/>
        </w:rPr>
        <w:t xml:space="preserve">а) Кессонные работы </w:t>
      </w:r>
    </w:p>
    <w:p w14:paraId="76E892DF" w14:textId="77777777" w:rsidR="008C096C" w:rsidRPr="00120F23" w:rsidRDefault="008C096C" w:rsidP="00120F23">
      <w:pPr>
        <w:widowControl w:val="0"/>
        <w:autoSpaceDE w:val="0"/>
        <w:autoSpaceDN w:val="0"/>
        <w:adjustRightInd w:val="0"/>
        <w:jc w:val="both"/>
        <w:rPr>
          <w:b/>
        </w:rPr>
      </w:pPr>
      <w:r w:rsidRPr="00120F23">
        <w:rPr>
          <w:b/>
        </w:rPr>
        <w:t xml:space="preserve">б) Водолазные работы </w:t>
      </w:r>
    </w:p>
    <w:p w14:paraId="53576F38" w14:textId="77777777" w:rsidR="008C096C" w:rsidRPr="00120F23" w:rsidRDefault="008C096C" w:rsidP="00120F23">
      <w:pPr>
        <w:widowControl w:val="0"/>
        <w:autoSpaceDE w:val="0"/>
        <w:autoSpaceDN w:val="0"/>
        <w:adjustRightInd w:val="0"/>
        <w:jc w:val="both"/>
      </w:pPr>
      <w:r w:rsidRPr="00120F23">
        <w:t>в) Восхождение в горы</w:t>
      </w:r>
    </w:p>
    <w:p w14:paraId="5C529B12" w14:textId="77777777" w:rsidR="008C096C" w:rsidRPr="00120F23" w:rsidRDefault="008C096C" w:rsidP="00120F23">
      <w:pPr>
        <w:widowControl w:val="0"/>
        <w:autoSpaceDE w:val="0"/>
        <w:autoSpaceDN w:val="0"/>
        <w:adjustRightInd w:val="0"/>
        <w:jc w:val="both"/>
        <w:rPr>
          <w:b/>
        </w:rPr>
      </w:pPr>
      <w:r w:rsidRPr="00120F23">
        <w:rPr>
          <w:b/>
        </w:rPr>
        <w:t xml:space="preserve">г) Полеты на летательных аппаратах </w:t>
      </w:r>
    </w:p>
    <w:p w14:paraId="6813F8AC" w14:textId="77777777" w:rsidR="008C096C" w:rsidRPr="00120F23" w:rsidRDefault="008C096C" w:rsidP="00120F23"/>
    <w:p w14:paraId="6137D758" w14:textId="77777777" w:rsidR="008C096C" w:rsidRPr="00120F23" w:rsidRDefault="00DA22B3" w:rsidP="00120F23">
      <w:r w:rsidRPr="00120F23">
        <w:t>175</w:t>
      </w:r>
      <w:r w:rsidR="008C096C" w:rsidRPr="00120F23">
        <w:t>. Параметрами микроклимата помещения являются:</w:t>
      </w:r>
      <w:r w:rsidR="008C096C" w:rsidRPr="00120F23">
        <w:br/>
      </w:r>
      <w:r w:rsidR="008C096C" w:rsidRPr="00120F23">
        <w:rPr>
          <w:b/>
        </w:rPr>
        <w:t>а) температура воздуха</w:t>
      </w:r>
      <w:r w:rsidR="008C096C" w:rsidRPr="00120F23">
        <w:rPr>
          <w:b/>
        </w:rPr>
        <w:br/>
        <w:t>б) относительная влажность воздуха</w:t>
      </w:r>
      <w:r w:rsidR="008C096C" w:rsidRPr="00120F23">
        <w:rPr>
          <w:b/>
        </w:rPr>
        <w:br/>
      </w:r>
      <w:r w:rsidR="008C096C" w:rsidRPr="00120F23">
        <w:t>в) перепады температур по вертикали и горизонтали</w:t>
      </w:r>
      <w:r w:rsidR="008C096C" w:rsidRPr="00120F23">
        <w:br/>
      </w:r>
      <w:r w:rsidR="008C096C" w:rsidRPr="00120F23">
        <w:rPr>
          <w:b/>
        </w:rPr>
        <w:t>г) атмосферное давление</w:t>
      </w:r>
      <w:r w:rsidR="008C096C" w:rsidRPr="00120F23">
        <w:rPr>
          <w:b/>
        </w:rPr>
        <w:br/>
        <w:t>д) скорость движения воздуха</w:t>
      </w:r>
      <w:r w:rsidR="008C096C" w:rsidRPr="00120F23">
        <w:rPr>
          <w:b/>
        </w:rPr>
        <w:br/>
      </w:r>
    </w:p>
    <w:p w14:paraId="364D2449" w14:textId="77777777" w:rsidR="008C096C" w:rsidRPr="00120F23" w:rsidRDefault="00DA22B3" w:rsidP="00120F23">
      <w:r w:rsidRPr="00120F23">
        <w:t>176</w:t>
      </w:r>
      <w:r w:rsidR="008C096C" w:rsidRPr="00120F23">
        <w:t>. Климат местности влияет:</w:t>
      </w:r>
      <w:r w:rsidR="008C096C" w:rsidRPr="00120F23">
        <w:br/>
        <w:t>а) на процессы рассеивания выбросов в атмосферный воздух   </w:t>
      </w:r>
      <w:r w:rsidR="008C096C" w:rsidRPr="00120F23">
        <w:br/>
        <w:t>б) на эффективность биологических методов обеззараживания сточных вод и твердых отходов</w:t>
      </w:r>
      <w:r w:rsidR="008C096C" w:rsidRPr="00120F23">
        <w:br/>
        <w:t>в) на эпидемиологию природно-очаговых заболеваний</w:t>
      </w:r>
      <w:r w:rsidR="008C096C" w:rsidRPr="00120F23">
        <w:br/>
        <w:t>г) на интенсивность обменных биохимических процессов организма человека</w:t>
      </w:r>
      <w:r w:rsidR="008C096C" w:rsidRPr="00120F23">
        <w:br/>
      </w:r>
      <w:r w:rsidR="008C096C" w:rsidRPr="00120F23">
        <w:rPr>
          <w:b/>
        </w:rPr>
        <w:t xml:space="preserve">д) все вышеперечисленное верно        </w:t>
      </w:r>
    </w:p>
    <w:p w14:paraId="4875CBC7" w14:textId="77777777" w:rsidR="008C096C" w:rsidRPr="00120F23" w:rsidRDefault="008C096C" w:rsidP="00120F23"/>
    <w:p w14:paraId="6A17612A" w14:textId="77777777" w:rsidR="008C096C" w:rsidRPr="00120F23" w:rsidRDefault="00DA22B3" w:rsidP="00120F23">
      <w:r w:rsidRPr="00120F23">
        <w:t>177</w:t>
      </w:r>
      <w:r w:rsidR="008C096C" w:rsidRPr="00120F23">
        <w:t>. В атмосферном воздухе допускается содержание химических веществ по показателям:</w:t>
      </w:r>
      <w:r w:rsidR="008C096C" w:rsidRPr="00120F23">
        <w:br/>
        <w:t>а) предельно-допустимый уровень</w:t>
      </w:r>
      <w:r w:rsidR="008C096C" w:rsidRPr="00120F23">
        <w:br/>
      </w:r>
      <w:r w:rsidR="008C096C" w:rsidRPr="00120F23">
        <w:rPr>
          <w:b/>
        </w:rPr>
        <w:t>б) предельно-допутимая концентрация (ПДК)</w:t>
      </w:r>
      <w:r w:rsidR="008C096C" w:rsidRPr="00120F23">
        <w:rPr>
          <w:b/>
        </w:rPr>
        <w:br/>
      </w:r>
      <w:r w:rsidR="008C096C" w:rsidRPr="00120F23">
        <w:t>в) максимально не действующая концентрация</w:t>
      </w:r>
      <w:r w:rsidR="008C096C" w:rsidRPr="00120F23">
        <w:br/>
        <w:t>г) минимально действующая концентрация</w:t>
      </w:r>
      <w:r w:rsidR="008C096C" w:rsidRPr="00120F23">
        <w:br/>
        <w:t>д) предельно-допустимяя доза (ПДД)</w:t>
      </w:r>
      <w:r w:rsidR="008C096C" w:rsidRPr="00120F23">
        <w:br/>
      </w:r>
    </w:p>
    <w:p w14:paraId="1DF77A3A" w14:textId="77777777" w:rsidR="008C096C" w:rsidRPr="00120F23" w:rsidRDefault="00DA22B3" w:rsidP="00120F23">
      <w:r w:rsidRPr="00120F23">
        <w:t>178</w:t>
      </w:r>
      <w:r w:rsidR="008C096C" w:rsidRPr="00120F23">
        <w:t>. Предельна допустимая концентрация вредных веществ в атмосферном воздухе зависит от:</w:t>
      </w:r>
      <w:r w:rsidR="008C096C" w:rsidRPr="00120F23">
        <w:br/>
        <w:t>а) времени пребывания в загрязненном помещении</w:t>
      </w:r>
      <w:r w:rsidR="008C096C" w:rsidRPr="00120F23">
        <w:br/>
      </w:r>
      <w:r w:rsidR="008C096C" w:rsidRPr="00120F23">
        <w:rPr>
          <w:b/>
        </w:rPr>
        <w:t>б) степени токсичности вещества</w:t>
      </w:r>
      <w:r w:rsidR="008C096C" w:rsidRPr="00120F23">
        <w:br/>
        <w:t>в) молекулярного веса</w:t>
      </w:r>
      <w:r w:rsidR="008C096C" w:rsidRPr="00120F23">
        <w:br/>
        <w:t>г)наличия других химических веществ на уровне ПДК</w:t>
      </w:r>
      <w:r w:rsidR="008C096C" w:rsidRPr="00120F23">
        <w:br/>
        <w:t>д) возраста, пола и состояния здоровья</w:t>
      </w:r>
      <w:r w:rsidR="008C096C" w:rsidRPr="00120F23">
        <w:br/>
      </w:r>
    </w:p>
    <w:p w14:paraId="3A18C11D" w14:textId="77777777" w:rsidR="008C096C" w:rsidRPr="00120F23" w:rsidRDefault="00DA22B3" w:rsidP="00120F23">
      <w:r w:rsidRPr="00120F23">
        <w:t>179</w:t>
      </w:r>
      <w:r w:rsidR="008C096C" w:rsidRPr="00120F23">
        <w:t>. Токсичность вредных веществ зависит от:</w:t>
      </w:r>
      <w:r w:rsidR="008C096C" w:rsidRPr="00120F23">
        <w:br/>
      </w:r>
      <w:r w:rsidR="008C096C" w:rsidRPr="00120F23">
        <w:rPr>
          <w:b/>
        </w:rPr>
        <w:t>а) их кумулятивных свойств</w:t>
      </w:r>
      <w:r w:rsidR="008C096C" w:rsidRPr="00120F23">
        <w:rPr>
          <w:b/>
        </w:rPr>
        <w:br/>
        <w:t>б) пути поступления в организм</w:t>
      </w:r>
      <w:r w:rsidR="008C096C" w:rsidRPr="00120F23">
        <w:rPr>
          <w:b/>
        </w:rPr>
        <w:br/>
        <w:t>в) растворимости в биологических средах</w:t>
      </w:r>
      <w:r w:rsidR="008C096C" w:rsidRPr="00120F23">
        <w:rPr>
          <w:b/>
        </w:rPr>
        <w:br/>
      </w:r>
      <w:r w:rsidR="008C096C" w:rsidRPr="00120F23">
        <w:t>г) нервно-психического состояния организма</w:t>
      </w:r>
      <w:r w:rsidR="008C096C" w:rsidRPr="00120F23">
        <w:br/>
      </w:r>
      <w:r w:rsidR="008C096C" w:rsidRPr="00120F23">
        <w:rPr>
          <w:b/>
        </w:rPr>
        <w:t>д) скорости выведения из организма</w:t>
      </w:r>
      <w:r w:rsidR="008C096C" w:rsidRPr="00120F23">
        <w:rPr>
          <w:b/>
        </w:rPr>
        <w:br/>
      </w:r>
    </w:p>
    <w:p w14:paraId="62B5384B" w14:textId="77777777" w:rsidR="008C096C" w:rsidRPr="00120F23" w:rsidRDefault="00DA22B3" w:rsidP="00120F23">
      <w:pPr>
        <w:rPr>
          <w:b/>
        </w:rPr>
      </w:pPr>
      <w:r w:rsidRPr="00120F23">
        <w:t>180</w:t>
      </w:r>
      <w:r w:rsidR="008C096C" w:rsidRPr="00120F23">
        <w:t>. Ведущими загрязнителями атмосферного воздуха населенных мест являются:</w:t>
      </w:r>
      <w:r w:rsidR="008C096C" w:rsidRPr="00120F23">
        <w:br/>
        <w:t>а) взвешенные вещества </w:t>
      </w:r>
      <w:r w:rsidR="008C096C" w:rsidRPr="00120F23">
        <w:br/>
        <w:t>б) оксид углерода</w:t>
      </w:r>
      <w:r w:rsidR="008C096C" w:rsidRPr="00120F23">
        <w:br/>
        <w:t>в) диоксид углерода</w:t>
      </w:r>
      <w:r w:rsidR="008C096C" w:rsidRPr="00120F23">
        <w:br/>
        <w:t>г) ни один из вышеперечисленных       </w:t>
      </w:r>
      <w:r w:rsidR="008C096C" w:rsidRPr="00120F23">
        <w:br/>
      </w:r>
      <w:r w:rsidR="008C096C" w:rsidRPr="00120F23">
        <w:rPr>
          <w:b/>
        </w:rPr>
        <w:t xml:space="preserve">д)  все вышеперечисленное        </w:t>
      </w:r>
    </w:p>
    <w:p w14:paraId="5D3D8F61" w14:textId="77777777" w:rsidR="008C096C" w:rsidRPr="00120F23" w:rsidRDefault="008C096C" w:rsidP="00120F23"/>
    <w:p w14:paraId="1DB258ED" w14:textId="77777777" w:rsidR="008C096C" w:rsidRPr="00120F23" w:rsidRDefault="00DA22B3" w:rsidP="00120F23">
      <w:r w:rsidRPr="00120F23">
        <w:t>181.</w:t>
      </w:r>
      <w:r w:rsidR="008C096C" w:rsidRPr="00120F23">
        <w:t xml:space="preserve"> Косвенным показателем санитарного состояния воздуха закрытых помещений являются:</w:t>
      </w:r>
      <w:r w:rsidR="008C096C" w:rsidRPr="00120F23">
        <w:br/>
        <w:t>а) концентрация кислорода</w:t>
      </w:r>
      <w:r w:rsidR="008C096C" w:rsidRPr="00120F23">
        <w:br/>
        <w:t>б) ионный состав воздуха</w:t>
      </w:r>
      <w:r w:rsidR="008C096C" w:rsidRPr="00120F23">
        <w:br/>
        <w:t>в) бактериальное загрязнение воздуха</w:t>
      </w:r>
      <w:r w:rsidR="008C096C" w:rsidRPr="00120F23">
        <w:br/>
        <w:t>г) химический состав воздуха</w:t>
      </w:r>
      <w:r w:rsidR="008C096C" w:rsidRPr="00120F23">
        <w:br/>
      </w:r>
      <w:r w:rsidR="008C096C" w:rsidRPr="00120F23">
        <w:rPr>
          <w:b/>
        </w:rPr>
        <w:t>д) концентрация двуокиси углерода</w:t>
      </w:r>
      <w:r w:rsidR="008C096C" w:rsidRPr="00120F23">
        <w:rPr>
          <w:b/>
        </w:rPr>
        <w:br/>
      </w:r>
    </w:p>
    <w:p w14:paraId="5E0A4A06" w14:textId="77777777" w:rsidR="008C096C" w:rsidRPr="00120F23" w:rsidRDefault="00DA22B3" w:rsidP="00120F23">
      <w:r w:rsidRPr="00120F23">
        <w:t>182</w:t>
      </w:r>
      <w:r w:rsidR="008C096C" w:rsidRPr="00120F23">
        <w:t>. В экологическом отношении для человека более опасны транспортные средства, использующие:</w:t>
      </w:r>
      <w:r w:rsidR="008C096C" w:rsidRPr="00120F23">
        <w:br/>
      </w:r>
      <w:r w:rsidR="008C096C" w:rsidRPr="00120F23">
        <w:rPr>
          <w:b/>
        </w:rPr>
        <w:t>а) дизельное топливо</w:t>
      </w:r>
      <w:r w:rsidR="008C096C" w:rsidRPr="00120F23">
        <w:br/>
        <w:t>б) электроток</w:t>
      </w:r>
      <w:r w:rsidR="008C096C" w:rsidRPr="00120F23">
        <w:br/>
        <w:t>в) ядерное топливо</w:t>
      </w:r>
      <w:r w:rsidR="008C096C" w:rsidRPr="00120F23">
        <w:br/>
        <w:t>г)бензин</w:t>
      </w:r>
      <w:r w:rsidR="008C096C" w:rsidRPr="00120F23">
        <w:br/>
        <w:t>д) водородное топливо</w:t>
      </w:r>
      <w:r w:rsidR="008C096C" w:rsidRPr="00120F23">
        <w:br/>
      </w:r>
    </w:p>
    <w:p w14:paraId="4BC69E6C" w14:textId="77777777" w:rsidR="008C096C" w:rsidRPr="00120F23" w:rsidRDefault="00DA22B3" w:rsidP="00120F23">
      <w:r w:rsidRPr="00120F23">
        <w:t>183</w:t>
      </w:r>
      <w:r w:rsidR="008C096C" w:rsidRPr="00120F23">
        <w:t xml:space="preserve"> . Степень загрязненности воздуха микрофлорой можно определить:</w:t>
      </w:r>
      <w:r w:rsidR="008C096C" w:rsidRPr="00120F23">
        <w:br/>
        <w:t>а) с помощью электроаспиратора Мигунова</w:t>
      </w:r>
      <w:r w:rsidR="008C096C" w:rsidRPr="00120F23">
        <w:br/>
        <w:t>б) гравиметрическим методом</w:t>
      </w:r>
      <w:r w:rsidR="008C096C" w:rsidRPr="00120F23">
        <w:br/>
      </w:r>
      <w:r w:rsidR="008C096C" w:rsidRPr="00120F23">
        <w:rPr>
          <w:b/>
        </w:rPr>
        <w:t>в) используя аппарат Кротова</w:t>
      </w:r>
      <w:r w:rsidR="008C096C" w:rsidRPr="00120F23">
        <w:br/>
        <w:t>г)пропуская исследуемый воздух через поглотительные растворы</w:t>
      </w:r>
      <w:r w:rsidR="008C096C" w:rsidRPr="00120F23">
        <w:br/>
        <w:t>д) счетным методом</w:t>
      </w:r>
      <w:r w:rsidR="008C096C" w:rsidRPr="00120F23">
        <w:br/>
      </w:r>
    </w:p>
    <w:p w14:paraId="1DB871B3" w14:textId="77777777" w:rsidR="008C096C" w:rsidRPr="00120F23" w:rsidRDefault="00DA22B3" w:rsidP="00120F23">
      <w:r w:rsidRPr="00120F23">
        <w:t>184</w:t>
      </w:r>
      <w:r w:rsidR="008C096C" w:rsidRPr="00120F23">
        <w:t>. Микробное загрязнение воздуха помещений определяют с помощью:</w:t>
      </w:r>
      <w:r w:rsidR="008C096C" w:rsidRPr="00120F23">
        <w:br/>
        <w:t>а) электроаспиратора Мигунова</w:t>
      </w:r>
      <w:r w:rsidR="008C096C" w:rsidRPr="00120F23">
        <w:br/>
      </w:r>
      <w:r w:rsidR="008C096C" w:rsidRPr="00120F23">
        <w:rPr>
          <w:b/>
        </w:rPr>
        <w:t>б) аппарата Кротова</w:t>
      </w:r>
      <w:r w:rsidR="008C096C" w:rsidRPr="00120F23">
        <w:rPr>
          <w:b/>
        </w:rPr>
        <w:br/>
      </w:r>
      <w:r w:rsidR="008C096C" w:rsidRPr="00120F23">
        <w:t>в) анемометра</w:t>
      </w:r>
      <w:r w:rsidR="008C096C" w:rsidRPr="00120F23">
        <w:br/>
        <w:t>г) психрометра</w:t>
      </w:r>
      <w:r w:rsidR="008C096C" w:rsidRPr="00120F23">
        <w:br/>
        <w:t>д) газоанализатора УГ-2</w:t>
      </w:r>
      <w:r w:rsidR="008C096C" w:rsidRPr="00120F23">
        <w:br/>
      </w:r>
    </w:p>
    <w:p w14:paraId="47EE990C" w14:textId="77777777" w:rsidR="008C096C" w:rsidRPr="00120F23" w:rsidRDefault="008C096C" w:rsidP="00120F23"/>
    <w:p w14:paraId="277243F8" w14:textId="77777777" w:rsidR="008C096C" w:rsidRPr="00120F23" w:rsidRDefault="00DA22B3" w:rsidP="00120F23">
      <w:r w:rsidRPr="00120F23">
        <w:t>185.</w:t>
      </w:r>
      <w:r w:rsidR="008C096C" w:rsidRPr="00120F23">
        <w:t xml:space="preserve"> Патогенная микрофлора распространяется:</w:t>
      </w:r>
      <w:r w:rsidR="008C096C" w:rsidRPr="00120F23">
        <w:br/>
        <w:t>а) в чистом виде</w:t>
      </w:r>
      <w:r w:rsidR="008C096C" w:rsidRPr="00120F23">
        <w:br/>
      </w:r>
      <w:r w:rsidR="008C096C" w:rsidRPr="00120F23">
        <w:rPr>
          <w:b/>
        </w:rPr>
        <w:t>б) на пылевых частицах</w:t>
      </w:r>
      <w:r w:rsidR="008C096C" w:rsidRPr="00120F23">
        <w:rPr>
          <w:b/>
        </w:rPr>
        <w:br/>
        <w:t>в) на дымовых частицах</w:t>
      </w:r>
      <w:r w:rsidR="008C096C" w:rsidRPr="00120F23">
        <w:rPr>
          <w:b/>
        </w:rPr>
        <w:br/>
        <w:t>г)в составе капель жидкости</w:t>
      </w:r>
      <w:r w:rsidR="008C096C" w:rsidRPr="00120F23">
        <w:rPr>
          <w:b/>
        </w:rPr>
        <w:br/>
        <w:t>д) в аэрозоли от обрабатываемой кариозной полости</w:t>
      </w:r>
      <w:r w:rsidR="008C096C" w:rsidRPr="00120F23">
        <w:rPr>
          <w:b/>
        </w:rPr>
        <w:br/>
      </w:r>
    </w:p>
    <w:p w14:paraId="65A63611" w14:textId="77777777" w:rsidR="008C096C" w:rsidRPr="00120F23" w:rsidRDefault="00DA22B3" w:rsidP="00120F23">
      <w:pPr>
        <w:widowControl w:val="0"/>
        <w:autoSpaceDE w:val="0"/>
        <w:autoSpaceDN w:val="0"/>
        <w:adjustRightInd w:val="0"/>
        <w:jc w:val="both"/>
      </w:pPr>
      <w:r w:rsidRPr="00120F23">
        <w:t>186</w:t>
      </w:r>
      <w:r w:rsidR="008C096C" w:rsidRPr="00120F23">
        <w:t>. Мероприятия, входящие в группу технологических мероприятий по санитарной охране атмосферного воздуха:</w:t>
      </w:r>
    </w:p>
    <w:p w14:paraId="34751420" w14:textId="77777777" w:rsidR="008C096C" w:rsidRPr="00120F23" w:rsidRDefault="008C096C" w:rsidP="00120F23">
      <w:pPr>
        <w:widowControl w:val="0"/>
        <w:autoSpaceDE w:val="0"/>
        <w:autoSpaceDN w:val="0"/>
        <w:adjustRightInd w:val="0"/>
        <w:jc w:val="both"/>
      </w:pPr>
      <w:r w:rsidRPr="00120F23">
        <w:t>а) Применение высокоэффективных очистных сооружений</w:t>
      </w:r>
    </w:p>
    <w:p w14:paraId="0A91E353" w14:textId="77777777" w:rsidR="008C096C" w:rsidRPr="00120F23" w:rsidRDefault="008C096C" w:rsidP="00120F23">
      <w:pPr>
        <w:widowControl w:val="0"/>
        <w:autoSpaceDE w:val="0"/>
        <w:autoSpaceDN w:val="0"/>
        <w:adjustRightInd w:val="0"/>
        <w:jc w:val="both"/>
      </w:pPr>
      <w:r w:rsidRPr="00120F23">
        <w:t>б) Организация санитарно-защитных зон</w:t>
      </w:r>
    </w:p>
    <w:p w14:paraId="19CA9682" w14:textId="77777777" w:rsidR="008C096C" w:rsidRPr="00120F23" w:rsidRDefault="008C096C" w:rsidP="00120F23">
      <w:pPr>
        <w:widowControl w:val="0"/>
        <w:autoSpaceDE w:val="0"/>
        <w:autoSpaceDN w:val="0"/>
        <w:adjustRightInd w:val="0"/>
        <w:jc w:val="both"/>
      </w:pPr>
      <w:r w:rsidRPr="00120F23">
        <w:t>в) Озеленение населенных мест</w:t>
      </w:r>
    </w:p>
    <w:p w14:paraId="0BFCCB47" w14:textId="77777777" w:rsidR="008C096C" w:rsidRPr="00120F23" w:rsidRDefault="008C096C" w:rsidP="00120F23">
      <w:pPr>
        <w:widowControl w:val="0"/>
        <w:autoSpaceDE w:val="0"/>
        <w:autoSpaceDN w:val="0"/>
        <w:adjustRightInd w:val="0"/>
        <w:jc w:val="both"/>
        <w:rPr>
          <w:b/>
        </w:rPr>
      </w:pPr>
      <w:r w:rsidRPr="00120F23">
        <w:rPr>
          <w:b/>
        </w:rPr>
        <w:t xml:space="preserve">г) Создание замкнутых производственных процессов </w:t>
      </w:r>
    </w:p>
    <w:p w14:paraId="7C0F124B" w14:textId="77777777" w:rsidR="008C096C" w:rsidRPr="00120F23" w:rsidRDefault="008C096C" w:rsidP="00120F23">
      <w:pPr>
        <w:widowControl w:val="0"/>
        <w:autoSpaceDE w:val="0"/>
        <w:autoSpaceDN w:val="0"/>
        <w:adjustRightInd w:val="0"/>
        <w:jc w:val="both"/>
        <w:rPr>
          <w:b/>
        </w:rPr>
      </w:pPr>
      <w:r w:rsidRPr="00120F23">
        <w:rPr>
          <w:b/>
        </w:rPr>
        <w:t xml:space="preserve">д) Замена пламенного нагрева электрическим </w:t>
      </w:r>
    </w:p>
    <w:p w14:paraId="693DCD97" w14:textId="77777777" w:rsidR="008C096C" w:rsidRPr="00120F23" w:rsidRDefault="008C096C" w:rsidP="00120F23">
      <w:pPr>
        <w:rPr>
          <w:b/>
        </w:rPr>
      </w:pPr>
    </w:p>
    <w:p w14:paraId="03050DEC" w14:textId="77777777" w:rsidR="008C096C" w:rsidRPr="00120F23" w:rsidRDefault="00DA22B3" w:rsidP="00120F23">
      <w:pPr>
        <w:widowControl w:val="0"/>
        <w:autoSpaceDE w:val="0"/>
        <w:autoSpaceDN w:val="0"/>
        <w:adjustRightInd w:val="0"/>
        <w:jc w:val="both"/>
      </w:pPr>
      <w:r w:rsidRPr="00120F23">
        <w:t>187</w:t>
      </w:r>
      <w:r w:rsidR="008C096C" w:rsidRPr="00120F23">
        <w:t>. Мероприятия, входящие в группу санитарно-технических мероприятий по санитарной охране атмосферного воздуха:</w:t>
      </w:r>
    </w:p>
    <w:p w14:paraId="73F3D812" w14:textId="77777777" w:rsidR="008C096C" w:rsidRPr="00120F23" w:rsidRDefault="008C096C" w:rsidP="00120F23">
      <w:pPr>
        <w:widowControl w:val="0"/>
        <w:autoSpaceDE w:val="0"/>
        <w:autoSpaceDN w:val="0"/>
        <w:adjustRightInd w:val="0"/>
        <w:jc w:val="both"/>
        <w:rPr>
          <w:b/>
        </w:rPr>
      </w:pPr>
      <w:r w:rsidRPr="00120F23">
        <w:rPr>
          <w:b/>
        </w:rPr>
        <w:t xml:space="preserve">а) Применение высокоэффективных очистных сооружений </w:t>
      </w:r>
    </w:p>
    <w:p w14:paraId="6CB5135D" w14:textId="77777777" w:rsidR="008C096C" w:rsidRPr="00120F23" w:rsidRDefault="008C096C" w:rsidP="00120F23">
      <w:pPr>
        <w:widowControl w:val="0"/>
        <w:autoSpaceDE w:val="0"/>
        <w:autoSpaceDN w:val="0"/>
        <w:adjustRightInd w:val="0"/>
        <w:jc w:val="both"/>
      </w:pPr>
      <w:r w:rsidRPr="00120F23">
        <w:t>б) Организация санитарно-защитных зон</w:t>
      </w:r>
    </w:p>
    <w:p w14:paraId="79B4CC0B" w14:textId="77777777" w:rsidR="008C096C" w:rsidRPr="00120F23" w:rsidRDefault="008C096C" w:rsidP="00120F23">
      <w:pPr>
        <w:widowControl w:val="0"/>
        <w:autoSpaceDE w:val="0"/>
        <w:autoSpaceDN w:val="0"/>
        <w:adjustRightInd w:val="0"/>
        <w:jc w:val="both"/>
      </w:pPr>
      <w:r w:rsidRPr="00120F23">
        <w:t>в) Создание замкнутых производственных процессов</w:t>
      </w:r>
    </w:p>
    <w:p w14:paraId="2804CC8A" w14:textId="77777777" w:rsidR="008C096C" w:rsidRPr="00120F23" w:rsidRDefault="008C096C" w:rsidP="00120F23">
      <w:pPr>
        <w:widowControl w:val="0"/>
        <w:autoSpaceDE w:val="0"/>
        <w:autoSpaceDN w:val="0"/>
        <w:adjustRightInd w:val="0"/>
        <w:jc w:val="both"/>
      </w:pPr>
      <w:r w:rsidRPr="00120F23">
        <w:t>г) Замена пламенного нагрева электрическим</w:t>
      </w:r>
    </w:p>
    <w:p w14:paraId="5B279E6D" w14:textId="77777777" w:rsidR="008C096C" w:rsidRPr="00120F23" w:rsidRDefault="008C096C" w:rsidP="00120F23"/>
    <w:p w14:paraId="19F5A2B4" w14:textId="77777777" w:rsidR="008C096C" w:rsidRPr="00120F23" w:rsidRDefault="00DA22B3" w:rsidP="00120F23">
      <w:r w:rsidRPr="00120F23">
        <w:t>188</w:t>
      </w:r>
      <w:r w:rsidR="008C096C" w:rsidRPr="00120F23">
        <w:t>. В чистых операционных эпидемически безопасная воздушная среда обеспечивается путем:</w:t>
      </w:r>
      <w:r w:rsidR="008C096C" w:rsidRPr="00120F23">
        <w:br/>
        <w:t>а) разбавления до санитарных норм загрязненного воздуха очищенным приточным</w:t>
      </w:r>
      <w:r w:rsidR="008C096C" w:rsidRPr="00120F23">
        <w:br/>
        <w:t>б) установки системы кондиционирования удаляемого воздуха</w:t>
      </w:r>
      <w:r w:rsidR="008C096C" w:rsidRPr="00120F23">
        <w:br/>
        <w:t>в) создания дисбаланса приточной и вытяжной вентиляции</w:t>
      </w:r>
      <w:r w:rsidR="008C096C" w:rsidRPr="00120F23">
        <w:br/>
      </w:r>
      <w:r w:rsidR="008C096C" w:rsidRPr="00120F23">
        <w:rPr>
          <w:b/>
        </w:rPr>
        <w:t>г) установки систем кондиционирования воздуха с преобладанием притока</w:t>
      </w:r>
      <w:r w:rsidR="008C096C" w:rsidRPr="00120F23">
        <w:rPr>
          <w:b/>
        </w:rPr>
        <w:br/>
      </w:r>
      <w:r w:rsidR="008C096C" w:rsidRPr="00120F23">
        <w:t>д) создания баланса подаваемого и аспирируемого воздуха</w:t>
      </w:r>
      <w:r w:rsidR="008C096C" w:rsidRPr="00120F23">
        <w:br/>
      </w:r>
    </w:p>
    <w:p w14:paraId="7F6F8477" w14:textId="77777777" w:rsidR="008C096C" w:rsidRPr="00120F23" w:rsidRDefault="00DA22B3" w:rsidP="00120F23">
      <w:pPr>
        <w:rPr>
          <w:b/>
        </w:rPr>
      </w:pPr>
      <w:r w:rsidRPr="00120F23">
        <w:t>189.</w:t>
      </w:r>
      <w:r w:rsidR="008C096C" w:rsidRPr="00120F23">
        <w:t xml:space="preserve"> Закономерности распространения загрязнений в атмосферном воздухе зависят:</w:t>
      </w:r>
      <w:r w:rsidR="008C096C" w:rsidRPr="00120F23">
        <w:br/>
        <w:t>а) от качественной характеристики выбрасываемых ингредиентов</w:t>
      </w:r>
      <w:r w:rsidR="008C096C" w:rsidRPr="00120F23">
        <w:br/>
        <w:t>б) от условий выбросов </w:t>
      </w:r>
      <w:r w:rsidR="008C096C" w:rsidRPr="00120F23">
        <w:br/>
        <w:t>в) от метеорологических условий</w:t>
      </w:r>
      <w:r w:rsidR="008C096C" w:rsidRPr="00120F23">
        <w:br/>
        <w:t>г) от мощности выброса</w:t>
      </w:r>
      <w:r w:rsidR="008C096C" w:rsidRPr="00120F23">
        <w:br/>
      </w:r>
      <w:r w:rsidR="008C096C" w:rsidRPr="00120F23">
        <w:rPr>
          <w:b/>
        </w:rPr>
        <w:t xml:space="preserve">д) все вышеперечисленное верно        </w:t>
      </w:r>
    </w:p>
    <w:p w14:paraId="7439C875" w14:textId="77777777" w:rsidR="008C096C" w:rsidRPr="00120F23" w:rsidRDefault="008C096C" w:rsidP="00120F23">
      <w:pPr>
        <w:tabs>
          <w:tab w:val="num" w:pos="851"/>
        </w:tabs>
      </w:pPr>
    </w:p>
    <w:p w14:paraId="67CC1AD3" w14:textId="77777777" w:rsidR="008C096C" w:rsidRPr="00120F23" w:rsidRDefault="00DA22B3" w:rsidP="00120F23">
      <w:pPr>
        <w:tabs>
          <w:tab w:val="num" w:pos="851"/>
        </w:tabs>
      </w:pPr>
      <w:r w:rsidRPr="00120F23">
        <w:t>190.</w:t>
      </w:r>
      <w:r w:rsidR="008C096C" w:rsidRPr="00120F23">
        <w:t xml:space="preserve"> Санитарная охрана атмосферного воздуха включает:</w:t>
      </w:r>
      <w:r w:rsidR="008C096C" w:rsidRPr="00120F23">
        <w:br/>
      </w:r>
      <w:r w:rsidR="008C096C" w:rsidRPr="00120F23">
        <w:rPr>
          <w:b/>
        </w:rPr>
        <w:t>а) создание санитарно-защитных зон вокруг предприятия</w:t>
      </w:r>
      <w:r w:rsidR="008C096C" w:rsidRPr="00120F23">
        <w:rPr>
          <w:b/>
        </w:rPr>
        <w:br/>
      </w:r>
      <w:r w:rsidR="008C096C" w:rsidRPr="00120F23">
        <w:t>б) организацию зон санитарной охраны</w:t>
      </w:r>
      <w:r w:rsidR="008C096C" w:rsidRPr="00120F23">
        <w:br/>
      </w:r>
      <w:r w:rsidR="008C096C" w:rsidRPr="00120F23">
        <w:rPr>
          <w:b/>
        </w:rPr>
        <w:t>в) увеличение высоты выбрасывающих труб, ограничение загрязнения воздуха до уровня ПДК</w:t>
      </w:r>
      <w:r w:rsidR="008C096C" w:rsidRPr="00120F23">
        <w:rPr>
          <w:b/>
        </w:rPr>
        <w:br/>
        <w:t>г) оборудование выбрасывающих труб очистными сооружениями</w:t>
      </w:r>
      <w:r w:rsidR="008C096C" w:rsidRPr="00120F23">
        <w:rPr>
          <w:b/>
        </w:rPr>
        <w:br/>
        <w:t>д) вывод наиболее опасных предприятий за городскую черту с учетом "розы ветров"</w:t>
      </w:r>
      <w:r w:rsidR="008C096C" w:rsidRPr="00120F23">
        <w:rPr>
          <w:b/>
        </w:rPr>
        <w:br/>
      </w:r>
      <w:r w:rsidR="008C096C" w:rsidRPr="00120F23">
        <w:rPr>
          <w:b/>
        </w:rPr>
        <w:br/>
      </w:r>
      <w:r w:rsidRPr="00120F23">
        <w:t>191</w:t>
      </w:r>
      <w:r w:rsidR="008C096C" w:rsidRPr="00120F23">
        <w:t>. Выберите наиболее надёжные в санитарно-гигиеническом отношении водоисточники:</w:t>
      </w:r>
    </w:p>
    <w:p w14:paraId="1C2E0744" w14:textId="77777777" w:rsidR="008C096C" w:rsidRPr="00120F23" w:rsidRDefault="008C096C" w:rsidP="00120F23">
      <w:pPr>
        <w:widowControl w:val="0"/>
        <w:autoSpaceDE w:val="0"/>
        <w:autoSpaceDN w:val="0"/>
        <w:adjustRightInd w:val="0"/>
        <w:jc w:val="both"/>
      </w:pPr>
      <w:r w:rsidRPr="00120F23">
        <w:t>а) Поверхностные</w:t>
      </w:r>
    </w:p>
    <w:p w14:paraId="2CD983C9" w14:textId="77777777" w:rsidR="008C096C" w:rsidRPr="00120F23" w:rsidRDefault="008C096C" w:rsidP="00120F23">
      <w:pPr>
        <w:widowControl w:val="0"/>
        <w:autoSpaceDE w:val="0"/>
        <w:autoSpaceDN w:val="0"/>
        <w:adjustRightInd w:val="0"/>
        <w:jc w:val="both"/>
      </w:pPr>
      <w:r w:rsidRPr="00120F23">
        <w:t>б) Межпластовые безнапорные</w:t>
      </w:r>
    </w:p>
    <w:p w14:paraId="2FA185D2" w14:textId="77777777" w:rsidR="008C096C" w:rsidRPr="00120F23" w:rsidRDefault="008C096C" w:rsidP="00120F23">
      <w:pPr>
        <w:widowControl w:val="0"/>
        <w:autoSpaceDE w:val="0"/>
        <w:autoSpaceDN w:val="0"/>
        <w:adjustRightInd w:val="0"/>
        <w:jc w:val="both"/>
        <w:rPr>
          <w:b/>
        </w:rPr>
      </w:pPr>
      <w:r w:rsidRPr="00120F23">
        <w:t xml:space="preserve">в) Межпластовые напорные </w:t>
      </w:r>
    </w:p>
    <w:p w14:paraId="62978DEC" w14:textId="77777777" w:rsidR="008C096C" w:rsidRPr="00120F23" w:rsidRDefault="008C096C" w:rsidP="00120F23">
      <w:pPr>
        <w:widowControl w:val="0"/>
        <w:autoSpaceDE w:val="0"/>
        <w:autoSpaceDN w:val="0"/>
        <w:adjustRightInd w:val="0"/>
        <w:jc w:val="both"/>
      </w:pPr>
      <w:r w:rsidRPr="00120F23">
        <w:t>г) Грунтовые</w:t>
      </w:r>
    </w:p>
    <w:p w14:paraId="6B2C7F42" w14:textId="77777777" w:rsidR="008C096C" w:rsidRPr="00120F23" w:rsidRDefault="008C096C" w:rsidP="00120F23"/>
    <w:p w14:paraId="251AEFBA" w14:textId="77777777" w:rsidR="008C096C" w:rsidRPr="00120F23" w:rsidRDefault="00DA22B3" w:rsidP="00120F23">
      <w:r w:rsidRPr="00120F23">
        <w:t>192</w:t>
      </w:r>
      <w:r w:rsidR="008C096C" w:rsidRPr="00120F23">
        <w:t>. Требования, регламентируемые ГОСТом "Вода питьевая":</w:t>
      </w:r>
      <w:r w:rsidR="008C096C" w:rsidRPr="00120F23">
        <w:br/>
        <w:t>а)должна иметь привкус и запах более 2-х баллов</w:t>
      </w:r>
      <w:r w:rsidR="008C096C" w:rsidRPr="00120F23">
        <w:br/>
      </w:r>
      <w:r w:rsidR="008C096C" w:rsidRPr="00120F23">
        <w:rPr>
          <w:b/>
        </w:rPr>
        <w:t>б) должна иметь определенный химический состав</w:t>
      </w:r>
      <w:r w:rsidR="008C096C" w:rsidRPr="00120F23">
        <w:rPr>
          <w:b/>
        </w:rPr>
        <w:br/>
        <w:t>в) должна иметь определенную температуру</w:t>
      </w:r>
      <w:r w:rsidR="008C096C" w:rsidRPr="00120F23">
        <w:rPr>
          <w:b/>
        </w:rPr>
        <w:br/>
        <w:t xml:space="preserve">г)быть прозрачной </w:t>
      </w:r>
      <w:r w:rsidR="008C096C" w:rsidRPr="00120F23">
        <w:rPr>
          <w:b/>
        </w:rPr>
        <w:br/>
        <w:t>д) не содержать патогенных микроорганизмов</w:t>
      </w:r>
      <w:r w:rsidR="008C096C" w:rsidRPr="00120F23">
        <w:rPr>
          <w:b/>
        </w:rPr>
        <w:br/>
      </w:r>
    </w:p>
    <w:p w14:paraId="156B8A04" w14:textId="77777777" w:rsidR="008C096C" w:rsidRPr="00120F23" w:rsidRDefault="00DA22B3" w:rsidP="00120F23">
      <w:r w:rsidRPr="00120F23">
        <w:t>193</w:t>
      </w:r>
      <w:r w:rsidR="008C096C" w:rsidRPr="00120F23">
        <w:t>. Краткий лабораторный анализ воды включает исследования:</w:t>
      </w:r>
      <w:r w:rsidR="008C096C" w:rsidRPr="00120F23">
        <w:br/>
      </w:r>
      <w:r w:rsidR="008C096C" w:rsidRPr="00120F23">
        <w:rPr>
          <w:b/>
        </w:rPr>
        <w:t>а)органолептических и физических свойств</w:t>
      </w:r>
      <w:r w:rsidR="008C096C" w:rsidRPr="00120F23">
        <w:rPr>
          <w:b/>
        </w:rPr>
        <w:br/>
        <w:t>б) физических свойств</w:t>
      </w:r>
      <w:r w:rsidR="008C096C" w:rsidRPr="00120F23">
        <w:rPr>
          <w:b/>
        </w:rPr>
        <w:br/>
        <w:t>в) химических свойств</w:t>
      </w:r>
      <w:r w:rsidR="008C096C" w:rsidRPr="00120F23">
        <w:rPr>
          <w:b/>
        </w:rPr>
        <w:br/>
        <w:t xml:space="preserve">г) бактериологических показателей </w:t>
      </w:r>
      <w:r w:rsidR="008C096C" w:rsidRPr="00120F23">
        <w:rPr>
          <w:b/>
        </w:rPr>
        <w:br/>
      </w:r>
      <w:r w:rsidR="008C096C" w:rsidRPr="00120F23">
        <w:t>д) уровня радиоактивности</w:t>
      </w:r>
      <w:r w:rsidR="008C096C" w:rsidRPr="00120F23">
        <w:br/>
      </w:r>
    </w:p>
    <w:p w14:paraId="599A6DF4" w14:textId="77777777" w:rsidR="008C096C" w:rsidRPr="00120F23" w:rsidRDefault="00DA22B3" w:rsidP="00120F23">
      <w:r w:rsidRPr="00120F23">
        <w:t>194.</w:t>
      </w:r>
      <w:r w:rsidR="008C096C" w:rsidRPr="00120F23">
        <w:t xml:space="preserve"> Полный лабораторный анализ воды водоисточника включает определение:</w:t>
      </w:r>
      <w:r w:rsidR="008C096C" w:rsidRPr="00120F23">
        <w:br/>
      </w:r>
      <w:r w:rsidR="008C096C" w:rsidRPr="00120F23">
        <w:rPr>
          <w:b/>
        </w:rPr>
        <w:t>а)органолептических свойств и физических показателей</w:t>
      </w:r>
      <w:r w:rsidR="008C096C" w:rsidRPr="00120F23">
        <w:rPr>
          <w:b/>
        </w:rPr>
        <w:br/>
        <w:t>б) гельминтологических и радиологических показателей</w:t>
      </w:r>
      <w:r w:rsidR="008C096C" w:rsidRPr="00120F23">
        <w:rPr>
          <w:b/>
        </w:rPr>
        <w:br/>
        <w:t>в) химических показателей</w:t>
      </w:r>
      <w:r w:rsidR="008C096C" w:rsidRPr="00120F23">
        <w:rPr>
          <w:b/>
        </w:rPr>
        <w:br/>
        <w:t xml:space="preserve">г) бактериологических показателей </w:t>
      </w:r>
      <w:r w:rsidR="008C096C" w:rsidRPr="00120F23">
        <w:rPr>
          <w:b/>
        </w:rPr>
        <w:br/>
      </w:r>
      <w:r w:rsidR="008C096C" w:rsidRPr="00120F23">
        <w:t>д) гидрологических показателей</w:t>
      </w:r>
      <w:r w:rsidR="008C096C" w:rsidRPr="00120F23">
        <w:br/>
      </w:r>
    </w:p>
    <w:p w14:paraId="147913D1" w14:textId="77777777" w:rsidR="008C096C" w:rsidRPr="00120F23" w:rsidRDefault="00DA22B3" w:rsidP="00120F23">
      <w:r w:rsidRPr="00120F23">
        <w:t>195</w:t>
      </w:r>
      <w:r w:rsidR="008C096C" w:rsidRPr="00120F23">
        <w:t>. Зона строгого режима охраны водоисточника - это территория:</w:t>
      </w:r>
      <w:r w:rsidR="008C096C" w:rsidRPr="00120F23">
        <w:br/>
      </w:r>
      <w:r w:rsidR="008C096C" w:rsidRPr="00120F23">
        <w:rPr>
          <w:b/>
        </w:rPr>
        <w:t>а) на которой запрещено строительство предприятий</w:t>
      </w:r>
      <w:r w:rsidR="008C096C" w:rsidRPr="00120F23">
        <w:rPr>
          <w:b/>
        </w:rPr>
        <w:br/>
        <w:t>б) около водозабора</w:t>
      </w:r>
      <w:r w:rsidR="008C096C" w:rsidRPr="00120F23">
        <w:rPr>
          <w:b/>
        </w:rPr>
        <w:br/>
        <w:t>в) прилегающая к головным сооружениям водозабора</w:t>
      </w:r>
      <w:r w:rsidR="008C096C" w:rsidRPr="00120F23">
        <w:rPr>
          <w:b/>
        </w:rPr>
        <w:br/>
        <w:t>г) на которой установлен специальный режим, направленный на охрану водоисточника от загрязнений</w:t>
      </w:r>
      <w:r w:rsidR="008C096C" w:rsidRPr="00120F23">
        <w:rPr>
          <w:b/>
        </w:rPr>
        <w:br/>
      </w:r>
      <w:r w:rsidR="008C096C" w:rsidRPr="00120F23">
        <w:t>д) населенного пункта</w:t>
      </w:r>
      <w:r w:rsidR="008C096C" w:rsidRPr="00120F23">
        <w:br/>
      </w:r>
    </w:p>
    <w:p w14:paraId="03F9FB2B" w14:textId="77777777" w:rsidR="008C096C" w:rsidRPr="00120F23" w:rsidRDefault="00DA22B3" w:rsidP="00120F23">
      <w:r w:rsidRPr="00120F23">
        <w:t>196</w:t>
      </w:r>
      <w:r w:rsidR="008C096C" w:rsidRPr="00120F23">
        <w:t>. Что включает в себя санитарное обследование водоисточников:</w:t>
      </w:r>
      <w:r w:rsidR="008C096C" w:rsidRPr="00120F23">
        <w:br/>
      </w:r>
      <w:r w:rsidR="008C096C" w:rsidRPr="00120F23">
        <w:rPr>
          <w:b/>
        </w:rPr>
        <w:t>а) санитарно-топографическое исследование</w:t>
      </w:r>
      <w:r w:rsidR="008C096C" w:rsidRPr="00120F23">
        <w:br/>
      </w:r>
      <w:r w:rsidR="008C096C" w:rsidRPr="00120F23">
        <w:rPr>
          <w:b/>
        </w:rPr>
        <w:t>б) определение дебита водоисточника</w:t>
      </w:r>
      <w:r w:rsidR="008C096C" w:rsidRPr="00120F23">
        <w:br/>
        <w:t>в) определение уровня стояния грунтовых вод</w:t>
      </w:r>
      <w:r w:rsidR="008C096C" w:rsidRPr="00120F23">
        <w:br/>
      </w:r>
      <w:r w:rsidR="008C096C" w:rsidRPr="00120F23">
        <w:rPr>
          <w:b/>
        </w:rPr>
        <w:t xml:space="preserve">г)взятие проб для исследования </w:t>
      </w:r>
      <w:r w:rsidR="008C096C" w:rsidRPr="00120F23">
        <w:rPr>
          <w:b/>
        </w:rPr>
        <w:br/>
        <w:t>д) санитарно-эпидемиологические исследования</w:t>
      </w:r>
      <w:r w:rsidR="008C096C" w:rsidRPr="00120F23">
        <w:br/>
      </w:r>
    </w:p>
    <w:p w14:paraId="2825439D" w14:textId="77777777" w:rsidR="008C096C" w:rsidRPr="00120F23" w:rsidRDefault="00DA22B3" w:rsidP="00120F23">
      <w:r w:rsidRPr="00120F23">
        <w:t>197</w:t>
      </w:r>
      <w:r w:rsidR="008C096C" w:rsidRPr="00120F23">
        <w:t>. Какие воды наиболее часто подвергаются бактериальному загрязнению:</w:t>
      </w:r>
      <w:r w:rsidR="008C096C" w:rsidRPr="00120F23">
        <w:br/>
        <w:t>а) грунтовые</w:t>
      </w:r>
      <w:r w:rsidR="008C096C" w:rsidRPr="00120F23">
        <w:br/>
      </w:r>
      <w:r w:rsidR="008C096C" w:rsidRPr="00120F23">
        <w:rPr>
          <w:b/>
        </w:rPr>
        <w:t>б) поверхностные</w:t>
      </w:r>
      <w:r w:rsidR="008C096C" w:rsidRPr="00120F23">
        <w:rPr>
          <w:b/>
        </w:rPr>
        <w:br/>
      </w:r>
      <w:r w:rsidR="008C096C" w:rsidRPr="00120F23">
        <w:t>в) межпластовые напорные</w:t>
      </w:r>
      <w:r w:rsidR="008C096C" w:rsidRPr="00120F23">
        <w:br/>
        <w:t xml:space="preserve">г)межпластовые ненапорные </w:t>
      </w:r>
      <w:r w:rsidR="008C096C" w:rsidRPr="00120F23">
        <w:br/>
        <w:t>д) артезианские</w:t>
      </w:r>
      <w:r w:rsidR="008C096C" w:rsidRPr="00120F23">
        <w:br/>
      </w:r>
    </w:p>
    <w:p w14:paraId="389FB135" w14:textId="77777777" w:rsidR="008C096C" w:rsidRPr="00120F23" w:rsidRDefault="00DA22B3" w:rsidP="00120F23">
      <w:r w:rsidRPr="00120F23">
        <w:t>198</w:t>
      </w:r>
      <w:r w:rsidR="008C096C" w:rsidRPr="00120F23">
        <w:t>. Зона санитарной охраны:</w:t>
      </w:r>
      <w:r w:rsidR="008C096C" w:rsidRPr="00120F23">
        <w:br/>
        <w:t>а) территория, на которой запрещено строительство предприятий</w:t>
      </w:r>
      <w:r w:rsidR="008C096C" w:rsidRPr="00120F23">
        <w:br/>
        <w:t>б) территория около водозабора</w:t>
      </w:r>
      <w:r w:rsidR="008C096C" w:rsidRPr="00120F23">
        <w:br/>
        <w:t>в) территория около водоисточника</w:t>
      </w:r>
      <w:r w:rsidR="008C096C" w:rsidRPr="00120F23">
        <w:br/>
      </w:r>
      <w:r w:rsidR="008C096C" w:rsidRPr="00120F23">
        <w:rPr>
          <w:b/>
        </w:rPr>
        <w:t>г)территория, на которой установлен специальный режим, направленный на охрану водоисточника от загрязнений</w:t>
      </w:r>
      <w:r w:rsidR="008C096C" w:rsidRPr="00120F23">
        <w:t xml:space="preserve"> </w:t>
      </w:r>
      <w:r w:rsidR="008C096C" w:rsidRPr="00120F23">
        <w:br/>
        <w:t>д) территория населенного пункта</w:t>
      </w:r>
      <w:r w:rsidR="008C096C" w:rsidRPr="00120F23">
        <w:br/>
      </w:r>
    </w:p>
    <w:p w14:paraId="615E098E" w14:textId="77777777" w:rsidR="008C096C" w:rsidRPr="00120F23" w:rsidRDefault="00DA22B3" w:rsidP="00120F23">
      <w:r w:rsidRPr="00120F23">
        <w:t>199</w:t>
      </w:r>
      <w:r w:rsidR="008C096C" w:rsidRPr="00120F23">
        <w:t>. Какая из названных зон входит в пояс санитарной охраны водоисточника:</w:t>
      </w:r>
      <w:r w:rsidR="008C096C" w:rsidRPr="00120F23">
        <w:br/>
        <w:t>а) зона загрязнения</w:t>
      </w:r>
      <w:r w:rsidR="008C096C" w:rsidRPr="00120F23">
        <w:br/>
        <w:t>б) лесопарковая зона</w:t>
      </w:r>
      <w:r w:rsidR="008C096C" w:rsidRPr="00120F23">
        <w:br/>
        <w:t>в) зона отдыха</w:t>
      </w:r>
      <w:r w:rsidR="008C096C" w:rsidRPr="00120F23">
        <w:br/>
        <w:t xml:space="preserve">г)селитебная зона </w:t>
      </w:r>
      <w:r w:rsidR="008C096C" w:rsidRPr="00120F23">
        <w:br/>
      </w:r>
      <w:r w:rsidR="008C096C" w:rsidRPr="00120F23">
        <w:rPr>
          <w:b/>
        </w:rPr>
        <w:t>д) зона ограничения</w:t>
      </w:r>
      <w:r w:rsidR="008C096C" w:rsidRPr="00120F23">
        <w:rPr>
          <w:b/>
        </w:rPr>
        <w:br/>
      </w:r>
    </w:p>
    <w:p w14:paraId="6FA17B7A" w14:textId="77777777" w:rsidR="008C096C" w:rsidRPr="00120F23" w:rsidRDefault="00DA22B3" w:rsidP="00120F23">
      <w:r w:rsidRPr="00120F23">
        <w:t>200</w:t>
      </w:r>
      <w:r w:rsidR="008C096C" w:rsidRPr="00120F23">
        <w:t>. Санитарная охрана водоисточников включает:</w:t>
      </w:r>
      <w:r w:rsidR="008C096C" w:rsidRPr="00120F23">
        <w:br/>
      </w:r>
      <w:r w:rsidR="008C096C" w:rsidRPr="00120F23">
        <w:rPr>
          <w:b/>
        </w:rPr>
        <w:t>а)организацию зон санитарной охраны</w:t>
      </w:r>
      <w:r w:rsidR="008C096C" w:rsidRPr="00120F23">
        <w:rPr>
          <w:b/>
        </w:rPr>
        <w:br/>
        <w:t>б) гигиеническое нормирование химических соединений в воде водоисточников</w:t>
      </w:r>
      <w:r w:rsidR="008C096C" w:rsidRPr="00120F23">
        <w:rPr>
          <w:b/>
        </w:rPr>
        <w:br/>
        <w:t>в) запрещение сброса сточных вод в водоемы без предварительной очистки и обеззараживания</w:t>
      </w:r>
      <w:r w:rsidR="008C096C" w:rsidRPr="00120F23">
        <w:rPr>
          <w:b/>
        </w:rPr>
        <w:br/>
        <w:t>г) внедрение замкнутых систем водоснабжения промышленных предприятий</w:t>
      </w:r>
      <w:r w:rsidR="008C096C" w:rsidRPr="00120F23">
        <w:rPr>
          <w:b/>
        </w:rPr>
        <w:br/>
      </w:r>
      <w:r w:rsidR="008C096C" w:rsidRPr="00120F23">
        <w:t>д) проведение карантинных мероприятий в зоне питания водопроводных станций</w:t>
      </w:r>
      <w:r w:rsidR="008C096C" w:rsidRPr="00120F23">
        <w:br/>
      </w:r>
    </w:p>
    <w:p w14:paraId="210AF0EE" w14:textId="77777777" w:rsidR="008C096C" w:rsidRPr="00120F23" w:rsidRDefault="00DA22B3" w:rsidP="00120F23">
      <w:pPr>
        <w:widowControl w:val="0"/>
        <w:autoSpaceDE w:val="0"/>
        <w:autoSpaceDN w:val="0"/>
        <w:adjustRightInd w:val="0"/>
        <w:jc w:val="both"/>
      </w:pPr>
      <w:r w:rsidRPr="00120F23">
        <w:t>201</w:t>
      </w:r>
      <w:r w:rsidR="008C096C" w:rsidRPr="00120F23">
        <w:t>. Постоянство химического и бактериального состава воды характерно для источников:</w:t>
      </w:r>
    </w:p>
    <w:p w14:paraId="3BC9ACCF" w14:textId="77777777" w:rsidR="008C096C" w:rsidRPr="00120F23" w:rsidRDefault="008C096C" w:rsidP="00120F23">
      <w:pPr>
        <w:widowControl w:val="0"/>
        <w:autoSpaceDE w:val="0"/>
        <w:autoSpaceDN w:val="0"/>
        <w:adjustRightInd w:val="0"/>
        <w:jc w:val="both"/>
      </w:pPr>
      <w:r w:rsidRPr="00120F23">
        <w:t>а) Искусственных</w:t>
      </w:r>
    </w:p>
    <w:p w14:paraId="42F74C94" w14:textId="77777777" w:rsidR="008C096C" w:rsidRPr="00120F23" w:rsidRDefault="008C096C" w:rsidP="00120F23">
      <w:pPr>
        <w:widowControl w:val="0"/>
        <w:autoSpaceDE w:val="0"/>
        <w:autoSpaceDN w:val="0"/>
        <w:adjustRightInd w:val="0"/>
        <w:jc w:val="both"/>
      </w:pPr>
      <w:r w:rsidRPr="00120F23">
        <w:t>б) Поверхностных</w:t>
      </w:r>
    </w:p>
    <w:p w14:paraId="24419944" w14:textId="77777777" w:rsidR="008C096C" w:rsidRPr="00120F23" w:rsidRDefault="008C096C" w:rsidP="00120F23">
      <w:pPr>
        <w:widowControl w:val="0"/>
        <w:autoSpaceDE w:val="0"/>
        <w:autoSpaceDN w:val="0"/>
        <w:adjustRightInd w:val="0"/>
        <w:jc w:val="both"/>
        <w:rPr>
          <w:b/>
        </w:rPr>
      </w:pPr>
      <w:r w:rsidRPr="00120F23">
        <w:rPr>
          <w:b/>
        </w:rPr>
        <w:t xml:space="preserve">в) Межпластовых </w:t>
      </w:r>
    </w:p>
    <w:p w14:paraId="03A194D5" w14:textId="77777777" w:rsidR="008C096C" w:rsidRPr="00120F23" w:rsidRDefault="008C096C" w:rsidP="00120F23">
      <w:pPr>
        <w:widowControl w:val="0"/>
        <w:autoSpaceDE w:val="0"/>
        <w:autoSpaceDN w:val="0"/>
        <w:adjustRightInd w:val="0"/>
        <w:jc w:val="both"/>
      </w:pPr>
      <w:r w:rsidRPr="00120F23">
        <w:t>г) Грунтовых</w:t>
      </w:r>
    </w:p>
    <w:p w14:paraId="68D75BA9" w14:textId="77777777" w:rsidR="00DA22B3" w:rsidRPr="00120F23" w:rsidRDefault="00DA22B3" w:rsidP="00120F23">
      <w:pPr>
        <w:widowControl w:val="0"/>
        <w:autoSpaceDE w:val="0"/>
        <w:autoSpaceDN w:val="0"/>
        <w:adjustRightInd w:val="0"/>
        <w:jc w:val="both"/>
      </w:pPr>
    </w:p>
    <w:p w14:paraId="28E449A6" w14:textId="77777777" w:rsidR="008C096C" w:rsidRPr="00120F23" w:rsidRDefault="00DA22B3" w:rsidP="00120F23">
      <w:r w:rsidRPr="00120F23">
        <w:t>202</w:t>
      </w:r>
      <w:r w:rsidR="008C096C" w:rsidRPr="00120F23">
        <w:t>. Значение загрязнения воды органическими веществами состоит в том, что они:</w:t>
      </w:r>
      <w:r w:rsidR="008C096C" w:rsidRPr="00120F23">
        <w:br/>
        <w:t>а)могут вызывать отравления человека</w:t>
      </w:r>
      <w:r w:rsidR="008C096C" w:rsidRPr="00120F23">
        <w:br/>
      </w:r>
      <w:r w:rsidR="008C096C" w:rsidRPr="00120F23">
        <w:rPr>
          <w:b/>
        </w:rPr>
        <w:t>б) указывают на возможность присутствия в воде патогенных микроорганизмов</w:t>
      </w:r>
      <w:r w:rsidR="008C096C" w:rsidRPr="00120F23">
        <w:rPr>
          <w:b/>
        </w:rPr>
        <w:br/>
      </w:r>
      <w:r w:rsidR="008C096C" w:rsidRPr="00120F23">
        <w:t>в) опасно для здоровья человека</w:t>
      </w:r>
      <w:r w:rsidR="008C096C" w:rsidRPr="00120F23">
        <w:br/>
        <w:t xml:space="preserve">г) ухудшают вкус воды </w:t>
      </w:r>
      <w:r w:rsidR="008C096C" w:rsidRPr="00120F23">
        <w:br/>
        <w:t>д) изменяют рН среды</w:t>
      </w:r>
      <w:r w:rsidR="008C096C" w:rsidRPr="00120F23">
        <w:br/>
      </w:r>
    </w:p>
    <w:p w14:paraId="58EA2451" w14:textId="77777777" w:rsidR="008C096C" w:rsidRPr="00120F23" w:rsidRDefault="00DA22B3" w:rsidP="00120F23">
      <w:r w:rsidRPr="00120F23">
        <w:t>203</w:t>
      </w:r>
      <w:r w:rsidR="008C096C" w:rsidRPr="00120F23">
        <w:t>. Метод количественного анализа воды:</w:t>
      </w:r>
      <w:r w:rsidR="008C096C" w:rsidRPr="00120F23">
        <w:br/>
      </w:r>
      <w:r w:rsidR="008C096C" w:rsidRPr="00120F23">
        <w:rPr>
          <w:b/>
        </w:rPr>
        <w:t>а) весовой</w:t>
      </w:r>
      <w:r w:rsidR="008C096C" w:rsidRPr="00120F23">
        <w:rPr>
          <w:b/>
        </w:rPr>
        <w:br/>
      </w:r>
      <w:r w:rsidR="008C096C" w:rsidRPr="00120F23">
        <w:t>б) калориметрический</w:t>
      </w:r>
      <w:r w:rsidR="008C096C" w:rsidRPr="00120F23">
        <w:br/>
      </w:r>
      <w:r w:rsidR="008C096C" w:rsidRPr="00120F23">
        <w:rPr>
          <w:b/>
        </w:rPr>
        <w:t>в) объемный</w:t>
      </w:r>
      <w:r w:rsidR="008C096C" w:rsidRPr="00120F23">
        <w:rPr>
          <w:b/>
        </w:rPr>
        <w:br/>
        <w:t xml:space="preserve">г)колориметрический </w:t>
      </w:r>
      <w:r w:rsidR="008C096C" w:rsidRPr="00120F23">
        <w:rPr>
          <w:b/>
        </w:rPr>
        <w:br/>
        <w:t>д) комплексометрический</w:t>
      </w:r>
      <w:r w:rsidR="008C096C" w:rsidRPr="00120F23">
        <w:br/>
      </w:r>
    </w:p>
    <w:p w14:paraId="29802E6A" w14:textId="77777777" w:rsidR="008C096C" w:rsidRPr="00120F23" w:rsidRDefault="00DA22B3" w:rsidP="00120F23">
      <w:r w:rsidRPr="00120F23">
        <w:t>204.</w:t>
      </w:r>
      <w:r w:rsidR="008C096C" w:rsidRPr="00120F23">
        <w:t xml:space="preserve"> Очистка воды - это комплекс гигиенических мероприятий, направленных на освобождение воды от:</w:t>
      </w:r>
      <w:r w:rsidR="008C096C" w:rsidRPr="00120F23">
        <w:br/>
      </w:r>
      <w:r w:rsidR="008C096C" w:rsidRPr="00120F23">
        <w:rPr>
          <w:b/>
        </w:rPr>
        <w:t>а) взвешенных частиц</w:t>
      </w:r>
      <w:r w:rsidR="008C096C" w:rsidRPr="00120F23">
        <w:rPr>
          <w:b/>
        </w:rPr>
        <w:br/>
      </w:r>
      <w:r w:rsidR="008C096C" w:rsidRPr="00120F23">
        <w:t>б) патогенных микроорганизмов</w:t>
      </w:r>
      <w:r w:rsidR="008C096C" w:rsidRPr="00120F23">
        <w:br/>
      </w:r>
      <w:r w:rsidR="008C096C" w:rsidRPr="00120F23">
        <w:rPr>
          <w:b/>
        </w:rPr>
        <w:t>в) цветности</w:t>
      </w:r>
      <w:r w:rsidR="008C096C" w:rsidRPr="00120F23">
        <w:rPr>
          <w:b/>
        </w:rPr>
        <w:br/>
        <w:t xml:space="preserve">г) мути, и частично от патогенных организмов </w:t>
      </w:r>
      <w:r w:rsidR="008C096C" w:rsidRPr="00120F23">
        <w:rPr>
          <w:b/>
        </w:rPr>
        <w:br/>
        <w:t>д) гидрозолей радиоактивных веществ</w:t>
      </w:r>
      <w:r w:rsidR="008C096C" w:rsidRPr="00120F23">
        <w:rPr>
          <w:b/>
        </w:rPr>
        <w:br/>
      </w:r>
    </w:p>
    <w:p w14:paraId="35815D11" w14:textId="77777777" w:rsidR="008C096C" w:rsidRPr="00120F23" w:rsidRDefault="00DA22B3" w:rsidP="00120F23">
      <w:r w:rsidRPr="00120F23">
        <w:t>205.</w:t>
      </w:r>
      <w:r w:rsidR="008C096C" w:rsidRPr="00120F23">
        <w:t xml:space="preserve"> Очистка воды - это освобождение:</w:t>
      </w:r>
      <w:r w:rsidR="008C096C" w:rsidRPr="00120F23">
        <w:br/>
        <w:t>а) от любых микроорганизмов</w:t>
      </w:r>
      <w:r w:rsidR="008C096C" w:rsidRPr="00120F23">
        <w:br/>
        <w:t>б) от запаха</w:t>
      </w:r>
      <w:r w:rsidR="008C096C" w:rsidRPr="00120F23">
        <w:br/>
        <w:t>в) только от взвешенных частиц</w:t>
      </w:r>
      <w:r w:rsidR="008C096C" w:rsidRPr="00120F23">
        <w:br/>
        <w:t xml:space="preserve">г) только от патогенных микроорганизмов </w:t>
      </w:r>
      <w:r w:rsidR="008C096C" w:rsidRPr="00120F23">
        <w:br/>
      </w:r>
      <w:r w:rsidR="008C096C" w:rsidRPr="00120F23">
        <w:rPr>
          <w:b/>
        </w:rPr>
        <w:t>д) взвешенных частиц и частично от патогенных микроорганизмов</w:t>
      </w:r>
      <w:r w:rsidR="008C096C" w:rsidRPr="00120F23">
        <w:rPr>
          <w:b/>
        </w:rPr>
        <w:br/>
      </w:r>
    </w:p>
    <w:p w14:paraId="3EDC36BC" w14:textId="77777777" w:rsidR="008C096C" w:rsidRPr="00120F23" w:rsidRDefault="00DA22B3" w:rsidP="00120F23">
      <w:pPr>
        <w:widowControl w:val="0"/>
        <w:autoSpaceDE w:val="0"/>
        <w:autoSpaceDN w:val="0"/>
        <w:adjustRightInd w:val="0"/>
        <w:jc w:val="both"/>
      </w:pPr>
      <w:r w:rsidRPr="00120F23">
        <w:t>206</w:t>
      </w:r>
      <w:r w:rsidR="008C096C" w:rsidRPr="00120F23">
        <w:t>. Выберите основные показатели вредности, которые используются для обоснования ПДК вредных веществ в воде:</w:t>
      </w:r>
    </w:p>
    <w:p w14:paraId="212C90CE" w14:textId="77777777" w:rsidR="008C096C" w:rsidRPr="00120F23" w:rsidRDefault="008C096C" w:rsidP="00120F23">
      <w:pPr>
        <w:widowControl w:val="0"/>
        <w:autoSpaceDE w:val="0"/>
        <w:autoSpaceDN w:val="0"/>
        <w:adjustRightInd w:val="0"/>
        <w:jc w:val="both"/>
      </w:pPr>
      <w:r w:rsidRPr="00120F23">
        <w:t>а) Рефлекторное воздействие</w:t>
      </w:r>
    </w:p>
    <w:p w14:paraId="45BC05C1" w14:textId="77777777" w:rsidR="008C096C" w:rsidRPr="00120F23" w:rsidRDefault="008C096C" w:rsidP="00120F23">
      <w:pPr>
        <w:widowControl w:val="0"/>
        <w:autoSpaceDE w:val="0"/>
        <w:autoSpaceDN w:val="0"/>
        <w:adjustRightInd w:val="0"/>
        <w:jc w:val="both"/>
        <w:rPr>
          <w:b/>
        </w:rPr>
      </w:pPr>
      <w:r w:rsidRPr="00120F23">
        <w:rPr>
          <w:b/>
        </w:rPr>
        <w:t xml:space="preserve">б) Органолептический </w:t>
      </w:r>
    </w:p>
    <w:p w14:paraId="59358B90" w14:textId="77777777" w:rsidR="008C096C" w:rsidRPr="00120F23" w:rsidRDefault="008C096C" w:rsidP="00120F23">
      <w:pPr>
        <w:widowControl w:val="0"/>
        <w:autoSpaceDE w:val="0"/>
        <w:autoSpaceDN w:val="0"/>
        <w:adjustRightInd w:val="0"/>
        <w:jc w:val="both"/>
        <w:rPr>
          <w:b/>
        </w:rPr>
      </w:pPr>
      <w:r w:rsidRPr="00120F23">
        <w:rPr>
          <w:b/>
        </w:rPr>
        <w:t xml:space="preserve">в) Общесанитарный </w:t>
      </w:r>
    </w:p>
    <w:p w14:paraId="7637F3F8" w14:textId="77777777" w:rsidR="008C096C" w:rsidRPr="00120F23" w:rsidRDefault="008C096C" w:rsidP="00120F23">
      <w:pPr>
        <w:widowControl w:val="0"/>
        <w:autoSpaceDE w:val="0"/>
        <w:autoSpaceDN w:val="0"/>
        <w:adjustRightInd w:val="0"/>
        <w:jc w:val="both"/>
      </w:pPr>
      <w:r w:rsidRPr="00120F23">
        <w:t>г) Транслокационный</w:t>
      </w:r>
    </w:p>
    <w:p w14:paraId="5B975712" w14:textId="77777777" w:rsidR="008C096C" w:rsidRPr="00120F23" w:rsidRDefault="008C096C" w:rsidP="00120F23">
      <w:pPr>
        <w:widowControl w:val="0"/>
        <w:autoSpaceDE w:val="0"/>
        <w:autoSpaceDN w:val="0"/>
        <w:adjustRightInd w:val="0"/>
        <w:jc w:val="both"/>
        <w:rPr>
          <w:b/>
        </w:rPr>
      </w:pPr>
      <w:r w:rsidRPr="00120F23">
        <w:rPr>
          <w:b/>
        </w:rPr>
        <w:t xml:space="preserve">д) Санитарно-токсикологический </w:t>
      </w:r>
    </w:p>
    <w:p w14:paraId="57F42F9E" w14:textId="77777777" w:rsidR="008C096C" w:rsidRPr="00120F23" w:rsidRDefault="008C096C" w:rsidP="00120F23"/>
    <w:p w14:paraId="4DD3B7AF" w14:textId="77777777" w:rsidR="008C096C" w:rsidRPr="00120F23" w:rsidRDefault="00DA22B3" w:rsidP="00120F23">
      <w:r w:rsidRPr="00120F23">
        <w:t>207</w:t>
      </w:r>
      <w:r w:rsidR="008C096C" w:rsidRPr="00120F23">
        <w:t>. Способы очистки воды:</w:t>
      </w:r>
      <w:r w:rsidR="008C096C" w:rsidRPr="00120F23">
        <w:br/>
      </w:r>
      <w:r w:rsidR="008C096C" w:rsidRPr="00120F23">
        <w:rPr>
          <w:b/>
        </w:rPr>
        <w:t>а) отстаивание</w:t>
      </w:r>
      <w:r w:rsidR="008C096C" w:rsidRPr="00120F23">
        <w:rPr>
          <w:b/>
        </w:rPr>
        <w:br/>
      </w:r>
      <w:r w:rsidR="008C096C" w:rsidRPr="00120F23">
        <w:t>б) хлорирование</w:t>
      </w:r>
      <w:r w:rsidR="008C096C" w:rsidRPr="00120F23">
        <w:br/>
      </w:r>
      <w:r w:rsidR="008C096C" w:rsidRPr="00120F23">
        <w:rPr>
          <w:b/>
        </w:rPr>
        <w:t>в) фильтрация</w:t>
      </w:r>
      <w:r w:rsidR="008C096C" w:rsidRPr="00120F23">
        <w:rPr>
          <w:b/>
        </w:rPr>
        <w:br/>
        <w:t xml:space="preserve">г) коагуляция </w:t>
      </w:r>
      <w:r w:rsidR="008C096C" w:rsidRPr="00120F23">
        <w:rPr>
          <w:b/>
        </w:rPr>
        <w:br/>
        <w:t>д) флоккуляция</w:t>
      </w:r>
      <w:r w:rsidR="008C096C" w:rsidRPr="00120F23">
        <w:rPr>
          <w:b/>
        </w:rPr>
        <w:br/>
      </w:r>
    </w:p>
    <w:p w14:paraId="4E3A9502" w14:textId="77777777" w:rsidR="008C096C" w:rsidRPr="00120F23" w:rsidRDefault="00DA22B3" w:rsidP="00120F23">
      <w:pPr>
        <w:widowControl w:val="0"/>
        <w:autoSpaceDE w:val="0"/>
        <w:autoSpaceDN w:val="0"/>
        <w:adjustRightInd w:val="0"/>
        <w:jc w:val="both"/>
      </w:pPr>
      <w:r w:rsidRPr="00120F23">
        <w:t>208</w:t>
      </w:r>
      <w:r w:rsidR="008C096C" w:rsidRPr="00120F23">
        <w:t>. Показателем, характеризующим органическое загрязнение воды, является:</w:t>
      </w:r>
    </w:p>
    <w:p w14:paraId="38733ECD" w14:textId="77777777" w:rsidR="008C096C" w:rsidRPr="00120F23" w:rsidRDefault="008C096C" w:rsidP="00120F23">
      <w:pPr>
        <w:widowControl w:val="0"/>
        <w:autoSpaceDE w:val="0"/>
        <w:autoSpaceDN w:val="0"/>
        <w:adjustRightInd w:val="0"/>
        <w:jc w:val="both"/>
        <w:rPr>
          <w:b/>
        </w:rPr>
      </w:pPr>
      <w:r w:rsidRPr="00120F23">
        <w:rPr>
          <w:b/>
        </w:rPr>
        <w:t xml:space="preserve">а) Нитраты </w:t>
      </w:r>
    </w:p>
    <w:p w14:paraId="383D067B" w14:textId="77777777" w:rsidR="008C096C" w:rsidRPr="00120F23" w:rsidRDefault="008C096C" w:rsidP="00120F23">
      <w:pPr>
        <w:widowControl w:val="0"/>
        <w:autoSpaceDE w:val="0"/>
        <w:autoSpaceDN w:val="0"/>
        <w:adjustRightInd w:val="0"/>
        <w:jc w:val="both"/>
        <w:rPr>
          <w:b/>
        </w:rPr>
      </w:pPr>
      <w:r w:rsidRPr="00120F23">
        <w:rPr>
          <w:b/>
        </w:rPr>
        <w:t xml:space="preserve">б) Хлориды </w:t>
      </w:r>
    </w:p>
    <w:p w14:paraId="182E6584" w14:textId="77777777" w:rsidR="008C096C" w:rsidRPr="00120F23" w:rsidRDefault="008C096C" w:rsidP="00120F23">
      <w:pPr>
        <w:widowControl w:val="0"/>
        <w:autoSpaceDE w:val="0"/>
        <w:autoSpaceDN w:val="0"/>
        <w:adjustRightInd w:val="0"/>
        <w:jc w:val="both"/>
        <w:rPr>
          <w:b/>
        </w:rPr>
      </w:pPr>
      <w:r w:rsidRPr="00120F23">
        <w:rPr>
          <w:b/>
        </w:rPr>
        <w:t xml:space="preserve">в) Окисляемость </w:t>
      </w:r>
    </w:p>
    <w:p w14:paraId="46F941B5" w14:textId="77777777" w:rsidR="008C096C" w:rsidRPr="00120F23" w:rsidRDefault="008C096C" w:rsidP="00120F23">
      <w:pPr>
        <w:widowControl w:val="0"/>
        <w:autoSpaceDE w:val="0"/>
        <w:autoSpaceDN w:val="0"/>
        <w:adjustRightInd w:val="0"/>
        <w:jc w:val="both"/>
      </w:pPr>
      <w:r w:rsidRPr="00120F23">
        <w:t>г) Жёсткость</w:t>
      </w:r>
    </w:p>
    <w:p w14:paraId="635AA4E7" w14:textId="77777777" w:rsidR="008C096C" w:rsidRPr="00120F23" w:rsidRDefault="008C096C" w:rsidP="00120F23">
      <w:pPr>
        <w:widowControl w:val="0"/>
        <w:autoSpaceDE w:val="0"/>
        <w:autoSpaceDN w:val="0"/>
        <w:adjustRightInd w:val="0"/>
        <w:jc w:val="both"/>
      </w:pPr>
      <w:r w:rsidRPr="00120F23">
        <w:br/>
      </w:r>
    </w:p>
    <w:p w14:paraId="27751E31" w14:textId="77777777" w:rsidR="008C096C" w:rsidRPr="00120F23" w:rsidRDefault="00DA22B3" w:rsidP="00120F23">
      <w:pPr>
        <w:widowControl w:val="0"/>
        <w:autoSpaceDE w:val="0"/>
        <w:autoSpaceDN w:val="0"/>
        <w:adjustRightInd w:val="0"/>
        <w:jc w:val="both"/>
      </w:pPr>
      <w:r w:rsidRPr="00120F23">
        <w:t>209</w:t>
      </w:r>
      <w:r w:rsidR="008C096C" w:rsidRPr="00120F23">
        <w:t>. Нормы водопотребления на одного городского жителя в сутки при централизованном горячем и холодном водоснабжении</w:t>
      </w:r>
    </w:p>
    <w:p w14:paraId="53140355" w14:textId="77777777" w:rsidR="008C096C" w:rsidRPr="00120F23" w:rsidRDefault="008C096C" w:rsidP="00120F23">
      <w:pPr>
        <w:widowControl w:val="0"/>
        <w:autoSpaceDE w:val="0"/>
        <w:autoSpaceDN w:val="0"/>
        <w:adjustRightInd w:val="0"/>
        <w:jc w:val="both"/>
      </w:pPr>
      <w:r w:rsidRPr="00120F23">
        <w:t>а) 50-100 л</w:t>
      </w:r>
    </w:p>
    <w:p w14:paraId="41D0C34C" w14:textId="77777777" w:rsidR="008C096C" w:rsidRPr="00120F23" w:rsidRDefault="008C096C" w:rsidP="00120F23">
      <w:pPr>
        <w:widowControl w:val="0"/>
        <w:autoSpaceDE w:val="0"/>
        <w:autoSpaceDN w:val="0"/>
        <w:adjustRightInd w:val="0"/>
        <w:jc w:val="both"/>
      </w:pPr>
      <w:r w:rsidRPr="00120F23">
        <w:t>б) 150-200 л</w:t>
      </w:r>
    </w:p>
    <w:p w14:paraId="00E11846" w14:textId="77777777" w:rsidR="008C096C" w:rsidRPr="00120F23" w:rsidRDefault="008C096C" w:rsidP="00120F23">
      <w:pPr>
        <w:widowControl w:val="0"/>
        <w:autoSpaceDE w:val="0"/>
        <w:autoSpaceDN w:val="0"/>
        <w:adjustRightInd w:val="0"/>
        <w:jc w:val="both"/>
        <w:rPr>
          <w:b/>
        </w:rPr>
      </w:pPr>
      <w:r w:rsidRPr="00120F23">
        <w:rPr>
          <w:b/>
        </w:rPr>
        <w:t xml:space="preserve">в) 250-300 л </w:t>
      </w:r>
    </w:p>
    <w:p w14:paraId="566CEADA" w14:textId="77777777" w:rsidR="00DA22B3" w:rsidRPr="00120F23" w:rsidRDefault="00DA22B3" w:rsidP="00120F23"/>
    <w:p w14:paraId="2B7A9A98" w14:textId="77777777" w:rsidR="008C096C" w:rsidRPr="00120F23" w:rsidRDefault="00DA22B3" w:rsidP="00120F23">
      <w:r w:rsidRPr="00120F23">
        <w:t>210</w:t>
      </w:r>
      <w:r w:rsidR="008C096C" w:rsidRPr="00120F23">
        <w:t>. Какие химические вещества относятся к коагулянтам:</w:t>
      </w:r>
      <w:r w:rsidR="008C096C" w:rsidRPr="00120F23">
        <w:br/>
      </w:r>
      <w:r w:rsidR="008C096C" w:rsidRPr="00120F23">
        <w:rPr>
          <w:b/>
        </w:rPr>
        <w:t>а) сульфат алюминия</w:t>
      </w:r>
      <w:r w:rsidR="008C096C" w:rsidRPr="00120F23">
        <w:rPr>
          <w:b/>
        </w:rPr>
        <w:br/>
      </w:r>
      <w:r w:rsidR="008C096C" w:rsidRPr="00120F23">
        <w:t>б) хлористый алюминий</w:t>
      </w:r>
      <w:r w:rsidR="008C096C" w:rsidRPr="00120F23">
        <w:br/>
      </w:r>
      <w:r w:rsidR="008C096C" w:rsidRPr="00120F23">
        <w:rPr>
          <w:b/>
        </w:rPr>
        <w:t>в) железные квасцы</w:t>
      </w:r>
      <w:r w:rsidR="008C096C" w:rsidRPr="00120F23">
        <w:rPr>
          <w:b/>
        </w:rPr>
        <w:br/>
        <w:t xml:space="preserve">г) глинозем </w:t>
      </w:r>
      <w:r w:rsidR="008C096C" w:rsidRPr="00120F23">
        <w:rPr>
          <w:b/>
        </w:rPr>
        <w:br/>
        <w:t>д) хлорное железо</w:t>
      </w:r>
      <w:r w:rsidR="008C096C" w:rsidRPr="00120F23">
        <w:rPr>
          <w:b/>
        </w:rPr>
        <w:br/>
      </w:r>
    </w:p>
    <w:p w14:paraId="19897FA7" w14:textId="77777777" w:rsidR="008C096C" w:rsidRPr="00120F23" w:rsidRDefault="00DA22B3" w:rsidP="00120F23">
      <w:r w:rsidRPr="00120F23">
        <w:t>211</w:t>
      </w:r>
      <w:r w:rsidR="008C096C" w:rsidRPr="00120F23">
        <w:t>. Типы фильтров для обработки воды на водопроводных станциях:</w:t>
      </w:r>
      <w:r w:rsidR="008C096C" w:rsidRPr="00120F23">
        <w:br/>
        <w:t>а) двухпоточный</w:t>
      </w:r>
      <w:r w:rsidR="008C096C" w:rsidRPr="00120F23">
        <w:br/>
      </w:r>
      <w:r w:rsidR="008C096C" w:rsidRPr="00120F23">
        <w:rPr>
          <w:b/>
        </w:rPr>
        <w:t>б) контактный осветлитель</w:t>
      </w:r>
      <w:r w:rsidR="008C096C" w:rsidRPr="00120F23">
        <w:rPr>
          <w:b/>
        </w:rPr>
        <w:br/>
        <w:t>в) скорый</w:t>
      </w:r>
      <w:r w:rsidR="008C096C" w:rsidRPr="00120F23">
        <w:rPr>
          <w:b/>
        </w:rPr>
        <w:br/>
        <w:t xml:space="preserve">г) фильтр АКХ </w:t>
      </w:r>
      <w:r w:rsidR="008C096C" w:rsidRPr="00120F23">
        <w:rPr>
          <w:b/>
        </w:rPr>
        <w:br/>
        <w:t>д) медленный</w:t>
      </w:r>
      <w:r w:rsidR="008C096C" w:rsidRPr="00120F23">
        <w:rPr>
          <w:b/>
        </w:rPr>
        <w:br/>
      </w:r>
    </w:p>
    <w:p w14:paraId="4AF2F99E" w14:textId="77777777" w:rsidR="008C096C" w:rsidRPr="00120F23" w:rsidRDefault="00DA22B3" w:rsidP="00120F23">
      <w:pPr>
        <w:widowControl w:val="0"/>
        <w:autoSpaceDE w:val="0"/>
        <w:autoSpaceDN w:val="0"/>
        <w:adjustRightInd w:val="0"/>
        <w:jc w:val="both"/>
      </w:pPr>
      <w:r w:rsidRPr="00120F23">
        <w:t>212</w:t>
      </w:r>
      <w:r w:rsidR="008C096C" w:rsidRPr="00120F23">
        <w:t>. Для централизованного хозяйственно-питьевого водоснабжения используют:</w:t>
      </w:r>
    </w:p>
    <w:p w14:paraId="665EF4F8" w14:textId="77777777" w:rsidR="008C096C" w:rsidRPr="00120F23" w:rsidRDefault="008C096C" w:rsidP="00120F23">
      <w:pPr>
        <w:widowControl w:val="0"/>
        <w:autoSpaceDE w:val="0"/>
        <w:autoSpaceDN w:val="0"/>
        <w:adjustRightInd w:val="0"/>
        <w:jc w:val="both"/>
      </w:pPr>
      <w:r w:rsidRPr="00120F23">
        <w:t>а) Атмосферные воды</w:t>
      </w:r>
    </w:p>
    <w:p w14:paraId="63E8AE60" w14:textId="77777777" w:rsidR="008C096C" w:rsidRPr="00120F23" w:rsidRDefault="008C096C" w:rsidP="00120F23">
      <w:pPr>
        <w:widowControl w:val="0"/>
        <w:autoSpaceDE w:val="0"/>
        <w:autoSpaceDN w:val="0"/>
        <w:adjustRightInd w:val="0"/>
        <w:jc w:val="both"/>
      </w:pPr>
      <w:r w:rsidRPr="00120F23">
        <w:t>б) Грунтовые воды</w:t>
      </w:r>
    </w:p>
    <w:p w14:paraId="7076825F" w14:textId="77777777" w:rsidR="008C096C" w:rsidRPr="00120F23" w:rsidRDefault="008C096C" w:rsidP="00120F23">
      <w:pPr>
        <w:widowControl w:val="0"/>
        <w:autoSpaceDE w:val="0"/>
        <w:autoSpaceDN w:val="0"/>
        <w:adjustRightInd w:val="0"/>
        <w:jc w:val="both"/>
        <w:rPr>
          <w:b/>
        </w:rPr>
      </w:pPr>
      <w:r w:rsidRPr="00120F23">
        <w:rPr>
          <w:b/>
        </w:rPr>
        <w:t xml:space="preserve">в) Межпластовые воды </w:t>
      </w:r>
    </w:p>
    <w:p w14:paraId="0D746D20" w14:textId="77777777" w:rsidR="008C096C" w:rsidRPr="00120F23" w:rsidRDefault="008C096C" w:rsidP="00120F23">
      <w:pPr>
        <w:widowControl w:val="0"/>
        <w:autoSpaceDE w:val="0"/>
        <w:autoSpaceDN w:val="0"/>
        <w:adjustRightInd w:val="0"/>
        <w:jc w:val="both"/>
        <w:rPr>
          <w:b/>
        </w:rPr>
      </w:pPr>
      <w:r w:rsidRPr="00120F23">
        <w:rPr>
          <w:b/>
        </w:rPr>
        <w:t xml:space="preserve">г) Поверхностные воды </w:t>
      </w:r>
    </w:p>
    <w:p w14:paraId="468B2CC8" w14:textId="77777777" w:rsidR="008C096C" w:rsidRPr="00120F23" w:rsidRDefault="008C096C" w:rsidP="00120F23">
      <w:pPr>
        <w:widowControl w:val="0"/>
        <w:autoSpaceDE w:val="0"/>
        <w:autoSpaceDN w:val="0"/>
        <w:adjustRightInd w:val="0"/>
        <w:jc w:val="both"/>
      </w:pPr>
    </w:p>
    <w:p w14:paraId="6441CB6C" w14:textId="77777777" w:rsidR="008C096C" w:rsidRPr="00120F23" w:rsidRDefault="00DA22B3" w:rsidP="00120F23">
      <w:pPr>
        <w:widowControl w:val="0"/>
        <w:autoSpaceDE w:val="0"/>
        <w:autoSpaceDN w:val="0"/>
        <w:adjustRightInd w:val="0"/>
        <w:jc w:val="both"/>
      </w:pPr>
      <w:r w:rsidRPr="00120F23">
        <w:t>213</w:t>
      </w:r>
      <w:r w:rsidR="008C096C" w:rsidRPr="00120F23">
        <w:t>. К органолептическим свойствам воды относятся</w:t>
      </w:r>
    </w:p>
    <w:p w14:paraId="4B25D51C" w14:textId="77777777" w:rsidR="008C096C" w:rsidRPr="00120F23" w:rsidRDefault="008C096C" w:rsidP="00120F23">
      <w:pPr>
        <w:widowControl w:val="0"/>
        <w:autoSpaceDE w:val="0"/>
        <w:autoSpaceDN w:val="0"/>
        <w:adjustRightInd w:val="0"/>
        <w:jc w:val="both"/>
        <w:rPr>
          <w:b/>
        </w:rPr>
      </w:pPr>
      <w:r w:rsidRPr="00120F23">
        <w:rPr>
          <w:b/>
        </w:rPr>
        <w:t xml:space="preserve">а) запах </w:t>
      </w:r>
    </w:p>
    <w:p w14:paraId="056D7C13" w14:textId="77777777" w:rsidR="008C096C" w:rsidRPr="00120F23" w:rsidRDefault="008C096C" w:rsidP="00120F23">
      <w:pPr>
        <w:widowControl w:val="0"/>
        <w:autoSpaceDE w:val="0"/>
        <w:autoSpaceDN w:val="0"/>
        <w:adjustRightInd w:val="0"/>
        <w:jc w:val="both"/>
        <w:rPr>
          <w:b/>
        </w:rPr>
      </w:pPr>
      <w:r w:rsidRPr="00120F23">
        <w:rPr>
          <w:b/>
        </w:rPr>
        <w:t xml:space="preserve">б) вкус </w:t>
      </w:r>
    </w:p>
    <w:p w14:paraId="543DA3C4" w14:textId="77777777" w:rsidR="008C096C" w:rsidRPr="00120F23" w:rsidRDefault="008C096C" w:rsidP="00120F23">
      <w:pPr>
        <w:widowControl w:val="0"/>
        <w:autoSpaceDE w:val="0"/>
        <w:autoSpaceDN w:val="0"/>
        <w:adjustRightInd w:val="0"/>
        <w:jc w:val="both"/>
        <w:rPr>
          <w:b/>
        </w:rPr>
      </w:pPr>
      <w:r w:rsidRPr="00120F23">
        <w:rPr>
          <w:b/>
        </w:rPr>
        <w:t xml:space="preserve">в) цветность </w:t>
      </w:r>
    </w:p>
    <w:p w14:paraId="5BC07F40" w14:textId="77777777" w:rsidR="008C096C" w:rsidRPr="00120F23" w:rsidRDefault="008C096C" w:rsidP="00120F23">
      <w:pPr>
        <w:widowControl w:val="0"/>
        <w:autoSpaceDE w:val="0"/>
        <w:autoSpaceDN w:val="0"/>
        <w:adjustRightInd w:val="0"/>
        <w:jc w:val="both"/>
        <w:rPr>
          <w:b/>
        </w:rPr>
      </w:pPr>
      <w:r w:rsidRPr="00120F23">
        <w:rPr>
          <w:b/>
        </w:rPr>
        <w:t xml:space="preserve">г) мутность </w:t>
      </w:r>
    </w:p>
    <w:p w14:paraId="02DEAD6B" w14:textId="77777777" w:rsidR="008C096C" w:rsidRPr="00120F23" w:rsidRDefault="008C096C" w:rsidP="00120F23">
      <w:pPr>
        <w:widowControl w:val="0"/>
        <w:autoSpaceDE w:val="0"/>
        <w:autoSpaceDN w:val="0"/>
        <w:adjustRightInd w:val="0"/>
        <w:jc w:val="both"/>
      </w:pPr>
      <w:r w:rsidRPr="00120F23">
        <w:t>д) жесткость</w:t>
      </w:r>
    </w:p>
    <w:p w14:paraId="33AF9C51" w14:textId="77777777" w:rsidR="008C096C" w:rsidRPr="00120F23" w:rsidRDefault="008C096C" w:rsidP="00120F23"/>
    <w:p w14:paraId="730C9CFA" w14:textId="77777777" w:rsidR="008C096C" w:rsidRPr="00120F23" w:rsidRDefault="00DA22B3" w:rsidP="00120F23">
      <w:pPr>
        <w:widowControl w:val="0"/>
        <w:autoSpaceDE w:val="0"/>
        <w:autoSpaceDN w:val="0"/>
        <w:adjustRightInd w:val="0"/>
        <w:jc w:val="both"/>
      </w:pPr>
      <w:r w:rsidRPr="00120F23">
        <w:t>214</w:t>
      </w:r>
      <w:r w:rsidR="008C096C" w:rsidRPr="00120F23">
        <w:t>. О чём свидетельствует присутствие в воде водоемов высоких концентраций нитратов?</w:t>
      </w:r>
    </w:p>
    <w:p w14:paraId="45EF1396" w14:textId="77777777" w:rsidR="008C096C" w:rsidRPr="00120F23" w:rsidRDefault="008C096C" w:rsidP="00120F23">
      <w:pPr>
        <w:widowControl w:val="0"/>
        <w:autoSpaceDE w:val="0"/>
        <w:autoSpaceDN w:val="0"/>
        <w:adjustRightInd w:val="0"/>
        <w:jc w:val="both"/>
      </w:pPr>
      <w:r w:rsidRPr="00120F23">
        <w:t>а) свежее загрязнение водоемов органическими веществами</w:t>
      </w:r>
    </w:p>
    <w:p w14:paraId="7FCF4990" w14:textId="77777777" w:rsidR="008C096C" w:rsidRPr="00120F23" w:rsidRDefault="008C096C" w:rsidP="00120F23">
      <w:pPr>
        <w:widowControl w:val="0"/>
        <w:autoSpaceDE w:val="0"/>
        <w:autoSpaceDN w:val="0"/>
        <w:adjustRightInd w:val="0"/>
        <w:jc w:val="both"/>
        <w:rPr>
          <w:b/>
        </w:rPr>
      </w:pPr>
      <w:r w:rsidRPr="00120F23">
        <w:rPr>
          <w:b/>
        </w:rPr>
        <w:t xml:space="preserve">б) давнее загрязнение водоемов органическими веществами, процессы самоочищения завершены </w:t>
      </w:r>
    </w:p>
    <w:p w14:paraId="4E4624FA" w14:textId="77777777" w:rsidR="008C096C" w:rsidRPr="00120F23" w:rsidRDefault="008C096C" w:rsidP="00120F23">
      <w:pPr>
        <w:widowControl w:val="0"/>
        <w:autoSpaceDE w:val="0"/>
        <w:autoSpaceDN w:val="0"/>
        <w:adjustRightInd w:val="0"/>
        <w:jc w:val="both"/>
      </w:pPr>
      <w:r w:rsidRPr="00120F23">
        <w:t>в) отсутствует загрязнение водоемов органическими веществами</w:t>
      </w:r>
    </w:p>
    <w:p w14:paraId="74057AD6" w14:textId="77777777" w:rsidR="008C096C" w:rsidRPr="00120F23" w:rsidRDefault="008C096C" w:rsidP="00120F23"/>
    <w:p w14:paraId="114652CA" w14:textId="77777777" w:rsidR="008C096C" w:rsidRPr="00120F23" w:rsidRDefault="00DA22B3" w:rsidP="00120F23">
      <w:r w:rsidRPr="00120F23">
        <w:t>215</w:t>
      </w:r>
      <w:r w:rsidR="008C096C" w:rsidRPr="00120F23">
        <w:t>. Назовите варианты ответов в которых перечислены псе способы очистки воды:</w:t>
      </w:r>
      <w:r w:rsidR="008C096C" w:rsidRPr="00120F23">
        <w:br/>
      </w:r>
      <w:r w:rsidR="008C096C" w:rsidRPr="00120F23">
        <w:rPr>
          <w:b/>
        </w:rPr>
        <w:t>а) отстаивание, коагуляция, фильтрация</w:t>
      </w:r>
      <w:r w:rsidR="008C096C" w:rsidRPr="00120F23">
        <w:br/>
        <w:t>б) отстаивание, обеззараживание</w:t>
      </w:r>
      <w:r w:rsidR="008C096C" w:rsidRPr="00120F23">
        <w:br/>
        <w:t>в) хлорирование, фильтрация, йодироваиие</w:t>
      </w:r>
      <w:r w:rsidR="008C096C" w:rsidRPr="00120F23">
        <w:br/>
        <w:t xml:space="preserve">г) озонирование, кипячение, отстаивание </w:t>
      </w:r>
      <w:r w:rsidR="008C096C" w:rsidRPr="00120F23">
        <w:br/>
        <w:t>д) обеззараживание, фильтрация, коагуляция</w:t>
      </w:r>
      <w:r w:rsidR="008C096C" w:rsidRPr="00120F23">
        <w:br/>
      </w:r>
    </w:p>
    <w:p w14:paraId="51E2CA5A" w14:textId="77777777" w:rsidR="008C096C" w:rsidRPr="00120F23" w:rsidRDefault="00DA22B3" w:rsidP="00120F23">
      <w:r w:rsidRPr="00120F23">
        <w:t>216</w:t>
      </w:r>
      <w:r w:rsidR="008C096C" w:rsidRPr="00120F23">
        <w:t>. Какие бактериологические показатели ГОСТа "Вода питьевая" используются для оценки качества питьевой воды:</w:t>
      </w:r>
      <w:r w:rsidR="008C096C" w:rsidRPr="00120F23">
        <w:br/>
        <w:t>а) количество энтерококков</w:t>
      </w:r>
      <w:r w:rsidR="008C096C" w:rsidRPr="00120F23">
        <w:br/>
        <w:t>б) остаточный хлор</w:t>
      </w:r>
      <w:r w:rsidR="008C096C" w:rsidRPr="00120F23">
        <w:br/>
      </w:r>
      <w:r w:rsidR="008C096C" w:rsidRPr="00120F23">
        <w:rPr>
          <w:b/>
        </w:rPr>
        <w:t>в) микробное число и коли-индекс</w:t>
      </w:r>
      <w:r w:rsidR="008C096C" w:rsidRPr="00120F23">
        <w:rPr>
          <w:b/>
        </w:rPr>
        <w:br/>
      </w:r>
      <w:r w:rsidR="008C096C" w:rsidRPr="00120F23">
        <w:t xml:space="preserve">г)количество вирусов </w:t>
      </w:r>
      <w:r w:rsidR="008C096C" w:rsidRPr="00120F23">
        <w:br/>
        <w:t>д) количество кишечных палочек в 1мл воды</w:t>
      </w:r>
      <w:r w:rsidR="008C096C" w:rsidRPr="00120F23">
        <w:br/>
      </w:r>
    </w:p>
    <w:p w14:paraId="0479B6AA" w14:textId="77777777" w:rsidR="008C096C" w:rsidRPr="00120F23" w:rsidRDefault="00DA22B3" w:rsidP="00120F23">
      <w:pPr>
        <w:widowControl w:val="0"/>
        <w:autoSpaceDE w:val="0"/>
        <w:autoSpaceDN w:val="0"/>
        <w:adjustRightInd w:val="0"/>
        <w:jc w:val="both"/>
      </w:pPr>
      <w:r w:rsidRPr="00120F23">
        <w:t>217</w:t>
      </w:r>
      <w:r w:rsidR="008C096C" w:rsidRPr="00120F23">
        <w:t>. О чем свидетельствует присутствие в воде водоемов высоких концентраций аммиака?</w:t>
      </w:r>
    </w:p>
    <w:p w14:paraId="4C6154AD" w14:textId="77777777" w:rsidR="008C096C" w:rsidRPr="00120F23" w:rsidRDefault="008C096C" w:rsidP="00120F23">
      <w:pPr>
        <w:widowControl w:val="0"/>
        <w:autoSpaceDE w:val="0"/>
        <w:autoSpaceDN w:val="0"/>
        <w:adjustRightInd w:val="0"/>
        <w:jc w:val="both"/>
        <w:rPr>
          <w:b/>
        </w:rPr>
      </w:pPr>
      <w:r w:rsidRPr="00120F23">
        <w:t xml:space="preserve">а) свежее загрязнение водоемов органическими веществами </w:t>
      </w:r>
    </w:p>
    <w:p w14:paraId="4CFA3E2C" w14:textId="77777777" w:rsidR="008C096C" w:rsidRPr="00120F23" w:rsidRDefault="008C096C" w:rsidP="00120F23">
      <w:pPr>
        <w:widowControl w:val="0"/>
        <w:autoSpaceDE w:val="0"/>
        <w:autoSpaceDN w:val="0"/>
        <w:adjustRightInd w:val="0"/>
        <w:jc w:val="both"/>
      </w:pPr>
      <w:r w:rsidRPr="00120F23">
        <w:t>б) давнее загрязнение водоемов органическими веществами, процессы самоочищения завершены</w:t>
      </w:r>
    </w:p>
    <w:p w14:paraId="37300935" w14:textId="77777777" w:rsidR="008C096C" w:rsidRPr="00120F23" w:rsidRDefault="008C096C" w:rsidP="00120F23">
      <w:pPr>
        <w:widowControl w:val="0"/>
        <w:autoSpaceDE w:val="0"/>
        <w:autoSpaceDN w:val="0"/>
        <w:adjustRightInd w:val="0"/>
        <w:jc w:val="both"/>
      </w:pPr>
      <w:r w:rsidRPr="00120F23">
        <w:t>в) отсутствует загрязнение водоемов органическими веществами</w:t>
      </w:r>
    </w:p>
    <w:p w14:paraId="48DE0D52" w14:textId="77777777" w:rsidR="008C096C" w:rsidRPr="00120F23" w:rsidRDefault="008C096C" w:rsidP="00120F23"/>
    <w:p w14:paraId="09B1DF2E" w14:textId="77777777" w:rsidR="008C096C" w:rsidRPr="00120F23" w:rsidRDefault="00DA22B3" w:rsidP="00120F23">
      <w:r w:rsidRPr="00120F23">
        <w:t>218</w:t>
      </w:r>
      <w:r w:rsidR="008C096C" w:rsidRPr="00120F23">
        <w:t>. Какие заболевания животных передаются через воду:</w:t>
      </w:r>
      <w:r w:rsidR="008C096C" w:rsidRPr="00120F23">
        <w:br/>
      </w:r>
      <w:r w:rsidR="008C096C" w:rsidRPr="00120F23">
        <w:rPr>
          <w:b/>
        </w:rPr>
        <w:t>а) бруцелез</w:t>
      </w:r>
      <w:r w:rsidR="008C096C" w:rsidRPr="00120F23">
        <w:rPr>
          <w:b/>
        </w:rPr>
        <w:br/>
      </w:r>
      <w:r w:rsidR="008C096C" w:rsidRPr="00120F23">
        <w:t>б) чума</w:t>
      </w:r>
      <w:r w:rsidR="008C096C" w:rsidRPr="00120F23">
        <w:br/>
        <w:t xml:space="preserve">в) холера </w:t>
      </w:r>
      <w:r w:rsidR="008C096C" w:rsidRPr="00120F23">
        <w:br/>
        <w:t>г) дизентерия</w:t>
      </w:r>
      <w:r w:rsidR="008C096C" w:rsidRPr="00120F23">
        <w:br/>
      </w:r>
    </w:p>
    <w:p w14:paraId="07CB99C4" w14:textId="77777777" w:rsidR="008C096C" w:rsidRPr="00120F23" w:rsidRDefault="008C096C" w:rsidP="00120F23"/>
    <w:p w14:paraId="28D6B491" w14:textId="77777777" w:rsidR="008C096C" w:rsidRPr="00120F23" w:rsidRDefault="00DA22B3" w:rsidP="00120F23">
      <w:r w:rsidRPr="00120F23">
        <w:t>219</w:t>
      </w:r>
      <w:r w:rsidR="008C096C" w:rsidRPr="00120F23">
        <w:t>. Санитарно-бактериологический контроль питьевой воды проводится</w:t>
      </w:r>
      <w:r w:rsidR="008C096C" w:rsidRPr="00120F23">
        <w:br/>
      </w:r>
      <w:r w:rsidR="008C096C" w:rsidRPr="00120F23">
        <w:rPr>
          <w:b/>
        </w:rPr>
        <w:t xml:space="preserve">а) на водопроводных станциях </w:t>
      </w:r>
      <w:r w:rsidR="008C096C" w:rsidRPr="00120F23">
        <w:rPr>
          <w:b/>
        </w:rPr>
        <w:br/>
        <w:t>б) на водоразборных колонках</w:t>
      </w:r>
      <w:r w:rsidR="008C096C" w:rsidRPr="00120F23">
        <w:rPr>
          <w:b/>
        </w:rPr>
        <w:br/>
        <w:t>в) в водопроводной сети</w:t>
      </w:r>
      <w:r w:rsidR="008C096C" w:rsidRPr="00120F23">
        <w:rPr>
          <w:b/>
        </w:rPr>
        <w:br/>
        <w:t>г) в плавательных бассейнах</w:t>
      </w:r>
      <w:r w:rsidR="008C096C" w:rsidRPr="00120F23">
        <w:t xml:space="preserve"> </w:t>
      </w:r>
      <w:r w:rsidR="008C096C" w:rsidRPr="00120F23">
        <w:br/>
        <w:t>д) в реках, озерах</w:t>
      </w:r>
      <w:r w:rsidR="008C096C" w:rsidRPr="00120F23">
        <w:br/>
      </w:r>
    </w:p>
    <w:p w14:paraId="4FD9F9A3" w14:textId="77777777" w:rsidR="008C096C" w:rsidRPr="00120F23" w:rsidRDefault="00DA22B3" w:rsidP="00120F23">
      <w:pPr>
        <w:widowControl w:val="0"/>
        <w:autoSpaceDE w:val="0"/>
        <w:autoSpaceDN w:val="0"/>
        <w:adjustRightInd w:val="0"/>
        <w:jc w:val="both"/>
      </w:pPr>
      <w:r w:rsidRPr="00120F23">
        <w:t>220</w:t>
      </w:r>
      <w:r w:rsidR="008C096C" w:rsidRPr="00120F23">
        <w:t>. Определения понятия &lt;общее микробное число&gt;</w:t>
      </w:r>
    </w:p>
    <w:p w14:paraId="784ACFAF" w14:textId="77777777" w:rsidR="008C096C" w:rsidRPr="00120F23" w:rsidRDefault="008C096C" w:rsidP="00120F23">
      <w:pPr>
        <w:widowControl w:val="0"/>
        <w:autoSpaceDE w:val="0"/>
        <w:autoSpaceDN w:val="0"/>
        <w:adjustRightInd w:val="0"/>
        <w:jc w:val="both"/>
      </w:pPr>
      <w:r w:rsidRPr="00120F23">
        <w:t>а) количество бактерий группы кишечной палочки в 1 л воды</w:t>
      </w:r>
    </w:p>
    <w:p w14:paraId="690E54DF" w14:textId="77777777" w:rsidR="008C096C" w:rsidRPr="00120F23" w:rsidRDefault="008C096C" w:rsidP="00120F23">
      <w:pPr>
        <w:widowControl w:val="0"/>
        <w:autoSpaceDE w:val="0"/>
        <w:autoSpaceDN w:val="0"/>
        <w:adjustRightInd w:val="0"/>
        <w:jc w:val="both"/>
      </w:pPr>
      <w:r w:rsidRPr="00120F23">
        <w:t>б) количество бактерий группы кишечной палочки в 1 мл воды</w:t>
      </w:r>
    </w:p>
    <w:p w14:paraId="65DAE938" w14:textId="77777777" w:rsidR="008C096C" w:rsidRPr="00120F23" w:rsidRDefault="008C096C" w:rsidP="00120F23">
      <w:pPr>
        <w:widowControl w:val="0"/>
        <w:autoSpaceDE w:val="0"/>
        <w:autoSpaceDN w:val="0"/>
        <w:adjustRightInd w:val="0"/>
        <w:jc w:val="both"/>
      </w:pPr>
      <w:r w:rsidRPr="00120F23">
        <w:t>в) количество факультативных анаэробов в 1 л воды, выросшие на питательном агаре при температуре 37С в течение 24 часов</w:t>
      </w:r>
    </w:p>
    <w:p w14:paraId="1A31ED00" w14:textId="77777777" w:rsidR="008C096C" w:rsidRPr="00120F23" w:rsidRDefault="008C096C" w:rsidP="00120F23">
      <w:pPr>
        <w:widowControl w:val="0"/>
        <w:autoSpaceDE w:val="0"/>
        <w:autoSpaceDN w:val="0"/>
        <w:adjustRightInd w:val="0"/>
        <w:jc w:val="both"/>
        <w:rPr>
          <w:b/>
        </w:rPr>
      </w:pPr>
      <w:r w:rsidRPr="00120F23">
        <w:rPr>
          <w:b/>
        </w:rPr>
        <w:t xml:space="preserve">г) число образующих колоний бактерий в 1 мл воды </w:t>
      </w:r>
    </w:p>
    <w:p w14:paraId="085DE2CF" w14:textId="77777777" w:rsidR="008C096C" w:rsidRPr="00120F23" w:rsidRDefault="008C096C" w:rsidP="00120F23">
      <w:pPr>
        <w:rPr>
          <w:b/>
        </w:rPr>
      </w:pPr>
    </w:p>
    <w:p w14:paraId="14D2CF75" w14:textId="77777777" w:rsidR="008C096C" w:rsidRPr="00120F23" w:rsidRDefault="00DA22B3" w:rsidP="00120F23">
      <w:r w:rsidRPr="00120F23">
        <w:t>221</w:t>
      </w:r>
      <w:r w:rsidR="008C096C" w:rsidRPr="00120F23">
        <w:t>. Какие инфекционные заболевания передаются водным путем:</w:t>
      </w:r>
      <w:r w:rsidR="008C096C" w:rsidRPr="00120F23">
        <w:br/>
      </w:r>
      <w:r w:rsidR="008C096C" w:rsidRPr="00120F23">
        <w:rPr>
          <w:b/>
        </w:rPr>
        <w:t>а) брюшной тиф</w:t>
      </w:r>
      <w:r w:rsidR="008C096C" w:rsidRPr="00120F23">
        <w:rPr>
          <w:b/>
        </w:rPr>
        <w:br/>
        <w:t>б) холера</w:t>
      </w:r>
      <w:r w:rsidR="008C096C" w:rsidRPr="00120F23">
        <w:rPr>
          <w:b/>
        </w:rPr>
        <w:br/>
      </w:r>
      <w:r w:rsidR="008C096C" w:rsidRPr="00120F23">
        <w:t>в) оспа</w:t>
      </w:r>
      <w:r w:rsidR="008C096C" w:rsidRPr="00120F23">
        <w:br/>
      </w:r>
      <w:r w:rsidR="008C096C" w:rsidRPr="00120F23">
        <w:rPr>
          <w:b/>
        </w:rPr>
        <w:t xml:space="preserve">г) туляремия </w:t>
      </w:r>
      <w:r w:rsidR="008C096C" w:rsidRPr="00120F23">
        <w:rPr>
          <w:b/>
        </w:rPr>
        <w:br/>
        <w:t>д) гепатит А</w:t>
      </w:r>
      <w:r w:rsidR="008C096C" w:rsidRPr="00120F23">
        <w:br/>
      </w:r>
    </w:p>
    <w:p w14:paraId="766D6E14" w14:textId="77777777" w:rsidR="008C096C" w:rsidRPr="00120F23" w:rsidRDefault="00DA22B3" w:rsidP="00120F23">
      <w:r w:rsidRPr="00120F23">
        <w:t>222</w:t>
      </w:r>
      <w:r w:rsidR="008C096C" w:rsidRPr="00120F23">
        <w:t>. Какое зоонозное заболевание передается через воду:</w:t>
      </w:r>
      <w:r w:rsidR="008C096C" w:rsidRPr="00120F23">
        <w:br/>
      </w:r>
      <w:r w:rsidR="008C096C" w:rsidRPr="00120F23">
        <w:rPr>
          <w:b/>
        </w:rPr>
        <w:t>а) туляремия</w:t>
      </w:r>
      <w:r w:rsidR="008C096C" w:rsidRPr="00120F23">
        <w:rPr>
          <w:b/>
        </w:rPr>
        <w:br/>
      </w:r>
      <w:r w:rsidR="008C096C" w:rsidRPr="00120F23">
        <w:t>б) орнитоз</w:t>
      </w:r>
      <w:r w:rsidR="008C096C" w:rsidRPr="00120F23">
        <w:br/>
        <w:t>в) антракоз</w:t>
      </w:r>
      <w:r w:rsidR="008C096C" w:rsidRPr="00120F23">
        <w:br/>
        <w:t xml:space="preserve">г)лихорадка Ку </w:t>
      </w:r>
      <w:r w:rsidR="008C096C" w:rsidRPr="00120F23">
        <w:br/>
        <w:t>д) трихинеллез</w:t>
      </w:r>
      <w:r w:rsidR="008C096C" w:rsidRPr="00120F23">
        <w:br/>
      </w:r>
    </w:p>
    <w:p w14:paraId="5F24E668" w14:textId="77777777" w:rsidR="008C096C" w:rsidRPr="00120F23" w:rsidRDefault="00DA22B3" w:rsidP="00120F23">
      <w:r w:rsidRPr="00120F23">
        <w:t>223</w:t>
      </w:r>
      <w:r w:rsidR="008C096C" w:rsidRPr="00120F23">
        <w:t>. Сточные воды каких предприятий и учреждений являются причиной бактериального загрязнения источников водоснабжения:</w:t>
      </w:r>
      <w:r w:rsidR="008C096C" w:rsidRPr="00120F23">
        <w:br/>
      </w:r>
      <w:r w:rsidR="008C096C" w:rsidRPr="00120F23">
        <w:rPr>
          <w:b/>
        </w:rPr>
        <w:t>а) сточные воды комбинатов бытового обслуживания</w:t>
      </w:r>
      <w:r w:rsidR="008C096C" w:rsidRPr="00120F23">
        <w:rPr>
          <w:b/>
        </w:rPr>
        <w:br/>
        <w:t>б) кожевенные заводы</w:t>
      </w:r>
      <w:r w:rsidR="008C096C" w:rsidRPr="00120F23">
        <w:rPr>
          <w:b/>
        </w:rPr>
        <w:br/>
      </w:r>
      <w:r w:rsidR="008C096C" w:rsidRPr="00120F23">
        <w:t>в) металлургические предприятия</w:t>
      </w:r>
      <w:r w:rsidR="008C096C" w:rsidRPr="00120F23">
        <w:br/>
      </w:r>
      <w:r w:rsidR="008C096C" w:rsidRPr="00120F23">
        <w:rPr>
          <w:b/>
        </w:rPr>
        <w:t xml:space="preserve">г) станции очистки сточных вод </w:t>
      </w:r>
      <w:r w:rsidR="008C096C" w:rsidRPr="00120F23">
        <w:rPr>
          <w:b/>
        </w:rPr>
        <w:br/>
        <w:t>д) предприятия микробиологической промышленности</w:t>
      </w:r>
      <w:r w:rsidR="008C096C" w:rsidRPr="00120F23">
        <w:rPr>
          <w:b/>
        </w:rPr>
        <w:br/>
      </w:r>
    </w:p>
    <w:p w14:paraId="25A80869" w14:textId="77777777" w:rsidR="008C096C" w:rsidRPr="00120F23" w:rsidRDefault="00DA22B3" w:rsidP="00120F23">
      <w:r w:rsidRPr="00120F23">
        <w:t>224</w:t>
      </w:r>
      <w:r w:rsidR="008C096C" w:rsidRPr="00120F23">
        <w:t>. Дезинфекция воды - это:</w:t>
      </w:r>
      <w:r w:rsidR="008C096C" w:rsidRPr="00120F23">
        <w:br/>
      </w:r>
      <w:r w:rsidR="008C096C" w:rsidRPr="00120F23">
        <w:rPr>
          <w:b/>
        </w:rPr>
        <w:t>а) уничтожение патогенных микроорганизмов и вирусов</w:t>
      </w:r>
      <w:r w:rsidR="008C096C" w:rsidRPr="00120F23">
        <w:rPr>
          <w:b/>
        </w:rPr>
        <w:br/>
      </w:r>
      <w:r w:rsidR="008C096C" w:rsidRPr="00120F23">
        <w:t>б) освобождение воды от мути и взвеси</w:t>
      </w:r>
      <w:r w:rsidR="008C096C" w:rsidRPr="00120F23">
        <w:br/>
        <w:t>в) уничтожение продуктов жизнедеятельностн патогенных микроорганизмов</w:t>
      </w:r>
      <w:r w:rsidR="008C096C" w:rsidRPr="00120F23">
        <w:br/>
        <w:t>г) коагуляция воды</w:t>
      </w:r>
      <w:r w:rsidR="008C096C" w:rsidRPr="00120F23">
        <w:br/>
        <w:t>д) фильтрация воды</w:t>
      </w:r>
      <w:r w:rsidR="008C096C" w:rsidRPr="00120F23">
        <w:br/>
      </w:r>
    </w:p>
    <w:p w14:paraId="3A577BD0" w14:textId="77777777" w:rsidR="008C096C" w:rsidRPr="00120F23" w:rsidRDefault="00DA22B3" w:rsidP="00120F23">
      <w:r w:rsidRPr="00120F23">
        <w:t>225</w:t>
      </w:r>
      <w:r w:rsidR="008C096C" w:rsidRPr="00120F23">
        <w:t>. Способы обеззараживания воды:</w:t>
      </w:r>
      <w:r w:rsidR="008C096C" w:rsidRPr="00120F23">
        <w:br/>
      </w:r>
      <w:r w:rsidR="008C096C" w:rsidRPr="00120F23">
        <w:rPr>
          <w:b/>
        </w:rPr>
        <w:t>а) хлорирование</w:t>
      </w:r>
      <w:r w:rsidR="008C096C" w:rsidRPr="00120F23">
        <w:rPr>
          <w:b/>
        </w:rPr>
        <w:br/>
        <w:t>б) озонирование</w:t>
      </w:r>
      <w:r w:rsidR="008C096C" w:rsidRPr="00120F23">
        <w:rPr>
          <w:b/>
        </w:rPr>
        <w:br/>
      </w:r>
      <w:r w:rsidR="008C096C" w:rsidRPr="00120F23">
        <w:t>в) коагуляция</w:t>
      </w:r>
      <w:r w:rsidR="008C096C" w:rsidRPr="00120F23">
        <w:br/>
      </w:r>
      <w:r w:rsidR="008C096C" w:rsidRPr="00120F23">
        <w:rPr>
          <w:b/>
        </w:rPr>
        <w:t xml:space="preserve">г)обработка ультразвуком </w:t>
      </w:r>
      <w:r w:rsidR="008C096C" w:rsidRPr="00120F23">
        <w:rPr>
          <w:b/>
        </w:rPr>
        <w:br/>
        <w:t>д) ультрафиолетовое облучение</w:t>
      </w:r>
      <w:r w:rsidR="008C096C" w:rsidRPr="00120F23">
        <w:br/>
      </w:r>
    </w:p>
    <w:p w14:paraId="4935A1F8" w14:textId="77777777" w:rsidR="008C096C" w:rsidRPr="00120F23" w:rsidRDefault="00DA22B3" w:rsidP="00120F23">
      <w:r w:rsidRPr="00120F23">
        <w:t>226</w:t>
      </w:r>
      <w:r w:rsidR="008C096C" w:rsidRPr="00120F23">
        <w:t>. Обеззараживание воды на крупных водопроводных станциях может быть осуществлено:</w:t>
      </w:r>
      <w:r w:rsidR="008C096C" w:rsidRPr="00120F23">
        <w:br/>
      </w:r>
      <w:r w:rsidR="008C096C" w:rsidRPr="00120F23">
        <w:rPr>
          <w:b/>
        </w:rPr>
        <w:t>а) хлорированием</w:t>
      </w:r>
      <w:r w:rsidR="008C096C" w:rsidRPr="00120F23">
        <w:rPr>
          <w:b/>
        </w:rPr>
        <w:br/>
        <w:t>б) озонированием</w:t>
      </w:r>
      <w:r w:rsidR="008C096C" w:rsidRPr="00120F23">
        <w:rPr>
          <w:b/>
        </w:rPr>
        <w:br/>
        <w:t>в) ультразвуком</w:t>
      </w:r>
      <w:r w:rsidR="008C096C" w:rsidRPr="00120F23">
        <w:rPr>
          <w:b/>
        </w:rPr>
        <w:br/>
        <w:t xml:space="preserve">г) ультрафиолетовыми лучами </w:t>
      </w:r>
      <w:r w:rsidR="008C096C" w:rsidRPr="00120F23">
        <w:rPr>
          <w:b/>
        </w:rPr>
        <w:br/>
      </w:r>
      <w:r w:rsidR="008C096C" w:rsidRPr="00120F23">
        <w:t>д) кипячением</w:t>
      </w:r>
      <w:r w:rsidR="008C096C" w:rsidRPr="00120F23">
        <w:br/>
      </w:r>
    </w:p>
    <w:p w14:paraId="299384E8" w14:textId="77777777" w:rsidR="008C096C" w:rsidRPr="00120F23" w:rsidRDefault="00DA22B3" w:rsidP="00120F23">
      <w:r w:rsidRPr="00120F23">
        <w:t>227</w:t>
      </w:r>
      <w:r w:rsidR="008C096C" w:rsidRPr="00120F23">
        <w:t>. Показаниями к хлорированию воды нормальными дозами хлора являются:</w:t>
      </w:r>
      <w:r w:rsidR="008C096C" w:rsidRPr="00120F23">
        <w:br/>
      </w:r>
      <w:r w:rsidR="008C096C" w:rsidRPr="00120F23">
        <w:rPr>
          <w:b/>
        </w:rPr>
        <w:t>а) наличие времени для контакта воды с хлором</w:t>
      </w:r>
      <w:r w:rsidR="008C096C" w:rsidRPr="00120F23">
        <w:rPr>
          <w:b/>
        </w:rPr>
        <w:br/>
        <w:t>б) предварительная очистка воды</w:t>
      </w:r>
      <w:r w:rsidR="008C096C" w:rsidRPr="00120F23">
        <w:rPr>
          <w:b/>
        </w:rPr>
        <w:br/>
        <w:t>в) благополучная эпидемиологическая обстановка</w:t>
      </w:r>
      <w:r w:rsidR="008C096C" w:rsidRPr="00120F23">
        <w:rPr>
          <w:b/>
        </w:rPr>
        <w:br/>
      </w:r>
      <w:r w:rsidR="008C096C" w:rsidRPr="00120F23">
        <w:t xml:space="preserve">г) предварительное кипячение воды </w:t>
      </w:r>
      <w:r w:rsidR="008C096C" w:rsidRPr="00120F23">
        <w:br/>
      </w:r>
      <w:r w:rsidR="008C096C" w:rsidRPr="00120F23">
        <w:rPr>
          <w:b/>
        </w:rPr>
        <w:t>д) нормативные показатели микробного загрязнения воды</w:t>
      </w:r>
      <w:r w:rsidR="008C096C" w:rsidRPr="00120F23">
        <w:rPr>
          <w:b/>
        </w:rPr>
        <w:br/>
      </w:r>
    </w:p>
    <w:p w14:paraId="1B5E7BA5" w14:textId="77777777" w:rsidR="008C096C" w:rsidRPr="00120F23" w:rsidRDefault="00DA22B3" w:rsidP="00120F23">
      <w:r w:rsidRPr="00120F23">
        <w:t>228</w:t>
      </w:r>
      <w:r w:rsidR="008C096C" w:rsidRPr="00120F23">
        <w:t>. Каким методом хлорируют воду в обычных условиях:</w:t>
      </w:r>
      <w:r w:rsidR="008C096C" w:rsidRPr="00120F23">
        <w:br/>
        <w:t>а) хлорирование хлорной известью</w:t>
      </w:r>
      <w:r w:rsidR="008C096C" w:rsidRPr="00120F23">
        <w:br/>
        <w:t>б) перехлорирование</w:t>
      </w:r>
      <w:r w:rsidR="008C096C" w:rsidRPr="00120F23">
        <w:br/>
        <w:t>в) хлорирование остаточным хлором</w:t>
      </w:r>
      <w:r w:rsidR="008C096C" w:rsidRPr="00120F23">
        <w:br/>
      </w:r>
      <w:r w:rsidR="008C096C" w:rsidRPr="00120F23">
        <w:rPr>
          <w:b/>
        </w:rPr>
        <w:t xml:space="preserve">г) хлорирование нормальными дозами хлора </w:t>
      </w:r>
      <w:r w:rsidR="008C096C" w:rsidRPr="00120F23">
        <w:rPr>
          <w:b/>
        </w:rPr>
        <w:br/>
      </w:r>
      <w:r w:rsidR="008C096C" w:rsidRPr="00120F23">
        <w:t>д) хлорирование газообразным хлором</w:t>
      </w:r>
      <w:r w:rsidR="008C096C" w:rsidRPr="00120F23">
        <w:br/>
      </w:r>
    </w:p>
    <w:p w14:paraId="12BA27BC" w14:textId="77777777" w:rsidR="008C096C" w:rsidRPr="00120F23" w:rsidRDefault="00DA22B3" w:rsidP="00120F23">
      <w:pPr>
        <w:widowControl w:val="0"/>
        <w:autoSpaceDE w:val="0"/>
        <w:autoSpaceDN w:val="0"/>
        <w:adjustRightInd w:val="0"/>
        <w:jc w:val="both"/>
      </w:pPr>
      <w:r w:rsidRPr="00120F23">
        <w:t>229</w:t>
      </w:r>
      <w:r w:rsidR="008C096C" w:rsidRPr="00120F23">
        <w:t>. Норматив остаточного свободного хлора в питьевой воде</w:t>
      </w:r>
    </w:p>
    <w:p w14:paraId="0A931305" w14:textId="77777777" w:rsidR="008C096C" w:rsidRPr="00120F23" w:rsidRDefault="008C096C" w:rsidP="00120F23">
      <w:pPr>
        <w:widowControl w:val="0"/>
        <w:autoSpaceDE w:val="0"/>
        <w:autoSpaceDN w:val="0"/>
        <w:adjustRightInd w:val="0"/>
        <w:jc w:val="both"/>
      </w:pPr>
      <w:r w:rsidRPr="00120F23">
        <w:t>а) 0,1-0,3мг/л</w:t>
      </w:r>
    </w:p>
    <w:p w14:paraId="474D5160" w14:textId="77777777" w:rsidR="008C096C" w:rsidRPr="00120F23" w:rsidRDefault="008C096C" w:rsidP="00120F23">
      <w:pPr>
        <w:widowControl w:val="0"/>
        <w:autoSpaceDE w:val="0"/>
        <w:autoSpaceDN w:val="0"/>
        <w:adjustRightInd w:val="0"/>
        <w:jc w:val="both"/>
        <w:rPr>
          <w:b/>
        </w:rPr>
      </w:pPr>
      <w:r w:rsidRPr="00120F23">
        <w:rPr>
          <w:b/>
        </w:rPr>
        <w:t xml:space="preserve">б) 0,3-0,5 мг/л </w:t>
      </w:r>
    </w:p>
    <w:p w14:paraId="7C37B04E" w14:textId="77777777" w:rsidR="008C096C" w:rsidRPr="00120F23" w:rsidRDefault="008C096C" w:rsidP="00120F23">
      <w:pPr>
        <w:widowControl w:val="0"/>
        <w:autoSpaceDE w:val="0"/>
        <w:autoSpaceDN w:val="0"/>
        <w:adjustRightInd w:val="0"/>
        <w:jc w:val="both"/>
      </w:pPr>
      <w:r w:rsidRPr="00120F23">
        <w:t>в) 0,5-0,8 мг/л</w:t>
      </w:r>
    </w:p>
    <w:p w14:paraId="7F7397C5" w14:textId="77777777" w:rsidR="008C096C" w:rsidRPr="00120F23" w:rsidRDefault="008C096C" w:rsidP="00120F23">
      <w:pPr>
        <w:widowControl w:val="0"/>
        <w:autoSpaceDE w:val="0"/>
        <w:autoSpaceDN w:val="0"/>
        <w:adjustRightInd w:val="0"/>
        <w:jc w:val="both"/>
      </w:pPr>
      <w:r w:rsidRPr="00120F23">
        <w:t>г) 0,8-1,2 мг/л</w:t>
      </w:r>
    </w:p>
    <w:p w14:paraId="10924F17" w14:textId="77777777" w:rsidR="008C096C" w:rsidRPr="00120F23" w:rsidRDefault="008C096C" w:rsidP="00120F23">
      <w:pPr>
        <w:widowControl w:val="0"/>
        <w:autoSpaceDE w:val="0"/>
        <w:autoSpaceDN w:val="0"/>
        <w:adjustRightInd w:val="0"/>
        <w:jc w:val="both"/>
        <w:rPr>
          <w:b/>
        </w:rPr>
      </w:pPr>
    </w:p>
    <w:p w14:paraId="57F0D5D5" w14:textId="77777777" w:rsidR="008C096C" w:rsidRPr="00120F23" w:rsidRDefault="00DA22B3" w:rsidP="00120F23">
      <w:pPr>
        <w:widowControl w:val="0"/>
        <w:autoSpaceDE w:val="0"/>
        <w:autoSpaceDN w:val="0"/>
        <w:adjustRightInd w:val="0"/>
        <w:jc w:val="both"/>
      </w:pPr>
      <w:r w:rsidRPr="00120F23">
        <w:t>230</w:t>
      </w:r>
      <w:r w:rsidR="008C096C" w:rsidRPr="00120F23">
        <w:t>. Допустимое содержание колиформных бактерий в 100 мл питьевой воды</w:t>
      </w:r>
    </w:p>
    <w:p w14:paraId="4D483A39" w14:textId="77777777" w:rsidR="008C096C" w:rsidRPr="00120F23" w:rsidRDefault="008C096C" w:rsidP="00120F23">
      <w:pPr>
        <w:widowControl w:val="0"/>
        <w:autoSpaceDE w:val="0"/>
        <w:autoSpaceDN w:val="0"/>
        <w:adjustRightInd w:val="0"/>
        <w:jc w:val="both"/>
      </w:pPr>
      <w:r w:rsidRPr="00120F23">
        <w:t>а) не более 1</w:t>
      </w:r>
    </w:p>
    <w:p w14:paraId="66EE817C" w14:textId="77777777" w:rsidR="008C096C" w:rsidRPr="00120F23" w:rsidRDefault="008C096C" w:rsidP="00120F23">
      <w:pPr>
        <w:widowControl w:val="0"/>
        <w:autoSpaceDE w:val="0"/>
        <w:autoSpaceDN w:val="0"/>
        <w:adjustRightInd w:val="0"/>
        <w:jc w:val="both"/>
      </w:pPr>
      <w:r w:rsidRPr="00120F23">
        <w:t>б) не более 3</w:t>
      </w:r>
    </w:p>
    <w:p w14:paraId="66EA57A6" w14:textId="77777777" w:rsidR="008C096C" w:rsidRPr="00120F23" w:rsidRDefault="008C096C" w:rsidP="00120F23">
      <w:pPr>
        <w:widowControl w:val="0"/>
        <w:autoSpaceDE w:val="0"/>
        <w:autoSpaceDN w:val="0"/>
        <w:adjustRightInd w:val="0"/>
        <w:jc w:val="both"/>
      </w:pPr>
      <w:r w:rsidRPr="00120F23">
        <w:t>в) не более 100</w:t>
      </w:r>
    </w:p>
    <w:p w14:paraId="473160D5" w14:textId="77777777" w:rsidR="008C096C" w:rsidRPr="00120F23" w:rsidRDefault="008C096C" w:rsidP="00120F23">
      <w:pPr>
        <w:widowControl w:val="0"/>
        <w:autoSpaceDE w:val="0"/>
        <w:autoSpaceDN w:val="0"/>
        <w:adjustRightInd w:val="0"/>
        <w:jc w:val="both"/>
        <w:rPr>
          <w:b/>
        </w:rPr>
      </w:pPr>
      <w:r w:rsidRPr="00120F23">
        <w:rPr>
          <w:b/>
        </w:rPr>
        <w:t xml:space="preserve">г) отсутствие </w:t>
      </w:r>
    </w:p>
    <w:p w14:paraId="4C5CA9F0" w14:textId="77777777" w:rsidR="008C096C" w:rsidRPr="00120F23" w:rsidRDefault="008C096C" w:rsidP="00120F23"/>
    <w:p w14:paraId="19F03EDF" w14:textId="77777777" w:rsidR="008C096C" w:rsidRPr="00120F23" w:rsidRDefault="00DA22B3" w:rsidP="00120F23">
      <w:pPr>
        <w:widowControl w:val="0"/>
        <w:autoSpaceDE w:val="0"/>
        <w:autoSpaceDN w:val="0"/>
        <w:adjustRightInd w:val="0"/>
        <w:jc w:val="both"/>
      </w:pPr>
      <w:r w:rsidRPr="00120F23">
        <w:t>231</w:t>
      </w:r>
      <w:r w:rsidR="008C096C" w:rsidRPr="00120F23">
        <w:t>. Гигиеническое значение повышения жесткости питьевой воды</w:t>
      </w:r>
    </w:p>
    <w:p w14:paraId="30A8ACF5" w14:textId="77777777" w:rsidR="008C096C" w:rsidRPr="00120F23" w:rsidRDefault="008C096C" w:rsidP="00120F23">
      <w:pPr>
        <w:widowControl w:val="0"/>
        <w:autoSpaceDE w:val="0"/>
        <w:autoSpaceDN w:val="0"/>
        <w:adjustRightInd w:val="0"/>
        <w:jc w:val="both"/>
        <w:rPr>
          <w:b/>
        </w:rPr>
      </w:pPr>
      <w:r w:rsidRPr="00120F23">
        <w:rPr>
          <w:b/>
        </w:rPr>
        <w:t xml:space="preserve">а) ухудшение органолептических свойств воды, ограничение бытового и технического водопотребления, вызывает дерматиты, влияет на развитие заболеваний сердечно-сосудистой системы, мочекаменной болезни </w:t>
      </w:r>
    </w:p>
    <w:p w14:paraId="51FFF278" w14:textId="77777777" w:rsidR="008C096C" w:rsidRPr="00120F23" w:rsidRDefault="008C096C" w:rsidP="00120F23">
      <w:pPr>
        <w:widowControl w:val="0"/>
        <w:autoSpaceDE w:val="0"/>
        <w:autoSpaceDN w:val="0"/>
        <w:adjustRightInd w:val="0"/>
        <w:jc w:val="both"/>
      </w:pPr>
      <w:r w:rsidRPr="00120F23">
        <w:t>б) нарушается процесс утоления жажды</w:t>
      </w:r>
    </w:p>
    <w:p w14:paraId="6305B9A9" w14:textId="77777777" w:rsidR="008C096C" w:rsidRPr="00120F23" w:rsidRDefault="008C096C" w:rsidP="00120F23">
      <w:pPr>
        <w:widowControl w:val="0"/>
        <w:autoSpaceDE w:val="0"/>
        <w:autoSpaceDN w:val="0"/>
        <w:adjustRightInd w:val="0"/>
        <w:jc w:val="both"/>
      </w:pPr>
      <w:r w:rsidRPr="00120F23">
        <w:t>в) вызывает изменение органолептических свойств воды</w:t>
      </w:r>
    </w:p>
    <w:p w14:paraId="6DB080F4" w14:textId="77777777" w:rsidR="008C096C" w:rsidRPr="00120F23" w:rsidRDefault="008C096C" w:rsidP="00120F23"/>
    <w:p w14:paraId="274FF472" w14:textId="77777777" w:rsidR="008C096C" w:rsidRPr="00120F23" w:rsidRDefault="00DA22B3" w:rsidP="00120F23">
      <w:r w:rsidRPr="00120F23">
        <w:t>232</w:t>
      </w:r>
      <w:r w:rsidR="008C096C" w:rsidRPr="00120F23">
        <w:t>. Различают следующие виды почв:</w:t>
      </w:r>
      <w:r w:rsidR="008C096C" w:rsidRPr="00120F23">
        <w:br/>
      </w:r>
      <w:r w:rsidR="008C096C" w:rsidRPr="00120F23">
        <w:rPr>
          <w:b/>
        </w:rPr>
        <w:t>а) песчаные</w:t>
      </w:r>
      <w:r w:rsidR="008C096C" w:rsidRPr="00120F23">
        <w:rPr>
          <w:b/>
        </w:rPr>
        <w:br/>
        <w:t>б) глинистые</w:t>
      </w:r>
      <w:r w:rsidR="008C096C" w:rsidRPr="00120F23">
        <w:rPr>
          <w:b/>
        </w:rPr>
        <w:br/>
        <w:t>в) торфяные</w:t>
      </w:r>
      <w:r w:rsidR="008C096C" w:rsidRPr="00120F23">
        <w:rPr>
          <w:b/>
        </w:rPr>
        <w:br/>
        <w:t>г) известковые</w:t>
      </w:r>
      <w:r w:rsidR="008C096C" w:rsidRPr="00120F23">
        <w:br/>
        <w:t>д) мшистые</w:t>
      </w:r>
      <w:r w:rsidR="008C096C" w:rsidRPr="00120F23">
        <w:br/>
      </w:r>
    </w:p>
    <w:p w14:paraId="41619128" w14:textId="77777777" w:rsidR="008C096C" w:rsidRPr="00120F23" w:rsidRDefault="00DA22B3" w:rsidP="00120F23">
      <w:r w:rsidRPr="00120F23">
        <w:t>233</w:t>
      </w:r>
      <w:r w:rsidR="008C096C" w:rsidRPr="00120F23">
        <w:t>. Физические свойства почвы характеризуются:</w:t>
      </w:r>
      <w:r w:rsidR="008C096C" w:rsidRPr="00120F23">
        <w:br/>
      </w:r>
      <w:r w:rsidR="008C096C" w:rsidRPr="00120F23">
        <w:rPr>
          <w:b/>
        </w:rPr>
        <w:t>а) воздухопроницаемостью</w:t>
      </w:r>
      <w:r w:rsidR="008C096C" w:rsidRPr="00120F23">
        <w:rPr>
          <w:b/>
        </w:rPr>
        <w:br/>
        <w:t>б) пористостью</w:t>
      </w:r>
      <w:r w:rsidR="008C096C" w:rsidRPr="00120F23">
        <w:rPr>
          <w:b/>
        </w:rPr>
        <w:br/>
      </w:r>
      <w:r w:rsidR="008C096C" w:rsidRPr="00120F23">
        <w:t>в) наличием пестицидов</w:t>
      </w:r>
      <w:r w:rsidR="008C096C" w:rsidRPr="00120F23">
        <w:br/>
      </w:r>
      <w:r w:rsidR="008C096C" w:rsidRPr="00120F23">
        <w:rPr>
          <w:b/>
        </w:rPr>
        <w:t>г) капиллярностью</w:t>
      </w:r>
      <w:r w:rsidR="008C096C" w:rsidRPr="00120F23">
        <w:rPr>
          <w:b/>
        </w:rPr>
        <w:br/>
        <w:t>д) водоемкостью</w:t>
      </w:r>
      <w:r w:rsidR="008C096C" w:rsidRPr="00120F23">
        <w:rPr>
          <w:b/>
        </w:rPr>
        <w:br/>
      </w:r>
    </w:p>
    <w:p w14:paraId="570A79E8" w14:textId="77777777" w:rsidR="008C096C" w:rsidRPr="00120F23" w:rsidRDefault="00DA22B3" w:rsidP="00120F23">
      <w:r w:rsidRPr="00120F23">
        <w:t>234</w:t>
      </w:r>
      <w:r w:rsidR="008C096C" w:rsidRPr="00120F23">
        <w:t>. Считается, что в чистой почве:</w:t>
      </w:r>
      <w:r w:rsidR="008C096C" w:rsidRPr="00120F23">
        <w:br/>
      </w:r>
      <w:r w:rsidR="008C096C" w:rsidRPr="00120F23">
        <w:rPr>
          <w:b/>
        </w:rPr>
        <w:t>а) яйца гельминтов отсутствуют</w:t>
      </w:r>
      <w:r w:rsidR="008C096C" w:rsidRPr="00120F23">
        <w:rPr>
          <w:b/>
        </w:rPr>
        <w:br/>
      </w:r>
      <w:r w:rsidR="008C096C" w:rsidRPr="00120F23">
        <w:t>б) в 1 грамме может находиться 1-5 яиц</w:t>
      </w:r>
      <w:r w:rsidR="008C096C" w:rsidRPr="00120F23">
        <w:br/>
        <w:t>в) в 1 грамме может находиться 6-10 яиц</w:t>
      </w:r>
      <w:r w:rsidR="008C096C" w:rsidRPr="00120F23">
        <w:br/>
        <w:t>г) в 1 грамме может находиться 10-100 яиц</w:t>
      </w:r>
      <w:r w:rsidR="008C096C" w:rsidRPr="00120F23">
        <w:br/>
        <w:t>д) в 1 грамме может находиться свыше 100 яиц</w:t>
      </w:r>
      <w:r w:rsidR="008C096C" w:rsidRPr="00120F23">
        <w:br/>
      </w:r>
    </w:p>
    <w:p w14:paraId="47F392F8" w14:textId="77777777" w:rsidR="008C096C" w:rsidRPr="00120F23" w:rsidRDefault="00DA22B3" w:rsidP="00120F23">
      <w:pPr>
        <w:rPr>
          <w:b/>
        </w:rPr>
      </w:pPr>
      <w:r w:rsidRPr="00120F23">
        <w:t>235</w:t>
      </w:r>
      <w:r w:rsidR="008C096C" w:rsidRPr="00120F23">
        <w:t>. Распространение каких заболеваний может быть связано с почвой:</w:t>
      </w:r>
      <w:r w:rsidR="008C096C" w:rsidRPr="00120F23">
        <w:br/>
      </w:r>
      <w:r w:rsidR="008C096C" w:rsidRPr="00120F23">
        <w:rPr>
          <w:b/>
        </w:rPr>
        <w:t>а)эндемические заболевания</w:t>
      </w:r>
      <w:r w:rsidR="008C096C" w:rsidRPr="00120F23">
        <w:rPr>
          <w:b/>
        </w:rPr>
        <w:br/>
        <w:t>б) анаэробные инфекции</w:t>
      </w:r>
      <w:r w:rsidR="008C096C" w:rsidRPr="00120F23">
        <w:rPr>
          <w:b/>
        </w:rPr>
        <w:br/>
        <w:t>в) геогельминтозы</w:t>
      </w:r>
      <w:r w:rsidR="008C096C" w:rsidRPr="00120F23">
        <w:br/>
        <w:t>г) аденовирусные инфекции</w:t>
      </w:r>
      <w:r w:rsidR="008C096C" w:rsidRPr="00120F23">
        <w:br/>
      </w:r>
      <w:r w:rsidR="008C096C" w:rsidRPr="00120F23">
        <w:rPr>
          <w:b/>
        </w:rPr>
        <w:t>д) кишечные инфекции</w:t>
      </w:r>
      <w:r w:rsidR="008C096C" w:rsidRPr="00120F23">
        <w:rPr>
          <w:b/>
        </w:rPr>
        <w:br/>
      </w:r>
    </w:p>
    <w:p w14:paraId="665A1E31" w14:textId="77777777" w:rsidR="008C096C" w:rsidRPr="00120F23" w:rsidRDefault="00DA22B3" w:rsidP="00120F23">
      <w:r w:rsidRPr="00120F23">
        <w:t>236</w:t>
      </w:r>
      <w:r w:rsidR="008C096C" w:rsidRPr="00120F23">
        <w:t>. Из чего состоит почва?</w:t>
      </w:r>
      <w:r w:rsidR="008C096C" w:rsidRPr="00120F23">
        <w:br/>
      </w:r>
      <w:r w:rsidR="008C096C" w:rsidRPr="00120F23">
        <w:rPr>
          <w:b/>
        </w:rPr>
        <w:t>а) из минеральных и органических соединений</w:t>
      </w:r>
      <w:r w:rsidR="008C096C" w:rsidRPr="00120F23">
        <w:rPr>
          <w:b/>
        </w:rPr>
        <w:br/>
        <w:t>б) из почвенного воздуха</w:t>
      </w:r>
      <w:r w:rsidR="008C096C" w:rsidRPr="00120F23">
        <w:rPr>
          <w:b/>
        </w:rPr>
        <w:br/>
      </w:r>
      <w:r w:rsidR="008C096C" w:rsidRPr="00120F23">
        <w:t>в) из пестицидов</w:t>
      </w:r>
      <w:r w:rsidR="008C096C" w:rsidRPr="00120F23">
        <w:br/>
      </w:r>
      <w:r w:rsidR="008C096C" w:rsidRPr="00120F23">
        <w:rPr>
          <w:b/>
        </w:rPr>
        <w:t>г) микроорганизмов</w:t>
      </w:r>
      <w:r w:rsidR="008C096C" w:rsidRPr="00120F23">
        <w:rPr>
          <w:b/>
        </w:rPr>
        <w:br/>
        <w:t>д) почвенных растворов</w:t>
      </w:r>
      <w:r w:rsidR="008C096C" w:rsidRPr="00120F23">
        <w:br/>
      </w:r>
    </w:p>
    <w:p w14:paraId="2A451F6F" w14:textId="77777777" w:rsidR="008C096C" w:rsidRPr="00120F23" w:rsidRDefault="00DA22B3" w:rsidP="00120F23">
      <w:r w:rsidRPr="00120F23">
        <w:t>237</w:t>
      </w:r>
      <w:r w:rsidR="008C096C" w:rsidRPr="00120F23">
        <w:t>. По каким экологическим путям миграции происходит поступление химических веществ из почвы в организм человека:</w:t>
      </w:r>
      <w:r w:rsidR="008C096C" w:rsidRPr="00120F23">
        <w:br/>
      </w:r>
      <w:r w:rsidR="008C096C" w:rsidRPr="00120F23">
        <w:rPr>
          <w:b/>
        </w:rPr>
        <w:t>а) почва - растения - человек</w:t>
      </w:r>
      <w:r w:rsidR="008C096C" w:rsidRPr="00120F23">
        <w:rPr>
          <w:b/>
        </w:rPr>
        <w:br/>
        <w:t>б) почва - растения - животные - человек</w:t>
      </w:r>
      <w:r w:rsidR="008C096C" w:rsidRPr="00120F23">
        <w:rPr>
          <w:b/>
        </w:rPr>
        <w:br/>
        <w:t>в) почва - вода - рыба - человек</w:t>
      </w:r>
      <w:r w:rsidR="008C096C" w:rsidRPr="00120F23">
        <w:rPr>
          <w:b/>
        </w:rPr>
        <w:br/>
        <w:t>г) почва - атмосферный воздух - человек</w:t>
      </w:r>
      <w:r w:rsidR="008C096C" w:rsidRPr="00120F23">
        <w:rPr>
          <w:b/>
        </w:rPr>
        <w:br/>
      </w:r>
      <w:r w:rsidR="008C096C" w:rsidRPr="00120F23">
        <w:t>д) почва - человек</w:t>
      </w:r>
      <w:r w:rsidR="008C096C" w:rsidRPr="00120F23">
        <w:br/>
      </w:r>
    </w:p>
    <w:p w14:paraId="38D3B2CD" w14:textId="77777777" w:rsidR="008C096C" w:rsidRPr="00120F23" w:rsidRDefault="00DA22B3" w:rsidP="00120F23">
      <w:r w:rsidRPr="00120F23">
        <w:t>238</w:t>
      </w:r>
      <w:r w:rsidR="008C096C" w:rsidRPr="00120F23">
        <w:t>. Какие используются виды очистки населенных мест:</w:t>
      </w:r>
      <w:r w:rsidR="008C096C" w:rsidRPr="00120F23">
        <w:br/>
      </w:r>
      <w:r w:rsidR="008C096C" w:rsidRPr="00120F23">
        <w:rPr>
          <w:b/>
        </w:rPr>
        <w:t>а) поля запахивания</w:t>
      </w:r>
      <w:r w:rsidR="008C096C" w:rsidRPr="00120F23">
        <w:rPr>
          <w:b/>
        </w:rPr>
        <w:br/>
        <w:t>б) поля фильтрации</w:t>
      </w:r>
      <w:r w:rsidR="008C096C" w:rsidRPr="00120F23">
        <w:rPr>
          <w:b/>
        </w:rPr>
        <w:br/>
        <w:t>в) поля орошения</w:t>
      </w:r>
      <w:r w:rsidR="008C096C" w:rsidRPr="00120F23">
        <w:rPr>
          <w:b/>
        </w:rPr>
        <w:br/>
        <w:t>г) поля ассенизации</w:t>
      </w:r>
      <w:r w:rsidR="008C096C" w:rsidRPr="00120F23">
        <w:rPr>
          <w:b/>
        </w:rPr>
        <w:br/>
      </w:r>
      <w:r w:rsidR="008C096C" w:rsidRPr="00120F23">
        <w:t>д) химическая очистка</w:t>
      </w:r>
      <w:r w:rsidR="008C096C" w:rsidRPr="00120F23">
        <w:br/>
      </w:r>
    </w:p>
    <w:p w14:paraId="2C7F3545" w14:textId="77777777" w:rsidR="008C096C" w:rsidRPr="00120F23" w:rsidRDefault="00DA22B3" w:rsidP="00120F23">
      <w:r w:rsidRPr="00120F23">
        <w:t>239</w:t>
      </w:r>
      <w:r w:rsidR="008C096C" w:rsidRPr="00120F23">
        <w:t>. Как проводится обезвреживание мусора:</w:t>
      </w:r>
      <w:r w:rsidR="008C096C" w:rsidRPr="00120F23">
        <w:br/>
      </w:r>
      <w:r w:rsidR="008C096C" w:rsidRPr="00120F23">
        <w:rPr>
          <w:b/>
        </w:rPr>
        <w:t>а) сжигание в специальных печах</w:t>
      </w:r>
      <w:r w:rsidR="008C096C" w:rsidRPr="00120F23">
        <w:rPr>
          <w:b/>
        </w:rPr>
        <w:br/>
        <w:t>б) биотермический метод</w:t>
      </w:r>
      <w:r w:rsidR="008C096C" w:rsidRPr="00120F23">
        <w:rPr>
          <w:b/>
        </w:rPr>
        <w:br/>
        <w:t>в) компостирование</w:t>
      </w:r>
      <w:r w:rsidR="008C096C" w:rsidRPr="00120F23">
        <w:rPr>
          <w:b/>
        </w:rPr>
        <w:br/>
        <w:t>г) почвенный метод в скотомогильниках</w:t>
      </w:r>
      <w:r w:rsidR="008C096C" w:rsidRPr="00120F23">
        <w:rPr>
          <w:b/>
        </w:rPr>
        <w:br/>
      </w:r>
      <w:r w:rsidR="008C096C" w:rsidRPr="00120F23">
        <w:t>д) на фильтрационных станциях</w:t>
      </w:r>
      <w:r w:rsidR="008C096C" w:rsidRPr="00120F23">
        <w:br/>
      </w:r>
    </w:p>
    <w:p w14:paraId="272B66E5" w14:textId="77777777" w:rsidR="008C096C" w:rsidRPr="00120F23" w:rsidRDefault="00DA22B3" w:rsidP="00120F23">
      <w:r w:rsidRPr="00120F23">
        <w:t>240</w:t>
      </w:r>
      <w:r w:rsidR="008C096C" w:rsidRPr="00120F23">
        <w:t>. Лабораторный анализ почвы включает исследования:</w:t>
      </w:r>
      <w:r w:rsidR="008C096C" w:rsidRPr="00120F23">
        <w:br/>
        <w:t>а) органолептические</w:t>
      </w:r>
      <w:r w:rsidR="008C096C" w:rsidRPr="00120F23">
        <w:br/>
      </w:r>
      <w:r w:rsidR="008C096C" w:rsidRPr="00120F23">
        <w:rPr>
          <w:b/>
        </w:rPr>
        <w:t>б) физические</w:t>
      </w:r>
      <w:r w:rsidR="008C096C" w:rsidRPr="00120F23">
        <w:rPr>
          <w:b/>
        </w:rPr>
        <w:br/>
        <w:t>в) химические</w:t>
      </w:r>
      <w:r w:rsidR="008C096C" w:rsidRPr="00120F23">
        <w:rPr>
          <w:b/>
        </w:rPr>
        <w:br/>
        <w:t>г)бактериологические</w:t>
      </w:r>
      <w:r w:rsidR="008C096C" w:rsidRPr="00120F23">
        <w:rPr>
          <w:b/>
        </w:rPr>
        <w:br/>
        <w:t>д) гельминтологические</w:t>
      </w:r>
      <w:r w:rsidR="008C096C" w:rsidRPr="00120F23">
        <w:rPr>
          <w:b/>
        </w:rPr>
        <w:br/>
      </w:r>
    </w:p>
    <w:p w14:paraId="471715F7" w14:textId="77777777" w:rsidR="008C096C" w:rsidRPr="00120F23" w:rsidRDefault="00DA22B3" w:rsidP="00120F23">
      <w:r w:rsidRPr="00120F23">
        <w:t>241</w:t>
      </w:r>
      <w:r w:rsidR="008C096C" w:rsidRPr="00120F23">
        <w:t>. Бактериологический анализ почвы предусматривает определение:</w:t>
      </w:r>
      <w:r w:rsidR="008C096C" w:rsidRPr="00120F23">
        <w:br/>
      </w:r>
      <w:r w:rsidR="008C096C" w:rsidRPr="00120F23">
        <w:rPr>
          <w:b/>
        </w:rPr>
        <w:t>а) Титра E.colli и анаэробов</w:t>
      </w:r>
      <w:r w:rsidR="008C096C" w:rsidRPr="00120F23">
        <w:rPr>
          <w:b/>
        </w:rPr>
        <w:br/>
      </w:r>
      <w:r w:rsidR="008C096C" w:rsidRPr="00120F23">
        <w:t>б) количество органического углерода</w:t>
      </w:r>
      <w:r w:rsidR="008C096C" w:rsidRPr="00120F23">
        <w:br/>
        <w:t>в) стафилококков</w:t>
      </w:r>
      <w:r w:rsidR="008C096C" w:rsidRPr="00120F23">
        <w:br/>
        <w:t>г) яиц и личинок гельминтов</w:t>
      </w:r>
      <w:r w:rsidR="008C096C" w:rsidRPr="00120F23">
        <w:br/>
        <w:t>д) pH</w:t>
      </w:r>
      <w:r w:rsidR="008C096C" w:rsidRPr="00120F23">
        <w:br/>
      </w:r>
      <w:r w:rsidR="008C096C" w:rsidRPr="00120F23">
        <w:br/>
      </w:r>
      <w:r w:rsidRPr="00120F23">
        <w:t>242</w:t>
      </w:r>
      <w:r w:rsidR="008C096C" w:rsidRPr="00120F23">
        <w:t>. Неблагоприятные жилищные условия (недостаточная жилая площадь и кубатура, отсутствие рациональной вентиляции, водопровода и канализации, нерациональное освещение) способствуют возникновению и распространению:</w:t>
      </w:r>
      <w:r w:rsidR="008C096C" w:rsidRPr="00120F23">
        <w:br/>
      </w:r>
      <w:r w:rsidR="008C096C" w:rsidRPr="00120F23">
        <w:rPr>
          <w:b/>
        </w:rPr>
        <w:t>а) многих инфекционных заболеваний, особенно туберкулеза и глистных инвазий</w:t>
      </w:r>
      <w:r w:rsidR="008C096C" w:rsidRPr="00120F23">
        <w:rPr>
          <w:b/>
        </w:rPr>
        <w:br/>
        <w:t>б) рахита</w:t>
      </w:r>
      <w:r w:rsidR="008C096C" w:rsidRPr="00120F23">
        <w:rPr>
          <w:b/>
        </w:rPr>
        <w:br/>
        <w:t>в) простудных заболеваний, и в т.ч. ангины и ревматизма</w:t>
      </w:r>
      <w:r w:rsidR="008C096C" w:rsidRPr="00120F23">
        <w:rPr>
          <w:b/>
        </w:rPr>
        <w:br/>
        <w:t>г) патологических явлений со стороны ЦНС (головной боли, ухудшения самочувствия, беспокойный сон и др.)</w:t>
      </w:r>
      <w:r w:rsidR="008C096C" w:rsidRPr="00120F23">
        <w:rPr>
          <w:b/>
        </w:rPr>
        <w:br/>
      </w:r>
      <w:r w:rsidR="008C096C" w:rsidRPr="00120F23">
        <w:t>д) заболеваний костно-суставной системы и соединительной ткани</w:t>
      </w:r>
      <w:r w:rsidR="008C096C" w:rsidRPr="00120F23">
        <w:br/>
      </w:r>
    </w:p>
    <w:p w14:paraId="5BB2761A" w14:textId="77777777" w:rsidR="008C096C" w:rsidRPr="00120F23" w:rsidRDefault="00DA22B3" w:rsidP="00120F23">
      <w:r w:rsidRPr="00120F23">
        <w:t>243</w:t>
      </w:r>
      <w:r w:rsidR="008C096C" w:rsidRPr="00120F23">
        <w:t>. Крупные города характеризуются следующими неблагоприятными факторами:</w:t>
      </w:r>
      <w:r w:rsidR="008C096C" w:rsidRPr="00120F23">
        <w:br/>
      </w:r>
      <w:r w:rsidR="008C096C" w:rsidRPr="00120F23">
        <w:rPr>
          <w:b/>
        </w:rPr>
        <w:t>а) скученность и перенаселенность</w:t>
      </w:r>
      <w:r w:rsidR="008C096C" w:rsidRPr="00120F23">
        <w:rPr>
          <w:b/>
        </w:rPr>
        <w:br/>
        <w:t>б) повышенный уровень шума</w:t>
      </w:r>
      <w:r w:rsidR="008C096C" w:rsidRPr="00120F23">
        <w:rPr>
          <w:b/>
        </w:rPr>
        <w:br/>
        <w:t>в) затруднения с транспортом, значительная отдаленность места жительства от места работы</w:t>
      </w:r>
      <w:r w:rsidR="008C096C" w:rsidRPr="00120F23">
        <w:rPr>
          <w:b/>
        </w:rPr>
        <w:br/>
        <w:t>г) шум, загазованность атмосферного воздуха, снижение степени инсоляции</w:t>
      </w:r>
      <w:r w:rsidR="008C096C" w:rsidRPr="00120F23">
        <w:br/>
        <w:t>д) недостаточное водопотребление</w:t>
      </w:r>
      <w:r w:rsidR="008C096C" w:rsidRPr="00120F23">
        <w:br/>
      </w:r>
    </w:p>
    <w:p w14:paraId="6869A753" w14:textId="77777777" w:rsidR="008C096C" w:rsidRPr="00120F23" w:rsidRDefault="00DA22B3" w:rsidP="00120F23">
      <w:r w:rsidRPr="00120F23">
        <w:t>244</w:t>
      </w:r>
      <w:r w:rsidR="008C096C" w:rsidRPr="00120F23">
        <w:t>. При выборе земельного участка для строительства городов требуется учет следующих факторов:</w:t>
      </w:r>
      <w:r w:rsidR="008C096C" w:rsidRPr="00120F23">
        <w:br/>
      </w:r>
      <w:r w:rsidR="008C096C" w:rsidRPr="00120F23">
        <w:rPr>
          <w:b/>
        </w:rPr>
        <w:t>а) рельеф местности</w:t>
      </w:r>
      <w:r w:rsidR="008C096C" w:rsidRPr="00120F23">
        <w:rPr>
          <w:b/>
        </w:rPr>
        <w:br/>
        <w:t>б)климат</w:t>
      </w:r>
      <w:r w:rsidR="008C096C" w:rsidRPr="00120F23">
        <w:rPr>
          <w:b/>
        </w:rPr>
        <w:br/>
        <w:t>в) наличие воды и зеленых массивов</w:t>
      </w:r>
      <w:r w:rsidR="008C096C" w:rsidRPr="00120F23">
        <w:rPr>
          <w:b/>
        </w:rPr>
        <w:br/>
        <w:t>г) характер почвы</w:t>
      </w:r>
      <w:r w:rsidR="008C096C" w:rsidRPr="00120F23">
        <w:rPr>
          <w:b/>
        </w:rPr>
        <w:br/>
      </w:r>
      <w:r w:rsidR="008C096C" w:rsidRPr="00120F23">
        <w:t>д) высота местности над уровнем моря</w:t>
      </w:r>
      <w:r w:rsidR="008C096C" w:rsidRPr="00120F23">
        <w:br/>
      </w:r>
    </w:p>
    <w:p w14:paraId="3844F9DD" w14:textId="77777777" w:rsidR="008C096C" w:rsidRPr="00120F23" w:rsidRDefault="007E7825" w:rsidP="00120F23">
      <w:r w:rsidRPr="00120F23">
        <w:t>245</w:t>
      </w:r>
      <w:r w:rsidR="008C096C" w:rsidRPr="00120F23">
        <w:t>. Основные гигиенические требования к планировке населенных пунктов:</w:t>
      </w:r>
      <w:r w:rsidR="008C096C" w:rsidRPr="00120F23">
        <w:br/>
        <w:t>а) размещение объектов на местности с учетом розы ветров</w:t>
      </w:r>
      <w:r w:rsidR="008C096C" w:rsidRPr="00120F23">
        <w:br/>
        <w:t>б) обеспечение вентилирования территории и проникновения солнечной радиации</w:t>
      </w:r>
      <w:r w:rsidR="008C096C" w:rsidRPr="00120F23">
        <w:br/>
        <w:t>в) наличие свободных пространств и зеленых насаждений</w:t>
      </w:r>
      <w:r w:rsidR="008C096C" w:rsidRPr="00120F23">
        <w:br/>
        <w:t>г) обеспечение удобных путей сообщения между отдельными частями города</w:t>
      </w:r>
      <w:r w:rsidR="008C096C" w:rsidRPr="00120F23">
        <w:br/>
        <w:t>д) наличие достаточного количества высотных зданий</w:t>
      </w:r>
      <w:r w:rsidR="008C096C" w:rsidRPr="00120F23">
        <w:br/>
      </w:r>
    </w:p>
    <w:p w14:paraId="49325D8A" w14:textId="77777777" w:rsidR="008C096C" w:rsidRPr="00120F23" w:rsidRDefault="007E7825" w:rsidP="00120F23">
      <w:r w:rsidRPr="00120F23">
        <w:t xml:space="preserve">246 </w:t>
      </w:r>
      <w:r w:rsidR="008C096C" w:rsidRPr="00120F23">
        <w:t>. Какие зоны обязательно выделяются на территории города:</w:t>
      </w:r>
      <w:r w:rsidR="008C096C" w:rsidRPr="00120F23">
        <w:br/>
      </w:r>
      <w:r w:rsidR="008C096C" w:rsidRPr="00120F23">
        <w:rPr>
          <w:b/>
        </w:rPr>
        <w:t>а) жилая (селитебная)</w:t>
      </w:r>
      <w:r w:rsidR="008C096C" w:rsidRPr="00120F23">
        <w:rPr>
          <w:b/>
        </w:rPr>
        <w:br/>
        <w:t>б) промышленная</w:t>
      </w:r>
      <w:r w:rsidR="008C096C" w:rsidRPr="00120F23">
        <w:rPr>
          <w:b/>
        </w:rPr>
        <w:br/>
        <w:t>в) коммунально-складская</w:t>
      </w:r>
      <w:r w:rsidR="008C096C" w:rsidRPr="00120F23">
        <w:rPr>
          <w:b/>
        </w:rPr>
        <w:br/>
        <w:t>г) внешнего транспорта</w:t>
      </w:r>
      <w:r w:rsidR="008C096C" w:rsidRPr="00120F23">
        <w:rPr>
          <w:b/>
        </w:rPr>
        <w:br/>
      </w:r>
      <w:r w:rsidR="008C096C" w:rsidRPr="00120F23">
        <w:t>д) пригородная и зеленая</w:t>
      </w:r>
      <w:r w:rsidR="008C096C" w:rsidRPr="00120F23">
        <w:br/>
      </w:r>
      <w:r w:rsidR="008C096C" w:rsidRPr="00120F23">
        <w:br/>
      </w:r>
      <w:r w:rsidRPr="00120F23">
        <w:t>247.</w:t>
      </w:r>
      <w:r w:rsidR="008C096C" w:rsidRPr="00120F23">
        <w:t xml:space="preserve"> Виды планировки населенных мест:</w:t>
      </w:r>
      <w:r w:rsidR="008C096C" w:rsidRPr="00120F23">
        <w:br/>
      </w:r>
      <w:r w:rsidR="008C096C" w:rsidRPr="00120F23">
        <w:rPr>
          <w:b/>
        </w:rPr>
        <w:t>а) шахматная (прямоугольная)</w:t>
      </w:r>
      <w:r w:rsidR="008C096C" w:rsidRPr="00120F23">
        <w:rPr>
          <w:b/>
        </w:rPr>
        <w:br/>
        <w:t>б) радиально-кольцевая</w:t>
      </w:r>
      <w:r w:rsidR="008C096C" w:rsidRPr="00120F23">
        <w:rPr>
          <w:b/>
        </w:rPr>
        <w:br/>
        <w:t>в) смешанная</w:t>
      </w:r>
      <w:r w:rsidR="008C096C" w:rsidRPr="00120F23">
        <w:rPr>
          <w:b/>
        </w:rPr>
        <w:br/>
        <w:t>г) паутинная</w:t>
      </w:r>
      <w:r w:rsidR="008C096C" w:rsidRPr="00120F23">
        <w:rPr>
          <w:b/>
        </w:rPr>
        <w:br/>
      </w:r>
      <w:r w:rsidR="008C096C" w:rsidRPr="00120F23">
        <w:t>д) централизованная</w:t>
      </w:r>
      <w:r w:rsidR="008C096C" w:rsidRPr="00120F23">
        <w:br/>
      </w:r>
    </w:p>
    <w:p w14:paraId="2C3B5133" w14:textId="77777777" w:rsidR="008C096C" w:rsidRPr="00120F23" w:rsidRDefault="007E7825" w:rsidP="00120F23">
      <w:r w:rsidRPr="00120F23">
        <w:t>248</w:t>
      </w:r>
      <w:r w:rsidR="008C096C" w:rsidRPr="00120F23">
        <w:t>. Какая система застройки обеспечивает наилучшие гигиенические требования в жилом квартале:</w:t>
      </w:r>
      <w:r w:rsidR="008C096C" w:rsidRPr="00120F23">
        <w:br/>
        <w:t>а) периметральная</w:t>
      </w:r>
      <w:r w:rsidR="008C096C" w:rsidRPr="00120F23">
        <w:br/>
        <w:t>б) смешанная</w:t>
      </w:r>
      <w:r w:rsidR="008C096C" w:rsidRPr="00120F23">
        <w:br/>
        <w:t>в) централизованная</w:t>
      </w:r>
      <w:r w:rsidR="008C096C" w:rsidRPr="00120F23">
        <w:br/>
        <w:t>г) закрытая (сплошная)</w:t>
      </w:r>
      <w:r w:rsidR="008C096C" w:rsidRPr="00120F23">
        <w:br/>
      </w:r>
      <w:r w:rsidR="008C096C" w:rsidRPr="00120F23">
        <w:rPr>
          <w:b/>
        </w:rPr>
        <w:t>д) строчная</w:t>
      </w:r>
      <w:r w:rsidR="008C096C" w:rsidRPr="00120F23">
        <w:br/>
      </w:r>
    </w:p>
    <w:p w14:paraId="7AA6D1BD" w14:textId="77777777" w:rsidR="008C096C" w:rsidRPr="00120F23" w:rsidRDefault="007E7825" w:rsidP="00120F23">
      <w:r w:rsidRPr="00120F23">
        <w:t>249.</w:t>
      </w:r>
      <w:r w:rsidR="008C096C" w:rsidRPr="00120F23">
        <w:t xml:space="preserve"> Роль зеленых насаждений в населенных местах:</w:t>
      </w:r>
      <w:r w:rsidR="008C096C" w:rsidRPr="00120F23">
        <w:br/>
      </w:r>
      <w:r w:rsidR="008C096C" w:rsidRPr="00120F23">
        <w:rPr>
          <w:b/>
        </w:rPr>
        <w:t>а) улучшают микроклимат</w:t>
      </w:r>
      <w:r w:rsidR="008C096C" w:rsidRPr="00120F23">
        <w:rPr>
          <w:b/>
        </w:rPr>
        <w:br/>
        <w:t>б) оказывают ветрозащитное и шумозащитное действие</w:t>
      </w:r>
      <w:r w:rsidR="008C096C" w:rsidRPr="00120F23">
        <w:rPr>
          <w:b/>
        </w:rPr>
        <w:br/>
        <w:t>в) выделяют фитонциды</w:t>
      </w:r>
      <w:r w:rsidR="008C096C" w:rsidRPr="00120F23">
        <w:rPr>
          <w:b/>
        </w:rPr>
        <w:br/>
        <w:t>г) очищают воздух от пыли и газов</w:t>
      </w:r>
      <w:r w:rsidR="008C096C" w:rsidRPr="00120F23">
        <w:rPr>
          <w:b/>
        </w:rPr>
        <w:br/>
      </w:r>
      <w:r w:rsidR="008C096C" w:rsidRPr="00120F23">
        <w:t>д) влияют на этажность строений</w:t>
      </w:r>
      <w:r w:rsidR="008C096C" w:rsidRPr="00120F23">
        <w:br/>
      </w:r>
    </w:p>
    <w:p w14:paraId="6CC9330C" w14:textId="77777777" w:rsidR="008C096C" w:rsidRPr="00120F23" w:rsidRDefault="007E7825" w:rsidP="00120F23">
      <w:r w:rsidRPr="00120F23">
        <w:t>250</w:t>
      </w:r>
      <w:r w:rsidR="008C096C" w:rsidRPr="00120F23">
        <w:t>. В основу планировки сельских населенных пунктов положено:</w:t>
      </w:r>
      <w:r w:rsidR="008C096C" w:rsidRPr="00120F23">
        <w:br/>
      </w:r>
      <w:r w:rsidR="008C096C" w:rsidRPr="00120F23">
        <w:rPr>
          <w:b/>
        </w:rPr>
        <w:t>а) деление территории на жилую и производственные зоны</w:t>
      </w:r>
      <w:r w:rsidR="008C096C" w:rsidRPr="00120F23">
        <w:rPr>
          <w:b/>
        </w:rPr>
        <w:br/>
        <w:t>б) правильное размещение жилых массивов, общественных зданий, производственных и других объектов</w:t>
      </w:r>
      <w:r w:rsidR="008C096C" w:rsidRPr="00120F23">
        <w:rPr>
          <w:b/>
        </w:rPr>
        <w:br/>
        <w:t>в) наличие общественного центра</w:t>
      </w:r>
      <w:r w:rsidR="008C096C" w:rsidRPr="00120F23">
        <w:rPr>
          <w:b/>
        </w:rPr>
        <w:br/>
        <w:t>г) санитарное благоустройство и озеленение территории</w:t>
      </w:r>
      <w:r w:rsidR="008C096C" w:rsidRPr="00120F23">
        <w:rPr>
          <w:b/>
        </w:rPr>
        <w:br/>
      </w:r>
      <w:r w:rsidR="008C096C" w:rsidRPr="00120F23">
        <w:t>д) расположение жилых домов преимущественно вдоль центральной транспортной магистрали</w:t>
      </w:r>
      <w:r w:rsidR="008C096C" w:rsidRPr="00120F23">
        <w:br/>
      </w:r>
    </w:p>
    <w:p w14:paraId="7DB84911" w14:textId="77777777" w:rsidR="008C096C" w:rsidRPr="00120F23" w:rsidRDefault="007E7825" w:rsidP="00120F23">
      <w:r w:rsidRPr="00120F23">
        <w:t xml:space="preserve">251. </w:t>
      </w:r>
      <w:r w:rsidR="008C096C" w:rsidRPr="00120F23">
        <w:t xml:space="preserve"> Какие виды ориентации окон по сторонам света обеспечивают наилучшие условия инсоляции жилых зданий:</w:t>
      </w:r>
      <w:r w:rsidR="008C096C" w:rsidRPr="00120F23">
        <w:br/>
        <w:t>а) южная и юго-восточная</w:t>
      </w:r>
      <w:r w:rsidR="008C096C" w:rsidRPr="00120F23">
        <w:br/>
        <w:t>б) северная</w:t>
      </w:r>
      <w:r w:rsidR="008C096C" w:rsidRPr="00120F23">
        <w:br/>
        <w:t>в) западная</w:t>
      </w:r>
      <w:r w:rsidR="008C096C" w:rsidRPr="00120F23">
        <w:br/>
        <w:t>г) восточная</w:t>
      </w:r>
      <w:r w:rsidR="008C096C" w:rsidRPr="00120F23">
        <w:br/>
        <w:t>д) юго-западная</w:t>
      </w:r>
      <w:r w:rsidR="008C096C" w:rsidRPr="00120F23">
        <w:br/>
      </w:r>
    </w:p>
    <w:p w14:paraId="21D81F2B" w14:textId="77777777" w:rsidR="008C096C" w:rsidRPr="00120F23" w:rsidRDefault="007E7825" w:rsidP="00120F23">
      <w:r w:rsidRPr="00120F23">
        <w:t>252</w:t>
      </w:r>
      <w:r w:rsidR="008C096C" w:rsidRPr="00120F23">
        <w:t>. Какие гигиенические требования предъявляют к строительным материалам:</w:t>
      </w:r>
      <w:r w:rsidR="008C096C" w:rsidRPr="00120F23">
        <w:br/>
      </w:r>
      <w:r w:rsidR="008C096C" w:rsidRPr="00120F23">
        <w:rPr>
          <w:b/>
        </w:rPr>
        <w:t>а) достаточная воздухопроницаемость</w:t>
      </w:r>
      <w:r w:rsidR="008C096C" w:rsidRPr="00120F23">
        <w:rPr>
          <w:b/>
        </w:rPr>
        <w:br/>
      </w:r>
      <w:r w:rsidR="008C096C" w:rsidRPr="00120F23">
        <w:t>б) плохая теплопроводность</w:t>
      </w:r>
      <w:r w:rsidR="008C096C" w:rsidRPr="00120F23">
        <w:br/>
        <w:t>в) малая звукопроводность</w:t>
      </w:r>
      <w:r w:rsidR="008C096C" w:rsidRPr="00120F23">
        <w:br/>
        <w:t>г) отсутствие электризуемости</w:t>
      </w:r>
      <w:r w:rsidR="008C096C" w:rsidRPr="00120F23">
        <w:br/>
        <w:t>д) неспособность выделять токсичные вещества</w:t>
      </w:r>
      <w:r w:rsidR="008C096C" w:rsidRPr="00120F23">
        <w:br/>
      </w:r>
    </w:p>
    <w:p w14:paraId="7B307030" w14:textId="77777777" w:rsidR="008C096C" w:rsidRPr="00120F23" w:rsidRDefault="007E7825" w:rsidP="00120F23">
      <w:r w:rsidRPr="00120F23">
        <w:t>253</w:t>
      </w:r>
      <w:r w:rsidR="008C096C" w:rsidRPr="00120F23">
        <w:t>. Недостатки современных полимерных строительных материалов:</w:t>
      </w:r>
      <w:r w:rsidR="008C096C" w:rsidRPr="00120F23">
        <w:br/>
      </w:r>
      <w:r w:rsidR="008C096C" w:rsidRPr="00120F23">
        <w:rPr>
          <w:b/>
        </w:rPr>
        <w:t>а) способность выделять в воздух токсичные вещества</w:t>
      </w:r>
      <w:r w:rsidR="008C096C" w:rsidRPr="00120F23">
        <w:rPr>
          <w:b/>
        </w:rPr>
        <w:br/>
        <w:t>б) способность накапливать статическое электричество</w:t>
      </w:r>
      <w:r w:rsidR="008C096C" w:rsidRPr="00120F23">
        <w:rPr>
          <w:b/>
        </w:rPr>
        <w:br/>
        <w:t>в) легкая возгораемость</w:t>
      </w:r>
      <w:r w:rsidR="008C096C" w:rsidRPr="00120F23">
        <w:rPr>
          <w:b/>
        </w:rPr>
        <w:br/>
        <w:t>г) большая теплопроводность</w:t>
      </w:r>
      <w:r w:rsidR="008C096C" w:rsidRPr="00120F23">
        <w:br/>
        <w:t>д) водостойкость</w:t>
      </w:r>
      <w:r w:rsidR="008C096C" w:rsidRPr="00120F23">
        <w:br/>
      </w:r>
    </w:p>
    <w:p w14:paraId="0C4CCACA" w14:textId="77777777" w:rsidR="008C096C" w:rsidRPr="00120F23" w:rsidRDefault="007E7825" w:rsidP="00120F23">
      <w:r w:rsidRPr="00120F23">
        <w:t>254</w:t>
      </w:r>
      <w:r w:rsidR="008C096C" w:rsidRPr="00120F23">
        <w:t>. Какие виды внутренней отделки стен и пола не рекомендуются для жилых помещений:</w:t>
      </w:r>
      <w:r w:rsidR="008C096C" w:rsidRPr="00120F23">
        <w:br/>
      </w:r>
      <w:r w:rsidR="008C096C" w:rsidRPr="00120F23">
        <w:rPr>
          <w:b/>
        </w:rPr>
        <w:t>а) керамическая и метлахская плитка</w:t>
      </w:r>
      <w:r w:rsidR="008C096C" w:rsidRPr="00120F23">
        <w:rPr>
          <w:b/>
        </w:rPr>
        <w:br/>
      </w:r>
      <w:r w:rsidR="008C096C" w:rsidRPr="00120F23">
        <w:t>б) обои</w:t>
      </w:r>
      <w:r w:rsidR="008C096C" w:rsidRPr="00120F23">
        <w:br/>
        <w:t>в) масляная краска</w:t>
      </w:r>
      <w:r w:rsidR="008C096C" w:rsidRPr="00120F23">
        <w:br/>
        <w:t>г) линолеум</w:t>
      </w:r>
      <w:r w:rsidR="008C096C" w:rsidRPr="00120F23">
        <w:br/>
        <w:t>д) дерево</w:t>
      </w:r>
      <w:r w:rsidR="008C096C" w:rsidRPr="00120F23">
        <w:br/>
      </w:r>
    </w:p>
    <w:p w14:paraId="790C69D7" w14:textId="77777777" w:rsidR="008C096C" w:rsidRPr="00120F23" w:rsidRDefault="007E7825" w:rsidP="00120F23">
      <w:pPr>
        <w:widowControl w:val="0"/>
        <w:autoSpaceDE w:val="0"/>
        <w:autoSpaceDN w:val="0"/>
        <w:adjustRightInd w:val="0"/>
        <w:jc w:val="both"/>
      </w:pPr>
      <w:r w:rsidRPr="00120F23">
        <w:t>255</w:t>
      </w:r>
      <w:r w:rsidR="008C096C" w:rsidRPr="00120F23">
        <w:t>. Рекомендуемая ориентация окон операционных:</w:t>
      </w:r>
    </w:p>
    <w:p w14:paraId="6C4561BA" w14:textId="77777777" w:rsidR="008C096C" w:rsidRPr="00120F23" w:rsidRDefault="008C096C" w:rsidP="00120F23">
      <w:pPr>
        <w:widowControl w:val="0"/>
        <w:autoSpaceDE w:val="0"/>
        <w:autoSpaceDN w:val="0"/>
        <w:adjustRightInd w:val="0"/>
        <w:jc w:val="both"/>
      </w:pPr>
      <w:r w:rsidRPr="00120F23">
        <w:t xml:space="preserve">а) Южная </w:t>
      </w:r>
    </w:p>
    <w:p w14:paraId="3CC309E4" w14:textId="77777777" w:rsidR="008C096C" w:rsidRPr="00120F23" w:rsidRDefault="008C096C" w:rsidP="00120F23">
      <w:pPr>
        <w:widowControl w:val="0"/>
        <w:autoSpaceDE w:val="0"/>
        <w:autoSpaceDN w:val="0"/>
        <w:adjustRightInd w:val="0"/>
        <w:jc w:val="both"/>
        <w:rPr>
          <w:b/>
        </w:rPr>
      </w:pPr>
      <w:r w:rsidRPr="00120F23">
        <w:rPr>
          <w:b/>
        </w:rPr>
        <w:t xml:space="preserve">б) Северная </w:t>
      </w:r>
    </w:p>
    <w:p w14:paraId="215F4A45" w14:textId="77777777" w:rsidR="008C096C" w:rsidRPr="00120F23" w:rsidRDefault="008C096C" w:rsidP="00120F23">
      <w:pPr>
        <w:widowControl w:val="0"/>
        <w:autoSpaceDE w:val="0"/>
        <w:autoSpaceDN w:val="0"/>
        <w:adjustRightInd w:val="0"/>
        <w:jc w:val="both"/>
      </w:pPr>
      <w:r w:rsidRPr="00120F23">
        <w:t xml:space="preserve">в) Восточная </w:t>
      </w:r>
    </w:p>
    <w:p w14:paraId="5FB0F5C2" w14:textId="77777777" w:rsidR="008C096C" w:rsidRPr="00120F23" w:rsidRDefault="008C096C" w:rsidP="00120F23">
      <w:pPr>
        <w:widowControl w:val="0"/>
        <w:autoSpaceDE w:val="0"/>
        <w:autoSpaceDN w:val="0"/>
        <w:adjustRightInd w:val="0"/>
        <w:jc w:val="both"/>
      </w:pPr>
      <w:r w:rsidRPr="00120F23">
        <w:t xml:space="preserve">г) Западная </w:t>
      </w:r>
    </w:p>
    <w:p w14:paraId="22D0F243" w14:textId="77777777" w:rsidR="008C096C" w:rsidRPr="00120F23" w:rsidRDefault="008C096C" w:rsidP="00120F23">
      <w:pPr>
        <w:widowControl w:val="0"/>
        <w:autoSpaceDE w:val="0"/>
        <w:autoSpaceDN w:val="0"/>
        <w:adjustRightInd w:val="0"/>
        <w:jc w:val="both"/>
        <w:rPr>
          <w:b/>
        </w:rPr>
      </w:pPr>
    </w:p>
    <w:p w14:paraId="44EAC590" w14:textId="77777777" w:rsidR="008C096C" w:rsidRPr="00120F23" w:rsidRDefault="007E7825" w:rsidP="00120F23">
      <w:pPr>
        <w:widowControl w:val="0"/>
        <w:autoSpaceDE w:val="0"/>
        <w:autoSpaceDN w:val="0"/>
        <w:adjustRightInd w:val="0"/>
        <w:jc w:val="both"/>
      </w:pPr>
      <w:r w:rsidRPr="00120F23">
        <w:t>256</w:t>
      </w:r>
      <w:r w:rsidR="008C096C" w:rsidRPr="00120F23">
        <w:t>. Система застройки больниц</w:t>
      </w:r>
    </w:p>
    <w:p w14:paraId="7DA9FB40" w14:textId="77777777" w:rsidR="008C096C" w:rsidRPr="00120F23" w:rsidRDefault="008C096C" w:rsidP="00120F23">
      <w:pPr>
        <w:widowControl w:val="0"/>
        <w:autoSpaceDE w:val="0"/>
        <w:autoSpaceDN w:val="0"/>
        <w:adjustRightInd w:val="0"/>
        <w:jc w:val="both"/>
        <w:rPr>
          <w:b/>
        </w:rPr>
      </w:pPr>
      <w:r w:rsidRPr="00120F23">
        <w:t xml:space="preserve">а) </w:t>
      </w:r>
      <w:r w:rsidRPr="00120F23">
        <w:rPr>
          <w:b/>
        </w:rPr>
        <w:t xml:space="preserve">Децентрализованная, централизованная, смешанная </w:t>
      </w:r>
    </w:p>
    <w:p w14:paraId="7D18D390" w14:textId="77777777" w:rsidR="008C096C" w:rsidRPr="00120F23" w:rsidRDefault="008C096C" w:rsidP="00120F23">
      <w:pPr>
        <w:widowControl w:val="0"/>
        <w:autoSpaceDE w:val="0"/>
        <w:autoSpaceDN w:val="0"/>
        <w:adjustRightInd w:val="0"/>
        <w:jc w:val="both"/>
      </w:pPr>
      <w:r w:rsidRPr="00120F23">
        <w:t>б) Строчная планировка однокоридорная, планировка с двумя коридорами, круглая, прямоугольная</w:t>
      </w:r>
    </w:p>
    <w:p w14:paraId="3C792B55" w14:textId="77777777" w:rsidR="008C096C" w:rsidRPr="00120F23" w:rsidRDefault="008C096C" w:rsidP="00120F23">
      <w:pPr>
        <w:widowControl w:val="0"/>
        <w:autoSpaceDE w:val="0"/>
        <w:autoSpaceDN w:val="0"/>
        <w:adjustRightInd w:val="0"/>
        <w:jc w:val="both"/>
      </w:pPr>
      <w:r w:rsidRPr="00120F23">
        <w:t>в) Акушерский, детский, инфекционный стационары.</w:t>
      </w:r>
    </w:p>
    <w:p w14:paraId="0F8024A3" w14:textId="77777777" w:rsidR="008C096C" w:rsidRPr="00120F23" w:rsidRDefault="008C096C" w:rsidP="00120F23">
      <w:pPr>
        <w:widowControl w:val="0"/>
        <w:autoSpaceDE w:val="0"/>
        <w:autoSpaceDN w:val="0"/>
        <w:adjustRightInd w:val="0"/>
        <w:jc w:val="both"/>
        <w:rPr>
          <w:b/>
        </w:rPr>
      </w:pPr>
    </w:p>
    <w:p w14:paraId="420A4301" w14:textId="77777777" w:rsidR="008C096C" w:rsidRPr="00120F23" w:rsidRDefault="007E7825" w:rsidP="00120F23">
      <w:pPr>
        <w:widowControl w:val="0"/>
        <w:autoSpaceDE w:val="0"/>
        <w:autoSpaceDN w:val="0"/>
        <w:adjustRightInd w:val="0"/>
        <w:jc w:val="both"/>
      </w:pPr>
      <w:r w:rsidRPr="00120F23">
        <w:t>257.</w:t>
      </w:r>
      <w:r w:rsidR="008C096C" w:rsidRPr="00120F23">
        <w:t xml:space="preserve"> Стационары, которые целесообразно размещать в отдельных корпусах при смешанной системе строительства</w:t>
      </w:r>
    </w:p>
    <w:p w14:paraId="1EB94346" w14:textId="77777777" w:rsidR="008C096C" w:rsidRPr="00120F23" w:rsidRDefault="008C096C" w:rsidP="00120F23">
      <w:pPr>
        <w:widowControl w:val="0"/>
        <w:numPr>
          <w:ilvl w:val="0"/>
          <w:numId w:val="25"/>
        </w:numPr>
        <w:tabs>
          <w:tab w:val="clear" w:pos="1080"/>
          <w:tab w:val="num" w:pos="0"/>
        </w:tabs>
        <w:autoSpaceDE w:val="0"/>
        <w:autoSpaceDN w:val="0"/>
        <w:adjustRightInd w:val="0"/>
        <w:ind w:left="0" w:firstLine="0"/>
        <w:jc w:val="both"/>
      </w:pPr>
      <w:r w:rsidRPr="00120F23">
        <w:t>терапевтический, хирургический, неврологический, глазной</w:t>
      </w:r>
    </w:p>
    <w:p w14:paraId="445699F7" w14:textId="77777777" w:rsidR="008C096C" w:rsidRPr="00120F23" w:rsidRDefault="008C096C" w:rsidP="00120F23">
      <w:pPr>
        <w:widowControl w:val="0"/>
        <w:numPr>
          <w:ilvl w:val="0"/>
          <w:numId w:val="25"/>
        </w:numPr>
        <w:tabs>
          <w:tab w:val="clear" w:pos="1080"/>
          <w:tab w:val="num" w:pos="0"/>
        </w:tabs>
        <w:autoSpaceDE w:val="0"/>
        <w:autoSpaceDN w:val="0"/>
        <w:adjustRightInd w:val="0"/>
        <w:ind w:left="0" w:firstLine="0"/>
        <w:jc w:val="both"/>
        <w:rPr>
          <w:b/>
        </w:rPr>
      </w:pPr>
      <w:r w:rsidRPr="00120F23">
        <w:rPr>
          <w:b/>
        </w:rPr>
        <w:t xml:space="preserve">акушерский, детский, инфекционный </w:t>
      </w:r>
    </w:p>
    <w:p w14:paraId="495D61C9" w14:textId="77777777" w:rsidR="008C096C" w:rsidRPr="00120F23" w:rsidRDefault="008C096C" w:rsidP="00120F23"/>
    <w:p w14:paraId="1E7D39AF" w14:textId="77777777" w:rsidR="008C096C" w:rsidRPr="00120F23" w:rsidRDefault="007E7825" w:rsidP="00120F23">
      <w:pPr>
        <w:widowControl w:val="0"/>
        <w:autoSpaceDE w:val="0"/>
        <w:autoSpaceDN w:val="0"/>
        <w:adjustRightInd w:val="0"/>
        <w:jc w:val="both"/>
      </w:pPr>
      <w:r w:rsidRPr="00120F23">
        <w:t>258</w:t>
      </w:r>
      <w:r w:rsidR="008C096C" w:rsidRPr="00120F23">
        <w:t>. Минимальный норматив площади на 1 койку в палате для детей</w:t>
      </w:r>
    </w:p>
    <w:p w14:paraId="451AA400" w14:textId="77777777" w:rsidR="008C096C" w:rsidRPr="00120F23" w:rsidRDefault="008C096C" w:rsidP="00120F23">
      <w:pPr>
        <w:widowControl w:val="0"/>
        <w:numPr>
          <w:ilvl w:val="0"/>
          <w:numId w:val="26"/>
        </w:numPr>
        <w:tabs>
          <w:tab w:val="clear" w:pos="1080"/>
          <w:tab w:val="num" w:pos="142"/>
        </w:tabs>
        <w:autoSpaceDE w:val="0"/>
        <w:autoSpaceDN w:val="0"/>
        <w:adjustRightInd w:val="0"/>
        <w:ind w:left="0" w:firstLine="0"/>
        <w:jc w:val="both"/>
      </w:pPr>
      <w:r w:rsidRPr="00120F23">
        <w:t>7 м2</w:t>
      </w:r>
    </w:p>
    <w:p w14:paraId="2A125B09" w14:textId="77777777" w:rsidR="008C096C" w:rsidRPr="00120F23" w:rsidRDefault="008C096C" w:rsidP="00120F23">
      <w:pPr>
        <w:widowControl w:val="0"/>
        <w:numPr>
          <w:ilvl w:val="0"/>
          <w:numId w:val="26"/>
        </w:numPr>
        <w:tabs>
          <w:tab w:val="clear" w:pos="1080"/>
          <w:tab w:val="num" w:pos="0"/>
        </w:tabs>
        <w:autoSpaceDE w:val="0"/>
        <w:autoSpaceDN w:val="0"/>
        <w:adjustRightInd w:val="0"/>
        <w:ind w:left="0" w:firstLine="0"/>
        <w:jc w:val="both"/>
        <w:rPr>
          <w:b/>
        </w:rPr>
      </w:pPr>
      <w:r w:rsidRPr="00120F23">
        <w:rPr>
          <w:b/>
        </w:rPr>
        <w:t xml:space="preserve">6 м2 </w:t>
      </w:r>
    </w:p>
    <w:p w14:paraId="1D3B233E" w14:textId="77777777" w:rsidR="008C096C" w:rsidRPr="00120F23" w:rsidRDefault="008C096C" w:rsidP="00120F23">
      <w:pPr>
        <w:widowControl w:val="0"/>
        <w:numPr>
          <w:ilvl w:val="0"/>
          <w:numId w:val="26"/>
        </w:numPr>
        <w:tabs>
          <w:tab w:val="clear" w:pos="1080"/>
          <w:tab w:val="num" w:pos="0"/>
        </w:tabs>
        <w:autoSpaceDE w:val="0"/>
        <w:autoSpaceDN w:val="0"/>
        <w:adjustRightInd w:val="0"/>
        <w:ind w:left="0" w:firstLine="0"/>
        <w:jc w:val="both"/>
      </w:pPr>
      <w:r w:rsidRPr="00120F23">
        <w:t>12 м2</w:t>
      </w:r>
    </w:p>
    <w:p w14:paraId="00C3B321" w14:textId="77777777" w:rsidR="008C096C" w:rsidRPr="00120F23" w:rsidRDefault="008C096C" w:rsidP="00120F23"/>
    <w:p w14:paraId="6EBBB5E7" w14:textId="77777777" w:rsidR="008C096C" w:rsidRPr="00120F23" w:rsidRDefault="007E7825" w:rsidP="00120F23">
      <w:pPr>
        <w:widowControl w:val="0"/>
        <w:autoSpaceDE w:val="0"/>
        <w:autoSpaceDN w:val="0"/>
        <w:adjustRightInd w:val="0"/>
        <w:jc w:val="both"/>
      </w:pPr>
      <w:r w:rsidRPr="00120F23">
        <w:t>259</w:t>
      </w:r>
      <w:r w:rsidR="008C096C" w:rsidRPr="00120F23">
        <w:t>. Численность коек в палатной секции для взрослых</w:t>
      </w:r>
    </w:p>
    <w:p w14:paraId="323E529C" w14:textId="77777777" w:rsidR="008C096C" w:rsidRPr="00120F23" w:rsidRDefault="008C096C" w:rsidP="00120F23">
      <w:pPr>
        <w:widowControl w:val="0"/>
        <w:numPr>
          <w:ilvl w:val="0"/>
          <w:numId w:val="27"/>
        </w:numPr>
        <w:tabs>
          <w:tab w:val="clear" w:pos="1080"/>
          <w:tab w:val="num" w:pos="0"/>
        </w:tabs>
        <w:autoSpaceDE w:val="0"/>
        <w:autoSpaceDN w:val="0"/>
        <w:adjustRightInd w:val="0"/>
        <w:ind w:left="0" w:firstLine="0"/>
        <w:jc w:val="both"/>
      </w:pPr>
      <w:r w:rsidRPr="00120F23">
        <w:t>24</w:t>
      </w:r>
    </w:p>
    <w:p w14:paraId="1BF3FB13" w14:textId="77777777" w:rsidR="008C096C" w:rsidRPr="00120F23" w:rsidRDefault="008C096C" w:rsidP="00120F23">
      <w:pPr>
        <w:widowControl w:val="0"/>
        <w:numPr>
          <w:ilvl w:val="0"/>
          <w:numId w:val="27"/>
        </w:numPr>
        <w:tabs>
          <w:tab w:val="clear" w:pos="1080"/>
          <w:tab w:val="num" w:pos="0"/>
        </w:tabs>
        <w:autoSpaceDE w:val="0"/>
        <w:autoSpaceDN w:val="0"/>
        <w:adjustRightInd w:val="0"/>
        <w:ind w:left="0" w:firstLine="0"/>
        <w:jc w:val="both"/>
        <w:rPr>
          <w:b/>
        </w:rPr>
      </w:pPr>
      <w:r w:rsidRPr="00120F23">
        <w:rPr>
          <w:b/>
        </w:rPr>
        <w:t xml:space="preserve">30 </w:t>
      </w:r>
    </w:p>
    <w:p w14:paraId="79F3B78E" w14:textId="77777777" w:rsidR="008C096C" w:rsidRPr="00120F23" w:rsidRDefault="008C096C" w:rsidP="00120F23">
      <w:pPr>
        <w:widowControl w:val="0"/>
        <w:numPr>
          <w:ilvl w:val="0"/>
          <w:numId w:val="27"/>
        </w:numPr>
        <w:tabs>
          <w:tab w:val="clear" w:pos="1080"/>
          <w:tab w:val="num" w:pos="0"/>
        </w:tabs>
        <w:autoSpaceDE w:val="0"/>
        <w:autoSpaceDN w:val="0"/>
        <w:adjustRightInd w:val="0"/>
        <w:ind w:left="0" w:firstLine="0"/>
        <w:jc w:val="both"/>
      </w:pPr>
      <w:r w:rsidRPr="00120F23">
        <w:t>60</w:t>
      </w:r>
    </w:p>
    <w:p w14:paraId="15D5B082" w14:textId="77777777" w:rsidR="008C096C" w:rsidRPr="00120F23" w:rsidRDefault="008C096C" w:rsidP="00120F23">
      <w:r w:rsidRPr="00120F23">
        <w:br/>
      </w:r>
    </w:p>
    <w:p w14:paraId="41E130AF" w14:textId="77777777" w:rsidR="008C096C" w:rsidRPr="00120F23" w:rsidRDefault="007E7825" w:rsidP="00120F23">
      <w:pPr>
        <w:widowControl w:val="0"/>
        <w:autoSpaceDE w:val="0"/>
        <w:autoSpaceDN w:val="0"/>
        <w:adjustRightInd w:val="0"/>
        <w:jc w:val="both"/>
      </w:pPr>
      <w:r w:rsidRPr="00120F23">
        <w:t>260</w:t>
      </w:r>
      <w:r w:rsidR="008C096C" w:rsidRPr="00120F23">
        <w:t>. Обсервационное отделение в составе родильного дома следует размещать</w:t>
      </w:r>
    </w:p>
    <w:p w14:paraId="77159205" w14:textId="77777777" w:rsidR="008C096C" w:rsidRPr="00120F23" w:rsidRDefault="008C096C" w:rsidP="00120F23">
      <w:pPr>
        <w:widowControl w:val="0"/>
        <w:numPr>
          <w:ilvl w:val="0"/>
          <w:numId w:val="28"/>
        </w:numPr>
        <w:tabs>
          <w:tab w:val="clear" w:pos="1080"/>
          <w:tab w:val="num" w:pos="0"/>
        </w:tabs>
        <w:autoSpaceDE w:val="0"/>
        <w:autoSpaceDN w:val="0"/>
        <w:adjustRightInd w:val="0"/>
        <w:ind w:left="0" w:firstLine="0"/>
        <w:jc w:val="both"/>
        <w:rPr>
          <w:b/>
        </w:rPr>
      </w:pPr>
      <w:r w:rsidRPr="00120F23">
        <w:rPr>
          <w:b/>
        </w:rPr>
        <w:t xml:space="preserve">в отдельном отсеке, смещенном относительно основного здания </w:t>
      </w:r>
    </w:p>
    <w:p w14:paraId="118FD1F7" w14:textId="77777777" w:rsidR="008C096C" w:rsidRPr="00120F23" w:rsidRDefault="008C096C" w:rsidP="00120F23">
      <w:pPr>
        <w:widowControl w:val="0"/>
        <w:numPr>
          <w:ilvl w:val="0"/>
          <w:numId w:val="28"/>
        </w:numPr>
        <w:tabs>
          <w:tab w:val="clear" w:pos="1080"/>
          <w:tab w:val="num" w:pos="0"/>
        </w:tabs>
        <w:autoSpaceDE w:val="0"/>
        <w:autoSpaceDN w:val="0"/>
        <w:adjustRightInd w:val="0"/>
        <w:ind w:left="0" w:firstLine="0"/>
        <w:jc w:val="both"/>
      </w:pPr>
      <w:r w:rsidRPr="00120F23">
        <w:t>на первом этаже здания</w:t>
      </w:r>
    </w:p>
    <w:p w14:paraId="5576A5DB" w14:textId="77777777" w:rsidR="008C096C" w:rsidRPr="00120F23" w:rsidRDefault="008C096C" w:rsidP="00120F23">
      <w:pPr>
        <w:widowControl w:val="0"/>
        <w:numPr>
          <w:ilvl w:val="0"/>
          <w:numId w:val="28"/>
        </w:numPr>
        <w:tabs>
          <w:tab w:val="clear" w:pos="1080"/>
          <w:tab w:val="num" w:pos="0"/>
        </w:tabs>
        <w:autoSpaceDE w:val="0"/>
        <w:autoSpaceDN w:val="0"/>
        <w:adjustRightInd w:val="0"/>
        <w:ind w:left="0" w:firstLine="0"/>
        <w:jc w:val="both"/>
        <w:rPr>
          <w:b/>
        </w:rPr>
      </w:pPr>
      <w:r w:rsidRPr="00120F23">
        <w:rPr>
          <w:b/>
        </w:rPr>
        <w:t xml:space="preserve">на последнем этаже здания </w:t>
      </w:r>
    </w:p>
    <w:p w14:paraId="43C59415" w14:textId="77777777" w:rsidR="008C096C" w:rsidRPr="00120F23" w:rsidRDefault="008C096C" w:rsidP="00120F23">
      <w:pPr>
        <w:widowControl w:val="0"/>
        <w:numPr>
          <w:ilvl w:val="0"/>
          <w:numId w:val="28"/>
        </w:numPr>
        <w:tabs>
          <w:tab w:val="clear" w:pos="1080"/>
          <w:tab w:val="num" w:pos="0"/>
        </w:tabs>
        <w:autoSpaceDE w:val="0"/>
        <w:autoSpaceDN w:val="0"/>
        <w:adjustRightInd w:val="0"/>
        <w:ind w:left="0" w:firstLine="0"/>
        <w:jc w:val="both"/>
      </w:pPr>
      <w:r w:rsidRPr="00120F23">
        <w:t>на верхнем этаже под гинекологическим отделением</w:t>
      </w:r>
    </w:p>
    <w:p w14:paraId="0DCEB516" w14:textId="77777777" w:rsidR="008C096C" w:rsidRPr="00120F23" w:rsidRDefault="008C096C" w:rsidP="00120F23"/>
    <w:p w14:paraId="4E05BD18" w14:textId="77777777" w:rsidR="008C096C" w:rsidRPr="00120F23" w:rsidRDefault="007E7825" w:rsidP="00120F23">
      <w:pPr>
        <w:widowControl w:val="0"/>
        <w:autoSpaceDE w:val="0"/>
        <w:autoSpaceDN w:val="0"/>
        <w:adjustRightInd w:val="0"/>
        <w:jc w:val="both"/>
      </w:pPr>
      <w:r w:rsidRPr="00120F23">
        <w:t>261</w:t>
      </w:r>
      <w:r w:rsidR="008C096C" w:rsidRPr="00120F23">
        <w:t>. Состав помещений бокса</w:t>
      </w:r>
    </w:p>
    <w:p w14:paraId="4D343316" w14:textId="77777777" w:rsidR="008C096C" w:rsidRPr="00120F23" w:rsidRDefault="008C096C" w:rsidP="00120F23">
      <w:pPr>
        <w:widowControl w:val="0"/>
        <w:numPr>
          <w:ilvl w:val="0"/>
          <w:numId w:val="29"/>
        </w:numPr>
        <w:tabs>
          <w:tab w:val="clear" w:pos="1080"/>
          <w:tab w:val="num" w:pos="0"/>
        </w:tabs>
        <w:autoSpaceDE w:val="0"/>
        <w:autoSpaceDN w:val="0"/>
        <w:adjustRightInd w:val="0"/>
        <w:ind w:left="0" w:firstLine="0"/>
        <w:jc w:val="both"/>
        <w:rPr>
          <w:b/>
        </w:rPr>
      </w:pPr>
      <w:r w:rsidRPr="00120F23">
        <w:rPr>
          <w:b/>
        </w:rPr>
        <w:t xml:space="preserve">палата </w:t>
      </w:r>
    </w:p>
    <w:p w14:paraId="6698A603" w14:textId="77777777" w:rsidR="008C096C" w:rsidRPr="00120F23" w:rsidRDefault="008C096C" w:rsidP="00120F23">
      <w:pPr>
        <w:widowControl w:val="0"/>
        <w:numPr>
          <w:ilvl w:val="0"/>
          <w:numId w:val="29"/>
        </w:numPr>
        <w:tabs>
          <w:tab w:val="clear" w:pos="1080"/>
          <w:tab w:val="num" w:pos="0"/>
        </w:tabs>
        <w:autoSpaceDE w:val="0"/>
        <w:autoSpaceDN w:val="0"/>
        <w:adjustRightInd w:val="0"/>
        <w:ind w:left="0" w:firstLine="0"/>
        <w:jc w:val="both"/>
        <w:rPr>
          <w:b/>
        </w:rPr>
      </w:pPr>
      <w:r w:rsidRPr="00120F23">
        <w:rPr>
          <w:b/>
        </w:rPr>
        <w:t xml:space="preserve">входной тамбур </w:t>
      </w:r>
    </w:p>
    <w:p w14:paraId="0925A4D3" w14:textId="77777777" w:rsidR="008C096C" w:rsidRPr="00120F23" w:rsidRDefault="008C096C" w:rsidP="00120F23">
      <w:pPr>
        <w:widowControl w:val="0"/>
        <w:numPr>
          <w:ilvl w:val="0"/>
          <w:numId w:val="29"/>
        </w:numPr>
        <w:tabs>
          <w:tab w:val="clear" w:pos="1080"/>
          <w:tab w:val="num" w:pos="0"/>
        </w:tabs>
        <w:autoSpaceDE w:val="0"/>
        <w:autoSpaceDN w:val="0"/>
        <w:adjustRightInd w:val="0"/>
        <w:ind w:left="0" w:firstLine="0"/>
        <w:jc w:val="both"/>
        <w:rPr>
          <w:b/>
        </w:rPr>
      </w:pPr>
      <w:r w:rsidRPr="00120F23">
        <w:rPr>
          <w:b/>
        </w:rPr>
        <w:t xml:space="preserve">туалет </w:t>
      </w:r>
    </w:p>
    <w:p w14:paraId="0430DD11" w14:textId="77777777" w:rsidR="008C096C" w:rsidRPr="00120F23" w:rsidRDefault="008C096C" w:rsidP="00120F23">
      <w:pPr>
        <w:widowControl w:val="0"/>
        <w:numPr>
          <w:ilvl w:val="0"/>
          <w:numId w:val="29"/>
        </w:numPr>
        <w:tabs>
          <w:tab w:val="clear" w:pos="1080"/>
          <w:tab w:val="num" w:pos="0"/>
        </w:tabs>
        <w:autoSpaceDE w:val="0"/>
        <w:autoSpaceDN w:val="0"/>
        <w:adjustRightInd w:val="0"/>
        <w:ind w:left="0" w:firstLine="0"/>
        <w:jc w:val="both"/>
        <w:rPr>
          <w:b/>
        </w:rPr>
      </w:pPr>
      <w:r w:rsidRPr="00120F23">
        <w:rPr>
          <w:b/>
        </w:rPr>
        <w:t xml:space="preserve">ванная </w:t>
      </w:r>
    </w:p>
    <w:p w14:paraId="619D814F" w14:textId="77777777" w:rsidR="008C096C" w:rsidRPr="00120F23" w:rsidRDefault="008C096C" w:rsidP="00120F23">
      <w:pPr>
        <w:widowControl w:val="0"/>
        <w:numPr>
          <w:ilvl w:val="0"/>
          <w:numId w:val="29"/>
        </w:numPr>
        <w:tabs>
          <w:tab w:val="clear" w:pos="1080"/>
          <w:tab w:val="num" w:pos="0"/>
        </w:tabs>
        <w:autoSpaceDE w:val="0"/>
        <w:autoSpaceDN w:val="0"/>
        <w:adjustRightInd w:val="0"/>
        <w:ind w:left="0" w:firstLine="0"/>
        <w:jc w:val="both"/>
        <w:rPr>
          <w:b/>
        </w:rPr>
      </w:pPr>
      <w:r w:rsidRPr="00120F23">
        <w:rPr>
          <w:b/>
        </w:rPr>
        <w:t xml:space="preserve">шлюз </w:t>
      </w:r>
    </w:p>
    <w:p w14:paraId="72768D03" w14:textId="77777777" w:rsidR="008C096C" w:rsidRPr="00120F23" w:rsidRDefault="008C096C" w:rsidP="00120F23">
      <w:pPr>
        <w:widowControl w:val="0"/>
        <w:numPr>
          <w:ilvl w:val="0"/>
          <w:numId w:val="29"/>
        </w:numPr>
        <w:tabs>
          <w:tab w:val="clear" w:pos="1080"/>
          <w:tab w:val="num" w:pos="0"/>
        </w:tabs>
        <w:autoSpaceDE w:val="0"/>
        <w:autoSpaceDN w:val="0"/>
        <w:adjustRightInd w:val="0"/>
        <w:ind w:left="0" w:firstLine="0"/>
        <w:jc w:val="both"/>
      </w:pPr>
      <w:r w:rsidRPr="00120F23">
        <w:t>кабинет врача</w:t>
      </w:r>
    </w:p>
    <w:p w14:paraId="490C99B6" w14:textId="77777777" w:rsidR="008C096C" w:rsidRPr="00120F23" w:rsidRDefault="008C096C" w:rsidP="00120F23">
      <w:pPr>
        <w:widowControl w:val="0"/>
        <w:numPr>
          <w:ilvl w:val="0"/>
          <w:numId w:val="29"/>
        </w:numPr>
        <w:tabs>
          <w:tab w:val="clear" w:pos="1080"/>
          <w:tab w:val="num" w:pos="0"/>
        </w:tabs>
        <w:autoSpaceDE w:val="0"/>
        <w:autoSpaceDN w:val="0"/>
        <w:adjustRightInd w:val="0"/>
        <w:ind w:left="0" w:firstLine="0"/>
        <w:jc w:val="both"/>
      </w:pPr>
      <w:r w:rsidRPr="00120F23">
        <w:t>буфетная</w:t>
      </w:r>
    </w:p>
    <w:p w14:paraId="0371AB12" w14:textId="77777777" w:rsidR="008C096C" w:rsidRPr="00120F23" w:rsidRDefault="008C096C" w:rsidP="00120F23">
      <w:pPr>
        <w:widowControl w:val="0"/>
        <w:numPr>
          <w:ilvl w:val="0"/>
          <w:numId w:val="29"/>
        </w:numPr>
        <w:tabs>
          <w:tab w:val="clear" w:pos="1080"/>
          <w:tab w:val="num" w:pos="0"/>
        </w:tabs>
        <w:autoSpaceDE w:val="0"/>
        <w:autoSpaceDN w:val="0"/>
        <w:adjustRightInd w:val="0"/>
        <w:ind w:left="0" w:firstLine="0"/>
        <w:jc w:val="both"/>
      </w:pPr>
      <w:r w:rsidRPr="00120F23">
        <w:t>пост дежурной сестры</w:t>
      </w:r>
    </w:p>
    <w:p w14:paraId="3ABC7DBF" w14:textId="77777777" w:rsidR="008C096C" w:rsidRPr="00120F23" w:rsidRDefault="008C096C" w:rsidP="00120F23">
      <w:pPr>
        <w:widowControl w:val="0"/>
        <w:autoSpaceDE w:val="0"/>
        <w:autoSpaceDN w:val="0"/>
        <w:adjustRightInd w:val="0"/>
        <w:jc w:val="both"/>
      </w:pPr>
    </w:p>
    <w:p w14:paraId="6C30E8AB" w14:textId="77777777" w:rsidR="008C096C" w:rsidRPr="00120F23" w:rsidRDefault="007E7825" w:rsidP="00120F23">
      <w:pPr>
        <w:widowControl w:val="0"/>
        <w:autoSpaceDE w:val="0"/>
        <w:autoSpaceDN w:val="0"/>
        <w:adjustRightInd w:val="0"/>
        <w:jc w:val="both"/>
      </w:pPr>
      <w:r w:rsidRPr="00120F23">
        <w:t>262</w:t>
      </w:r>
      <w:r w:rsidR="008C096C" w:rsidRPr="00120F23">
        <w:t>. Состав помещений полубокса (боксированной палаты)</w:t>
      </w:r>
    </w:p>
    <w:p w14:paraId="2B5AD19F" w14:textId="77777777" w:rsidR="008C096C" w:rsidRPr="00120F23" w:rsidRDefault="008C096C" w:rsidP="00120F23">
      <w:pPr>
        <w:widowControl w:val="0"/>
        <w:numPr>
          <w:ilvl w:val="0"/>
          <w:numId w:val="30"/>
        </w:numPr>
        <w:tabs>
          <w:tab w:val="clear" w:pos="1080"/>
          <w:tab w:val="num" w:pos="0"/>
        </w:tabs>
        <w:autoSpaceDE w:val="0"/>
        <w:autoSpaceDN w:val="0"/>
        <w:adjustRightInd w:val="0"/>
        <w:ind w:left="0" w:firstLine="0"/>
        <w:jc w:val="both"/>
        <w:rPr>
          <w:b/>
        </w:rPr>
      </w:pPr>
      <w:r w:rsidRPr="00120F23">
        <w:rPr>
          <w:b/>
        </w:rPr>
        <w:t xml:space="preserve">палата </w:t>
      </w:r>
    </w:p>
    <w:p w14:paraId="56289102" w14:textId="77777777" w:rsidR="008C096C" w:rsidRPr="00120F23" w:rsidRDefault="008C096C" w:rsidP="00120F23">
      <w:pPr>
        <w:widowControl w:val="0"/>
        <w:numPr>
          <w:ilvl w:val="0"/>
          <w:numId w:val="30"/>
        </w:numPr>
        <w:tabs>
          <w:tab w:val="clear" w:pos="1080"/>
          <w:tab w:val="num" w:pos="0"/>
        </w:tabs>
        <w:autoSpaceDE w:val="0"/>
        <w:autoSpaceDN w:val="0"/>
        <w:adjustRightInd w:val="0"/>
        <w:ind w:left="0" w:firstLine="0"/>
        <w:jc w:val="both"/>
      </w:pPr>
      <w:r w:rsidRPr="00120F23">
        <w:t>входной тамбур</w:t>
      </w:r>
    </w:p>
    <w:p w14:paraId="6D4FE82B" w14:textId="77777777" w:rsidR="008C096C" w:rsidRPr="00120F23" w:rsidRDefault="008C096C" w:rsidP="00120F23">
      <w:pPr>
        <w:widowControl w:val="0"/>
        <w:numPr>
          <w:ilvl w:val="0"/>
          <w:numId w:val="30"/>
        </w:numPr>
        <w:tabs>
          <w:tab w:val="clear" w:pos="1080"/>
          <w:tab w:val="num" w:pos="0"/>
        </w:tabs>
        <w:autoSpaceDE w:val="0"/>
        <w:autoSpaceDN w:val="0"/>
        <w:adjustRightInd w:val="0"/>
        <w:ind w:left="0" w:firstLine="0"/>
        <w:jc w:val="both"/>
        <w:rPr>
          <w:b/>
        </w:rPr>
      </w:pPr>
      <w:r w:rsidRPr="00120F23">
        <w:rPr>
          <w:b/>
        </w:rPr>
        <w:t xml:space="preserve">туалет </w:t>
      </w:r>
    </w:p>
    <w:p w14:paraId="2D8AAFC9" w14:textId="77777777" w:rsidR="008C096C" w:rsidRPr="00120F23" w:rsidRDefault="008C096C" w:rsidP="00120F23">
      <w:pPr>
        <w:widowControl w:val="0"/>
        <w:numPr>
          <w:ilvl w:val="0"/>
          <w:numId w:val="30"/>
        </w:numPr>
        <w:tabs>
          <w:tab w:val="clear" w:pos="1080"/>
          <w:tab w:val="num" w:pos="0"/>
        </w:tabs>
        <w:autoSpaceDE w:val="0"/>
        <w:autoSpaceDN w:val="0"/>
        <w:adjustRightInd w:val="0"/>
        <w:ind w:left="0" w:firstLine="0"/>
        <w:jc w:val="both"/>
        <w:rPr>
          <w:b/>
        </w:rPr>
      </w:pPr>
      <w:r w:rsidRPr="00120F23">
        <w:rPr>
          <w:b/>
        </w:rPr>
        <w:t xml:space="preserve">ванная </w:t>
      </w:r>
    </w:p>
    <w:p w14:paraId="3C8676BB" w14:textId="77777777" w:rsidR="008C096C" w:rsidRPr="00120F23" w:rsidRDefault="008C096C" w:rsidP="00120F23">
      <w:pPr>
        <w:widowControl w:val="0"/>
        <w:numPr>
          <w:ilvl w:val="0"/>
          <w:numId w:val="30"/>
        </w:numPr>
        <w:tabs>
          <w:tab w:val="clear" w:pos="1080"/>
          <w:tab w:val="num" w:pos="0"/>
        </w:tabs>
        <w:autoSpaceDE w:val="0"/>
        <w:autoSpaceDN w:val="0"/>
        <w:adjustRightInd w:val="0"/>
        <w:ind w:left="0" w:firstLine="0"/>
        <w:jc w:val="both"/>
        <w:rPr>
          <w:b/>
        </w:rPr>
      </w:pPr>
      <w:r w:rsidRPr="00120F23">
        <w:rPr>
          <w:b/>
        </w:rPr>
        <w:t xml:space="preserve">шлюз </w:t>
      </w:r>
    </w:p>
    <w:p w14:paraId="0D85AD11" w14:textId="77777777" w:rsidR="008C096C" w:rsidRPr="00120F23" w:rsidRDefault="008C096C" w:rsidP="00120F23">
      <w:pPr>
        <w:widowControl w:val="0"/>
        <w:numPr>
          <w:ilvl w:val="0"/>
          <w:numId w:val="30"/>
        </w:numPr>
        <w:tabs>
          <w:tab w:val="clear" w:pos="1080"/>
          <w:tab w:val="num" w:pos="0"/>
        </w:tabs>
        <w:autoSpaceDE w:val="0"/>
        <w:autoSpaceDN w:val="0"/>
        <w:adjustRightInd w:val="0"/>
        <w:ind w:left="0" w:firstLine="0"/>
        <w:jc w:val="both"/>
      </w:pPr>
      <w:r w:rsidRPr="00120F23">
        <w:t>процедурная</w:t>
      </w:r>
    </w:p>
    <w:p w14:paraId="5C4D2371" w14:textId="77777777" w:rsidR="008C096C" w:rsidRPr="00120F23" w:rsidRDefault="008C096C" w:rsidP="00120F23">
      <w:pPr>
        <w:widowControl w:val="0"/>
        <w:numPr>
          <w:ilvl w:val="0"/>
          <w:numId w:val="30"/>
        </w:numPr>
        <w:tabs>
          <w:tab w:val="clear" w:pos="1080"/>
          <w:tab w:val="num" w:pos="0"/>
        </w:tabs>
        <w:autoSpaceDE w:val="0"/>
        <w:autoSpaceDN w:val="0"/>
        <w:adjustRightInd w:val="0"/>
        <w:ind w:left="0" w:firstLine="0"/>
        <w:jc w:val="both"/>
      </w:pPr>
      <w:r w:rsidRPr="00120F23">
        <w:t>кабинет врача</w:t>
      </w:r>
    </w:p>
    <w:p w14:paraId="16557DB8" w14:textId="77777777" w:rsidR="008C096C" w:rsidRPr="00120F23" w:rsidRDefault="008C096C" w:rsidP="00120F23">
      <w:pPr>
        <w:widowControl w:val="0"/>
        <w:numPr>
          <w:ilvl w:val="0"/>
          <w:numId w:val="30"/>
        </w:numPr>
        <w:tabs>
          <w:tab w:val="clear" w:pos="1080"/>
          <w:tab w:val="num" w:pos="0"/>
        </w:tabs>
        <w:autoSpaceDE w:val="0"/>
        <w:autoSpaceDN w:val="0"/>
        <w:adjustRightInd w:val="0"/>
        <w:ind w:left="0" w:firstLine="0"/>
        <w:jc w:val="both"/>
      </w:pPr>
      <w:r w:rsidRPr="00120F23">
        <w:t>пост дежурной сестры</w:t>
      </w:r>
    </w:p>
    <w:p w14:paraId="68C4C340" w14:textId="77777777" w:rsidR="008C096C" w:rsidRPr="00120F23" w:rsidRDefault="008C096C" w:rsidP="00120F23">
      <w:pPr>
        <w:widowControl w:val="0"/>
        <w:autoSpaceDE w:val="0"/>
        <w:autoSpaceDN w:val="0"/>
        <w:adjustRightInd w:val="0"/>
        <w:jc w:val="both"/>
      </w:pPr>
    </w:p>
    <w:p w14:paraId="5F834C0F" w14:textId="77777777" w:rsidR="008C096C" w:rsidRPr="00120F23" w:rsidRDefault="007E7825" w:rsidP="00120F23">
      <w:pPr>
        <w:widowControl w:val="0"/>
        <w:autoSpaceDE w:val="0"/>
        <w:autoSpaceDN w:val="0"/>
        <w:adjustRightInd w:val="0"/>
        <w:jc w:val="both"/>
      </w:pPr>
      <w:r w:rsidRPr="00120F23">
        <w:t>263</w:t>
      </w:r>
      <w:r w:rsidR="008C096C" w:rsidRPr="00120F23">
        <w:t>.  Самостоятельная система приточно-вытяжной вентиляции в больницах предусматривается для</w:t>
      </w:r>
    </w:p>
    <w:p w14:paraId="4B09C52C" w14:textId="77777777" w:rsidR="008C096C" w:rsidRPr="00120F23" w:rsidRDefault="008C096C" w:rsidP="00120F23">
      <w:pPr>
        <w:widowControl w:val="0"/>
        <w:numPr>
          <w:ilvl w:val="0"/>
          <w:numId w:val="31"/>
        </w:numPr>
        <w:tabs>
          <w:tab w:val="clear" w:pos="1080"/>
          <w:tab w:val="num" w:pos="0"/>
        </w:tabs>
        <w:autoSpaceDE w:val="0"/>
        <w:autoSpaceDN w:val="0"/>
        <w:adjustRightInd w:val="0"/>
        <w:ind w:left="0" w:firstLine="0"/>
        <w:jc w:val="both"/>
        <w:rPr>
          <w:b/>
        </w:rPr>
      </w:pPr>
      <w:r w:rsidRPr="00120F23">
        <w:rPr>
          <w:b/>
        </w:rPr>
        <w:t xml:space="preserve">операционного блока </w:t>
      </w:r>
    </w:p>
    <w:p w14:paraId="50DE0E23" w14:textId="77777777" w:rsidR="008C096C" w:rsidRPr="00120F23" w:rsidRDefault="008C096C" w:rsidP="00120F23">
      <w:pPr>
        <w:widowControl w:val="0"/>
        <w:numPr>
          <w:ilvl w:val="0"/>
          <w:numId w:val="31"/>
        </w:numPr>
        <w:tabs>
          <w:tab w:val="clear" w:pos="1080"/>
          <w:tab w:val="num" w:pos="0"/>
        </w:tabs>
        <w:autoSpaceDE w:val="0"/>
        <w:autoSpaceDN w:val="0"/>
        <w:adjustRightInd w:val="0"/>
        <w:ind w:left="0" w:firstLine="0"/>
        <w:jc w:val="both"/>
        <w:rPr>
          <w:b/>
        </w:rPr>
      </w:pPr>
      <w:r w:rsidRPr="00120F23">
        <w:rPr>
          <w:b/>
        </w:rPr>
        <w:t xml:space="preserve">родовых залов </w:t>
      </w:r>
    </w:p>
    <w:p w14:paraId="71D136CB" w14:textId="77777777" w:rsidR="008C096C" w:rsidRPr="00120F23" w:rsidRDefault="008C096C" w:rsidP="00120F23">
      <w:pPr>
        <w:widowControl w:val="0"/>
        <w:numPr>
          <w:ilvl w:val="0"/>
          <w:numId w:val="31"/>
        </w:numPr>
        <w:tabs>
          <w:tab w:val="clear" w:pos="1080"/>
          <w:tab w:val="num" w:pos="0"/>
        </w:tabs>
        <w:autoSpaceDE w:val="0"/>
        <w:autoSpaceDN w:val="0"/>
        <w:adjustRightInd w:val="0"/>
        <w:ind w:left="0" w:firstLine="0"/>
        <w:jc w:val="both"/>
      </w:pPr>
      <w:r w:rsidRPr="00120F23">
        <w:t>палатных секций терапевтического отделения</w:t>
      </w:r>
    </w:p>
    <w:p w14:paraId="02300109" w14:textId="77777777" w:rsidR="008C096C" w:rsidRPr="00120F23" w:rsidRDefault="008C096C" w:rsidP="00120F23">
      <w:pPr>
        <w:widowControl w:val="0"/>
        <w:numPr>
          <w:ilvl w:val="0"/>
          <w:numId w:val="31"/>
        </w:numPr>
        <w:tabs>
          <w:tab w:val="clear" w:pos="1080"/>
          <w:tab w:val="num" w:pos="0"/>
        </w:tabs>
        <w:autoSpaceDE w:val="0"/>
        <w:autoSpaceDN w:val="0"/>
        <w:adjustRightInd w:val="0"/>
        <w:ind w:left="0" w:firstLine="0"/>
        <w:jc w:val="both"/>
      </w:pPr>
      <w:r w:rsidRPr="00120F23">
        <w:t>палатных секций хирургического отделения</w:t>
      </w:r>
    </w:p>
    <w:p w14:paraId="06A47058" w14:textId="77777777" w:rsidR="008C096C" w:rsidRPr="00120F23" w:rsidRDefault="008C096C" w:rsidP="00120F23">
      <w:pPr>
        <w:widowControl w:val="0"/>
        <w:numPr>
          <w:ilvl w:val="0"/>
          <w:numId w:val="31"/>
        </w:numPr>
        <w:tabs>
          <w:tab w:val="clear" w:pos="1080"/>
          <w:tab w:val="num" w:pos="0"/>
        </w:tabs>
        <w:autoSpaceDE w:val="0"/>
        <w:autoSpaceDN w:val="0"/>
        <w:adjustRightInd w:val="0"/>
        <w:ind w:left="0" w:firstLine="0"/>
        <w:jc w:val="both"/>
        <w:rPr>
          <w:b/>
        </w:rPr>
      </w:pPr>
      <w:r w:rsidRPr="00120F23">
        <w:rPr>
          <w:b/>
        </w:rPr>
        <w:t xml:space="preserve">палат новорожденных </w:t>
      </w:r>
    </w:p>
    <w:p w14:paraId="6D768AAE" w14:textId="77777777" w:rsidR="008C096C" w:rsidRPr="00120F23" w:rsidRDefault="008C096C" w:rsidP="00120F23">
      <w:pPr>
        <w:widowControl w:val="0"/>
        <w:numPr>
          <w:ilvl w:val="0"/>
          <w:numId w:val="31"/>
        </w:numPr>
        <w:tabs>
          <w:tab w:val="clear" w:pos="1080"/>
          <w:tab w:val="num" w:pos="0"/>
        </w:tabs>
        <w:autoSpaceDE w:val="0"/>
        <w:autoSpaceDN w:val="0"/>
        <w:adjustRightInd w:val="0"/>
        <w:ind w:left="0" w:firstLine="0"/>
        <w:jc w:val="both"/>
        <w:rPr>
          <w:b/>
        </w:rPr>
      </w:pPr>
      <w:r w:rsidRPr="00120F23">
        <w:rPr>
          <w:b/>
        </w:rPr>
        <w:t xml:space="preserve">рентген-кабинетов </w:t>
      </w:r>
    </w:p>
    <w:p w14:paraId="77B31435" w14:textId="77777777" w:rsidR="008C096C" w:rsidRPr="00120F23" w:rsidRDefault="008C096C" w:rsidP="00120F23"/>
    <w:p w14:paraId="2C1B329C" w14:textId="77777777" w:rsidR="008C096C" w:rsidRPr="00120F23" w:rsidRDefault="007E7825" w:rsidP="00120F23">
      <w:pPr>
        <w:widowControl w:val="0"/>
        <w:autoSpaceDE w:val="0"/>
        <w:autoSpaceDN w:val="0"/>
        <w:adjustRightInd w:val="0"/>
        <w:jc w:val="both"/>
      </w:pPr>
      <w:r w:rsidRPr="00120F23">
        <w:t xml:space="preserve">264. </w:t>
      </w:r>
      <w:r w:rsidR="008C096C" w:rsidRPr="00120F23">
        <w:t xml:space="preserve"> Отделения больницы, которые должны иметь изолированные приемные помещения:</w:t>
      </w:r>
    </w:p>
    <w:p w14:paraId="2A71602B" w14:textId="77777777" w:rsidR="008C096C" w:rsidRPr="00120F23" w:rsidRDefault="008C096C" w:rsidP="00120F23">
      <w:pPr>
        <w:widowControl w:val="0"/>
        <w:numPr>
          <w:ilvl w:val="0"/>
          <w:numId w:val="32"/>
        </w:numPr>
        <w:tabs>
          <w:tab w:val="clear" w:pos="1080"/>
          <w:tab w:val="num" w:pos="0"/>
        </w:tabs>
        <w:autoSpaceDE w:val="0"/>
        <w:autoSpaceDN w:val="0"/>
        <w:adjustRightInd w:val="0"/>
        <w:ind w:left="0" w:firstLine="0"/>
        <w:jc w:val="both"/>
      </w:pPr>
      <w:r w:rsidRPr="00120F23">
        <w:t>терапевтическое</w:t>
      </w:r>
    </w:p>
    <w:p w14:paraId="5A830EC3" w14:textId="77777777" w:rsidR="008C096C" w:rsidRPr="00120F23" w:rsidRDefault="008C096C" w:rsidP="00120F23">
      <w:pPr>
        <w:widowControl w:val="0"/>
        <w:numPr>
          <w:ilvl w:val="0"/>
          <w:numId w:val="32"/>
        </w:numPr>
        <w:tabs>
          <w:tab w:val="clear" w:pos="1080"/>
          <w:tab w:val="num" w:pos="0"/>
        </w:tabs>
        <w:autoSpaceDE w:val="0"/>
        <w:autoSpaceDN w:val="0"/>
        <w:adjustRightInd w:val="0"/>
        <w:ind w:left="0" w:firstLine="0"/>
        <w:jc w:val="both"/>
      </w:pPr>
      <w:r w:rsidRPr="00120F23">
        <w:t>хирургическое</w:t>
      </w:r>
    </w:p>
    <w:p w14:paraId="70DA3111" w14:textId="77777777" w:rsidR="008C096C" w:rsidRPr="00120F23" w:rsidRDefault="008C096C" w:rsidP="00120F23">
      <w:pPr>
        <w:widowControl w:val="0"/>
        <w:numPr>
          <w:ilvl w:val="0"/>
          <w:numId w:val="32"/>
        </w:numPr>
        <w:tabs>
          <w:tab w:val="clear" w:pos="1080"/>
          <w:tab w:val="num" w:pos="0"/>
        </w:tabs>
        <w:autoSpaceDE w:val="0"/>
        <w:autoSpaceDN w:val="0"/>
        <w:adjustRightInd w:val="0"/>
        <w:ind w:left="0" w:firstLine="0"/>
        <w:jc w:val="both"/>
        <w:rPr>
          <w:b/>
        </w:rPr>
      </w:pPr>
      <w:r w:rsidRPr="00120F23">
        <w:rPr>
          <w:b/>
        </w:rPr>
        <w:t xml:space="preserve">детское </w:t>
      </w:r>
    </w:p>
    <w:p w14:paraId="7D995E65" w14:textId="77777777" w:rsidR="008C096C" w:rsidRPr="00120F23" w:rsidRDefault="008C096C" w:rsidP="00120F23">
      <w:pPr>
        <w:widowControl w:val="0"/>
        <w:numPr>
          <w:ilvl w:val="0"/>
          <w:numId w:val="32"/>
        </w:numPr>
        <w:tabs>
          <w:tab w:val="clear" w:pos="1080"/>
          <w:tab w:val="num" w:pos="0"/>
        </w:tabs>
        <w:autoSpaceDE w:val="0"/>
        <w:autoSpaceDN w:val="0"/>
        <w:adjustRightInd w:val="0"/>
        <w:ind w:left="0" w:firstLine="0"/>
        <w:jc w:val="both"/>
        <w:rPr>
          <w:b/>
        </w:rPr>
      </w:pPr>
      <w:r w:rsidRPr="00120F23">
        <w:rPr>
          <w:b/>
        </w:rPr>
        <w:t xml:space="preserve">акушерское </w:t>
      </w:r>
    </w:p>
    <w:p w14:paraId="7FC74764" w14:textId="77777777" w:rsidR="008C096C" w:rsidRPr="00120F23" w:rsidRDefault="008C096C" w:rsidP="00120F23">
      <w:pPr>
        <w:widowControl w:val="0"/>
        <w:numPr>
          <w:ilvl w:val="0"/>
          <w:numId w:val="32"/>
        </w:numPr>
        <w:tabs>
          <w:tab w:val="clear" w:pos="1080"/>
          <w:tab w:val="num" w:pos="0"/>
        </w:tabs>
        <w:autoSpaceDE w:val="0"/>
        <w:autoSpaceDN w:val="0"/>
        <w:adjustRightInd w:val="0"/>
        <w:ind w:left="0" w:firstLine="0"/>
        <w:jc w:val="both"/>
        <w:rPr>
          <w:b/>
        </w:rPr>
      </w:pPr>
      <w:r w:rsidRPr="00120F23">
        <w:rPr>
          <w:b/>
        </w:rPr>
        <w:t xml:space="preserve">инфекционное </w:t>
      </w:r>
    </w:p>
    <w:p w14:paraId="1B0ACD87" w14:textId="77777777" w:rsidR="008C096C" w:rsidRPr="00120F23" w:rsidRDefault="008C096C" w:rsidP="00120F23"/>
    <w:p w14:paraId="087B73D0" w14:textId="77777777" w:rsidR="008C096C" w:rsidRPr="00120F23" w:rsidRDefault="008C096C" w:rsidP="00120F23">
      <w:pPr>
        <w:widowControl w:val="0"/>
        <w:autoSpaceDE w:val="0"/>
        <w:autoSpaceDN w:val="0"/>
        <w:adjustRightInd w:val="0"/>
        <w:jc w:val="both"/>
      </w:pPr>
    </w:p>
    <w:p w14:paraId="031695C8" w14:textId="77777777" w:rsidR="008C096C" w:rsidRPr="00120F23" w:rsidRDefault="007E7825" w:rsidP="00120F23">
      <w:pPr>
        <w:widowControl w:val="0"/>
        <w:autoSpaceDE w:val="0"/>
        <w:autoSpaceDN w:val="0"/>
        <w:adjustRightInd w:val="0"/>
        <w:jc w:val="both"/>
      </w:pPr>
      <w:r w:rsidRPr="00120F23">
        <w:t>265.</w:t>
      </w:r>
      <w:r w:rsidR="008C096C" w:rsidRPr="00120F23">
        <w:t xml:space="preserve"> Особенности внутренней планировки акушерского отделения, способствующие предупреждению внутрибольничного инфицирования рожениц:</w:t>
      </w:r>
    </w:p>
    <w:p w14:paraId="147CDB5F" w14:textId="77777777" w:rsidR="008C096C" w:rsidRPr="00120F23" w:rsidRDefault="008C096C" w:rsidP="00120F23">
      <w:pPr>
        <w:widowControl w:val="0"/>
        <w:numPr>
          <w:ilvl w:val="0"/>
          <w:numId w:val="33"/>
        </w:numPr>
        <w:tabs>
          <w:tab w:val="clear" w:pos="360"/>
        </w:tabs>
        <w:autoSpaceDE w:val="0"/>
        <w:autoSpaceDN w:val="0"/>
        <w:adjustRightInd w:val="0"/>
        <w:ind w:left="0" w:firstLine="0"/>
        <w:jc w:val="both"/>
        <w:rPr>
          <w:b/>
        </w:rPr>
      </w:pPr>
      <w:r w:rsidRPr="00120F23">
        <w:rPr>
          <w:b/>
        </w:rPr>
        <w:t xml:space="preserve">наличие специального приемного отделения </w:t>
      </w:r>
    </w:p>
    <w:p w14:paraId="14F88A75" w14:textId="77777777" w:rsidR="008C096C" w:rsidRPr="00120F23" w:rsidRDefault="008C096C" w:rsidP="00120F23">
      <w:pPr>
        <w:widowControl w:val="0"/>
        <w:numPr>
          <w:ilvl w:val="0"/>
          <w:numId w:val="33"/>
        </w:numPr>
        <w:tabs>
          <w:tab w:val="clear" w:pos="360"/>
        </w:tabs>
        <w:autoSpaceDE w:val="0"/>
        <w:autoSpaceDN w:val="0"/>
        <w:adjustRightInd w:val="0"/>
        <w:ind w:left="0" w:firstLine="0"/>
        <w:jc w:val="both"/>
        <w:rPr>
          <w:b/>
        </w:rPr>
      </w:pPr>
      <w:r w:rsidRPr="00120F23">
        <w:rPr>
          <w:b/>
        </w:rPr>
        <w:t xml:space="preserve">наличие фильтра </w:t>
      </w:r>
    </w:p>
    <w:p w14:paraId="1DE464CD" w14:textId="77777777" w:rsidR="008C096C" w:rsidRPr="00120F23" w:rsidRDefault="008C096C" w:rsidP="00120F23">
      <w:pPr>
        <w:widowControl w:val="0"/>
        <w:numPr>
          <w:ilvl w:val="0"/>
          <w:numId w:val="33"/>
        </w:numPr>
        <w:tabs>
          <w:tab w:val="clear" w:pos="360"/>
        </w:tabs>
        <w:autoSpaceDE w:val="0"/>
        <w:autoSpaceDN w:val="0"/>
        <w:adjustRightInd w:val="0"/>
        <w:ind w:left="0" w:firstLine="0"/>
        <w:jc w:val="both"/>
        <w:rPr>
          <w:b/>
        </w:rPr>
      </w:pPr>
      <w:r w:rsidRPr="00120F23">
        <w:rPr>
          <w:b/>
        </w:rPr>
        <w:t xml:space="preserve">обязательное выделение физиологического и обсервационного отделений </w:t>
      </w:r>
    </w:p>
    <w:p w14:paraId="5DFBCC16" w14:textId="77777777" w:rsidR="008C096C" w:rsidRPr="00120F23" w:rsidRDefault="008C096C" w:rsidP="00120F23">
      <w:pPr>
        <w:widowControl w:val="0"/>
        <w:numPr>
          <w:ilvl w:val="0"/>
          <w:numId w:val="33"/>
        </w:numPr>
        <w:tabs>
          <w:tab w:val="clear" w:pos="360"/>
        </w:tabs>
        <w:autoSpaceDE w:val="0"/>
        <w:autoSpaceDN w:val="0"/>
        <w:adjustRightInd w:val="0"/>
        <w:ind w:left="0" w:firstLine="0"/>
        <w:jc w:val="both"/>
        <w:rPr>
          <w:b/>
        </w:rPr>
      </w:pPr>
      <w:r w:rsidRPr="00120F23">
        <w:rPr>
          <w:b/>
        </w:rPr>
        <w:t xml:space="preserve">наличие изолированных помещений для приема рожениц в обсервационное и физиологическое отделение </w:t>
      </w:r>
    </w:p>
    <w:p w14:paraId="1FD14A00" w14:textId="77777777" w:rsidR="008C096C" w:rsidRPr="00120F23" w:rsidRDefault="008C096C" w:rsidP="00120F23">
      <w:pPr>
        <w:widowControl w:val="0"/>
        <w:numPr>
          <w:ilvl w:val="0"/>
          <w:numId w:val="33"/>
        </w:numPr>
        <w:tabs>
          <w:tab w:val="clear" w:pos="360"/>
        </w:tabs>
        <w:autoSpaceDE w:val="0"/>
        <w:autoSpaceDN w:val="0"/>
        <w:adjustRightInd w:val="0"/>
        <w:ind w:left="0" w:firstLine="0"/>
        <w:jc w:val="both"/>
      </w:pPr>
      <w:r w:rsidRPr="00120F23">
        <w:t>отсутствие шлюза между физиологическим и обсервационным отделением</w:t>
      </w:r>
    </w:p>
    <w:p w14:paraId="3B10ABF4" w14:textId="77777777" w:rsidR="008C096C" w:rsidRPr="00120F23" w:rsidRDefault="008C096C" w:rsidP="00120F23"/>
    <w:p w14:paraId="09A19433" w14:textId="77777777" w:rsidR="008C096C" w:rsidRPr="00120F23" w:rsidRDefault="007E7825" w:rsidP="00120F23">
      <w:pPr>
        <w:widowControl w:val="0"/>
        <w:autoSpaceDE w:val="0"/>
        <w:autoSpaceDN w:val="0"/>
        <w:adjustRightInd w:val="0"/>
        <w:jc w:val="both"/>
      </w:pPr>
      <w:r w:rsidRPr="00120F23">
        <w:t>266</w:t>
      </w:r>
      <w:r w:rsidR="008C096C" w:rsidRPr="00120F23">
        <w:t>. В лечебно-профилактических учреждениях для целей обеззараживания применяются:</w:t>
      </w:r>
    </w:p>
    <w:p w14:paraId="16BF12DD" w14:textId="77777777" w:rsidR="008C096C" w:rsidRPr="00120F23" w:rsidRDefault="008C096C" w:rsidP="00120F23">
      <w:pPr>
        <w:widowControl w:val="0"/>
        <w:numPr>
          <w:ilvl w:val="0"/>
          <w:numId w:val="34"/>
        </w:numPr>
        <w:tabs>
          <w:tab w:val="clear" w:pos="1080"/>
        </w:tabs>
        <w:autoSpaceDE w:val="0"/>
        <w:autoSpaceDN w:val="0"/>
        <w:adjustRightInd w:val="0"/>
        <w:ind w:left="0" w:firstLine="0"/>
        <w:jc w:val="both"/>
        <w:rPr>
          <w:b/>
        </w:rPr>
      </w:pPr>
      <w:r w:rsidRPr="00120F23">
        <w:rPr>
          <w:b/>
        </w:rPr>
        <w:t xml:space="preserve">Прямые рутно-кварцевые лампы </w:t>
      </w:r>
    </w:p>
    <w:p w14:paraId="3B4373D0" w14:textId="77777777" w:rsidR="008C096C" w:rsidRPr="00120F23" w:rsidRDefault="008C096C" w:rsidP="00120F23">
      <w:pPr>
        <w:widowControl w:val="0"/>
        <w:numPr>
          <w:ilvl w:val="0"/>
          <w:numId w:val="34"/>
        </w:numPr>
        <w:tabs>
          <w:tab w:val="clear" w:pos="1080"/>
        </w:tabs>
        <w:autoSpaceDE w:val="0"/>
        <w:autoSpaceDN w:val="0"/>
        <w:adjustRightInd w:val="0"/>
        <w:ind w:left="0" w:firstLine="0"/>
        <w:jc w:val="both"/>
        <w:rPr>
          <w:b/>
        </w:rPr>
      </w:pPr>
      <w:r w:rsidRPr="00120F23">
        <w:rPr>
          <w:b/>
        </w:rPr>
        <w:t xml:space="preserve">Бактерицидные лампы из увиолевого стекла </w:t>
      </w:r>
    </w:p>
    <w:p w14:paraId="25BED000" w14:textId="77777777" w:rsidR="008C096C" w:rsidRPr="00120F23" w:rsidRDefault="008C096C" w:rsidP="00120F23">
      <w:pPr>
        <w:widowControl w:val="0"/>
        <w:numPr>
          <w:ilvl w:val="0"/>
          <w:numId w:val="34"/>
        </w:numPr>
        <w:tabs>
          <w:tab w:val="clear" w:pos="1080"/>
        </w:tabs>
        <w:autoSpaceDE w:val="0"/>
        <w:autoSpaceDN w:val="0"/>
        <w:adjustRightInd w:val="0"/>
        <w:ind w:left="0" w:firstLine="0"/>
        <w:jc w:val="both"/>
        <w:rPr>
          <w:b/>
        </w:rPr>
      </w:pPr>
      <w:r w:rsidRPr="00120F23">
        <w:rPr>
          <w:b/>
        </w:rPr>
        <w:t xml:space="preserve">Облучатели настенные </w:t>
      </w:r>
    </w:p>
    <w:p w14:paraId="243E56E2" w14:textId="77777777" w:rsidR="008C096C" w:rsidRPr="00120F23" w:rsidRDefault="008C096C" w:rsidP="00120F23">
      <w:pPr>
        <w:widowControl w:val="0"/>
        <w:numPr>
          <w:ilvl w:val="0"/>
          <w:numId w:val="34"/>
        </w:numPr>
        <w:tabs>
          <w:tab w:val="clear" w:pos="1080"/>
        </w:tabs>
        <w:autoSpaceDE w:val="0"/>
        <w:autoSpaceDN w:val="0"/>
        <w:adjustRightInd w:val="0"/>
        <w:ind w:left="0" w:firstLine="0"/>
        <w:jc w:val="both"/>
        <w:rPr>
          <w:b/>
        </w:rPr>
      </w:pPr>
      <w:r w:rsidRPr="00120F23">
        <w:rPr>
          <w:b/>
        </w:rPr>
        <w:t xml:space="preserve">Облучатели потолочные </w:t>
      </w:r>
    </w:p>
    <w:p w14:paraId="0697EF80" w14:textId="77777777" w:rsidR="008C096C" w:rsidRPr="00120F23" w:rsidRDefault="008C096C" w:rsidP="00120F23">
      <w:pPr>
        <w:widowControl w:val="0"/>
        <w:numPr>
          <w:ilvl w:val="0"/>
          <w:numId w:val="34"/>
        </w:numPr>
        <w:tabs>
          <w:tab w:val="clear" w:pos="1080"/>
        </w:tabs>
        <w:autoSpaceDE w:val="0"/>
        <w:autoSpaceDN w:val="0"/>
        <w:adjustRightInd w:val="0"/>
        <w:ind w:left="0" w:firstLine="0"/>
        <w:jc w:val="both"/>
      </w:pPr>
      <w:r w:rsidRPr="00120F23">
        <w:t>Эритемные лампы из увиолевого стекла</w:t>
      </w:r>
    </w:p>
    <w:p w14:paraId="0DCBBB59" w14:textId="77777777" w:rsidR="008C096C" w:rsidRPr="00120F23" w:rsidRDefault="008C096C" w:rsidP="00120F23"/>
    <w:p w14:paraId="5BDF0180" w14:textId="77777777" w:rsidR="008C096C" w:rsidRPr="00120F23" w:rsidRDefault="007E7825" w:rsidP="00120F23">
      <w:pPr>
        <w:widowControl w:val="0"/>
        <w:autoSpaceDE w:val="0"/>
        <w:autoSpaceDN w:val="0"/>
        <w:adjustRightInd w:val="0"/>
        <w:jc w:val="both"/>
      </w:pPr>
      <w:r w:rsidRPr="00120F23">
        <w:t>267</w:t>
      </w:r>
      <w:r w:rsidR="008C096C" w:rsidRPr="00120F23">
        <w:t>. При децентрализованной системе застройки инфекционных больниц:</w:t>
      </w:r>
    </w:p>
    <w:p w14:paraId="15495FDF" w14:textId="77777777" w:rsidR="008C096C" w:rsidRPr="00120F23" w:rsidRDefault="008C096C" w:rsidP="00120F23">
      <w:pPr>
        <w:widowControl w:val="0"/>
        <w:numPr>
          <w:ilvl w:val="0"/>
          <w:numId w:val="35"/>
        </w:numPr>
        <w:tabs>
          <w:tab w:val="clear" w:pos="1080"/>
        </w:tabs>
        <w:autoSpaceDE w:val="0"/>
        <w:autoSpaceDN w:val="0"/>
        <w:adjustRightInd w:val="0"/>
        <w:ind w:left="0" w:firstLine="0"/>
        <w:jc w:val="both"/>
        <w:rPr>
          <w:b/>
        </w:rPr>
      </w:pPr>
      <w:r w:rsidRPr="00120F23">
        <w:rPr>
          <w:b/>
        </w:rPr>
        <w:t xml:space="preserve">Уменьшается риск возникновения и распространения внутрибольничных инфекций </w:t>
      </w:r>
    </w:p>
    <w:p w14:paraId="3AEFB5B8" w14:textId="77777777" w:rsidR="008C096C" w:rsidRPr="00120F23" w:rsidRDefault="008C096C" w:rsidP="00120F23">
      <w:pPr>
        <w:widowControl w:val="0"/>
        <w:numPr>
          <w:ilvl w:val="0"/>
          <w:numId w:val="35"/>
        </w:numPr>
        <w:tabs>
          <w:tab w:val="clear" w:pos="1080"/>
        </w:tabs>
        <w:autoSpaceDE w:val="0"/>
        <w:autoSpaceDN w:val="0"/>
        <w:adjustRightInd w:val="0"/>
        <w:ind w:left="0" w:firstLine="0"/>
        <w:jc w:val="both"/>
      </w:pPr>
      <w:r w:rsidRPr="00120F23">
        <w:t>Укорачиваются пути движения персонала и больных</w:t>
      </w:r>
    </w:p>
    <w:p w14:paraId="191B272B" w14:textId="77777777" w:rsidR="008C096C" w:rsidRPr="00120F23" w:rsidRDefault="008C096C" w:rsidP="00120F23">
      <w:pPr>
        <w:widowControl w:val="0"/>
        <w:numPr>
          <w:ilvl w:val="0"/>
          <w:numId w:val="35"/>
        </w:numPr>
        <w:tabs>
          <w:tab w:val="clear" w:pos="1080"/>
        </w:tabs>
        <w:autoSpaceDE w:val="0"/>
        <w:autoSpaceDN w:val="0"/>
        <w:adjustRightInd w:val="0"/>
        <w:ind w:left="0" w:firstLine="0"/>
        <w:jc w:val="both"/>
      </w:pPr>
      <w:r w:rsidRPr="00120F23">
        <w:t>Уменьшается возможность создания необходимого лечебно-охранительного режима</w:t>
      </w:r>
    </w:p>
    <w:p w14:paraId="41BA4F7F" w14:textId="77777777" w:rsidR="008C096C" w:rsidRPr="00120F23" w:rsidRDefault="008C096C" w:rsidP="00120F23">
      <w:pPr>
        <w:widowControl w:val="0"/>
        <w:numPr>
          <w:ilvl w:val="0"/>
          <w:numId w:val="35"/>
        </w:numPr>
        <w:tabs>
          <w:tab w:val="clear" w:pos="1080"/>
        </w:tabs>
        <w:autoSpaceDE w:val="0"/>
        <w:autoSpaceDN w:val="0"/>
        <w:adjustRightInd w:val="0"/>
        <w:ind w:left="0" w:firstLine="0"/>
        <w:jc w:val="both"/>
      </w:pPr>
      <w:r w:rsidRPr="00120F23">
        <w:t>Уменьшается стоимость эксплуатации больничного комплекса</w:t>
      </w:r>
    </w:p>
    <w:p w14:paraId="2388A1CA" w14:textId="77777777" w:rsidR="008C096C" w:rsidRPr="00120F23" w:rsidRDefault="008C096C" w:rsidP="00120F23">
      <w:pPr>
        <w:widowControl w:val="0"/>
        <w:numPr>
          <w:ilvl w:val="0"/>
          <w:numId w:val="35"/>
        </w:numPr>
        <w:tabs>
          <w:tab w:val="clear" w:pos="1080"/>
        </w:tabs>
        <w:autoSpaceDE w:val="0"/>
        <w:autoSpaceDN w:val="0"/>
        <w:adjustRightInd w:val="0"/>
        <w:ind w:left="0" w:firstLine="0"/>
        <w:jc w:val="both"/>
      </w:pPr>
      <w:r w:rsidRPr="00120F23">
        <w:t>Уменьшается необходимая площадь земельного участка.</w:t>
      </w:r>
    </w:p>
    <w:p w14:paraId="4BB39661" w14:textId="77777777" w:rsidR="008C096C" w:rsidRPr="00120F23" w:rsidRDefault="008C096C" w:rsidP="00120F23"/>
    <w:p w14:paraId="439CD277" w14:textId="77777777" w:rsidR="008C096C" w:rsidRPr="00120F23" w:rsidRDefault="007E7825" w:rsidP="00120F23">
      <w:pPr>
        <w:widowControl w:val="0"/>
        <w:autoSpaceDE w:val="0"/>
        <w:autoSpaceDN w:val="0"/>
        <w:adjustRightInd w:val="0"/>
        <w:jc w:val="both"/>
      </w:pPr>
      <w:r w:rsidRPr="00120F23">
        <w:t>268</w:t>
      </w:r>
      <w:r w:rsidR="008C096C" w:rsidRPr="00120F23">
        <w:t>. При децентрализованной системе застройки больниц</w:t>
      </w:r>
    </w:p>
    <w:p w14:paraId="72430727" w14:textId="77777777" w:rsidR="008C096C" w:rsidRPr="00120F23" w:rsidRDefault="008C096C" w:rsidP="00120F23">
      <w:pPr>
        <w:widowControl w:val="0"/>
        <w:numPr>
          <w:ilvl w:val="0"/>
          <w:numId w:val="36"/>
        </w:numPr>
        <w:tabs>
          <w:tab w:val="clear" w:pos="1080"/>
        </w:tabs>
        <w:autoSpaceDE w:val="0"/>
        <w:autoSpaceDN w:val="0"/>
        <w:adjustRightInd w:val="0"/>
        <w:ind w:left="0" w:firstLine="0"/>
        <w:jc w:val="both"/>
      </w:pPr>
      <w:r w:rsidRPr="00120F23">
        <w:t>Укорачивается пути движения персонала и больниц</w:t>
      </w:r>
    </w:p>
    <w:p w14:paraId="107660E7" w14:textId="77777777" w:rsidR="008C096C" w:rsidRPr="00120F23" w:rsidRDefault="008C096C" w:rsidP="00120F23">
      <w:pPr>
        <w:widowControl w:val="0"/>
        <w:numPr>
          <w:ilvl w:val="0"/>
          <w:numId w:val="36"/>
        </w:numPr>
        <w:tabs>
          <w:tab w:val="clear" w:pos="1080"/>
        </w:tabs>
        <w:autoSpaceDE w:val="0"/>
        <w:autoSpaceDN w:val="0"/>
        <w:adjustRightInd w:val="0"/>
        <w:ind w:left="0" w:firstLine="0"/>
        <w:jc w:val="both"/>
      </w:pPr>
      <w:r w:rsidRPr="00120F23">
        <w:t>Уменьшается необходимая площадь земельного участка</w:t>
      </w:r>
    </w:p>
    <w:p w14:paraId="2870299A" w14:textId="77777777" w:rsidR="008C096C" w:rsidRPr="00120F23" w:rsidRDefault="008C096C" w:rsidP="00120F23">
      <w:pPr>
        <w:widowControl w:val="0"/>
        <w:numPr>
          <w:ilvl w:val="0"/>
          <w:numId w:val="36"/>
        </w:numPr>
        <w:tabs>
          <w:tab w:val="clear" w:pos="1080"/>
        </w:tabs>
        <w:autoSpaceDE w:val="0"/>
        <w:autoSpaceDN w:val="0"/>
        <w:adjustRightInd w:val="0"/>
        <w:ind w:left="0" w:firstLine="0"/>
        <w:jc w:val="both"/>
      </w:pPr>
      <w:r w:rsidRPr="00120F23">
        <w:t>Уменьшается возможность создания необходимого лечебно-охранительного режима</w:t>
      </w:r>
    </w:p>
    <w:p w14:paraId="71F8CECF" w14:textId="77777777" w:rsidR="008C096C" w:rsidRPr="00120F23" w:rsidRDefault="008C096C" w:rsidP="00120F23">
      <w:pPr>
        <w:widowControl w:val="0"/>
        <w:numPr>
          <w:ilvl w:val="0"/>
          <w:numId w:val="36"/>
        </w:numPr>
        <w:tabs>
          <w:tab w:val="clear" w:pos="1080"/>
        </w:tabs>
        <w:autoSpaceDE w:val="0"/>
        <w:autoSpaceDN w:val="0"/>
        <w:adjustRightInd w:val="0"/>
        <w:ind w:left="0" w:firstLine="0"/>
        <w:jc w:val="both"/>
      </w:pPr>
      <w:r w:rsidRPr="00120F23">
        <w:t>Уменьшается стоимость эксплуатирования больничного комплекса</w:t>
      </w:r>
    </w:p>
    <w:p w14:paraId="7122E18B" w14:textId="77777777" w:rsidR="008C096C" w:rsidRPr="00120F23" w:rsidRDefault="008C096C" w:rsidP="00120F23">
      <w:pPr>
        <w:widowControl w:val="0"/>
        <w:numPr>
          <w:ilvl w:val="0"/>
          <w:numId w:val="36"/>
        </w:numPr>
        <w:tabs>
          <w:tab w:val="clear" w:pos="1080"/>
        </w:tabs>
        <w:autoSpaceDE w:val="0"/>
        <w:autoSpaceDN w:val="0"/>
        <w:adjustRightInd w:val="0"/>
        <w:ind w:left="0" w:firstLine="0"/>
        <w:jc w:val="both"/>
        <w:rPr>
          <w:b/>
        </w:rPr>
      </w:pPr>
      <w:r w:rsidRPr="00120F23">
        <w:rPr>
          <w:b/>
        </w:rPr>
        <w:t xml:space="preserve">Уменьшается риск возникновения и распространения внутрибольничных инфекций </w:t>
      </w:r>
    </w:p>
    <w:p w14:paraId="6233858F" w14:textId="77777777" w:rsidR="008C096C" w:rsidRPr="00120F23" w:rsidRDefault="008C096C" w:rsidP="00120F23">
      <w:r w:rsidRPr="00120F23">
        <w:br/>
      </w:r>
      <w:r w:rsidR="007E7825" w:rsidRPr="00120F23">
        <w:rPr>
          <w:shd w:val="clear" w:color="auto" w:fill="FFFFFF"/>
        </w:rPr>
        <w:t>269</w:t>
      </w:r>
      <w:r w:rsidRPr="00120F23">
        <w:rPr>
          <w:shd w:val="clear" w:color="auto" w:fill="FFFFFF"/>
        </w:rPr>
        <w:t xml:space="preserve">. </w:t>
      </w:r>
      <w:r w:rsidRPr="00120F23">
        <w:t>При централизованной системе застройки больниц</w:t>
      </w:r>
    </w:p>
    <w:p w14:paraId="6D97A6B9" w14:textId="77777777" w:rsidR="008C096C" w:rsidRPr="00120F23" w:rsidRDefault="008C096C" w:rsidP="00120F23">
      <w:pPr>
        <w:widowControl w:val="0"/>
        <w:numPr>
          <w:ilvl w:val="0"/>
          <w:numId w:val="37"/>
        </w:numPr>
        <w:autoSpaceDE w:val="0"/>
        <w:autoSpaceDN w:val="0"/>
        <w:adjustRightInd w:val="0"/>
        <w:ind w:left="0" w:firstLine="0"/>
        <w:jc w:val="both"/>
        <w:rPr>
          <w:b/>
        </w:rPr>
      </w:pPr>
      <w:r w:rsidRPr="00120F23">
        <w:rPr>
          <w:b/>
        </w:rPr>
        <w:t xml:space="preserve">Укорачивается пути движения персонала и больниц </w:t>
      </w:r>
    </w:p>
    <w:p w14:paraId="6DE3F6FF" w14:textId="77777777" w:rsidR="008C096C" w:rsidRPr="00120F23" w:rsidRDefault="008C096C" w:rsidP="00120F23">
      <w:pPr>
        <w:widowControl w:val="0"/>
        <w:numPr>
          <w:ilvl w:val="0"/>
          <w:numId w:val="37"/>
        </w:numPr>
        <w:autoSpaceDE w:val="0"/>
        <w:autoSpaceDN w:val="0"/>
        <w:adjustRightInd w:val="0"/>
        <w:ind w:left="0" w:firstLine="0"/>
        <w:jc w:val="both"/>
        <w:rPr>
          <w:b/>
        </w:rPr>
      </w:pPr>
      <w:r w:rsidRPr="00120F23">
        <w:rPr>
          <w:b/>
        </w:rPr>
        <w:t xml:space="preserve">Уменьшается необходимая площадь земельного участка </w:t>
      </w:r>
    </w:p>
    <w:p w14:paraId="5D879523" w14:textId="77777777" w:rsidR="008C096C" w:rsidRPr="00120F23" w:rsidRDefault="008C096C" w:rsidP="00120F23">
      <w:pPr>
        <w:widowControl w:val="0"/>
        <w:numPr>
          <w:ilvl w:val="0"/>
          <w:numId w:val="37"/>
        </w:numPr>
        <w:autoSpaceDE w:val="0"/>
        <w:autoSpaceDN w:val="0"/>
        <w:adjustRightInd w:val="0"/>
        <w:ind w:left="0" w:firstLine="0"/>
        <w:jc w:val="both"/>
        <w:rPr>
          <w:b/>
        </w:rPr>
      </w:pPr>
      <w:r w:rsidRPr="00120F23">
        <w:rPr>
          <w:b/>
        </w:rPr>
        <w:t>Уменьшается возможность создания необходимого лечебно-охранительного режима *</w:t>
      </w:r>
    </w:p>
    <w:p w14:paraId="35714D56" w14:textId="77777777" w:rsidR="008C096C" w:rsidRPr="00120F23" w:rsidRDefault="008C096C" w:rsidP="00120F23">
      <w:pPr>
        <w:widowControl w:val="0"/>
        <w:numPr>
          <w:ilvl w:val="0"/>
          <w:numId w:val="37"/>
        </w:numPr>
        <w:autoSpaceDE w:val="0"/>
        <w:autoSpaceDN w:val="0"/>
        <w:adjustRightInd w:val="0"/>
        <w:ind w:left="0" w:firstLine="0"/>
        <w:jc w:val="both"/>
        <w:rPr>
          <w:b/>
        </w:rPr>
      </w:pPr>
      <w:r w:rsidRPr="00120F23">
        <w:rPr>
          <w:b/>
        </w:rPr>
        <w:t xml:space="preserve">Уменьшается стоимость эксплуатирования больничного комплекса </w:t>
      </w:r>
    </w:p>
    <w:p w14:paraId="56B0AC1D" w14:textId="77777777" w:rsidR="008C096C" w:rsidRPr="00120F23" w:rsidRDefault="008C096C" w:rsidP="00120F23">
      <w:pPr>
        <w:widowControl w:val="0"/>
        <w:numPr>
          <w:ilvl w:val="0"/>
          <w:numId w:val="37"/>
        </w:numPr>
        <w:autoSpaceDE w:val="0"/>
        <w:autoSpaceDN w:val="0"/>
        <w:adjustRightInd w:val="0"/>
        <w:ind w:left="0" w:firstLine="0"/>
        <w:jc w:val="both"/>
      </w:pPr>
      <w:r w:rsidRPr="00120F23">
        <w:t>Уменьшается риск возникновения и распространения внутрибольничных инфекций</w:t>
      </w:r>
    </w:p>
    <w:p w14:paraId="52C7C680" w14:textId="77777777" w:rsidR="008C096C" w:rsidRPr="00120F23" w:rsidRDefault="008C096C" w:rsidP="00120F23">
      <w:pPr>
        <w:widowControl w:val="0"/>
        <w:autoSpaceDE w:val="0"/>
        <w:autoSpaceDN w:val="0"/>
        <w:adjustRightInd w:val="0"/>
        <w:jc w:val="both"/>
        <w:rPr>
          <w:shd w:val="clear" w:color="auto" w:fill="FFFFFF"/>
        </w:rPr>
      </w:pPr>
    </w:p>
    <w:p w14:paraId="551700E7" w14:textId="77777777" w:rsidR="008C096C" w:rsidRPr="00120F23" w:rsidRDefault="007E7825" w:rsidP="00120F23">
      <w:pPr>
        <w:widowControl w:val="0"/>
        <w:autoSpaceDE w:val="0"/>
        <w:autoSpaceDN w:val="0"/>
        <w:adjustRightInd w:val="0"/>
        <w:jc w:val="both"/>
      </w:pPr>
      <w:r w:rsidRPr="00120F23">
        <w:rPr>
          <w:shd w:val="clear" w:color="auto" w:fill="FFFFFF"/>
        </w:rPr>
        <w:t>270</w:t>
      </w:r>
      <w:r w:rsidR="008C096C" w:rsidRPr="00120F23">
        <w:rPr>
          <w:shd w:val="clear" w:color="auto" w:fill="FFFFFF"/>
        </w:rPr>
        <w:t xml:space="preserve">. </w:t>
      </w:r>
      <w:r w:rsidR="008C096C" w:rsidRPr="00120F23">
        <w:t>Для очистки и санации воздуха больничных помещений применяется методы:</w:t>
      </w:r>
    </w:p>
    <w:p w14:paraId="6E8A870A" w14:textId="77777777" w:rsidR="008C096C" w:rsidRPr="00120F23" w:rsidRDefault="008C096C" w:rsidP="00120F23">
      <w:pPr>
        <w:widowControl w:val="0"/>
        <w:numPr>
          <w:ilvl w:val="0"/>
          <w:numId w:val="38"/>
        </w:numPr>
        <w:autoSpaceDE w:val="0"/>
        <w:autoSpaceDN w:val="0"/>
        <w:adjustRightInd w:val="0"/>
        <w:ind w:left="0" w:firstLine="0"/>
        <w:jc w:val="both"/>
      </w:pPr>
      <w:r w:rsidRPr="00120F23">
        <w:t>Уборка пола сухими щетками</w:t>
      </w:r>
    </w:p>
    <w:p w14:paraId="536B84C4" w14:textId="77777777" w:rsidR="008C096C" w:rsidRPr="00120F23" w:rsidRDefault="008C096C" w:rsidP="00120F23">
      <w:pPr>
        <w:widowControl w:val="0"/>
        <w:numPr>
          <w:ilvl w:val="0"/>
          <w:numId w:val="38"/>
        </w:numPr>
        <w:autoSpaceDE w:val="0"/>
        <w:autoSpaceDN w:val="0"/>
        <w:adjustRightInd w:val="0"/>
        <w:ind w:left="0" w:firstLine="0"/>
        <w:jc w:val="both"/>
        <w:rPr>
          <w:b/>
        </w:rPr>
      </w:pPr>
      <w:r w:rsidRPr="00120F23">
        <w:rPr>
          <w:b/>
        </w:rPr>
        <w:t xml:space="preserve">Влажная уборка пола </w:t>
      </w:r>
    </w:p>
    <w:p w14:paraId="5ED1300A" w14:textId="77777777" w:rsidR="008C096C" w:rsidRPr="00120F23" w:rsidRDefault="008C096C" w:rsidP="00120F23">
      <w:pPr>
        <w:widowControl w:val="0"/>
        <w:numPr>
          <w:ilvl w:val="0"/>
          <w:numId w:val="38"/>
        </w:numPr>
        <w:autoSpaceDE w:val="0"/>
        <w:autoSpaceDN w:val="0"/>
        <w:adjustRightInd w:val="0"/>
        <w:ind w:left="0" w:firstLine="0"/>
        <w:jc w:val="both"/>
        <w:rPr>
          <w:b/>
        </w:rPr>
      </w:pPr>
      <w:r w:rsidRPr="00120F23">
        <w:rPr>
          <w:b/>
        </w:rPr>
        <w:t xml:space="preserve">Облучение приточного воздуха УФ-лучами </w:t>
      </w:r>
    </w:p>
    <w:p w14:paraId="1A2CCB7F" w14:textId="77777777" w:rsidR="008C096C" w:rsidRPr="00120F23" w:rsidRDefault="008C096C" w:rsidP="00120F23">
      <w:pPr>
        <w:widowControl w:val="0"/>
        <w:numPr>
          <w:ilvl w:val="0"/>
          <w:numId w:val="38"/>
        </w:numPr>
        <w:autoSpaceDE w:val="0"/>
        <w:autoSpaceDN w:val="0"/>
        <w:adjustRightInd w:val="0"/>
        <w:ind w:left="0" w:firstLine="0"/>
        <w:jc w:val="both"/>
      </w:pPr>
      <w:r w:rsidRPr="00120F23">
        <w:t>Люминесцентное освещение</w:t>
      </w:r>
    </w:p>
    <w:p w14:paraId="43879523" w14:textId="77777777" w:rsidR="008C096C" w:rsidRPr="00120F23" w:rsidRDefault="008C096C" w:rsidP="00120F23">
      <w:pPr>
        <w:widowControl w:val="0"/>
        <w:numPr>
          <w:ilvl w:val="0"/>
          <w:numId w:val="38"/>
        </w:numPr>
        <w:autoSpaceDE w:val="0"/>
        <w:autoSpaceDN w:val="0"/>
        <w:adjustRightInd w:val="0"/>
        <w:ind w:left="0" w:firstLine="0"/>
        <w:jc w:val="both"/>
      </w:pPr>
      <w:r w:rsidRPr="00120F23">
        <w:rPr>
          <w:b/>
        </w:rPr>
        <w:t>Применение пылесвязывающих средств для протирания полов и пропитывания белья</w:t>
      </w:r>
      <w:r w:rsidRPr="00120F23">
        <w:t xml:space="preserve"> </w:t>
      </w:r>
    </w:p>
    <w:p w14:paraId="43713CED" w14:textId="77777777" w:rsidR="008C096C" w:rsidRPr="00120F23" w:rsidRDefault="008C096C" w:rsidP="00120F23">
      <w:pPr>
        <w:rPr>
          <w:bCs/>
          <w:iCs/>
          <w:shd w:val="clear" w:color="auto" w:fill="FFFFFF"/>
        </w:rPr>
      </w:pPr>
      <w:r w:rsidRPr="00120F23">
        <w:br/>
      </w:r>
      <w:r w:rsidR="007E7825" w:rsidRPr="00120F23">
        <w:rPr>
          <w:shd w:val="clear" w:color="auto" w:fill="FFFFFF"/>
        </w:rPr>
        <w:t xml:space="preserve">271 </w:t>
      </w:r>
      <w:r w:rsidRPr="00120F23">
        <w:rPr>
          <w:shd w:val="clear" w:color="auto" w:fill="FFFFFF"/>
        </w:rPr>
        <w:t>.Возбудитель амебной дизентерии относится к группе</w:t>
      </w:r>
      <w:r w:rsidRPr="00120F23">
        <w:br/>
      </w:r>
      <w:r w:rsidRPr="00120F23">
        <w:rPr>
          <w:iCs/>
          <w:shd w:val="clear" w:color="auto" w:fill="FFFFFF"/>
        </w:rPr>
        <w:t>а) гельминтозов</w:t>
      </w:r>
      <w:r w:rsidRPr="00120F23">
        <w:rPr>
          <w:iCs/>
          <w:shd w:val="clear" w:color="auto" w:fill="FFFFFF"/>
        </w:rPr>
        <w:br/>
      </w:r>
      <w:r w:rsidRPr="00120F23">
        <w:rPr>
          <w:b/>
          <w:bCs/>
          <w:iCs/>
          <w:shd w:val="clear" w:color="auto" w:fill="FFFFFF"/>
        </w:rPr>
        <w:t>б) простейших организмов</w:t>
      </w:r>
      <w:r w:rsidRPr="00120F23">
        <w:rPr>
          <w:b/>
          <w:bCs/>
          <w:iCs/>
          <w:shd w:val="clear" w:color="auto" w:fill="FFFFFF"/>
        </w:rPr>
        <w:br/>
      </w:r>
      <w:r w:rsidRPr="00120F23">
        <w:rPr>
          <w:iCs/>
          <w:shd w:val="clear" w:color="auto" w:fill="FFFFFF"/>
        </w:rPr>
        <w:t>в) бактерий</w:t>
      </w:r>
      <w:r w:rsidRPr="00120F23">
        <w:rPr>
          <w:iCs/>
          <w:shd w:val="clear" w:color="auto" w:fill="FFFFFF"/>
        </w:rPr>
        <w:br/>
        <w:t>г) вирусов</w:t>
      </w:r>
      <w:r w:rsidRPr="00120F23">
        <w:br/>
      </w:r>
      <w:r w:rsidRPr="00120F23">
        <w:br/>
      </w:r>
      <w:r w:rsidR="007E7825" w:rsidRPr="00120F23">
        <w:rPr>
          <w:shd w:val="clear" w:color="auto" w:fill="FFFFFF"/>
        </w:rPr>
        <w:t xml:space="preserve">272. </w:t>
      </w:r>
      <w:r w:rsidRPr="00120F23">
        <w:rPr>
          <w:shd w:val="clear" w:color="auto" w:fill="FFFFFF"/>
        </w:rPr>
        <w:t xml:space="preserve"> Жесткая питьевая вода - один из этиологических факторов в развитии</w:t>
      </w:r>
      <w:r w:rsidRPr="00120F23">
        <w:br/>
      </w:r>
      <w:r w:rsidRPr="00120F23">
        <w:rPr>
          <w:shd w:val="clear" w:color="auto" w:fill="FFFFFF"/>
        </w:rPr>
        <w:t>а</w:t>
      </w:r>
      <w:r w:rsidRPr="00120F23">
        <w:rPr>
          <w:iCs/>
          <w:shd w:val="clear" w:color="auto" w:fill="FFFFFF"/>
        </w:rPr>
        <w:t>) водно-нитратной метгемоглобинемии</w:t>
      </w:r>
      <w:r w:rsidRPr="00120F23">
        <w:rPr>
          <w:iCs/>
          <w:shd w:val="clear" w:color="auto" w:fill="FFFFFF"/>
        </w:rPr>
        <w:br/>
        <w:t>б) эндемического зоба</w:t>
      </w:r>
      <w:r w:rsidRPr="00120F23">
        <w:rPr>
          <w:iCs/>
          <w:shd w:val="clear" w:color="auto" w:fill="FFFFFF"/>
        </w:rPr>
        <w:br/>
        <w:t>в) флюороза</w:t>
      </w:r>
      <w:r w:rsidRPr="00120F23">
        <w:rPr>
          <w:iCs/>
          <w:shd w:val="clear" w:color="auto" w:fill="FFFFFF"/>
        </w:rPr>
        <w:br/>
      </w:r>
      <w:r w:rsidRPr="00120F23">
        <w:rPr>
          <w:b/>
          <w:bCs/>
          <w:iCs/>
          <w:shd w:val="clear" w:color="auto" w:fill="FFFFFF"/>
        </w:rPr>
        <w:t>г) уролитиаза</w:t>
      </w:r>
      <w:r w:rsidRPr="00120F23">
        <w:rPr>
          <w:b/>
        </w:rPr>
        <w:br/>
      </w:r>
      <w:r w:rsidRPr="00120F23">
        <w:br/>
      </w:r>
      <w:r w:rsidR="007E7825" w:rsidRPr="00120F23">
        <w:rPr>
          <w:shd w:val="clear" w:color="auto" w:fill="FFFFFF"/>
        </w:rPr>
        <w:t>273</w:t>
      </w:r>
      <w:r w:rsidRPr="00120F23">
        <w:rPr>
          <w:shd w:val="clear" w:color="auto" w:fill="FFFFFF"/>
        </w:rPr>
        <w:t>. В патогенезе флюороза ведущий фактор - нарушение </w:t>
      </w:r>
      <w:r w:rsidRPr="00120F23">
        <w:br/>
      </w:r>
      <w:r w:rsidRPr="00120F23">
        <w:rPr>
          <w:iCs/>
          <w:shd w:val="clear" w:color="auto" w:fill="FFFFFF"/>
        </w:rPr>
        <w:t>а) водно-солевого баланса</w:t>
      </w:r>
      <w:r w:rsidRPr="00120F23">
        <w:rPr>
          <w:iCs/>
          <w:shd w:val="clear" w:color="auto" w:fill="FFFFFF"/>
        </w:rPr>
        <w:br/>
        <w:t>б) кислотно-щелочного равновесия</w:t>
      </w:r>
      <w:r w:rsidRPr="00120F23">
        <w:rPr>
          <w:iCs/>
          <w:shd w:val="clear" w:color="auto" w:fill="FFFFFF"/>
        </w:rPr>
        <w:br/>
      </w:r>
      <w:r w:rsidRPr="00120F23">
        <w:rPr>
          <w:b/>
          <w:bCs/>
          <w:iCs/>
          <w:shd w:val="clear" w:color="auto" w:fill="FFFFFF"/>
        </w:rPr>
        <w:t>в) фосфорно-кальциевого обмена</w:t>
      </w:r>
    </w:p>
    <w:p w14:paraId="6A3B2870" w14:textId="77777777" w:rsidR="008C096C" w:rsidRPr="00120F23" w:rsidRDefault="008C096C" w:rsidP="00120F23">
      <w:pPr>
        <w:rPr>
          <w:shd w:val="clear" w:color="auto" w:fill="FFFFFF"/>
        </w:rPr>
      </w:pPr>
      <w:r w:rsidRPr="00120F23">
        <w:rPr>
          <w:shd w:val="clear" w:color="auto" w:fill="FFFFFF"/>
        </w:rPr>
        <w:t xml:space="preserve"> </w:t>
      </w:r>
    </w:p>
    <w:p w14:paraId="7A8B3071" w14:textId="77777777" w:rsidR="008C096C" w:rsidRPr="00120F23" w:rsidRDefault="007E7825" w:rsidP="00120F23">
      <w:pPr>
        <w:rPr>
          <w:shd w:val="clear" w:color="auto" w:fill="FFFFFF"/>
        </w:rPr>
      </w:pPr>
      <w:r w:rsidRPr="00120F23">
        <w:rPr>
          <w:shd w:val="clear" w:color="auto" w:fill="FFFFFF"/>
        </w:rPr>
        <w:t>274</w:t>
      </w:r>
      <w:r w:rsidR="008C096C" w:rsidRPr="00120F23">
        <w:rPr>
          <w:shd w:val="clear" w:color="auto" w:fill="FFFFFF"/>
        </w:rPr>
        <w:t>.Норматив цветности водопроводной воды</w:t>
      </w:r>
      <w:r w:rsidR="008C096C" w:rsidRPr="00120F23">
        <w:br/>
      </w:r>
      <w:r w:rsidR="008C096C" w:rsidRPr="00120F23">
        <w:rPr>
          <w:iCs/>
          <w:shd w:val="clear" w:color="auto" w:fill="FFFFFF"/>
        </w:rPr>
        <w:t>а) 10 градусов</w:t>
      </w:r>
      <w:r w:rsidR="008C096C" w:rsidRPr="00120F23">
        <w:rPr>
          <w:iCs/>
          <w:shd w:val="clear" w:color="auto" w:fill="FFFFFF"/>
        </w:rPr>
        <w:br/>
      </w:r>
      <w:r w:rsidR="008C096C" w:rsidRPr="00120F23">
        <w:rPr>
          <w:b/>
          <w:bCs/>
          <w:iCs/>
          <w:shd w:val="clear" w:color="auto" w:fill="FFFFFF"/>
        </w:rPr>
        <w:t>б) 20 градусов</w:t>
      </w:r>
      <w:r w:rsidR="008C096C" w:rsidRPr="00120F23">
        <w:rPr>
          <w:b/>
          <w:bCs/>
          <w:iCs/>
          <w:shd w:val="clear" w:color="auto" w:fill="FFFFFF"/>
        </w:rPr>
        <w:br/>
      </w:r>
      <w:r w:rsidR="008C096C" w:rsidRPr="00120F23">
        <w:rPr>
          <w:iCs/>
          <w:shd w:val="clear" w:color="auto" w:fill="FFFFFF"/>
        </w:rPr>
        <w:t>в) 40 градусов</w:t>
      </w:r>
      <w:r w:rsidR="008C096C" w:rsidRPr="00120F23">
        <w:br/>
      </w:r>
      <w:r w:rsidR="008C096C" w:rsidRPr="00120F23">
        <w:br/>
      </w:r>
      <w:r w:rsidRPr="00120F23">
        <w:rPr>
          <w:shd w:val="clear" w:color="auto" w:fill="FFFFFF"/>
        </w:rPr>
        <w:t>275</w:t>
      </w:r>
      <w:r w:rsidR="008C096C" w:rsidRPr="00120F23">
        <w:rPr>
          <w:shd w:val="clear" w:color="auto" w:fill="FFFFFF"/>
        </w:rPr>
        <w:t>. Норматив мутности водопроводной воды</w:t>
      </w:r>
      <w:r w:rsidR="008C096C" w:rsidRPr="00120F23">
        <w:br/>
      </w:r>
      <w:r w:rsidR="008C096C" w:rsidRPr="00120F23">
        <w:rPr>
          <w:iCs/>
          <w:shd w:val="clear" w:color="auto" w:fill="FFFFFF"/>
        </w:rPr>
        <w:t>а) 0,5 мг\л</w:t>
      </w:r>
      <w:r w:rsidR="008C096C" w:rsidRPr="00120F23">
        <w:rPr>
          <w:iCs/>
          <w:shd w:val="clear" w:color="auto" w:fill="FFFFFF"/>
        </w:rPr>
        <w:br/>
      </w:r>
      <w:r w:rsidR="008C096C" w:rsidRPr="00120F23">
        <w:rPr>
          <w:b/>
          <w:bCs/>
          <w:iCs/>
          <w:shd w:val="clear" w:color="auto" w:fill="FFFFFF"/>
        </w:rPr>
        <w:t>б) 1,5 мг\л</w:t>
      </w:r>
      <w:r w:rsidR="008C096C" w:rsidRPr="00120F23">
        <w:rPr>
          <w:b/>
          <w:bCs/>
          <w:iCs/>
          <w:shd w:val="clear" w:color="auto" w:fill="FFFFFF"/>
        </w:rPr>
        <w:br/>
      </w:r>
      <w:r w:rsidR="008C096C" w:rsidRPr="00120F23">
        <w:rPr>
          <w:iCs/>
          <w:shd w:val="clear" w:color="auto" w:fill="FFFFFF"/>
        </w:rPr>
        <w:t>в) 3,0 мг\л</w:t>
      </w:r>
      <w:r w:rsidR="008C096C" w:rsidRPr="00120F23">
        <w:br/>
      </w:r>
      <w:r w:rsidR="008C096C" w:rsidRPr="00120F23">
        <w:br/>
      </w:r>
      <w:r w:rsidRPr="00120F23">
        <w:rPr>
          <w:shd w:val="clear" w:color="auto" w:fill="FFFFFF"/>
        </w:rPr>
        <w:t>276</w:t>
      </w:r>
      <w:r w:rsidR="008C096C" w:rsidRPr="00120F23">
        <w:rPr>
          <w:shd w:val="clear" w:color="auto" w:fill="FFFFFF"/>
        </w:rPr>
        <w:t>. Норматив остаточного алюминия в водопроводной воде</w:t>
      </w:r>
      <w:r w:rsidR="008C096C" w:rsidRPr="00120F23">
        <w:br/>
      </w:r>
      <w:r w:rsidR="008C096C" w:rsidRPr="00120F23">
        <w:rPr>
          <w:b/>
          <w:bCs/>
          <w:iCs/>
          <w:shd w:val="clear" w:color="auto" w:fill="FFFFFF"/>
        </w:rPr>
        <w:t>а) 0,5 мг\л</w:t>
      </w:r>
      <w:r w:rsidR="008C096C" w:rsidRPr="00120F23">
        <w:rPr>
          <w:b/>
          <w:iCs/>
          <w:shd w:val="clear" w:color="auto" w:fill="FFFFFF"/>
        </w:rPr>
        <w:br/>
      </w:r>
      <w:r w:rsidR="008C096C" w:rsidRPr="00120F23">
        <w:rPr>
          <w:iCs/>
          <w:shd w:val="clear" w:color="auto" w:fill="FFFFFF"/>
        </w:rPr>
        <w:t>б) 2,0 мг\л</w:t>
      </w:r>
      <w:r w:rsidR="008C096C" w:rsidRPr="00120F23">
        <w:rPr>
          <w:iCs/>
          <w:shd w:val="clear" w:color="auto" w:fill="FFFFFF"/>
        </w:rPr>
        <w:br/>
        <w:t>в) 5 мг\л</w:t>
      </w:r>
      <w:r w:rsidR="008C096C" w:rsidRPr="00120F23">
        <w:br/>
      </w:r>
      <w:r w:rsidR="008C096C" w:rsidRPr="00120F23">
        <w:br/>
      </w:r>
      <w:r w:rsidRPr="00120F23">
        <w:rPr>
          <w:shd w:val="clear" w:color="auto" w:fill="FFFFFF"/>
        </w:rPr>
        <w:t>277</w:t>
      </w:r>
      <w:r w:rsidR="008C096C" w:rsidRPr="00120F23">
        <w:rPr>
          <w:shd w:val="clear" w:color="auto" w:fill="FFFFFF"/>
        </w:rPr>
        <w:t>.Норматив запаха водопроводной воды</w:t>
      </w:r>
      <w:r w:rsidR="008C096C" w:rsidRPr="00120F23">
        <w:br/>
      </w:r>
      <w:r w:rsidR="008C096C" w:rsidRPr="00120F23">
        <w:rPr>
          <w:shd w:val="clear" w:color="auto" w:fill="FFFFFF"/>
        </w:rPr>
        <w:t>а</w:t>
      </w:r>
      <w:r w:rsidR="008C096C" w:rsidRPr="00120F23">
        <w:rPr>
          <w:iCs/>
          <w:shd w:val="clear" w:color="auto" w:fill="FFFFFF"/>
        </w:rPr>
        <w:t>) 0 баллов</w:t>
      </w:r>
      <w:r w:rsidR="008C096C" w:rsidRPr="00120F23">
        <w:rPr>
          <w:iCs/>
          <w:shd w:val="clear" w:color="auto" w:fill="FFFFFF"/>
        </w:rPr>
        <w:br/>
        <w:t>б) 1 балл</w:t>
      </w:r>
      <w:r w:rsidR="008C096C" w:rsidRPr="00120F23">
        <w:rPr>
          <w:iCs/>
          <w:shd w:val="clear" w:color="auto" w:fill="FFFFFF"/>
        </w:rPr>
        <w:br/>
      </w:r>
      <w:r w:rsidR="008C096C" w:rsidRPr="00120F23">
        <w:rPr>
          <w:b/>
          <w:bCs/>
          <w:iCs/>
          <w:shd w:val="clear" w:color="auto" w:fill="FFFFFF"/>
        </w:rPr>
        <w:t>в) 2 балла</w:t>
      </w:r>
      <w:r w:rsidR="008C096C" w:rsidRPr="00120F23">
        <w:rPr>
          <w:b/>
        </w:rPr>
        <w:br/>
      </w:r>
      <w:r w:rsidR="008C096C" w:rsidRPr="00120F23">
        <w:br/>
      </w:r>
      <w:r w:rsidRPr="00120F23">
        <w:rPr>
          <w:shd w:val="clear" w:color="auto" w:fill="FFFFFF"/>
        </w:rPr>
        <w:t>278</w:t>
      </w:r>
      <w:r w:rsidR="008C096C" w:rsidRPr="00120F23">
        <w:rPr>
          <w:shd w:val="clear" w:color="auto" w:fill="FFFFFF"/>
        </w:rPr>
        <w:t>.Норматив вкуса и привкуса водопроводной воды</w:t>
      </w:r>
      <w:r w:rsidR="008C096C" w:rsidRPr="00120F23">
        <w:br/>
      </w:r>
      <w:r w:rsidR="008C096C" w:rsidRPr="00120F23">
        <w:rPr>
          <w:shd w:val="clear" w:color="auto" w:fill="FFFFFF"/>
        </w:rPr>
        <w:t>а)</w:t>
      </w:r>
      <w:r w:rsidR="008C096C" w:rsidRPr="00120F23">
        <w:rPr>
          <w:iCs/>
          <w:shd w:val="clear" w:color="auto" w:fill="FFFFFF"/>
        </w:rPr>
        <w:t> 2 балла</w:t>
      </w:r>
      <w:r w:rsidR="008C096C" w:rsidRPr="00120F23">
        <w:rPr>
          <w:iCs/>
          <w:shd w:val="clear" w:color="auto" w:fill="FFFFFF"/>
        </w:rPr>
        <w:br/>
      </w:r>
      <w:r w:rsidR="008C096C" w:rsidRPr="00120F23">
        <w:rPr>
          <w:b/>
          <w:bCs/>
          <w:iCs/>
          <w:shd w:val="clear" w:color="auto" w:fill="FFFFFF"/>
        </w:rPr>
        <w:t>б) 1 балл</w:t>
      </w:r>
      <w:r w:rsidR="008C096C" w:rsidRPr="00120F23">
        <w:rPr>
          <w:b/>
          <w:bCs/>
          <w:iCs/>
          <w:shd w:val="clear" w:color="auto" w:fill="FFFFFF"/>
        </w:rPr>
        <w:br/>
      </w:r>
      <w:r w:rsidR="008C096C" w:rsidRPr="00120F23">
        <w:rPr>
          <w:iCs/>
          <w:shd w:val="clear" w:color="auto" w:fill="FFFFFF"/>
        </w:rPr>
        <w:t>в) 0 баллов</w:t>
      </w:r>
      <w:r w:rsidR="008C096C" w:rsidRPr="00120F23">
        <w:br/>
      </w:r>
      <w:r w:rsidR="008C096C" w:rsidRPr="00120F23">
        <w:br/>
      </w:r>
      <w:r w:rsidRPr="00120F23">
        <w:rPr>
          <w:shd w:val="clear" w:color="auto" w:fill="FFFFFF"/>
        </w:rPr>
        <w:t>279</w:t>
      </w:r>
      <w:r w:rsidR="008C096C" w:rsidRPr="00120F23">
        <w:rPr>
          <w:shd w:val="clear" w:color="auto" w:fill="FFFFFF"/>
        </w:rPr>
        <w:t>. Норматив нитратов в водопроводной воде</w:t>
      </w:r>
      <w:r w:rsidR="008C096C" w:rsidRPr="00120F23">
        <w:br/>
      </w:r>
      <w:r w:rsidR="008C096C" w:rsidRPr="00120F23">
        <w:rPr>
          <w:shd w:val="clear" w:color="auto" w:fill="FFFFFF"/>
        </w:rPr>
        <w:t>а</w:t>
      </w:r>
      <w:r w:rsidR="008C096C" w:rsidRPr="00120F23">
        <w:rPr>
          <w:iCs/>
          <w:shd w:val="clear" w:color="auto" w:fill="FFFFFF"/>
        </w:rPr>
        <w:t>) 100 мг\дм</w:t>
      </w:r>
      <w:r w:rsidR="008C096C" w:rsidRPr="00120F23">
        <w:rPr>
          <w:iCs/>
          <w:shd w:val="clear" w:color="auto" w:fill="FFFFFF"/>
          <w:vertAlign w:val="superscript"/>
        </w:rPr>
        <w:t>3</w:t>
      </w:r>
      <w:r w:rsidR="008C096C" w:rsidRPr="00120F23">
        <w:rPr>
          <w:iCs/>
          <w:shd w:val="clear" w:color="auto" w:fill="FFFFFF"/>
        </w:rPr>
        <w:br/>
      </w:r>
      <w:r w:rsidR="008C096C" w:rsidRPr="00120F23">
        <w:rPr>
          <w:b/>
          <w:bCs/>
          <w:iCs/>
          <w:shd w:val="clear" w:color="auto" w:fill="FFFFFF"/>
        </w:rPr>
        <w:t>б) 45 мг\дм</w:t>
      </w:r>
      <w:r w:rsidR="008C096C" w:rsidRPr="00120F23">
        <w:rPr>
          <w:b/>
          <w:bCs/>
          <w:iCs/>
          <w:shd w:val="clear" w:color="auto" w:fill="FFFFFF"/>
          <w:vertAlign w:val="superscript"/>
        </w:rPr>
        <w:t>3</w:t>
      </w:r>
      <w:r w:rsidR="008C096C" w:rsidRPr="00120F23">
        <w:rPr>
          <w:b/>
          <w:iCs/>
          <w:shd w:val="clear" w:color="auto" w:fill="FFFFFF"/>
        </w:rPr>
        <w:br/>
      </w:r>
      <w:r w:rsidR="008C096C" w:rsidRPr="00120F23">
        <w:rPr>
          <w:iCs/>
          <w:shd w:val="clear" w:color="auto" w:fill="FFFFFF"/>
        </w:rPr>
        <w:t>в) 10 мг\дм</w:t>
      </w:r>
      <w:r w:rsidR="008C096C" w:rsidRPr="00120F23">
        <w:rPr>
          <w:iCs/>
          <w:shd w:val="clear" w:color="auto" w:fill="FFFFFF"/>
          <w:vertAlign w:val="superscript"/>
        </w:rPr>
        <w:t>3</w:t>
      </w:r>
      <w:r w:rsidR="008C096C" w:rsidRPr="00120F23">
        <w:rPr>
          <w:iCs/>
          <w:shd w:val="clear" w:color="auto" w:fill="FFFFFF"/>
        </w:rPr>
        <w:br/>
        <w:t>г) 1 мг\дм</w:t>
      </w:r>
      <w:r w:rsidR="008C096C" w:rsidRPr="00120F23">
        <w:rPr>
          <w:iCs/>
          <w:shd w:val="clear" w:color="auto" w:fill="FFFFFF"/>
          <w:vertAlign w:val="superscript"/>
        </w:rPr>
        <w:t>3</w:t>
      </w:r>
      <w:r w:rsidR="008C096C" w:rsidRPr="00120F23">
        <w:br/>
      </w:r>
      <w:r w:rsidR="008C096C" w:rsidRPr="00120F23">
        <w:br/>
      </w:r>
      <w:r w:rsidRPr="00120F23">
        <w:rPr>
          <w:shd w:val="clear" w:color="auto" w:fill="FFFFFF"/>
        </w:rPr>
        <w:t>280</w:t>
      </w:r>
      <w:r w:rsidR="008C096C" w:rsidRPr="00120F23">
        <w:rPr>
          <w:shd w:val="clear" w:color="auto" w:fill="FFFFFF"/>
        </w:rPr>
        <w:t>.Норматив хлоридов в питьевой воде</w:t>
      </w:r>
      <w:r w:rsidR="008C096C" w:rsidRPr="00120F23">
        <w:br/>
      </w:r>
      <w:r w:rsidR="008C096C" w:rsidRPr="00120F23">
        <w:rPr>
          <w:iCs/>
          <w:shd w:val="clear" w:color="auto" w:fill="FFFFFF"/>
        </w:rPr>
        <w:t>а) 10 мг\дм</w:t>
      </w:r>
      <w:r w:rsidR="008C096C" w:rsidRPr="00120F23">
        <w:rPr>
          <w:iCs/>
          <w:shd w:val="clear" w:color="auto" w:fill="FFFFFF"/>
          <w:vertAlign w:val="superscript"/>
        </w:rPr>
        <w:t>3</w:t>
      </w:r>
      <w:r w:rsidR="008C096C" w:rsidRPr="00120F23">
        <w:rPr>
          <w:iCs/>
          <w:shd w:val="clear" w:color="auto" w:fill="FFFFFF"/>
        </w:rPr>
        <w:br/>
      </w:r>
      <w:r w:rsidR="008C096C" w:rsidRPr="00120F23">
        <w:rPr>
          <w:b/>
          <w:bCs/>
          <w:iCs/>
          <w:shd w:val="clear" w:color="auto" w:fill="FFFFFF"/>
        </w:rPr>
        <w:t>б) 350 мг\дм</w:t>
      </w:r>
      <w:r w:rsidR="008C096C" w:rsidRPr="00120F23">
        <w:rPr>
          <w:b/>
          <w:bCs/>
          <w:iCs/>
          <w:shd w:val="clear" w:color="auto" w:fill="FFFFFF"/>
          <w:vertAlign w:val="superscript"/>
        </w:rPr>
        <w:t>3</w:t>
      </w:r>
      <w:r w:rsidR="008C096C" w:rsidRPr="00120F23">
        <w:rPr>
          <w:b/>
          <w:iCs/>
          <w:shd w:val="clear" w:color="auto" w:fill="FFFFFF"/>
        </w:rPr>
        <w:br/>
      </w:r>
      <w:r w:rsidR="008C096C" w:rsidRPr="00120F23">
        <w:rPr>
          <w:iCs/>
          <w:shd w:val="clear" w:color="auto" w:fill="FFFFFF"/>
        </w:rPr>
        <w:t>в) 500 мг\дм</w:t>
      </w:r>
      <w:r w:rsidR="008C096C" w:rsidRPr="00120F23">
        <w:rPr>
          <w:iCs/>
          <w:shd w:val="clear" w:color="auto" w:fill="FFFFFF"/>
          <w:vertAlign w:val="superscript"/>
        </w:rPr>
        <w:t>3</w:t>
      </w:r>
      <w:r w:rsidR="008C096C" w:rsidRPr="00120F23">
        <w:rPr>
          <w:iCs/>
          <w:shd w:val="clear" w:color="auto" w:fill="FFFFFF"/>
        </w:rPr>
        <w:br/>
        <w:t>г) 1000 мг\дм</w:t>
      </w:r>
      <w:r w:rsidR="008C096C" w:rsidRPr="00120F23">
        <w:rPr>
          <w:iCs/>
          <w:shd w:val="clear" w:color="auto" w:fill="FFFFFF"/>
          <w:vertAlign w:val="superscript"/>
        </w:rPr>
        <w:t>3</w:t>
      </w:r>
      <w:r w:rsidR="008C096C" w:rsidRPr="00120F23">
        <w:br/>
      </w:r>
      <w:r w:rsidR="008C096C" w:rsidRPr="00120F23">
        <w:br/>
      </w:r>
      <w:r w:rsidRPr="00120F23">
        <w:rPr>
          <w:shd w:val="clear" w:color="auto" w:fill="FFFFFF"/>
        </w:rPr>
        <w:t>281</w:t>
      </w:r>
      <w:r w:rsidR="008C096C" w:rsidRPr="00120F23">
        <w:rPr>
          <w:shd w:val="clear" w:color="auto" w:fill="FFFFFF"/>
        </w:rPr>
        <w:t>. Норматив сульфатов в питьевой воде</w:t>
      </w:r>
      <w:r w:rsidR="008C096C" w:rsidRPr="00120F23">
        <w:br/>
      </w:r>
      <w:r w:rsidR="008C096C" w:rsidRPr="00120F23">
        <w:rPr>
          <w:b/>
          <w:bCs/>
          <w:shd w:val="clear" w:color="auto" w:fill="FFFFFF"/>
        </w:rPr>
        <w:t>а</w:t>
      </w:r>
      <w:r w:rsidR="008C096C" w:rsidRPr="00120F23">
        <w:rPr>
          <w:b/>
          <w:bCs/>
          <w:iCs/>
          <w:shd w:val="clear" w:color="auto" w:fill="FFFFFF"/>
        </w:rPr>
        <w:t>) 500 мг\дм</w:t>
      </w:r>
      <w:r w:rsidR="008C096C" w:rsidRPr="00120F23">
        <w:rPr>
          <w:b/>
          <w:bCs/>
          <w:iCs/>
          <w:shd w:val="clear" w:color="auto" w:fill="FFFFFF"/>
          <w:vertAlign w:val="superscript"/>
        </w:rPr>
        <w:t>3</w:t>
      </w:r>
      <w:r w:rsidR="008C096C" w:rsidRPr="00120F23">
        <w:rPr>
          <w:b/>
          <w:iCs/>
          <w:shd w:val="clear" w:color="auto" w:fill="FFFFFF"/>
        </w:rPr>
        <w:br/>
      </w:r>
      <w:r w:rsidR="008C096C" w:rsidRPr="00120F23">
        <w:rPr>
          <w:iCs/>
          <w:shd w:val="clear" w:color="auto" w:fill="FFFFFF"/>
        </w:rPr>
        <w:t>б) 350 мг\дм</w:t>
      </w:r>
      <w:r w:rsidR="008C096C" w:rsidRPr="00120F23">
        <w:rPr>
          <w:iCs/>
          <w:shd w:val="clear" w:color="auto" w:fill="FFFFFF"/>
          <w:vertAlign w:val="superscript"/>
        </w:rPr>
        <w:t>3</w:t>
      </w:r>
      <w:r w:rsidR="008C096C" w:rsidRPr="00120F23">
        <w:rPr>
          <w:iCs/>
          <w:shd w:val="clear" w:color="auto" w:fill="FFFFFF"/>
        </w:rPr>
        <w:br/>
        <w:t>в) 100 мг\дм</w:t>
      </w:r>
      <w:r w:rsidR="008C096C" w:rsidRPr="00120F23">
        <w:rPr>
          <w:iCs/>
          <w:shd w:val="clear" w:color="auto" w:fill="FFFFFF"/>
          <w:vertAlign w:val="superscript"/>
        </w:rPr>
        <w:t>3</w:t>
      </w:r>
      <w:r w:rsidR="008C096C" w:rsidRPr="00120F23">
        <w:rPr>
          <w:iCs/>
          <w:shd w:val="clear" w:color="auto" w:fill="FFFFFF"/>
        </w:rPr>
        <w:br/>
        <w:t>г) 50 мг\дм</w:t>
      </w:r>
      <w:r w:rsidR="008C096C" w:rsidRPr="00120F23">
        <w:rPr>
          <w:iCs/>
          <w:shd w:val="clear" w:color="auto" w:fill="FFFFFF"/>
          <w:vertAlign w:val="superscript"/>
        </w:rPr>
        <w:t>3</w:t>
      </w:r>
      <w:r w:rsidR="008C096C" w:rsidRPr="00120F23">
        <w:br/>
      </w:r>
      <w:r w:rsidR="008C096C" w:rsidRPr="00120F23">
        <w:br/>
      </w:r>
      <w:r w:rsidRPr="00120F23">
        <w:rPr>
          <w:shd w:val="clear" w:color="auto" w:fill="FFFFFF"/>
        </w:rPr>
        <w:t>282</w:t>
      </w:r>
      <w:r w:rsidR="008C096C" w:rsidRPr="00120F23">
        <w:rPr>
          <w:shd w:val="clear" w:color="auto" w:fill="FFFFFF"/>
        </w:rPr>
        <w:t>.Норматив сухого остатка питьевой воды</w:t>
      </w:r>
      <w:r w:rsidR="008C096C" w:rsidRPr="00120F23">
        <w:br/>
      </w:r>
      <w:r w:rsidR="008C096C" w:rsidRPr="00120F23">
        <w:rPr>
          <w:iCs/>
          <w:shd w:val="clear" w:color="auto" w:fill="FFFFFF"/>
        </w:rPr>
        <w:t>а) 350 мг\дм</w:t>
      </w:r>
      <w:r w:rsidR="008C096C" w:rsidRPr="00120F23">
        <w:rPr>
          <w:iCs/>
          <w:shd w:val="clear" w:color="auto" w:fill="FFFFFF"/>
          <w:vertAlign w:val="superscript"/>
        </w:rPr>
        <w:t>3</w:t>
      </w:r>
      <w:r w:rsidR="008C096C" w:rsidRPr="00120F23">
        <w:rPr>
          <w:iCs/>
          <w:shd w:val="clear" w:color="auto" w:fill="FFFFFF"/>
        </w:rPr>
        <w:br/>
        <w:t>б) 500 мг\дм</w:t>
      </w:r>
      <w:r w:rsidR="008C096C" w:rsidRPr="00120F23">
        <w:rPr>
          <w:iCs/>
          <w:shd w:val="clear" w:color="auto" w:fill="FFFFFF"/>
          <w:vertAlign w:val="superscript"/>
        </w:rPr>
        <w:t>3</w:t>
      </w:r>
      <w:r w:rsidR="008C096C" w:rsidRPr="00120F23">
        <w:rPr>
          <w:iCs/>
          <w:shd w:val="clear" w:color="auto" w:fill="FFFFFF"/>
        </w:rPr>
        <w:br/>
      </w:r>
      <w:r w:rsidR="008C096C" w:rsidRPr="00120F23">
        <w:rPr>
          <w:b/>
          <w:bCs/>
          <w:iCs/>
          <w:shd w:val="clear" w:color="auto" w:fill="FFFFFF"/>
        </w:rPr>
        <w:t>в) 1000 мг\дм</w:t>
      </w:r>
      <w:r w:rsidR="008C096C" w:rsidRPr="00120F23">
        <w:rPr>
          <w:b/>
          <w:bCs/>
          <w:iCs/>
          <w:shd w:val="clear" w:color="auto" w:fill="FFFFFF"/>
          <w:vertAlign w:val="superscript"/>
        </w:rPr>
        <w:t>3</w:t>
      </w:r>
      <w:r w:rsidR="008C096C" w:rsidRPr="00120F23">
        <w:rPr>
          <w:b/>
          <w:bCs/>
          <w:iCs/>
          <w:shd w:val="clear" w:color="auto" w:fill="FFFFFF"/>
        </w:rPr>
        <w:br/>
      </w:r>
      <w:r w:rsidR="008C096C" w:rsidRPr="00120F23">
        <w:rPr>
          <w:iCs/>
          <w:shd w:val="clear" w:color="auto" w:fill="FFFFFF"/>
        </w:rPr>
        <w:t>г) 2000 мг\дм</w:t>
      </w:r>
      <w:r w:rsidR="008C096C" w:rsidRPr="00120F23">
        <w:rPr>
          <w:iCs/>
          <w:shd w:val="clear" w:color="auto" w:fill="FFFFFF"/>
          <w:vertAlign w:val="superscript"/>
        </w:rPr>
        <w:t>3</w:t>
      </w:r>
      <w:r w:rsidR="008C096C" w:rsidRPr="00120F23">
        <w:br/>
      </w:r>
      <w:r w:rsidR="008C096C" w:rsidRPr="00120F23">
        <w:br/>
      </w:r>
      <w:r w:rsidRPr="00120F23">
        <w:rPr>
          <w:shd w:val="clear" w:color="auto" w:fill="FFFFFF"/>
        </w:rPr>
        <w:t>283</w:t>
      </w:r>
      <w:r w:rsidR="008C096C" w:rsidRPr="00120F23">
        <w:rPr>
          <w:shd w:val="clear" w:color="auto" w:fill="FFFFFF"/>
        </w:rPr>
        <w:t>.Норматив рН водопроводной воды</w:t>
      </w:r>
      <w:r w:rsidR="008C096C" w:rsidRPr="00120F23">
        <w:br/>
      </w:r>
      <w:r w:rsidR="008C096C" w:rsidRPr="00120F23">
        <w:rPr>
          <w:shd w:val="clear" w:color="auto" w:fill="FFFFFF"/>
        </w:rPr>
        <w:t>а) 3-7 </w:t>
      </w:r>
      <w:r w:rsidR="008C096C" w:rsidRPr="00120F23">
        <w:br/>
      </w:r>
      <w:r w:rsidR="008C096C" w:rsidRPr="00120F23">
        <w:rPr>
          <w:shd w:val="clear" w:color="auto" w:fill="FFFFFF"/>
        </w:rPr>
        <w:t>б) 7</w:t>
      </w:r>
      <w:r w:rsidR="008C096C" w:rsidRPr="00120F23">
        <w:br/>
      </w:r>
      <w:r w:rsidR="008C096C" w:rsidRPr="00120F23">
        <w:rPr>
          <w:b/>
          <w:bCs/>
          <w:shd w:val="clear" w:color="auto" w:fill="FFFFFF"/>
        </w:rPr>
        <w:t>в) 6-9</w:t>
      </w:r>
      <w:r w:rsidR="008C096C" w:rsidRPr="00120F23">
        <w:rPr>
          <w:b/>
        </w:rPr>
        <w:br/>
      </w:r>
      <w:r w:rsidR="008C096C" w:rsidRPr="00120F23">
        <w:rPr>
          <w:shd w:val="clear" w:color="auto" w:fill="FFFFFF"/>
        </w:rPr>
        <w:t>г) 9-13</w:t>
      </w:r>
    </w:p>
    <w:p w14:paraId="48CE647F" w14:textId="77777777" w:rsidR="008C096C" w:rsidRPr="00120F23" w:rsidRDefault="008C096C" w:rsidP="00120F23">
      <w:pPr>
        <w:rPr>
          <w:shd w:val="clear" w:color="auto" w:fill="FFFFFF"/>
        </w:rPr>
      </w:pPr>
    </w:p>
    <w:p w14:paraId="30F2494F" w14:textId="77777777" w:rsidR="008C096C" w:rsidRPr="00120F23" w:rsidRDefault="007E7825" w:rsidP="00120F23">
      <w:pPr>
        <w:rPr>
          <w:shd w:val="clear" w:color="auto" w:fill="FFFFFF"/>
        </w:rPr>
      </w:pPr>
      <w:r w:rsidRPr="00120F23">
        <w:rPr>
          <w:shd w:val="clear" w:color="auto" w:fill="FFFFFF"/>
        </w:rPr>
        <w:t>284</w:t>
      </w:r>
      <w:r w:rsidR="008C096C" w:rsidRPr="00120F23">
        <w:rPr>
          <w:shd w:val="clear" w:color="auto" w:fill="FFFFFF"/>
        </w:rPr>
        <w:t>.</w:t>
      </w:r>
      <w:r w:rsidR="008C096C" w:rsidRPr="00120F23">
        <w:t xml:space="preserve"> Определение показателей БПК, ХПК в сточных водах дает возможность судить:    </w:t>
      </w:r>
      <w:r w:rsidR="008C096C" w:rsidRPr="00120F23">
        <w:br/>
        <w:t>а) о количестве в сточных водах легко окисленной органики</w:t>
      </w:r>
      <w:r w:rsidR="008C096C" w:rsidRPr="00120F23">
        <w:br/>
        <w:t>б)о количестве в сточных водах неорганических соединений</w:t>
      </w:r>
      <w:r w:rsidR="008C096C" w:rsidRPr="00120F23">
        <w:br/>
      </w:r>
      <w:r w:rsidR="008C096C" w:rsidRPr="00120F23">
        <w:rPr>
          <w:b/>
          <w:bCs/>
        </w:rPr>
        <w:t>в) о количественном соотношении органических и неорганических веществ      </w:t>
      </w:r>
      <w:r w:rsidR="008C096C" w:rsidRPr="00120F23">
        <w:br/>
        <w:t>г) о количестве в сточных водах трудноокисляемой органики</w:t>
      </w:r>
      <w:r w:rsidR="008C096C" w:rsidRPr="00120F23">
        <w:br/>
        <w:t>д)  все вышеперечисленное верно</w:t>
      </w:r>
      <w:r w:rsidR="008C096C" w:rsidRPr="00120F23">
        <w:br/>
      </w:r>
    </w:p>
    <w:p w14:paraId="59F32820" w14:textId="77777777" w:rsidR="008C096C" w:rsidRPr="00120F23" w:rsidRDefault="007E7825" w:rsidP="00120F23">
      <w:pPr>
        <w:rPr>
          <w:shd w:val="clear" w:color="auto" w:fill="FFFFFF"/>
        </w:rPr>
      </w:pPr>
      <w:r w:rsidRPr="00120F23">
        <w:rPr>
          <w:shd w:val="clear" w:color="auto" w:fill="FFFFFF"/>
        </w:rPr>
        <w:t>285</w:t>
      </w:r>
      <w:r w:rsidR="008C096C" w:rsidRPr="00120F23">
        <w:rPr>
          <w:shd w:val="clear" w:color="auto" w:fill="FFFFFF"/>
        </w:rPr>
        <w:t>. Сероводород нормируется в воде источников</w:t>
      </w:r>
      <w:r w:rsidR="008C096C" w:rsidRPr="00120F23">
        <w:br/>
      </w:r>
      <w:r w:rsidR="008C096C" w:rsidRPr="00120F23">
        <w:rPr>
          <w:shd w:val="clear" w:color="auto" w:fill="FFFFFF"/>
        </w:rPr>
        <w:t>а) поверхностных</w:t>
      </w:r>
      <w:r w:rsidR="008C096C" w:rsidRPr="00120F23">
        <w:br/>
      </w:r>
      <w:r w:rsidR="008C096C" w:rsidRPr="00120F23">
        <w:rPr>
          <w:b/>
          <w:bCs/>
          <w:shd w:val="clear" w:color="auto" w:fill="FFFFFF"/>
        </w:rPr>
        <w:t>б) подземных</w:t>
      </w:r>
      <w:r w:rsidR="008C096C" w:rsidRPr="00120F23">
        <w:rPr>
          <w:b/>
        </w:rPr>
        <w:br/>
      </w:r>
      <w:r w:rsidR="008C096C" w:rsidRPr="00120F23">
        <w:rPr>
          <w:shd w:val="clear" w:color="auto" w:fill="FFFFFF"/>
        </w:rPr>
        <w:t>в) верховодки</w:t>
      </w:r>
      <w:r w:rsidR="008C096C" w:rsidRPr="00120F23">
        <w:br/>
      </w:r>
      <w:r w:rsidR="008C096C" w:rsidRPr="00120F23">
        <w:br/>
      </w:r>
      <w:r w:rsidRPr="00120F23">
        <w:rPr>
          <w:shd w:val="clear" w:color="auto" w:fill="FFFFFF"/>
        </w:rPr>
        <w:t>286</w:t>
      </w:r>
      <w:r w:rsidR="008C096C" w:rsidRPr="00120F23">
        <w:rPr>
          <w:shd w:val="clear" w:color="auto" w:fill="FFFFFF"/>
        </w:rPr>
        <w:t>. Наиболее надежны в санитарном отношении водоисточники</w:t>
      </w:r>
      <w:r w:rsidR="008C096C" w:rsidRPr="00120F23">
        <w:br/>
      </w:r>
      <w:r w:rsidR="008C096C" w:rsidRPr="00120F23">
        <w:rPr>
          <w:shd w:val="clear" w:color="auto" w:fill="FFFFFF"/>
        </w:rPr>
        <w:t>а) искусственные</w:t>
      </w:r>
      <w:r w:rsidR="008C096C" w:rsidRPr="00120F23">
        <w:br/>
      </w:r>
      <w:r w:rsidR="008C096C" w:rsidRPr="00120F23">
        <w:rPr>
          <w:shd w:val="clear" w:color="auto" w:fill="FFFFFF"/>
        </w:rPr>
        <w:t>б) грунтовые</w:t>
      </w:r>
      <w:r w:rsidR="008C096C" w:rsidRPr="00120F23">
        <w:br/>
      </w:r>
      <w:r w:rsidR="008C096C" w:rsidRPr="00120F23">
        <w:rPr>
          <w:b/>
          <w:bCs/>
          <w:shd w:val="clear" w:color="auto" w:fill="FFFFFF"/>
        </w:rPr>
        <w:t>в) межпластовые</w:t>
      </w:r>
      <w:r w:rsidR="008C096C" w:rsidRPr="00120F23">
        <w:rPr>
          <w:b/>
        </w:rPr>
        <w:br/>
      </w:r>
      <w:r w:rsidR="008C096C" w:rsidRPr="00120F23">
        <w:br/>
      </w:r>
      <w:r w:rsidRPr="00120F23">
        <w:rPr>
          <w:shd w:val="clear" w:color="auto" w:fill="FFFFFF"/>
        </w:rPr>
        <w:t>287.</w:t>
      </w:r>
      <w:r w:rsidR="008C096C" w:rsidRPr="00120F23">
        <w:rPr>
          <w:shd w:val="clear" w:color="auto" w:fill="FFFFFF"/>
        </w:rPr>
        <w:t xml:space="preserve"> Наименее надежны в санитарном отношении водоисточники</w:t>
      </w:r>
      <w:r w:rsidR="008C096C" w:rsidRPr="00120F23">
        <w:br/>
      </w:r>
      <w:r w:rsidR="008C096C" w:rsidRPr="00120F23">
        <w:rPr>
          <w:b/>
          <w:bCs/>
          <w:shd w:val="clear" w:color="auto" w:fill="FFFFFF"/>
        </w:rPr>
        <w:t>а) поверхностные</w:t>
      </w:r>
      <w:r w:rsidR="008C096C" w:rsidRPr="00120F23">
        <w:rPr>
          <w:bCs/>
          <w:shd w:val="clear" w:color="auto" w:fill="FFFFFF"/>
        </w:rPr>
        <w:br/>
      </w:r>
      <w:r w:rsidR="008C096C" w:rsidRPr="00120F23">
        <w:rPr>
          <w:shd w:val="clear" w:color="auto" w:fill="FFFFFF"/>
        </w:rPr>
        <w:t>б) межпластовые безнапорные</w:t>
      </w:r>
      <w:r w:rsidR="008C096C" w:rsidRPr="00120F23">
        <w:br/>
      </w:r>
      <w:r w:rsidR="008C096C" w:rsidRPr="00120F23">
        <w:rPr>
          <w:shd w:val="clear" w:color="auto" w:fill="FFFFFF"/>
        </w:rPr>
        <w:t>в) артезианские</w:t>
      </w:r>
      <w:r w:rsidR="008C096C" w:rsidRPr="00120F23">
        <w:br/>
      </w:r>
      <w:r w:rsidR="008C096C" w:rsidRPr="00120F23">
        <w:br/>
      </w:r>
      <w:r w:rsidRPr="00120F23">
        <w:rPr>
          <w:shd w:val="clear" w:color="auto" w:fill="FFFFFF"/>
        </w:rPr>
        <w:t>288</w:t>
      </w:r>
      <w:r w:rsidR="008C096C" w:rsidRPr="00120F23">
        <w:rPr>
          <w:shd w:val="clear" w:color="auto" w:fill="FFFFFF"/>
        </w:rPr>
        <w:t>.Источники хозяйственно-питьевого водоснабжения делят на 3 класса </w:t>
      </w:r>
      <w:r w:rsidR="008C096C" w:rsidRPr="00120F23">
        <w:br/>
      </w:r>
      <w:r w:rsidR="008C096C" w:rsidRPr="00120F23">
        <w:rPr>
          <w:shd w:val="clear" w:color="auto" w:fill="FFFFFF"/>
        </w:rPr>
        <w:t>в зависимости от</w:t>
      </w:r>
      <w:r w:rsidR="008C096C" w:rsidRPr="00120F23">
        <w:br/>
      </w:r>
      <w:r w:rsidR="008C096C" w:rsidRPr="00120F23">
        <w:rPr>
          <w:shd w:val="clear" w:color="auto" w:fill="FFFFFF"/>
        </w:rPr>
        <w:t>а) качества воды и дебита</w:t>
      </w:r>
      <w:r w:rsidR="008C096C" w:rsidRPr="00120F23">
        <w:br/>
      </w:r>
      <w:r w:rsidR="008C096C" w:rsidRPr="00120F23">
        <w:rPr>
          <w:shd w:val="clear" w:color="auto" w:fill="FFFFFF"/>
        </w:rPr>
        <w:t>б) требуемой степени обработки и климатического района</w:t>
      </w:r>
      <w:r w:rsidR="008C096C" w:rsidRPr="00120F23">
        <w:br/>
      </w:r>
      <w:r w:rsidR="008C096C" w:rsidRPr="00120F23">
        <w:rPr>
          <w:b/>
          <w:bCs/>
          <w:shd w:val="clear" w:color="auto" w:fill="FFFFFF"/>
        </w:rPr>
        <w:t>в) качества воды и требуемой степени обработки</w:t>
      </w:r>
      <w:r w:rsidR="008C096C" w:rsidRPr="00120F23">
        <w:rPr>
          <w:b/>
        </w:rPr>
        <w:br/>
      </w:r>
      <w:r w:rsidR="008C096C" w:rsidRPr="00120F23">
        <w:rPr>
          <w:shd w:val="clear" w:color="auto" w:fill="FFFFFF"/>
        </w:rPr>
        <w:t>г) дебита и возможности организации ЗСО</w:t>
      </w:r>
    </w:p>
    <w:p w14:paraId="605737F4" w14:textId="77777777" w:rsidR="008C096C" w:rsidRPr="00120F23" w:rsidRDefault="008C096C" w:rsidP="00120F23">
      <w:pPr>
        <w:rPr>
          <w:shd w:val="clear" w:color="auto" w:fill="FFFFFF"/>
        </w:rPr>
      </w:pPr>
    </w:p>
    <w:p w14:paraId="0D0A6DCD" w14:textId="77777777" w:rsidR="008C096C" w:rsidRPr="00120F23" w:rsidRDefault="007E7825" w:rsidP="00120F23">
      <w:pPr>
        <w:rPr>
          <w:b/>
          <w:bCs/>
          <w:shd w:val="clear" w:color="auto" w:fill="FFFFFF"/>
        </w:rPr>
      </w:pPr>
      <w:r w:rsidRPr="00120F23">
        <w:rPr>
          <w:shd w:val="clear" w:color="auto" w:fill="FFFFFF"/>
        </w:rPr>
        <w:t>289</w:t>
      </w:r>
      <w:r w:rsidR="008C096C" w:rsidRPr="00120F23">
        <w:rPr>
          <w:shd w:val="clear" w:color="auto" w:fill="FFFFFF"/>
        </w:rPr>
        <w:t>. Для оценки качества воды при выборе источников водоснабжения отбираются</w:t>
      </w:r>
      <w:r w:rsidR="008C096C" w:rsidRPr="00120F23">
        <w:t xml:space="preserve"> </w:t>
      </w:r>
      <w:r w:rsidR="008C096C" w:rsidRPr="00120F23">
        <w:rPr>
          <w:shd w:val="clear" w:color="auto" w:fill="FFFFFF"/>
        </w:rPr>
        <w:t>пробы</w:t>
      </w:r>
      <w:r w:rsidR="008C096C" w:rsidRPr="00120F23">
        <w:br/>
      </w:r>
      <w:r w:rsidR="008C096C" w:rsidRPr="00120F23">
        <w:rPr>
          <w:shd w:val="clear" w:color="auto" w:fill="FFFFFF"/>
        </w:rPr>
        <w:t>а) еженедельно</w:t>
      </w:r>
      <w:r w:rsidR="008C096C" w:rsidRPr="00120F23">
        <w:br/>
      </w:r>
      <w:r w:rsidR="008C096C" w:rsidRPr="00120F23">
        <w:rPr>
          <w:b/>
          <w:bCs/>
          <w:shd w:val="clear" w:color="auto" w:fill="FFFFFF"/>
        </w:rPr>
        <w:t>б) ежемесячно</w:t>
      </w:r>
      <w:r w:rsidR="008C096C" w:rsidRPr="00120F23">
        <w:rPr>
          <w:b/>
          <w:bCs/>
          <w:shd w:val="clear" w:color="auto" w:fill="FFFFFF"/>
        </w:rPr>
        <w:br/>
      </w:r>
      <w:r w:rsidR="008C096C" w:rsidRPr="00120F23">
        <w:rPr>
          <w:shd w:val="clear" w:color="auto" w:fill="FFFFFF"/>
        </w:rPr>
        <w:t>в) 1 раз в год</w:t>
      </w:r>
      <w:r w:rsidR="008C096C" w:rsidRPr="00120F23">
        <w:br/>
      </w:r>
      <w:r w:rsidR="008C096C" w:rsidRPr="00120F23">
        <w:br/>
      </w:r>
      <w:r w:rsidR="008C096C" w:rsidRPr="00120F23">
        <w:rPr>
          <w:shd w:val="clear" w:color="auto" w:fill="FFFFFF"/>
        </w:rPr>
        <w:t xml:space="preserve"> </w:t>
      </w:r>
      <w:r w:rsidRPr="00120F23">
        <w:rPr>
          <w:shd w:val="clear" w:color="auto" w:fill="FFFFFF"/>
        </w:rPr>
        <w:t>290</w:t>
      </w:r>
      <w:r w:rsidR="008C096C" w:rsidRPr="00120F23">
        <w:rPr>
          <w:shd w:val="clear" w:color="auto" w:fill="FFFFFF"/>
        </w:rPr>
        <w:t>.При выборе источника водоснабжения данные о качестве воды представляются</w:t>
      </w:r>
      <w:r w:rsidR="008C096C" w:rsidRPr="00120F23">
        <w:br/>
      </w:r>
      <w:r w:rsidR="008C096C" w:rsidRPr="00120F23">
        <w:rPr>
          <w:shd w:val="clear" w:color="auto" w:fill="FFFFFF"/>
        </w:rPr>
        <w:t>а) проектной организацией</w:t>
      </w:r>
      <w:r w:rsidR="008C096C" w:rsidRPr="00120F23">
        <w:br/>
      </w:r>
      <w:r w:rsidR="008C096C" w:rsidRPr="00120F23">
        <w:rPr>
          <w:shd w:val="clear" w:color="auto" w:fill="FFFFFF"/>
        </w:rPr>
        <w:t>б) </w:t>
      </w:r>
      <w:hyperlink r:id="rId6" w:tooltip="Финансовый контроль. Виды финансового контроля, осуществляемого соответствующими органами" w:history="1">
        <w:r w:rsidR="008C096C" w:rsidRPr="00120F23">
          <w:rPr>
            <w:rStyle w:val="a3"/>
            <w:shd w:val="clear" w:color="auto" w:fill="FFFFFF"/>
          </w:rPr>
          <w:t>органами природоохраны</w:t>
        </w:r>
      </w:hyperlink>
      <w:r w:rsidR="008C096C" w:rsidRPr="00120F23">
        <w:br/>
      </w:r>
      <w:r w:rsidR="008C096C" w:rsidRPr="00120F23">
        <w:rPr>
          <w:b/>
          <w:bCs/>
          <w:shd w:val="clear" w:color="auto" w:fill="FFFFFF"/>
        </w:rPr>
        <w:t>в) органами санэпиднадзора</w:t>
      </w:r>
      <w:r w:rsidR="008C096C" w:rsidRPr="00120F23">
        <w:rPr>
          <w:b/>
        </w:rPr>
        <w:br/>
      </w:r>
      <w:r w:rsidR="008C096C" w:rsidRPr="00120F23">
        <w:br/>
      </w:r>
      <w:r w:rsidRPr="00120F23">
        <w:rPr>
          <w:shd w:val="clear" w:color="auto" w:fill="FFFFFF"/>
        </w:rPr>
        <w:t>291</w:t>
      </w:r>
      <w:r w:rsidR="008C096C" w:rsidRPr="00120F23">
        <w:rPr>
          <w:shd w:val="clear" w:color="auto" w:fill="FFFFFF"/>
        </w:rPr>
        <w:t>. Класс при выборе источника водоснабжения определяется</w:t>
      </w:r>
      <w:r w:rsidR="008C096C" w:rsidRPr="00120F23">
        <w:br/>
      </w:r>
      <w:r w:rsidR="008C096C" w:rsidRPr="00120F23">
        <w:rPr>
          <w:b/>
          <w:bCs/>
          <w:shd w:val="clear" w:color="auto" w:fill="FFFFFF"/>
        </w:rPr>
        <w:t>а) проектной организацией</w:t>
      </w:r>
      <w:r w:rsidR="008C096C" w:rsidRPr="00120F23">
        <w:rPr>
          <w:bCs/>
          <w:shd w:val="clear" w:color="auto" w:fill="FFFFFF"/>
        </w:rPr>
        <w:br/>
      </w:r>
      <w:r w:rsidR="008C096C" w:rsidRPr="00120F23">
        <w:rPr>
          <w:shd w:val="clear" w:color="auto" w:fill="FFFFFF"/>
        </w:rPr>
        <w:t>б) органами природоохраны</w:t>
      </w:r>
      <w:r w:rsidR="008C096C" w:rsidRPr="00120F23">
        <w:br/>
      </w:r>
      <w:r w:rsidR="008C096C" w:rsidRPr="00120F23">
        <w:rPr>
          <w:shd w:val="clear" w:color="auto" w:fill="FFFFFF"/>
        </w:rPr>
        <w:t>в) органами санэпиднадзора</w:t>
      </w:r>
      <w:r w:rsidR="008C096C" w:rsidRPr="00120F23">
        <w:br/>
      </w:r>
      <w:r w:rsidR="008C096C" w:rsidRPr="00120F23">
        <w:br/>
      </w:r>
      <w:r w:rsidRPr="00120F23">
        <w:rPr>
          <w:shd w:val="clear" w:color="auto" w:fill="FFFFFF"/>
        </w:rPr>
        <w:t>299</w:t>
      </w:r>
      <w:r w:rsidR="008C096C" w:rsidRPr="00120F23">
        <w:rPr>
          <w:shd w:val="clear" w:color="auto" w:fill="FFFFFF"/>
        </w:rPr>
        <w:t>. Не нуждается в обработке вода водоисточников</w:t>
      </w:r>
      <w:r w:rsidR="008C096C" w:rsidRPr="00120F23">
        <w:br/>
      </w:r>
      <w:r w:rsidR="008C096C" w:rsidRPr="00120F23">
        <w:rPr>
          <w:b/>
          <w:bCs/>
          <w:shd w:val="clear" w:color="auto" w:fill="FFFFFF"/>
        </w:rPr>
        <w:t>а) подземных 1 класса</w:t>
      </w:r>
      <w:r w:rsidR="008C096C" w:rsidRPr="00120F23">
        <w:rPr>
          <w:b/>
        </w:rPr>
        <w:br/>
      </w:r>
      <w:r w:rsidR="008C096C" w:rsidRPr="00120F23">
        <w:rPr>
          <w:shd w:val="clear" w:color="auto" w:fill="FFFFFF"/>
        </w:rPr>
        <w:t>б) подземных и поверхностных 1 класса</w:t>
      </w:r>
      <w:r w:rsidR="008C096C" w:rsidRPr="00120F23">
        <w:br/>
      </w:r>
      <w:r w:rsidR="008C096C" w:rsidRPr="00120F23">
        <w:rPr>
          <w:shd w:val="clear" w:color="auto" w:fill="FFFFFF"/>
        </w:rPr>
        <w:t>в) подземных 1 и 2 класса</w:t>
      </w:r>
      <w:r w:rsidR="008C096C" w:rsidRPr="00120F23">
        <w:br/>
      </w:r>
      <w:r w:rsidR="008C096C" w:rsidRPr="00120F23">
        <w:br/>
      </w:r>
      <w:r w:rsidRPr="00120F23">
        <w:rPr>
          <w:shd w:val="clear" w:color="auto" w:fill="FFFFFF"/>
        </w:rPr>
        <w:t>293</w:t>
      </w:r>
      <w:r w:rsidR="008C096C" w:rsidRPr="00120F23">
        <w:rPr>
          <w:shd w:val="clear" w:color="auto" w:fill="FFFFFF"/>
        </w:rPr>
        <w:t>.Дополнительная обработка показана для воды водоисточников</w:t>
      </w:r>
      <w:r w:rsidR="008C096C" w:rsidRPr="00120F23">
        <w:br/>
      </w:r>
      <w:r w:rsidR="008C096C" w:rsidRPr="00120F23">
        <w:rPr>
          <w:shd w:val="clear" w:color="auto" w:fill="FFFFFF"/>
        </w:rPr>
        <w:t>а) поверхностных всех классов</w:t>
      </w:r>
      <w:r w:rsidR="008C096C" w:rsidRPr="00120F23">
        <w:br/>
      </w:r>
      <w:r w:rsidR="008C096C" w:rsidRPr="00120F23">
        <w:rPr>
          <w:shd w:val="clear" w:color="auto" w:fill="FFFFFF"/>
        </w:rPr>
        <w:t>б) подземных всех классов</w:t>
      </w:r>
      <w:r w:rsidR="008C096C" w:rsidRPr="00120F23">
        <w:br/>
      </w:r>
      <w:r w:rsidR="008C096C" w:rsidRPr="00120F23">
        <w:rPr>
          <w:b/>
          <w:bCs/>
          <w:shd w:val="clear" w:color="auto" w:fill="FFFFFF"/>
        </w:rPr>
        <w:t>в) поверхностных и подземных 3 класса</w:t>
      </w:r>
    </w:p>
    <w:p w14:paraId="64230300" w14:textId="77777777" w:rsidR="008C096C" w:rsidRPr="00120F23" w:rsidRDefault="008C096C" w:rsidP="00120F23">
      <w:pPr>
        <w:rPr>
          <w:shd w:val="clear" w:color="auto" w:fill="FFFFFF"/>
        </w:rPr>
      </w:pPr>
    </w:p>
    <w:p w14:paraId="2E36F350" w14:textId="77777777" w:rsidR="008C096C" w:rsidRPr="00120F23" w:rsidRDefault="007E7825" w:rsidP="00120F23">
      <w:pPr>
        <w:rPr>
          <w:shd w:val="clear" w:color="auto" w:fill="FFFFFF"/>
        </w:rPr>
      </w:pPr>
      <w:r w:rsidRPr="00120F23">
        <w:rPr>
          <w:shd w:val="clear" w:color="auto" w:fill="FFFFFF"/>
        </w:rPr>
        <w:t>294</w:t>
      </w:r>
      <w:r w:rsidR="008C096C" w:rsidRPr="00120F23">
        <w:rPr>
          <w:shd w:val="clear" w:color="auto" w:fill="FFFFFF"/>
        </w:rPr>
        <w:t>.Норма хозяйственно-питьевого водоснабжения - это количество воды</w:t>
      </w:r>
      <w:r w:rsidR="008C096C" w:rsidRPr="00120F23">
        <w:br/>
      </w:r>
      <w:r w:rsidR="008C096C" w:rsidRPr="00120F23">
        <w:rPr>
          <w:shd w:val="clear" w:color="auto" w:fill="FFFFFF"/>
        </w:rPr>
        <w:t>а) в м</w:t>
      </w:r>
      <w:r w:rsidR="008C096C" w:rsidRPr="00120F23">
        <w:rPr>
          <w:shd w:val="clear" w:color="auto" w:fill="FFFFFF"/>
          <w:vertAlign w:val="superscript"/>
        </w:rPr>
        <w:t>3</w:t>
      </w:r>
      <w:r w:rsidR="008C096C" w:rsidRPr="00120F23">
        <w:rPr>
          <w:shd w:val="clear" w:color="auto" w:fill="FFFFFF"/>
        </w:rPr>
        <w:t>\год на 1 человека</w:t>
      </w:r>
      <w:r w:rsidR="008C096C" w:rsidRPr="00120F23">
        <w:br/>
      </w:r>
      <w:r w:rsidR="008C096C" w:rsidRPr="00120F23">
        <w:rPr>
          <w:shd w:val="clear" w:color="auto" w:fill="FFFFFF"/>
        </w:rPr>
        <w:t>б) в м</w:t>
      </w:r>
      <w:r w:rsidR="008C096C" w:rsidRPr="00120F23">
        <w:rPr>
          <w:shd w:val="clear" w:color="auto" w:fill="FFFFFF"/>
          <w:vertAlign w:val="superscript"/>
        </w:rPr>
        <w:t>3</w:t>
      </w:r>
      <w:r w:rsidR="008C096C" w:rsidRPr="00120F23">
        <w:rPr>
          <w:shd w:val="clear" w:color="auto" w:fill="FFFFFF"/>
        </w:rPr>
        <w:t>\сутки для населенного пункта</w:t>
      </w:r>
      <w:r w:rsidR="008C096C" w:rsidRPr="00120F23">
        <w:br/>
      </w:r>
      <w:r w:rsidR="008C096C" w:rsidRPr="00120F23">
        <w:rPr>
          <w:b/>
          <w:bCs/>
          <w:shd w:val="clear" w:color="auto" w:fill="FFFFFF"/>
        </w:rPr>
        <w:t>в) в л\сутки на 1 человека</w:t>
      </w:r>
      <w:r w:rsidR="008C096C" w:rsidRPr="00120F23">
        <w:rPr>
          <w:b/>
        </w:rPr>
        <w:br/>
      </w:r>
      <w:r w:rsidR="008C096C" w:rsidRPr="00120F23">
        <w:br/>
      </w:r>
    </w:p>
    <w:p w14:paraId="0D211583" w14:textId="77777777" w:rsidR="008C096C" w:rsidRPr="00120F23" w:rsidRDefault="007E7825" w:rsidP="00120F23">
      <w:pPr>
        <w:rPr>
          <w:shd w:val="clear" w:color="auto" w:fill="FFFFFF"/>
        </w:rPr>
      </w:pPr>
      <w:r w:rsidRPr="00120F23">
        <w:rPr>
          <w:shd w:val="clear" w:color="auto" w:fill="FFFFFF"/>
        </w:rPr>
        <w:t>295</w:t>
      </w:r>
      <w:r w:rsidR="008C096C" w:rsidRPr="00120F23">
        <w:rPr>
          <w:shd w:val="clear" w:color="auto" w:fill="FFFFFF"/>
        </w:rPr>
        <w:t>.Питьевая вода по микробиологическим показателям соответствует СанПиН "Питьевая вода ",если термотолерантные колиморфные бактерии в 100 мл</w:t>
      </w:r>
      <w:r w:rsidR="008C096C" w:rsidRPr="00120F23">
        <w:br/>
      </w:r>
      <w:r w:rsidR="008C096C" w:rsidRPr="00120F23">
        <w:rPr>
          <w:b/>
          <w:bCs/>
          <w:shd w:val="clear" w:color="auto" w:fill="FFFFFF"/>
        </w:rPr>
        <w:t>а) 0 </w:t>
      </w:r>
      <w:r w:rsidR="008C096C" w:rsidRPr="00120F23">
        <w:rPr>
          <w:b/>
          <w:bCs/>
          <w:shd w:val="clear" w:color="auto" w:fill="FFFFFF"/>
        </w:rPr>
        <w:br/>
      </w:r>
      <w:r w:rsidR="008C096C" w:rsidRPr="00120F23">
        <w:rPr>
          <w:shd w:val="clear" w:color="auto" w:fill="FFFFFF"/>
        </w:rPr>
        <w:t>б) 3;</w:t>
      </w:r>
      <w:r w:rsidR="008C096C" w:rsidRPr="00120F23">
        <w:br/>
      </w:r>
      <w:r w:rsidR="008C096C" w:rsidRPr="00120F23">
        <w:rPr>
          <w:shd w:val="clear" w:color="auto" w:fill="FFFFFF"/>
        </w:rPr>
        <w:t>в) 4</w:t>
      </w:r>
      <w:r w:rsidR="008C096C" w:rsidRPr="00120F23">
        <w:br/>
      </w:r>
      <w:r w:rsidR="008C096C" w:rsidRPr="00120F23">
        <w:rPr>
          <w:shd w:val="clear" w:color="auto" w:fill="FFFFFF"/>
        </w:rPr>
        <w:t>г) 10;</w:t>
      </w:r>
      <w:r w:rsidR="008C096C" w:rsidRPr="00120F23">
        <w:br/>
      </w:r>
      <w:r w:rsidR="008C096C" w:rsidRPr="00120F23">
        <w:br/>
      </w:r>
      <w:r w:rsidRPr="00120F23">
        <w:rPr>
          <w:shd w:val="clear" w:color="auto" w:fill="FFFFFF"/>
        </w:rPr>
        <w:t>296</w:t>
      </w:r>
      <w:r w:rsidR="008C096C" w:rsidRPr="00120F23">
        <w:rPr>
          <w:shd w:val="clear" w:color="auto" w:fill="FFFFFF"/>
        </w:rPr>
        <w:t>. Качество воды в распределительной сети соответствует СанПиН “Вода питьевая”если</w:t>
      </w:r>
      <w:r w:rsidR="008C096C" w:rsidRPr="00120F23">
        <w:br/>
      </w:r>
      <w:r w:rsidR="008C096C" w:rsidRPr="00120F23">
        <w:rPr>
          <w:shd w:val="clear" w:color="auto" w:fill="FFFFFF"/>
        </w:rPr>
        <w:t>а) запах и привкус 1 балл, цветность 10</w:t>
      </w:r>
      <w:r w:rsidR="008C096C" w:rsidRPr="00120F23">
        <w:rPr>
          <w:shd w:val="clear" w:color="auto" w:fill="FFFFFF"/>
          <w:vertAlign w:val="superscript"/>
        </w:rPr>
        <w:t>о</w:t>
      </w:r>
      <w:r w:rsidR="008C096C" w:rsidRPr="00120F23">
        <w:rPr>
          <w:shd w:val="clear" w:color="auto" w:fill="FFFFFF"/>
        </w:rPr>
        <w:t>, мутность 3,0 мг\л</w:t>
      </w:r>
      <w:r w:rsidR="008C096C" w:rsidRPr="00120F23">
        <w:br/>
      </w:r>
      <w:r w:rsidR="008C096C" w:rsidRPr="00120F23">
        <w:rPr>
          <w:shd w:val="clear" w:color="auto" w:fill="FFFFFF"/>
        </w:rPr>
        <w:t>б) запах и привкус 1 балл, цветность 40</w:t>
      </w:r>
      <w:r w:rsidR="008C096C" w:rsidRPr="00120F23">
        <w:rPr>
          <w:shd w:val="clear" w:color="auto" w:fill="FFFFFF"/>
          <w:vertAlign w:val="superscript"/>
        </w:rPr>
        <w:t>о</w:t>
      </w:r>
      <w:r w:rsidR="008C096C" w:rsidRPr="00120F23">
        <w:rPr>
          <w:shd w:val="clear" w:color="auto" w:fill="FFFFFF"/>
        </w:rPr>
        <w:t>, мутность 1,5 мг\л</w:t>
      </w:r>
      <w:r w:rsidR="008C096C" w:rsidRPr="00120F23">
        <w:br/>
      </w:r>
      <w:r w:rsidR="008C096C" w:rsidRPr="00120F23">
        <w:rPr>
          <w:b/>
          <w:bCs/>
          <w:shd w:val="clear" w:color="auto" w:fill="FFFFFF"/>
        </w:rPr>
        <w:t>в) запах и привкус 2 балла, цветность 20</w:t>
      </w:r>
      <w:r w:rsidR="008C096C" w:rsidRPr="00120F23">
        <w:rPr>
          <w:b/>
          <w:bCs/>
          <w:shd w:val="clear" w:color="auto" w:fill="FFFFFF"/>
          <w:vertAlign w:val="superscript"/>
        </w:rPr>
        <w:t>о</w:t>
      </w:r>
      <w:r w:rsidR="008C096C" w:rsidRPr="00120F23">
        <w:rPr>
          <w:b/>
          <w:bCs/>
          <w:shd w:val="clear" w:color="auto" w:fill="FFFFFF"/>
        </w:rPr>
        <w:t>, мутность 1,5 мг\л</w:t>
      </w:r>
      <w:r w:rsidR="008C096C" w:rsidRPr="00120F23">
        <w:rPr>
          <w:b/>
          <w:bCs/>
          <w:shd w:val="clear" w:color="auto" w:fill="FFFFFF"/>
        </w:rPr>
        <w:br/>
      </w:r>
      <w:r w:rsidR="008C096C" w:rsidRPr="00120F23">
        <w:rPr>
          <w:shd w:val="clear" w:color="auto" w:fill="FFFFFF"/>
        </w:rPr>
        <w:t>г) запах и привкус 3 балла, цветность 10</w:t>
      </w:r>
      <w:r w:rsidR="008C096C" w:rsidRPr="00120F23">
        <w:rPr>
          <w:shd w:val="clear" w:color="auto" w:fill="FFFFFF"/>
          <w:vertAlign w:val="superscript"/>
        </w:rPr>
        <w:t>о</w:t>
      </w:r>
      <w:r w:rsidR="008C096C" w:rsidRPr="00120F23">
        <w:rPr>
          <w:shd w:val="clear" w:color="auto" w:fill="FFFFFF"/>
        </w:rPr>
        <w:t>, мутность 2,0 мг\л</w:t>
      </w:r>
      <w:r w:rsidR="008C096C" w:rsidRPr="00120F23">
        <w:br/>
      </w:r>
      <w:r w:rsidR="008C096C" w:rsidRPr="00120F23">
        <w:br/>
      </w:r>
      <w:r w:rsidRPr="00120F23">
        <w:rPr>
          <w:shd w:val="clear" w:color="auto" w:fill="FFFFFF"/>
        </w:rPr>
        <w:t>297.</w:t>
      </w:r>
      <w:r w:rsidR="008C096C" w:rsidRPr="00120F23">
        <w:rPr>
          <w:shd w:val="clear" w:color="auto" w:fill="FFFFFF"/>
        </w:rPr>
        <w:t xml:space="preserve"> ОМЧ - это количество </w:t>
      </w:r>
      <w:r w:rsidR="008C096C" w:rsidRPr="00120F23">
        <w:br/>
      </w:r>
      <w:r w:rsidR="008C096C" w:rsidRPr="00120F23">
        <w:rPr>
          <w:shd w:val="clear" w:color="auto" w:fill="FFFFFF"/>
        </w:rPr>
        <w:t>а) коли-фагов в 1 см</w:t>
      </w:r>
      <w:r w:rsidR="008C096C" w:rsidRPr="00120F23">
        <w:rPr>
          <w:shd w:val="clear" w:color="auto" w:fill="FFFFFF"/>
          <w:vertAlign w:val="superscript"/>
        </w:rPr>
        <w:t>3 </w:t>
      </w:r>
      <w:r w:rsidR="008C096C" w:rsidRPr="00120F23">
        <w:rPr>
          <w:shd w:val="clear" w:color="auto" w:fill="FFFFFF"/>
        </w:rPr>
        <w:t>воды</w:t>
      </w:r>
      <w:r w:rsidR="008C096C" w:rsidRPr="00120F23">
        <w:br/>
      </w:r>
      <w:r w:rsidR="008C096C" w:rsidRPr="00120F23">
        <w:rPr>
          <w:shd w:val="clear" w:color="auto" w:fill="FFFFFF"/>
        </w:rPr>
        <w:t>б) коли-фагов в 1 дм</w:t>
      </w:r>
      <w:r w:rsidR="008C096C" w:rsidRPr="00120F23">
        <w:rPr>
          <w:shd w:val="clear" w:color="auto" w:fill="FFFFFF"/>
          <w:vertAlign w:val="superscript"/>
        </w:rPr>
        <w:t>3</w:t>
      </w:r>
      <w:r w:rsidR="008C096C" w:rsidRPr="00120F23">
        <w:rPr>
          <w:shd w:val="clear" w:color="auto" w:fill="FFFFFF"/>
        </w:rPr>
        <w:t> воды</w:t>
      </w:r>
      <w:r w:rsidR="008C096C" w:rsidRPr="00120F23">
        <w:br/>
      </w:r>
      <w:r w:rsidR="008C096C" w:rsidRPr="00120F23">
        <w:rPr>
          <w:b/>
          <w:bCs/>
          <w:shd w:val="clear" w:color="auto" w:fill="FFFFFF"/>
        </w:rPr>
        <w:t>в) бактерий группы кишечной палочки в см</w:t>
      </w:r>
      <w:r w:rsidR="008C096C" w:rsidRPr="00120F23">
        <w:rPr>
          <w:b/>
          <w:bCs/>
          <w:shd w:val="clear" w:color="auto" w:fill="FFFFFF"/>
          <w:vertAlign w:val="superscript"/>
        </w:rPr>
        <w:t>3</w:t>
      </w:r>
      <w:r w:rsidR="008C096C" w:rsidRPr="00120F23">
        <w:rPr>
          <w:b/>
          <w:bCs/>
          <w:shd w:val="clear" w:color="auto" w:fill="FFFFFF"/>
        </w:rPr>
        <w:t> воды</w:t>
      </w:r>
      <w:r w:rsidR="008C096C" w:rsidRPr="00120F23">
        <w:rPr>
          <w:b/>
        </w:rPr>
        <w:br/>
      </w:r>
      <w:r w:rsidR="008C096C" w:rsidRPr="00120F23">
        <w:rPr>
          <w:shd w:val="clear" w:color="auto" w:fill="FFFFFF"/>
        </w:rPr>
        <w:t>г) бактерий группы кишечной палочки в дм</w:t>
      </w:r>
      <w:r w:rsidR="008C096C" w:rsidRPr="00120F23">
        <w:rPr>
          <w:shd w:val="clear" w:color="auto" w:fill="FFFFFF"/>
          <w:vertAlign w:val="superscript"/>
        </w:rPr>
        <w:t>3</w:t>
      </w:r>
      <w:r w:rsidR="008C096C" w:rsidRPr="00120F23">
        <w:rPr>
          <w:shd w:val="clear" w:color="auto" w:fill="FFFFFF"/>
        </w:rPr>
        <w:t> воды</w:t>
      </w:r>
      <w:r w:rsidR="008C096C" w:rsidRPr="00120F23">
        <w:br/>
      </w:r>
      <w:r w:rsidR="008C096C" w:rsidRPr="00120F23">
        <w:br/>
      </w:r>
      <w:r w:rsidRPr="00120F23">
        <w:rPr>
          <w:shd w:val="clear" w:color="auto" w:fill="FFFFFF"/>
        </w:rPr>
        <w:t>298</w:t>
      </w:r>
      <w:r w:rsidR="008C096C" w:rsidRPr="00120F23">
        <w:rPr>
          <w:shd w:val="clear" w:color="auto" w:fill="FFFFFF"/>
        </w:rPr>
        <w:t>. Санитарно-показательными микроорганизмами являются</w:t>
      </w:r>
      <w:r w:rsidR="008C096C" w:rsidRPr="00120F23">
        <w:br/>
      </w:r>
      <w:r w:rsidR="008C096C" w:rsidRPr="00120F23">
        <w:rPr>
          <w:shd w:val="clear" w:color="auto" w:fill="FFFFFF"/>
        </w:rPr>
        <w:t>а) коли-фаги</w:t>
      </w:r>
      <w:r w:rsidR="008C096C" w:rsidRPr="00120F23">
        <w:br/>
      </w:r>
      <w:r w:rsidR="008C096C" w:rsidRPr="00120F23">
        <w:rPr>
          <w:shd w:val="clear" w:color="auto" w:fill="FFFFFF"/>
        </w:rPr>
        <w:t>б) водные сапрофиты</w:t>
      </w:r>
      <w:r w:rsidR="008C096C" w:rsidRPr="00120F23">
        <w:br/>
      </w:r>
      <w:r w:rsidR="008C096C" w:rsidRPr="00120F23">
        <w:rPr>
          <w:b/>
          <w:bCs/>
          <w:shd w:val="clear" w:color="auto" w:fill="FFFFFF"/>
        </w:rPr>
        <w:t>в) бактерии группы кишечной палочки</w:t>
      </w:r>
      <w:r w:rsidR="008C096C" w:rsidRPr="00120F23">
        <w:rPr>
          <w:b/>
        </w:rPr>
        <w:br/>
      </w:r>
      <w:r w:rsidR="008C096C" w:rsidRPr="00120F23">
        <w:rPr>
          <w:shd w:val="clear" w:color="auto" w:fill="FFFFFF"/>
        </w:rPr>
        <w:t>г) коли-фаги, бактерии группы кишечной палочки</w:t>
      </w:r>
    </w:p>
    <w:p w14:paraId="49430713" w14:textId="77777777" w:rsidR="008C096C" w:rsidRPr="00120F23" w:rsidRDefault="008C096C" w:rsidP="00120F23">
      <w:pPr>
        <w:rPr>
          <w:shd w:val="clear" w:color="auto" w:fill="FFFFFF"/>
        </w:rPr>
      </w:pPr>
    </w:p>
    <w:p w14:paraId="2B733E7E" w14:textId="77777777" w:rsidR="008C096C" w:rsidRPr="00120F23" w:rsidRDefault="007E7825" w:rsidP="00120F23">
      <w:pPr>
        <w:rPr>
          <w:b/>
          <w:bCs/>
          <w:shd w:val="clear" w:color="auto" w:fill="FFFFFF"/>
        </w:rPr>
      </w:pPr>
      <w:r w:rsidRPr="00120F23">
        <w:rPr>
          <w:shd w:val="clear" w:color="auto" w:fill="FFFFFF"/>
        </w:rPr>
        <w:t>299</w:t>
      </w:r>
      <w:r w:rsidR="008C096C" w:rsidRPr="00120F23">
        <w:rPr>
          <w:shd w:val="clear" w:color="auto" w:fill="FFFFFF"/>
        </w:rPr>
        <w:t>.Производственный контроль в распределительной сети производится по</w:t>
      </w:r>
      <w:r w:rsidR="008C096C" w:rsidRPr="00120F23">
        <w:br/>
      </w:r>
      <w:r w:rsidR="008C096C" w:rsidRPr="00120F23">
        <w:rPr>
          <w:shd w:val="clear" w:color="auto" w:fill="FFFFFF"/>
        </w:rPr>
        <w:t>показателям</w:t>
      </w:r>
      <w:r w:rsidR="008C096C" w:rsidRPr="00120F23">
        <w:br/>
      </w:r>
      <w:r w:rsidR="008C096C" w:rsidRPr="00120F23">
        <w:rPr>
          <w:shd w:val="clear" w:color="auto" w:fill="FFFFFF"/>
        </w:rPr>
        <w:t>а) химическим, микробиологическим и органолептическим</w:t>
      </w:r>
      <w:r w:rsidR="008C096C" w:rsidRPr="00120F23">
        <w:br/>
      </w:r>
      <w:r w:rsidR="008C096C" w:rsidRPr="00120F23">
        <w:rPr>
          <w:shd w:val="clear" w:color="auto" w:fill="FFFFFF"/>
        </w:rPr>
        <w:t>б) химическим и микробиологическим</w:t>
      </w:r>
      <w:r w:rsidR="008C096C" w:rsidRPr="00120F23">
        <w:br/>
      </w:r>
      <w:r w:rsidR="008C096C" w:rsidRPr="00120F23">
        <w:rPr>
          <w:shd w:val="clear" w:color="auto" w:fill="FFFFFF"/>
        </w:rPr>
        <w:t>в) органолептическим и химическим</w:t>
      </w:r>
      <w:r w:rsidR="008C096C" w:rsidRPr="00120F23">
        <w:br/>
      </w:r>
      <w:r w:rsidR="008C096C" w:rsidRPr="00120F23">
        <w:rPr>
          <w:b/>
          <w:bCs/>
          <w:shd w:val="clear" w:color="auto" w:fill="FFFFFF"/>
        </w:rPr>
        <w:t>г) микробиологическим и органолептическим</w:t>
      </w:r>
      <w:r w:rsidR="008C096C" w:rsidRPr="00120F23">
        <w:rPr>
          <w:b/>
        </w:rPr>
        <w:br/>
      </w:r>
      <w:r w:rsidR="008C096C" w:rsidRPr="00120F23">
        <w:br/>
      </w:r>
      <w:r w:rsidRPr="00120F23">
        <w:rPr>
          <w:shd w:val="clear" w:color="auto" w:fill="FFFFFF"/>
        </w:rPr>
        <w:t>300</w:t>
      </w:r>
      <w:r w:rsidR="008C096C" w:rsidRPr="00120F23">
        <w:rPr>
          <w:shd w:val="clear" w:color="auto" w:fill="FFFFFF"/>
        </w:rPr>
        <w:t>.Периодичность отбора проб воды в месте водозабора зависит от</w:t>
      </w:r>
      <w:r w:rsidR="008C096C" w:rsidRPr="00120F23">
        <w:br/>
      </w:r>
      <w:r w:rsidR="008C096C" w:rsidRPr="00120F23">
        <w:rPr>
          <w:shd w:val="clear" w:color="auto" w:fill="FFFFFF"/>
        </w:rPr>
        <w:t>а) численности обслуживаемого населения</w:t>
      </w:r>
      <w:r w:rsidR="008C096C" w:rsidRPr="00120F23">
        <w:br/>
      </w:r>
      <w:r w:rsidR="008C096C" w:rsidRPr="00120F23">
        <w:rPr>
          <w:b/>
          <w:bCs/>
          <w:shd w:val="clear" w:color="auto" w:fill="FFFFFF"/>
        </w:rPr>
        <w:t>б) вида водоисточника</w:t>
      </w:r>
      <w:r w:rsidR="008C096C" w:rsidRPr="00120F23">
        <w:rPr>
          <w:b/>
          <w:bCs/>
          <w:shd w:val="clear" w:color="auto" w:fill="FFFFFF"/>
        </w:rPr>
        <w:br/>
      </w:r>
      <w:r w:rsidR="008C096C" w:rsidRPr="00120F23">
        <w:rPr>
          <w:shd w:val="clear" w:color="auto" w:fill="FFFFFF"/>
        </w:rPr>
        <w:t>в) климатического пояса</w:t>
      </w:r>
      <w:r w:rsidR="008C096C" w:rsidRPr="00120F23">
        <w:br/>
      </w:r>
      <w:r w:rsidR="008C096C" w:rsidRPr="00120F23">
        <w:br/>
      </w:r>
      <w:r w:rsidRPr="00120F23">
        <w:rPr>
          <w:shd w:val="clear" w:color="auto" w:fill="FFFFFF"/>
        </w:rPr>
        <w:t>301</w:t>
      </w:r>
      <w:r w:rsidR="008C096C" w:rsidRPr="00120F23">
        <w:rPr>
          <w:shd w:val="clear" w:color="auto" w:fill="FFFFFF"/>
        </w:rPr>
        <w:t>. Перед подачей воды в распределительную сеть подлежат контролю показатели</w:t>
      </w:r>
      <w:r w:rsidR="008C096C" w:rsidRPr="00120F23">
        <w:br/>
      </w:r>
      <w:r w:rsidR="008C096C" w:rsidRPr="00120F23">
        <w:rPr>
          <w:shd w:val="clear" w:color="auto" w:fill="FFFFFF"/>
        </w:rPr>
        <w:t>а) химические и микробиологические</w:t>
      </w:r>
      <w:r w:rsidR="008C096C" w:rsidRPr="00120F23">
        <w:br/>
      </w:r>
      <w:r w:rsidR="008C096C" w:rsidRPr="00120F23">
        <w:rPr>
          <w:shd w:val="clear" w:color="auto" w:fill="FFFFFF"/>
        </w:rPr>
        <w:t>б) химические и органолептические</w:t>
      </w:r>
      <w:r w:rsidR="008C096C" w:rsidRPr="00120F23">
        <w:br/>
      </w:r>
      <w:r w:rsidR="008C096C" w:rsidRPr="00120F23">
        <w:rPr>
          <w:shd w:val="clear" w:color="auto" w:fill="FFFFFF"/>
        </w:rPr>
        <w:t>в) органолептические и микробиологические</w:t>
      </w:r>
      <w:r w:rsidR="008C096C" w:rsidRPr="00120F23">
        <w:br/>
      </w:r>
      <w:r w:rsidR="008C096C" w:rsidRPr="00120F23">
        <w:rPr>
          <w:b/>
          <w:bCs/>
          <w:shd w:val="clear" w:color="auto" w:fill="FFFFFF"/>
        </w:rPr>
        <w:t>г) микробиологические, химические и органолептические</w:t>
      </w:r>
    </w:p>
    <w:p w14:paraId="7F313266" w14:textId="77777777" w:rsidR="008C096C" w:rsidRPr="00120F23" w:rsidRDefault="008C096C" w:rsidP="00120F23">
      <w:pPr>
        <w:rPr>
          <w:shd w:val="clear" w:color="auto" w:fill="FFFFFF"/>
        </w:rPr>
      </w:pPr>
    </w:p>
    <w:p w14:paraId="1D676FF6" w14:textId="77777777" w:rsidR="008C096C" w:rsidRPr="00120F23" w:rsidRDefault="007E7825" w:rsidP="00120F23">
      <w:pPr>
        <w:rPr>
          <w:shd w:val="clear" w:color="auto" w:fill="FFFFFF"/>
        </w:rPr>
      </w:pPr>
      <w:r w:rsidRPr="00120F23">
        <w:rPr>
          <w:shd w:val="clear" w:color="auto" w:fill="FFFFFF"/>
        </w:rPr>
        <w:t>302</w:t>
      </w:r>
      <w:r w:rsidR="008C096C" w:rsidRPr="00120F23">
        <w:rPr>
          <w:shd w:val="clear" w:color="auto" w:fill="FFFFFF"/>
        </w:rPr>
        <w:t>.Содержание остаточного хлора в воде нормируется</w:t>
      </w:r>
      <w:r w:rsidR="008C096C" w:rsidRPr="00120F23">
        <w:br/>
      </w:r>
      <w:r w:rsidR="008C096C" w:rsidRPr="00120F23">
        <w:rPr>
          <w:shd w:val="clear" w:color="auto" w:fill="FFFFFF"/>
        </w:rPr>
        <w:t>а) после отстойников</w:t>
      </w:r>
      <w:r w:rsidR="008C096C" w:rsidRPr="00120F23">
        <w:br/>
      </w:r>
      <w:r w:rsidR="008C096C" w:rsidRPr="00120F23">
        <w:rPr>
          <w:shd w:val="clear" w:color="auto" w:fill="FFFFFF"/>
        </w:rPr>
        <w:t>б) после фильтров</w:t>
      </w:r>
      <w:r w:rsidR="008C096C" w:rsidRPr="00120F23">
        <w:br/>
      </w:r>
      <w:r w:rsidR="008C096C" w:rsidRPr="00120F23">
        <w:rPr>
          <w:b/>
          <w:bCs/>
          <w:shd w:val="clear" w:color="auto" w:fill="FFFFFF"/>
        </w:rPr>
        <w:t>в) перед подачей в распределительную сеть</w:t>
      </w:r>
      <w:r w:rsidR="008C096C" w:rsidRPr="00120F23">
        <w:rPr>
          <w:b/>
          <w:bCs/>
          <w:shd w:val="clear" w:color="auto" w:fill="FFFFFF"/>
        </w:rPr>
        <w:br/>
      </w:r>
      <w:r w:rsidR="008C096C" w:rsidRPr="00120F23">
        <w:rPr>
          <w:shd w:val="clear" w:color="auto" w:fill="FFFFFF"/>
        </w:rPr>
        <w:t>г) в распределительной сети</w:t>
      </w:r>
      <w:r w:rsidR="008C096C" w:rsidRPr="00120F23">
        <w:br/>
      </w:r>
      <w:r w:rsidR="008C096C" w:rsidRPr="00120F23">
        <w:rPr>
          <w:shd w:val="clear" w:color="auto" w:fill="FFFFFF"/>
        </w:rPr>
        <w:t>д) перед подачей в сеть и в сети</w:t>
      </w:r>
      <w:r w:rsidR="008C096C" w:rsidRPr="00120F23">
        <w:br/>
      </w:r>
      <w:r w:rsidR="008C096C" w:rsidRPr="00120F23">
        <w:br/>
      </w:r>
      <w:r w:rsidR="008C096C" w:rsidRPr="00120F23">
        <w:br/>
      </w:r>
      <w:r w:rsidRPr="00120F23">
        <w:rPr>
          <w:shd w:val="clear" w:color="auto" w:fill="FFFFFF"/>
        </w:rPr>
        <w:t>303</w:t>
      </w:r>
      <w:r w:rsidR="008C096C" w:rsidRPr="00120F23">
        <w:rPr>
          <w:shd w:val="clear" w:color="auto" w:fill="FFFFFF"/>
        </w:rPr>
        <w:t>. Периодичность определения остаточного озона перед подачей воды в сеть</w:t>
      </w:r>
      <w:r w:rsidR="008C096C" w:rsidRPr="00120F23">
        <w:br/>
      </w:r>
      <w:r w:rsidR="008C096C" w:rsidRPr="00120F23">
        <w:rPr>
          <w:shd w:val="clear" w:color="auto" w:fill="FFFFFF"/>
        </w:rPr>
        <w:t>а) еженедельно</w:t>
      </w:r>
      <w:r w:rsidR="008C096C" w:rsidRPr="00120F23">
        <w:br/>
      </w:r>
      <w:r w:rsidR="008C096C" w:rsidRPr="00120F23">
        <w:rPr>
          <w:shd w:val="clear" w:color="auto" w:fill="FFFFFF"/>
        </w:rPr>
        <w:t>б) 1 раз в сутки</w:t>
      </w:r>
      <w:r w:rsidR="008C096C" w:rsidRPr="00120F23">
        <w:br/>
      </w:r>
      <w:r w:rsidR="008C096C" w:rsidRPr="00120F23">
        <w:rPr>
          <w:shd w:val="clear" w:color="auto" w:fill="FFFFFF"/>
        </w:rPr>
        <w:t>в) 1 раз в смену</w:t>
      </w:r>
      <w:r w:rsidR="008C096C" w:rsidRPr="00120F23">
        <w:br/>
      </w:r>
      <w:r w:rsidR="008C096C" w:rsidRPr="00120F23">
        <w:rPr>
          <w:b/>
          <w:bCs/>
          <w:shd w:val="clear" w:color="auto" w:fill="FFFFFF"/>
        </w:rPr>
        <w:t>г) каждый час</w:t>
      </w:r>
      <w:r w:rsidR="008C096C" w:rsidRPr="00120F23">
        <w:rPr>
          <w:b/>
        </w:rPr>
        <w:br/>
      </w:r>
      <w:r w:rsidR="008C096C" w:rsidRPr="00120F23">
        <w:br/>
      </w:r>
      <w:r w:rsidRPr="00120F23">
        <w:rPr>
          <w:shd w:val="clear" w:color="auto" w:fill="FFFFFF"/>
        </w:rPr>
        <w:t>304</w:t>
      </w:r>
      <w:r w:rsidR="008C096C" w:rsidRPr="00120F23">
        <w:rPr>
          <w:shd w:val="clear" w:color="auto" w:fill="FFFFFF"/>
        </w:rPr>
        <w:t>. Частота контроля остаточного хлора на водопроводной станции</w:t>
      </w:r>
      <w:r w:rsidR="008C096C" w:rsidRPr="00120F23">
        <w:br/>
      </w:r>
      <w:r w:rsidR="008C096C" w:rsidRPr="00120F23">
        <w:rPr>
          <w:shd w:val="clear" w:color="auto" w:fill="FFFFFF"/>
        </w:rPr>
        <w:t>а) 1 раз в неделю</w:t>
      </w:r>
      <w:r w:rsidR="008C096C" w:rsidRPr="00120F23">
        <w:br/>
      </w:r>
      <w:r w:rsidR="008C096C" w:rsidRPr="00120F23">
        <w:rPr>
          <w:shd w:val="clear" w:color="auto" w:fill="FFFFFF"/>
        </w:rPr>
        <w:t>б) 1 раз в сутки</w:t>
      </w:r>
      <w:r w:rsidR="008C096C" w:rsidRPr="00120F23">
        <w:br/>
      </w:r>
      <w:r w:rsidR="008C096C" w:rsidRPr="00120F23">
        <w:rPr>
          <w:shd w:val="clear" w:color="auto" w:fill="FFFFFF"/>
        </w:rPr>
        <w:t>в) 1 раз в смену</w:t>
      </w:r>
      <w:r w:rsidR="008C096C" w:rsidRPr="00120F23">
        <w:br/>
      </w:r>
      <w:r w:rsidR="008C096C" w:rsidRPr="00120F23">
        <w:rPr>
          <w:b/>
          <w:bCs/>
          <w:shd w:val="clear" w:color="auto" w:fill="FFFFFF"/>
        </w:rPr>
        <w:t>г) 1 раз в час</w:t>
      </w:r>
      <w:r w:rsidR="008C096C" w:rsidRPr="00120F23">
        <w:rPr>
          <w:b/>
        </w:rPr>
        <w:br/>
      </w:r>
      <w:r w:rsidR="008C096C" w:rsidRPr="00120F23">
        <w:br/>
      </w:r>
      <w:r w:rsidRPr="00120F23">
        <w:rPr>
          <w:shd w:val="clear" w:color="auto" w:fill="FFFFFF"/>
        </w:rPr>
        <w:t>305</w:t>
      </w:r>
      <w:r w:rsidR="008C096C" w:rsidRPr="00120F23">
        <w:rPr>
          <w:shd w:val="clear" w:color="auto" w:fill="FFFFFF"/>
        </w:rPr>
        <w:t>.Содержание остаточного озона в воде подлежит контролю</w:t>
      </w:r>
      <w:r w:rsidR="008C096C" w:rsidRPr="00120F23">
        <w:br/>
      </w:r>
      <w:r w:rsidR="008C096C" w:rsidRPr="00120F23">
        <w:rPr>
          <w:shd w:val="clear" w:color="auto" w:fill="FFFFFF"/>
        </w:rPr>
        <w:t>а) перед фильтрами</w:t>
      </w:r>
      <w:r w:rsidR="008C096C" w:rsidRPr="00120F23">
        <w:br/>
      </w:r>
      <w:r w:rsidR="008C096C" w:rsidRPr="00120F23">
        <w:rPr>
          <w:shd w:val="clear" w:color="auto" w:fill="FFFFFF"/>
        </w:rPr>
        <w:t>б) после фильтров</w:t>
      </w:r>
      <w:r w:rsidR="008C096C" w:rsidRPr="00120F23">
        <w:br/>
      </w:r>
      <w:r w:rsidR="008C096C" w:rsidRPr="00120F23">
        <w:rPr>
          <w:b/>
          <w:bCs/>
          <w:shd w:val="clear" w:color="auto" w:fill="FFFFFF"/>
        </w:rPr>
        <w:t>в) после камеры смешения</w:t>
      </w:r>
      <w:r w:rsidR="008C096C" w:rsidRPr="00120F23">
        <w:rPr>
          <w:b/>
        </w:rPr>
        <w:br/>
      </w:r>
      <w:r w:rsidR="008C096C" w:rsidRPr="00120F23">
        <w:rPr>
          <w:shd w:val="clear" w:color="auto" w:fill="FFFFFF"/>
        </w:rPr>
        <w:t>г) после камеры смешения в распределительной сети</w:t>
      </w:r>
      <w:r w:rsidR="008C096C" w:rsidRPr="00120F23">
        <w:br/>
      </w:r>
      <w:r w:rsidR="008C096C" w:rsidRPr="00120F23">
        <w:rPr>
          <w:shd w:val="clear" w:color="auto" w:fill="FFFFFF"/>
        </w:rPr>
        <w:t>д) в сети</w:t>
      </w:r>
    </w:p>
    <w:p w14:paraId="243F026A" w14:textId="77777777" w:rsidR="008C096C" w:rsidRPr="00120F23" w:rsidRDefault="008C096C" w:rsidP="00120F23">
      <w:pPr>
        <w:rPr>
          <w:shd w:val="clear" w:color="auto" w:fill="FFFFFF"/>
        </w:rPr>
      </w:pPr>
      <w:r w:rsidRPr="00120F23">
        <w:rPr>
          <w:shd w:val="clear" w:color="auto" w:fill="FFFFFF"/>
        </w:rPr>
        <w:t xml:space="preserve"> </w:t>
      </w:r>
    </w:p>
    <w:p w14:paraId="204C7261" w14:textId="77777777" w:rsidR="007E7825" w:rsidRPr="00120F23" w:rsidRDefault="007E7825" w:rsidP="00120F23">
      <w:pPr>
        <w:rPr>
          <w:shd w:val="clear" w:color="auto" w:fill="FFFFFF"/>
        </w:rPr>
      </w:pPr>
      <w:r w:rsidRPr="00120F23">
        <w:rPr>
          <w:shd w:val="clear" w:color="auto" w:fill="FFFFFF"/>
        </w:rPr>
        <w:t>306.</w:t>
      </w:r>
      <w:r w:rsidR="008C096C" w:rsidRPr="00120F23">
        <w:rPr>
          <w:shd w:val="clear" w:color="auto" w:fill="FFFFFF"/>
        </w:rPr>
        <w:t xml:space="preserve"> Низкая микробная загрязненность характерна для водоисточников</w:t>
      </w:r>
      <w:r w:rsidR="008C096C" w:rsidRPr="00120F23">
        <w:br/>
      </w:r>
      <w:r w:rsidR="008C096C" w:rsidRPr="00120F23">
        <w:rPr>
          <w:shd w:val="clear" w:color="auto" w:fill="FFFFFF"/>
        </w:rPr>
        <w:t>а) искусственных</w:t>
      </w:r>
      <w:r w:rsidR="008C096C" w:rsidRPr="00120F23">
        <w:br/>
      </w:r>
      <w:r w:rsidR="008C096C" w:rsidRPr="00120F23">
        <w:rPr>
          <w:shd w:val="clear" w:color="auto" w:fill="FFFFFF"/>
        </w:rPr>
        <w:t>б) верховодки</w:t>
      </w:r>
      <w:r w:rsidR="008C096C" w:rsidRPr="00120F23">
        <w:br/>
      </w:r>
      <w:r w:rsidR="008C096C" w:rsidRPr="00120F23">
        <w:rPr>
          <w:b/>
          <w:bCs/>
          <w:shd w:val="clear" w:color="auto" w:fill="FFFFFF"/>
        </w:rPr>
        <w:t>в) артезианских</w:t>
      </w:r>
      <w:r w:rsidR="008C096C" w:rsidRPr="00120F23">
        <w:rPr>
          <w:b/>
        </w:rPr>
        <w:br/>
      </w:r>
      <w:r w:rsidR="008C096C" w:rsidRPr="00120F23">
        <w:rPr>
          <w:b/>
        </w:rPr>
        <w:br/>
      </w:r>
      <w:r w:rsidRPr="00120F23">
        <w:rPr>
          <w:shd w:val="clear" w:color="auto" w:fill="FFFFFF"/>
        </w:rPr>
        <w:t xml:space="preserve">307. </w:t>
      </w:r>
      <w:r w:rsidR="008C096C" w:rsidRPr="00120F23">
        <w:rPr>
          <w:shd w:val="clear" w:color="auto" w:fill="FFFFFF"/>
        </w:rPr>
        <w:t>Постоянство состава характерно для водоисточников</w:t>
      </w:r>
      <w:r w:rsidR="008C096C" w:rsidRPr="00120F23">
        <w:br/>
      </w:r>
      <w:r w:rsidR="008C096C" w:rsidRPr="00120F23">
        <w:rPr>
          <w:shd w:val="clear" w:color="auto" w:fill="FFFFFF"/>
        </w:rPr>
        <w:t>а) искусственных</w:t>
      </w:r>
      <w:r w:rsidR="008C096C" w:rsidRPr="00120F23">
        <w:br/>
      </w:r>
      <w:r w:rsidR="008C096C" w:rsidRPr="00120F23">
        <w:rPr>
          <w:shd w:val="clear" w:color="auto" w:fill="FFFFFF"/>
        </w:rPr>
        <w:t>б) грунтовых</w:t>
      </w:r>
      <w:r w:rsidR="008C096C" w:rsidRPr="00120F23">
        <w:br/>
      </w:r>
      <w:r w:rsidR="008C096C" w:rsidRPr="00120F23">
        <w:rPr>
          <w:b/>
          <w:bCs/>
          <w:shd w:val="clear" w:color="auto" w:fill="FFFFFF"/>
        </w:rPr>
        <w:t>в) межпластовых</w:t>
      </w:r>
      <w:r w:rsidR="008C096C" w:rsidRPr="00120F23">
        <w:rPr>
          <w:b/>
        </w:rPr>
        <w:br/>
      </w:r>
      <w:r w:rsidR="008C096C" w:rsidRPr="00120F23">
        <w:br/>
      </w:r>
      <w:r w:rsidRPr="00120F23">
        <w:rPr>
          <w:shd w:val="clear" w:color="auto" w:fill="FFFFFF"/>
        </w:rPr>
        <w:t xml:space="preserve">308. </w:t>
      </w:r>
      <w:r w:rsidR="008C096C" w:rsidRPr="00120F23">
        <w:rPr>
          <w:shd w:val="clear" w:color="auto" w:fill="FFFFFF"/>
        </w:rPr>
        <w:t xml:space="preserve"> Высокая минерализация характерна для водоисточников</w:t>
      </w:r>
      <w:r w:rsidR="008C096C" w:rsidRPr="00120F23">
        <w:br/>
      </w:r>
      <w:r w:rsidR="008C096C" w:rsidRPr="00120F23">
        <w:rPr>
          <w:b/>
          <w:bCs/>
          <w:shd w:val="clear" w:color="auto" w:fill="FFFFFF"/>
        </w:rPr>
        <w:t>а) межпластовых</w:t>
      </w:r>
      <w:r w:rsidR="008C096C" w:rsidRPr="00120F23">
        <w:rPr>
          <w:b/>
        </w:rPr>
        <w:br/>
      </w:r>
      <w:r w:rsidR="008C096C" w:rsidRPr="00120F23">
        <w:rPr>
          <w:shd w:val="clear" w:color="auto" w:fill="FFFFFF"/>
        </w:rPr>
        <w:t>б) искусственных</w:t>
      </w:r>
      <w:r w:rsidR="008C096C" w:rsidRPr="00120F23">
        <w:br/>
      </w:r>
      <w:r w:rsidR="008C096C" w:rsidRPr="00120F23">
        <w:rPr>
          <w:shd w:val="clear" w:color="auto" w:fill="FFFFFF"/>
        </w:rPr>
        <w:t>в) рек, озер</w:t>
      </w:r>
      <w:r w:rsidR="008C096C" w:rsidRPr="00120F23">
        <w:br/>
      </w:r>
      <w:r w:rsidR="008C096C" w:rsidRPr="00120F23">
        <w:br/>
      </w:r>
      <w:r w:rsidR="008C096C" w:rsidRPr="00120F23">
        <w:br/>
      </w:r>
      <w:r w:rsidRPr="00120F23">
        <w:rPr>
          <w:shd w:val="clear" w:color="auto" w:fill="FFFFFF"/>
        </w:rPr>
        <w:t>309</w:t>
      </w:r>
      <w:r w:rsidR="008C096C" w:rsidRPr="00120F23">
        <w:rPr>
          <w:shd w:val="clear" w:color="auto" w:fill="FFFFFF"/>
        </w:rPr>
        <w:t>. Методы осветления и обесцвечивания воды</w:t>
      </w:r>
      <w:r w:rsidR="008C096C" w:rsidRPr="00120F23">
        <w:br/>
      </w:r>
      <w:r w:rsidR="008C096C" w:rsidRPr="00120F23">
        <w:rPr>
          <w:shd w:val="clear" w:color="auto" w:fill="FFFFFF"/>
        </w:rPr>
        <w:t>а) хлорирование, коагуляция, отстаивание</w:t>
      </w:r>
      <w:r w:rsidR="008C096C" w:rsidRPr="00120F23">
        <w:br/>
      </w:r>
      <w:r w:rsidR="008C096C" w:rsidRPr="00120F23">
        <w:rPr>
          <w:shd w:val="clear" w:color="auto" w:fill="FFFFFF"/>
        </w:rPr>
        <w:t>б) коагуляция, отстаивание, обесфторивание</w:t>
      </w:r>
      <w:r w:rsidR="008C096C" w:rsidRPr="00120F23">
        <w:br/>
      </w:r>
      <w:r w:rsidR="008C096C" w:rsidRPr="00120F23">
        <w:rPr>
          <w:shd w:val="clear" w:color="auto" w:fill="FFFFFF"/>
        </w:rPr>
        <w:t>в) отстаивание, фильтрация, хлорирование</w:t>
      </w:r>
      <w:r w:rsidR="008C096C" w:rsidRPr="00120F23">
        <w:br/>
      </w:r>
      <w:r w:rsidR="008C096C" w:rsidRPr="00120F23">
        <w:rPr>
          <w:b/>
          <w:bCs/>
          <w:shd w:val="clear" w:color="auto" w:fill="FFFFFF"/>
        </w:rPr>
        <w:t>г) коагуляция, отстаивание, фильтрация</w:t>
      </w:r>
      <w:r w:rsidR="008C096C" w:rsidRPr="00120F23">
        <w:rPr>
          <w:b/>
        </w:rPr>
        <w:br/>
      </w:r>
      <w:r w:rsidR="008C096C" w:rsidRPr="00120F23">
        <w:br/>
      </w:r>
      <w:r w:rsidRPr="00120F23">
        <w:rPr>
          <w:shd w:val="clear" w:color="auto" w:fill="FFFFFF"/>
        </w:rPr>
        <w:t>310</w:t>
      </w:r>
      <w:r w:rsidR="008C096C" w:rsidRPr="00120F23">
        <w:rPr>
          <w:shd w:val="clear" w:color="auto" w:fill="FFFFFF"/>
        </w:rPr>
        <w:t>. Показания к осветлению и обесцвечиванию воды на водопроводных станциях</w:t>
      </w:r>
      <w:r w:rsidR="008C096C" w:rsidRPr="00120F23">
        <w:br/>
      </w:r>
      <w:r w:rsidR="008C096C" w:rsidRPr="00120F23">
        <w:rPr>
          <w:shd w:val="clear" w:color="auto" w:fill="FFFFFF"/>
        </w:rPr>
        <w:t>а) загрязнение водоисточника химическими веществами</w:t>
      </w:r>
      <w:r w:rsidR="008C096C" w:rsidRPr="00120F23">
        <w:br/>
      </w:r>
      <w:r w:rsidR="008C096C" w:rsidRPr="00120F23">
        <w:rPr>
          <w:shd w:val="clear" w:color="auto" w:fill="FFFFFF"/>
        </w:rPr>
        <w:t>б) микробная загрязненность</w:t>
      </w:r>
      <w:r w:rsidR="008C096C" w:rsidRPr="00120F23">
        <w:br/>
      </w:r>
      <w:r w:rsidR="008C096C" w:rsidRPr="00120F23">
        <w:rPr>
          <w:b/>
          <w:bCs/>
          <w:shd w:val="clear" w:color="auto" w:fill="FFFFFF"/>
        </w:rPr>
        <w:t>в) повышение цветности и мутности</w:t>
      </w:r>
      <w:r w:rsidR="008C096C" w:rsidRPr="00120F23">
        <w:rPr>
          <w:b/>
        </w:rPr>
        <w:br/>
      </w:r>
      <w:r w:rsidR="008C096C" w:rsidRPr="00120F23">
        <w:rPr>
          <w:shd w:val="clear" w:color="auto" w:fill="FFFFFF"/>
        </w:rPr>
        <w:t>г) высокая минерализация</w:t>
      </w:r>
      <w:r w:rsidR="008C096C" w:rsidRPr="00120F23">
        <w:br/>
      </w:r>
      <w:r w:rsidR="008C096C" w:rsidRPr="00120F23">
        <w:br/>
      </w:r>
      <w:r w:rsidRPr="00120F23">
        <w:rPr>
          <w:shd w:val="clear" w:color="auto" w:fill="FFFFFF"/>
        </w:rPr>
        <w:t>311</w:t>
      </w:r>
      <w:r w:rsidR="008C096C" w:rsidRPr="00120F23">
        <w:rPr>
          <w:shd w:val="clear" w:color="auto" w:fill="FFFFFF"/>
        </w:rPr>
        <w:t>. Коагуляции на водопроводных станция подлежит вода, содержащая</w:t>
      </w:r>
      <w:r w:rsidR="008C096C" w:rsidRPr="00120F23">
        <w:br/>
      </w:r>
      <w:r w:rsidR="008C096C" w:rsidRPr="00120F23">
        <w:rPr>
          <w:shd w:val="clear" w:color="auto" w:fill="FFFFFF"/>
        </w:rPr>
        <w:t>а) фитопланктон и микроорганизмы</w:t>
      </w:r>
      <w:r w:rsidR="008C096C" w:rsidRPr="00120F23">
        <w:br/>
      </w:r>
      <w:r w:rsidR="008C096C" w:rsidRPr="00120F23">
        <w:rPr>
          <w:b/>
          <w:bCs/>
          <w:shd w:val="clear" w:color="auto" w:fill="FFFFFF"/>
        </w:rPr>
        <w:t>б) мелкодисперстные взвеси и коллоиды</w:t>
      </w:r>
      <w:r w:rsidR="008C096C" w:rsidRPr="00120F23">
        <w:rPr>
          <w:b/>
        </w:rPr>
        <w:br/>
      </w:r>
      <w:r w:rsidR="008C096C" w:rsidRPr="00120F23">
        <w:rPr>
          <w:shd w:val="clear" w:color="auto" w:fill="FFFFFF"/>
        </w:rPr>
        <w:t>в) крупнодисперстные взвеси и микроорганизмы</w:t>
      </w:r>
      <w:r w:rsidR="008C096C" w:rsidRPr="00120F23">
        <w:br/>
      </w:r>
      <w:r w:rsidR="008C096C" w:rsidRPr="00120F23">
        <w:br/>
      </w:r>
      <w:r w:rsidRPr="00120F23">
        <w:rPr>
          <w:shd w:val="clear" w:color="auto" w:fill="FFFFFF"/>
        </w:rPr>
        <w:t xml:space="preserve">312. </w:t>
      </w:r>
      <w:r w:rsidR="008C096C" w:rsidRPr="00120F23">
        <w:rPr>
          <w:shd w:val="clear" w:color="auto" w:fill="FFFFFF"/>
        </w:rPr>
        <w:t>Основная цель фильтрации воды на водопроводной станции - освобождение от</w:t>
      </w:r>
      <w:r w:rsidR="008C096C" w:rsidRPr="00120F23">
        <w:br/>
      </w:r>
      <w:r w:rsidR="008C096C" w:rsidRPr="00120F23">
        <w:rPr>
          <w:shd w:val="clear" w:color="auto" w:fill="FFFFFF"/>
        </w:rPr>
        <w:t>а) запаха и привкуса</w:t>
      </w:r>
      <w:r w:rsidR="008C096C" w:rsidRPr="00120F23">
        <w:br/>
      </w:r>
      <w:r w:rsidR="008C096C" w:rsidRPr="00120F23">
        <w:rPr>
          <w:b/>
          <w:bCs/>
          <w:shd w:val="clear" w:color="auto" w:fill="FFFFFF"/>
        </w:rPr>
        <w:t>б) взвешенных веществ</w:t>
      </w:r>
      <w:r w:rsidR="008C096C" w:rsidRPr="00120F23">
        <w:rPr>
          <w:b/>
          <w:bCs/>
          <w:shd w:val="clear" w:color="auto" w:fill="FFFFFF"/>
        </w:rPr>
        <w:br/>
      </w:r>
      <w:r w:rsidR="008C096C" w:rsidRPr="00120F23">
        <w:rPr>
          <w:shd w:val="clear" w:color="auto" w:fill="FFFFFF"/>
        </w:rPr>
        <w:t>в) микроэлементов</w:t>
      </w:r>
      <w:r w:rsidR="008C096C" w:rsidRPr="00120F23">
        <w:br/>
      </w:r>
      <w:r w:rsidR="008C096C" w:rsidRPr="00120F23">
        <w:rPr>
          <w:shd w:val="clear" w:color="auto" w:fill="FFFFFF"/>
        </w:rPr>
        <w:t>г) микроорганизмов и простейших</w:t>
      </w:r>
      <w:r w:rsidR="008C096C" w:rsidRPr="00120F23">
        <w:br/>
      </w:r>
    </w:p>
    <w:p w14:paraId="2FCCACDC" w14:textId="77777777" w:rsidR="008C096C" w:rsidRPr="00120F23" w:rsidRDefault="007E7825" w:rsidP="00120F23">
      <w:pPr>
        <w:rPr>
          <w:shd w:val="clear" w:color="auto" w:fill="FFFFFF"/>
        </w:rPr>
      </w:pPr>
      <w:r w:rsidRPr="00120F23">
        <w:rPr>
          <w:shd w:val="clear" w:color="auto" w:fill="FFFFFF"/>
        </w:rPr>
        <w:t>313</w:t>
      </w:r>
      <w:r w:rsidR="008C096C" w:rsidRPr="00120F23">
        <w:rPr>
          <w:shd w:val="clear" w:color="auto" w:fill="FFFFFF"/>
        </w:rPr>
        <w:t>. Микрофильтрование применяется для освобождения воды от</w:t>
      </w:r>
      <w:r w:rsidR="008C096C" w:rsidRPr="00120F23">
        <w:br/>
      </w:r>
      <w:r w:rsidR="008C096C" w:rsidRPr="00120F23">
        <w:rPr>
          <w:shd w:val="clear" w:color="auto" w:fill="FFFFFF"/>
        </w:rPr>
        <w:t>а) микроэлементов</w:t>
      </w:r>
      <w:r w:rsidR="008C096C" w:rsidRPr="00120F23">
        <w:br/>
      </w:r>
      <w:r w:rsidR="008C096C" w:rsidRPr="00120F23">
        <w:rPr>
          <w:shd w:val="clear" w:color="auto" w:fill="FFFFFF"/>
        </w:rPr>
        <w:t>б) микроорганизмов и вирусов</w:t>
      </w:r>
      <w:r w:rsidR="008C096C" w:rsidRPr="00120F23">
        <w:br/>
      </w:r>
      <w:r w:rsidR="008C096C" w:rsidRPr="00120F23">
        <w:rPr>
          <w:shd w:val="clear" w:color="auto" w:fill="FFFFFF"/>
        </w:rPr>
        <w:t>в) мелкодисперстной взвеси</w:t>
      </w:r>
      <w:r w:rsidR="008C096C" w:rsidRPr="00120F23">
        <w:br/>
      </w:r>
      <w:r w:rsidR="008C096C" w:rsidRPr="00120F23">
        <w:rPr>
          <w:b/>
          <w:bCs/>
          <w:shd w:val="clear" w:color="auto" w:fill="FFFFFF"/>
        </w:rPr>
        <w:t>г) зоо- и фитопланктона</w:t>
      </w:r>
      <w:r w:rsidR="008C096C" w:rsidRPr="00120F23">
        <w:rPr>
          <w:b/>
        </w:rPr>
        <w:br/>
      </w:r>
      <w:r w:rsidR="008C096C" w:rsidRPr="00120F23">
        <w:br/>
      </w:r>
      <w:r w:rsidR="008C096C" w:rsidRPr="00120F23">
        <w:br/>
      </w:r>
      <w:r w:rsidRPr="00120F23">
        <w:rPr>
          <w:shd w:val="clear" w:color="auto" w:fill="FFFFFF"/>
        </w:rPr>
        <w:t>314</w:t>
      </w:r>
      <w:r w:rsidR="008C096C" w:rsidRPr="00120F23">
        <w:rPr>
          <w:shd w:val="clear" w:color="auto" w:fill="FFFFFF"/>
        </w:rPr>
        <w:t>. Для ускорения </w:t>
      </w:r>
      <w:hyperlink r:id="rId7" w:tooltip="Билет №1. Организация работы маневровых бригад, контроль за их работой (количество бригад, время начала и окончания их работы). Порядок хранения на станциях реверсивных рукояток и выдача их из ящика хранения аварийных ключей" w:history="1">
        <w:r w:rsidR="008C096C" w:rsidRPr="00120F23">
          <w:rPr>
            <w:rStyle w:val="a3"/>
            <w:shd w:val="clear" w:color="auto" w:fill="FFFFFF"/>
          </w:rPr>
          <w:t>коагуляции на водопроводных станциях практикуется</w:t>
        </w:r>
      </w:hyperlink>
      <w:r w:rsidR="008C096C" w:rsidRPr="00120F23">
        <w:br/>
      </w:r>
      <w:r w:rsidR="008C096C" w:rsidRPr="00120F23">
        <w:rPr>
          <w:shd w:val="clear" w:color="auto" w:fill="FFFFFF"/>
        </w:rPr>
        <w:t>а) фторирование воды</w:t>
      </w:r>
      <w:r w:rsidR="008C096C" w:rsidRPr="00120F23">
        <w:br/>
      </w:r>
      <w:r w:rsidR="008C096C" w:rsidRPr="00120F23">
        <w:rPr>
          <w:shd w:val="clear" w:color="auto" w:fill="FFFFFF"/>
        </w:rPr>
        <w:t>б) преаммонизация</w:t>
      </w:r>
      <w:r w:rsidR="008C096C" w:rsidRPr="00120F23">
        <w:br/>
      </w:r>
      <w:r w:rsidR="008C096C" w:rsidRPr="00120F23">
        <w:rPr>
          <w:b/>
          <w:bCs/>
          <w:shd w:val="clear" w:color="auto" w:fill="FFFFFF"/>
        </w:rPr>
        <w:t>в) использование флокулянтов</w:t>
      </w:r>
      <w:r w:rsidR="008C096C" w:rsidRPr="00120F23">
        <w:rPr>
          <w:b/>
        </w:rPr>
        <w:br/>
      </w:r>
      <w:r w:rsidR="008C096C" w:rsidRPr="00120F23">
        <w:br/>
      </w:r>
      <w:r w:rsidRPr="00120F23">
        <w:rPr>
          <w:shd w:val="clear" w:color="auto" w:fill="FFFFFF"/>
        </w:rPr>
        <w:t>315</w:t>
      </w:r>
      <w:r w:rsidR="008C096C" w:rsidRPr="00120F23">
        <w:rPr>
          <w:shd w:val="clear" w:color="auto" w:fill="FFFFFF"/>
        </w:rPr>
        <w:t>. Флокулянты - это вещества</w:t>
      </w:r>
      <w:r w:rsidR="008C096C" w:rsidRPr="00120F23">
        <w:br/>
      </w:r>
      <w:r w:rsidR="008C096C" w:rsidRPr="00120F23">
        <w:rPr>
          <w:shd w:val="clear" w:color="auto" w:fill="FFFFFF"/>
        </w:rPr>
        <w:t>а) предотвращающие провоцирование запаха</w:t>
      </w:r>
      <w:r w:rsidR="008C096C" w:rsidRPr="00120F23">
        <w:br/>
      </w:r>
      <w:r w:rsidR="008C096C" w:rsidRPr="00120F23">
        <w:rPr>
          <w:shd w:val="clear" w:color="auto" w:fill="FFFFFF"/>
        </w:rPr>
        <w:t>б) стабилизирующие солевой состав воды</w:t>
      </w:r>
      <w:r w:rsidR="008C096C" w:rsidRPr="00120F23">
        <w:br/>
      </w:r>
      <w:r w:rsidR="008C096C" w:rsidRPr="00120F23">
        <w:rPr>
          <w:b/>
          <w:bCs/>
          <w:shd w:val="clear" w:color="auto" w:fill="FFFFFF"/>
        </w:rPr>
        <w:t>в) ускоряющие процесс коагуляции воды</w:t>
      </w:r>
      <w:r w:rsidR="008C096C" w:rsidRPr="00120F23">
        <w:rPr>
          <w:b/>
          <w:bCs/>
          <w:shd w:val="clear" w:color="auto" w:fill="FFFFFF"/>
        </w:rPr>
        <w:br/>
      </w:r>
      <w:r w:rsidR="008C096C" w:rsidRPr="00120F23">
        <w:rPr>
          <w:shd w:val="clear" w:color="auto" w:fill="FFFFFF"/>
        </w:rPr>
        <w:t>г) улучшающие микробиологические показатели воды</w:t>
      </w:r>
      <w:r w:rsidR="008C096C" w:rsidRPr="00120F23">
        <w:br/>
      </w:r>
      <w:r w:rsidR="008C096C" w:rsidRPr="00120F23">
        <w:br/>
      </w:r>
      <w:r w:rsidRPr="00120F23">
        <w:rPr>
          <w:shd w:val="clear" w:color="auto" w:fill="FFFFFF"/>
        </w:rPr>
        <w:t>316</w:t>
      </w:r>
      <w:r w:rsidR="008C096C" w:rsidRPr="00120F23">
        <w:rPr>
          <w:shd w:val="clear" w:color="auto" w:fill="FFFFFF"/>
        </w:rPr>
        <w:t>. Условия, необходимые для эффективной коагуляции воды</w:t>
      </w:r>
      <w:r w:rsidR="008C096C" w:rsidRPr="00120F23">
        <w:br/>
      </w:r>
      <w:r w:rsidR="008C096C" w:rsidRPr="00120F23">
        <w:rPr>
          <w:shd w:val="clear" w:color="auto" w:fill="FFFFFF"/>
        </w:rPr>
        <w:t>а) оптимальная доза коагулянта, температура, аэрация</w:t>
      </w:r>
      <w:r w:rsidR="008C096C" w:rsidRPr="00120F23">
        <w:br/>
      </w:r>
      <w:r w:rsidR="008C096C" w:rsidRPr="00120F23">
        <w:rPr>
          <w:b/>
          <w:bCs/>
          <w:shd w:val="clear" w:color="auto" w:fill="FFFFFF"/>
        </w:rPr>
        <w:t>б) оптимальная доза коагулянта, время контакта, перемешивание</w:t>
      </w:r>
      <w:r w:rsidR="008C096C" w:rsidRPr="00120F23">
        <w:rPr>
          <w:b/>
        </w:rPr>
        <w:br/>
      </w:r>
      <w:r w:rsidR="008C096C" w:rsidRPr="00120F23">
        <w:rPr>
          <w:shd w:val="clear" w:color="auto" w:fill="FFFFFF"/>
        </w:rPr>
        <w:t>в) оптимальная доза коагулянта, щелочность, аэрация</w:t>
      </w:r>
      <w:r w:rsidR="008C096C" w:rsidRPr="00120F23">
        <w:br/>
      </w:r>
      <w:r w:rsidR="008C096C" w:rsidRPr="00120F23">
        <w:br/>
      </w:r>
      <w:r w:rsidRPr="00120F23">
        <w:rPr>
          <w:shd w:val="clear" w:color="auto" w:fill="FFFFFF"/>
        </w:rPr>
        <w:t>317</w:t>
      </w:r>
      <w:r w:rsidR="008C096C" w:rsidRPr="00120F23">
        <w:rPr>
          <w:shd w:val="clear" w:color="auto" w:fill="FFFFFF"/>
        </w:rPr>
        <w:t>. В практике водоподготовки в качестве коагулянта используется</w:t>
      </w:r>
      <w:r w:rsidR="008C096C" w:rsidRPr="00120F23">
        <w:br/>
      </w:r>
      <w:r w:rsidR="008C096C" w:rsidRPr="00120F23">
        <w:rPr>
          <w:b/>
          <w:bCs/>
          <w:shd w:val="clear" w:color="auto" w:fill="FFFFFF"/>
        </w:rPr>
        <w:t>а) сульфат алюминия</w:t>
      </w:r>
      <w:r w:rsidR="008C096C" w:rsidRPr="00120F23">
        <w:rPr>
          <w:b/>
        </w:rPr>
        <w:br/>
      </w:r>
      <w:r w:rsidR="008C096C" w:rsidRPr="00120F23">
        <w:rPr>
          <w:shd w:val="clear" w:color="auto" w:fill="FFFFFF"/>
        </w:rPr>
        <w:t>б) полиакриламид</w:t>
      </w:r>
      <w:r w:rsidR="008C096C" w:rsidRPr="00120F23">
        <w:br/>
      </w:r>
      <w:r w:rsidR="008C096C" w:rsidRPr="00120F23">
        <w:rPr>
          <w:shd w:val="clear" w:color="auto" w:fill="FFFFFF"/>
        </w:rPr>
        <w:t>в) сульфат аммония</w:t>
      </w:r>
      <w:r w:rsidR="008C096C" w:rsidRPr="00120F23">
        <w:br/>
      </w:r>
      <w:r w:rsidR="008C096C" w:rsidRPr="00120F23">
        <w:rPr>
          <w:shd w:val="clear" w:color="auto" w:fill="FFFFFF"/>
        </w:rPr>
        <w:t>г) оксид алюминия</w:t>
      </w:r>
      <w:r w:rsidR="008C096C" w:rsidRPr="00120F23">
        <w:br/>
      </w:r>
      <w:r w:rsidR="008C096C" w:rsidRPr="00120F23">
        <w:br/>
      </w:r>
      <w:r w:rsidRPr="00120F23">
        <w:rPr>
          <w:shd w:val="clear" w:color="auto" w:fill="FFFFFF"/>
        </w:rPr>
        <w:t>318</w:t>
      </w:r>
      <w:r w:rsidR="008C096C" w:rsidRPr="00120F23">
        <w:rPr>
          <w:shd w:val="clear" w:color="auto" w:fill="FFFFFF"/>
        </w:rPr>
        <w:t>. Коагулирующая способность солей алюминия и железа обусловлена</w:t>
      </w:r>
      <w:r w:rsidR="008C096C" w:rsidRPr="00120F23">
        <w:br/>
      </w:r>
      <w:r w:rsidR="008C096C" w:rsidRPr="00120F23">
        <w:rPr>
          <w:shd w:val="clear" w:color="auto" w:fill="FFFFFF"/>
        </w:rPr>
        <w:t>а) молекулярной массой</w:t>
      </w:r>
      <w:r w:rsidR="008C096C" w:rsidRPr="00120F23">
        <w:br/>
      </w:r>
      <w:r w:rsidR="008C096C" w:rsidRPr="00120F23">
        <w:rPr>
          <w:b/>
          <w:bCs/>
          <w:shd w:val="clear" w:color="auto" w:fill="FFFFFF"/>
        </w:rPr>
        <w:t>б) амфотерностью их гидроксидов</w:t>
      </w:r>
      <w:r w:rsidR="008C096C" w:rsidRPr="00120F23">
        <w:rPr>
          <w:b/>
        </w:rPr>
        <w:br/>
      </w:r>
      <w:r w:rsidR="008C096C" w:rsidRPr="00120F23">
        <w:rPr>
          <w:shd w:val="clear" w:color="auto" w:fill="FFFFFF"/>
        </w:rPr>
        <w:t>в) растворимостью в воде</w:t>
      </w:r>
    </w:p>
    <w:p w14:paraId="5A10418C" w14:textId="77777777" w:rsidR="008C096C" w:rsidRPr="00120F23" w:rsidRDefault="008C096C" w:rsidP="00120F23">
      <w:pPr>
        <w:rPr>
          <w:shd w:val="clear" w:color="auto" w:fill="FFFFFF"/>
        </w:rPr>
      </w:pPr>
    </w:p>
    <w:p w14:paraId="3CAF7898" w14:textId="77777777" w:rsidR="008C096C" w:rsidRPr="00120F23" w:rsidRDefault="007E7825" w:rsidP="00120F23">
      <w:r w:rsidRPr="00120F23">
        <w:rPr>
          <w:shd w:val="clear" w:color="auto" w:fill="FFFFFF"/>
        </w:rPr>
        <w:t>319</w:t>
      </w:r>
      <w:r w:rsidR="008C096C" w:rsidRPr="00120F23">
        <w:rPr>
          <w:shd w:val="clear" w:color="auto" w:fill="FFFFFF"/>
        </w:rPr>
        <w:t>.Фильтр, предназначенный для одновременного отстаивания, коагуляции, фильтрации</w:t>
      </w:r>
      <w:r w:rsidR="008C096C" w:rsidRPr="00120F23">
        <w:t xml:space="preserve"> </w:t>
      </w:r>
      <w:r w:rsidR="008C096C" w:rsidRPr="00120F23">
        <w:rPr>
          <w:shd w:val="clear" w:color="auto" w:fill="FFFFFF"/>
        </w:rPr>
        <w:t>воды</w:t>
      </w:r>
      <w:r w:rsidR="008C096C" w:rsidRPr="00120F23">
        <w:br/>
      </w:r>
      <w:r w:rsidR="008C096C" w:rsidRPr="00120F23">
        <w:rPr>
          <w:shd w:val="clear" w:color="auto" w:fill="FFFFFF"/>
        </w:rPr>
        <w:t>а) скорый двухслойный</w:t>
      </w:r>
      <w:r w:rsidR="008C096C" w:rsidRPr="00120F23">
        <w:br/>
      </w:r>
      <w:r w:rsidR="008C096C" w:rsidRPr="00120F23">
        <w:rPr>
          <w:shd w:val="clear" w:color="auto" w:fill="FFFFFF"/>
        </w:rPr>
        <w:t>б) АКХ (двухпоточный)</w:t>
      </w:r>
      <w:r w:rsidR="008C096C" w:rsidRPr="00120F23">
        <w:br/>
      </w:r>
      <w:r w:rsidR="008C096C" w:rsidRPr="00120F23">
        <w:rPr>
          <w:b/>
          <w:bCs/>
          <w:shd w:val="clear" w:color="auto" w:fill="FFFFFF"/>
        </w:rPr>
        <w:t>в) контактный осветлитель</w:t>
      </w:r>
      <w:r w:rsidR="008C096C" w:rsidRPr="00120F23">
        <w:rPr>
          <w:b/>
        </w:rPr>
        <w:br/>
      </w:r>
      <w:r w:rsidR="008C096C" w:rsidRPr="00120F23">
        <w:br/>
      </w:r>
      <w:r w:rsidRPr="00120F23">
        <w:rPr>
          <w:shd w:val="clear" w:color="auto" w:fill="FFFFFF"/>
        </w:rPr>
        <w:t>320</w:t>
      </w:r>
      <w:r w:rsidR="008C096C" w:rsidRPr="00120F23">
        <w:rPr>
          <w:shd w:val="clear" w:color="auto" w:fill="FFFFFF"/>
        </w:rPr>
        <w:t>. Оптимальное время контакта коагулянта с водой не менее</w:t>
      </w:r>
      <w:r w:rsidR="008C096C" w:rsidRPr="00120F23">
        <w:br/>
      </w:r>
      <w:r w:rsidR="008C096C" w:rsidRPr="00120F23">
        <w:rPr>
          <w:shd w:val="clear" w:color="auto" w:fill="FFFFFF"/>
        </w:rPr>
        <w:t>а) 60 минут</w:t>
      </w:r>
      <w:r w:rsidR="008C096C" w:rsidRPr="00120F23">
        <w:br/>
      </w:r>
      <w:r w:rsidR="008C096C" w:rsidRPr="00120F23">
        <w:rPr>
          <w:b/>
          <w:bCs/>
          <w:shd w:val="clear" w:color="auto" w:fill="FFFFFF"/>
        </w:rPr>
        <w:t>б) 30 минут</w:t>
      </w:r>
      <w:r w:rsidR="008C096C" w:rsidRPr="00120F23">
        <w:rPr>
          <w:b/>
          <w:bCs/>
          <w:shd w:val="clear" w:color="auto" w:fill="FFFFFF"/>
        </w:rPr>
        <w:br/>
      </w:r>
      <w:r w:rsidR="008C096C" w:rsidRPr="00120F23">
        <w:rPr>
          <w:shd w:val="clear" w:color="auto" w:fill="FFFFFF"/>
        </w:rPr>
        <w:t>в) 15 минут</w:t>
      </w:r>
      <w:r w:rsidR="008C096C" w:rsidRPr="00120F23">
        <w:br/>
      </w:r>
      <w:r w:rsidR="008C096C" w:rsidRPr="00120F23">
        <w:br/>
      </w:r>
      <w:r w:rsidRPr="00120F23">
        <w:t>321</w:t>
      </w:r>
      <w:r w:rsidR="008C096C" w:rsidRPr="00120F23">
        <w:t>. К чему приводит повышенное содержание нитратов  в питьевой воде? (укажите один вариант ответа)</w:t>
      </w:r>
    </w:p>
    <w:p w14:paraId="32B225CD" w14:textId="77777777" w:rsidR="008C096C" w:rsidRPr="00120F23" w:rsidRDefault="008C096C" w:rsidP="00120F23">
      <w:r w:rsidRPr="00120F23">
        <w:t xml:space="preserve">  а) к рахиту</w:t>
      </w:r>
    </w:p>
    <w:p w14:paraId="7761075B" w14:textId="77777777" w:rsidR="008C096C" w:rsidRPr="00120F23" w:rsidRDefault="008C096C" w:rsidP="00120F23">
      <w:pPr>
        <w:rPr>
          <w:b/>
        </w:rPr>
      </w:pPr>
      <w:r w:rsidRPr="00120F23">
        <w:rPr>
          <w:b/>
        </w:rPr>
        <w:t xml:space="preserve">  б) к метгемоглобинемии </w:t>
      </w:r>
    </w:p>
    <w:p w14:paraId="60641EC0" w14:textId="77777777" w:rsidR="008C096C" w:rsidRPr="00120F23" w:rsidRDefault="008C096C" w:rsidP="00120F23">
      <w:r w:rsidRPr="00120F23">
        <w:t xml:space="preserve">  в) к кариесу</w:t>
      </w:r>
    </w:p>
    <w:p w14:paraId="7BFC8CC7" w14:textId="77777777" w:rsidR="008C096C" w:rsidRPr="00120F23" w:rsidRDefault="008C096C" w:rsidP="00120F23">
      <w:r w:rsidRPr="00120F23">
        <w:t xml:space="preserve">  г) к флюорозу</w:t>
      </w:r>
    </w:p>
    <w:p w14:paraId="22B1B71D" w14:textId="77777777" w:rsidR="008C096C" w:rsidRPr="00120F23" w:rsidRDefault="008C096C" w:rsidP="00120F23">
      <w:r w:rsidRPr="00120F23">
        <w:t xml:space="preserve">  д) к эндемическому зобу</w:t>
      </w:r>
    </w:p>
    <w:p w14:paraId="16CAA117" w14:textId="77777777" w:rsidR="008C096C" w:rsidRPr="00120F23" w:rsidRDefault="008C096C" w:rsidP="00120F23"/>
    <w:p w14:paraId="7692A2C1" w14:textId="77777777" w:rsidR="008C096C" w:rsidRPr="00120F23" w:rsidRDefault="007E7825" w:rsidP="00120F23">
      <w:r w:rsidRPr="00120F23">
        <w:t>322</w:t>
      </w:r>
      <w:r w:rsidR="008C096C" w:rsidRPr="00120F23">
        <w:t>. К чему приводит повышенное содержание стронция  в питьевой воде? (укажите один вариант ответа)</w:t>
      </w:r>
    </w:p>
    <w:p w14:paraId="727AB72D" w14:textId="77777777" w:rsidR="008C096C" w:rsidRPr="00120F23" w:rsidRDefault="008C096C" w:rsidP="00120F23">
      <w:r w:rsidRPr="00120F23">
        <w:t xml:space="preserve">  а) к рахиту</w:t>
      </w:r>
    </w:p>
    <w:p w14:paraId="68D23D4B" w14:textId="77777777" w:rsidR="008C096C" w:rsidRPr="00120F23" w:rsidRDefault="008C096C" w:rsidP="00120F23">
      <w:r w:rsidRPr="00120F23">
        <w:t xml:space="preserve">  б) к метгемоглобинемии</w:t>
      </w:r>
    </w:p>
    <w:p w14:paraId="64866180" w14:textId="77777777" w:rsidR="008C096C" w:rsidRPr="00120F23" w:rsidRDefault="008C096C" w:rsidP="00120F23">
      <w:r w:rsidRPr="00120F23">
        <w:t xml:space="preserve">  в) к кариесу</w:t>
      </w:r>
    </w:p>
    <w:p w14:paraId="125763FD" w14:textId="77777777" w:rsidR="008C096C" w:rsidRPr="00120F23" w:rsidRDefault="008C096C" w:rsidP="00120F23">
      <w:pPr>
        <w:rPr>
          <w:b/>
        </w:rPr>
      </w:pPr>
      <w:r w:rsidRPr="00120F23">
        <w:rPr>
          <w:b/>
        </w:rPr>
        <w:t xml:space="preserve">  г) к стронциевому рахиту </w:t>
      </w:r>
    </w:p>
    <w:p w14:paraId="3DA39762" w14:textId="77777777" w:rsidR="008C096C" w:rsidRPr="00120F23" w:rsidRDefault="008C096C" w:rsidP="00120F23">
      <w:r w:rsidRPr="00120F23">
        <w:t xml:space="preserve">  д) к уровской болезни</w:t>
      </w:r>
    </w:p>
    <w:p w14:paraId="47F36677" w14:textId="77777777" w:rsidR="008C096C" w:rsidRPr="00120F23" w:rsidRDefault="008C096C" w:rsidP="00120F23"/>
    <w:p w14:paraId="5FAEB13B" w14:textId="77777777" w:rsidR="008C096C" w:rsidRPr="00120F23" w:rsidRDefault="007E7825" w:rsidP="00120F23">
      <w:r w:rsidRPr="00120F23">
        <w:t>323</w:t>
      </w:r>
      <w:r w:rsidR="008C096C" w:rsidRPr="00120F23">
        <w:t>. В чем принцип метода определения хлоридов в воде? (укажите один вариант ответа)</w:t>
      </w:r>
    </w:p>
    <w:p w14:paraId="4BD201A5" w14:textId="77777777" w:rsidR="008C096C" w:rsidRPr="00120F23" w:rsidRDefault="008C096C" w:rsidP="00120F23">
      <w:pPr>
        <w:rPr>
          <w:b/>
        </w:rPr>
      </w:pPr>
      <w:r w:rsidRPr="00120F23">
        <w:rPr>
          <w:b/>
        </w:rPr>
        <w:t xml:space="preserve">  а) основан на осаждении ионов хлора азотнокислым серебром </w:t>
      </w:r>
    </w:p>
    <w:p w14:paraId="5295EF48" w14:textId="77777777" w:rsidR="008C096C" w:rsidRPr="00120F23" w:rsidRDefault="008C096C" w:rsidP="00120F23">
      <w:r w:rsidRPr="00120F23">
        <w:t xml:space="preserve">  б) основан на изменении цвета индикатора при связывании ионов са и м</w:t>
      </w:r>
      <w:r w:rsidRPr="00120F23">
        <w:rPr>
          <w:lang w:val="en-US"/>
        </w:rPr>
        <w:t>g</w:t>
      </w:r>
      <w:r w:rsidRPr="00120F23">
        <w:t xml:space="preserve"> трилоном б</w:t>
      </w:r>
    </w:p>
    <w:p w14:paraId="5D097CEA" w14:textId="77777777" w:rsidR="008C096C" w:rsidRPr="00120F23" w:rsidRDefault="008C096C" w:rsidP="00120F23">
      <w:r w:rsidRPr="00120F23">
        <w:t xml:space="preserve">  в) основан на образовании йодистого меркураммония, окрашенного в желтый цвет</w:t>
      </w:r>
    </w:p>
    <w:p w14:paraId="5009FC17" w14:textId="77777777" w:rsidR="008C096C" w:rsidRPr="00120F23" w:rsidRDefault="008C096C" w:rsidP="00120F23">
      <w:pPr>
        <w:rPr>
          <w:shd w:val="clear" w:color="auto" w:fill="FFFFFF"/>
        </w:rPr>
      </w:pPr>
      <w:r w:rsidRPr="00120F23">
        <w:br/>
      </w:r>
      <w:r w:rsidR="007E7825" w:rsidRPr="00120F23">
        <w:rPr>
          <w:shd w:val="clear" w:color="auto" w:fill="FFFFFF"/>
        </w:rPr>
        <w:t xml:space="preserve">324. </w:t>
      </w:r>
      <w:r w:rsidRPr="00120F23">
        <w:rPr>
          <w:shd w:val="clear" w:color="auto" w:fill="FFFFFF"/>
        </w:rPr>
        <w:t>Наиболее распространенный способ обеззараживания воды на водопроводной</w:t>
      </w:r>
      <w:r w:rsidRPr="00120F23">
        <w:t xml:space="preserve"> </w:t>
      </w:r>
      <w:r w:rsidRPr="00120F23">
        <w:rPr>
          <w:shd w:val="clear" w:color="auto" w:fill="FFFFFF"/>
        </w:rPr>
        <w:t>станции</w:t>
      </w:r>
      <w:r w:rsidRPr="00120F23">
        <w:br/>
      </w:r>
      <w:r w:rsidRPr="00120F23">
        <w:rPr>
          <w:b/>
          <w:bCs/>
          <w:shd w:val="clear" w:color="auto" w:fill="FFFFFF"/>
        </w:rPr>
        <w:t>а) хлорирование</w:t>
      </w:r>
      <w:r w:rsidRPr="00120F23">
        <w:rPr>
          <w:b/>
        </w:rPr>
        <w:br/>
      </w:r>
      <w:r w:rsidRPr="00120F23">
        <w:rPr>
          <w:shd w:val="clear" w:color="auto" w:fill="FFFFFF"/>
        </w:rPr>
        <w:t>б) фторирование</w:t>
      </w:r>
      <w:r w:rsidRPr="00120F23">
        <w:br/>
      </w:r>
      <w:r w:rsidRPr="00120F23">
        <w:rPr>
          <w:shd w:val="clear" w:color="auto" w:fill="FFFFFF"/>
        </w:rPr>
        <w:t>в) гамма-облучение</w:t>
      </w:r>
      <w:r w:rsidRPr="00120F23">
        <w:br/>
      </w:r>
      <w:r w:rsidRPr="00120F23">
        <w:br/>
      </w:r>
      <w:r w:rsidR="007E7825" w:rsidRPr="00120F23">
        <w:rPr>
          <w:shd w:val="clear" w:color="auto" w:fill="FFFFFF"/>
        </w:rPr>
        <w:t>325</w:t>
      </w:r>
      <w:r w:rsidRPr="00120F23">
        <w:rPr>
          <w:shd w:val="clear" w:color="auto" w:fill="FFFFFF"/>
        </w:rPr>
        <w:t>. Для обеззараживания воды используется</w:t>
      </w:r>
      <w:r w:rsidRPr="00120F23">
        <w:br/>
      </w:r>
      <w:r w:rsidRPr="00120F23">
        <w:rPr>
          <w:shd w:val="clear" w:color="auto" w:fill="FFFFFF"/>
        </w:rPr>
        <w:t>а) двуокись азота</w:t>
      </w:r>
      <w:r w:rsidRPr="00120F23">
        <w:br/>
      </w:r>
      <w:r w:rsidRPr="00120F23">
        <w:rPr>
          <w:shd w:val="clear" w:color="auto" w:fill="FFFFFF"/>
        </w:rPr>
        <w:t>б) хлорид кальция</w:t>
      </w:r>
      <w:r w:rsidRPr="00120F23">
        <w:br/>
      </w:r>
      <w:r w:rsidRPr="00120F23">
        <w:rPr>
          <w:b/>
          <w:bCs/>
          <w:shd w:val="clear" w:color="auto" w:fill="FFFFFF"/>
        </w:rPr>
        <w:t>в) озон</w:t>
      </w:r>
      <w:r w:rsidRPr="00120F23">
        <w:rPr>
          <w:b/>
          <w:bCs/>
          <w:shd w:val="clear" w:color="auto" w:fill="FFFFFF"/>
        </w:rPr>
        <w:br/>
      </w:r>
      <w:r w:rsidRPr="00120F23">
        <w:rPr>
          <w:shd w:val="clear" w:color="auto" w:fill="FFFFFF"/>
        </w:rPr>
        <w:t>г) фтор</w:t>
      </w:r>
      <w:r w:rsidRPr="00120F23">
        <w:br/>
      </w:r>
      <w:r w:rsidRPr="00120F23">
        <w:br/>
      </w:r>
      <w:r w:rsidR="007E7825" w:rsidRPr="00120F23">
        <w:rPr>
          <w:shd w:val="clear" w:color="auto" w:fill="FFFFFF"/>
        </w:rPr>
        <w:t>326</w:t>
      </w:r>
      <w:r w:rsidRPr="00120F23">
        <w:rPr>
          <w:shd w:val="clear" w:color="auto" w:fill="FFFFFF"/>
        </w:rPr>
        <w:t>. Обеззараживающий эффект препаратов хлора обусловлен действием</w:t>
      </w:r>
    </w:p>
    <w:p w14:paraId="2A18EB74" w14:textId="77777777" w:rsidR="008C096C" w:rsidRPr="00120F23" w:rsidRDefault="008C096C" w:rsidP="00120F23">
      <w:pPr>
        <w:rPr>
          <w:shd w:val="clear" w:color="auto" w:fill="FFFFFF"/>
        </w:rPr>
      </w:pPr>
      <w:r w:rsidRPr="00120F23">
        <w:rPr>
          <w:b/>
          <w:bCs/>
          <w:shd w:val="clear" w:color="auto" w:fill="FFFFFF"/>
        </w:rPr>
        <w:t>а)гипохлорит - ионов</w:t>
      </w:r>
      <w:r w:rsidRPr="00120F23">
        <w:rPr>
          <w:b/>
          <w:bCs/>
          <w:shd w:val="clear" w:color="auto" w:fill="FFFFFF"/>
        </w:rPr>
        <w:br/>
      </w:r>
      <w:r w:rsidRPr="00120F23">
        <w:rPr>
          <w:shd w:val="clear" w:color="auto" w:fill="FFFFFF"/>
        </w:rPr>
        <w:t>б) хлорид - ионов</w:t>
      </w:r>
      <w:r w:rsidRPr="00120F23">
        <w:br/>
      </w:r>
      <w:r w:rsidRPr="00120F23">
        <w:rPr>
          <w:shd w:val="clear" w:color="auto" w:fill="FFFFFF"/>
        </w:rPr>
        <w:t>в) хлоропрена</w:t>
      </w:r>
      <w:r w:rsidRPr="00120F23">
        <w:br/>
      </w:r>
    </w:p>
    <w:p w14:paraId="190D869A" w14:textId="77777777" w:rsidR="008C096C" w:rsidRPr="00120F23" w:rsidRDefault="007E7825" w:rsidP="00120F23">
      <w:pPr>
        <w:rPr>
          <w:shd w:val="clear" w:color="auto" w:fill="FFFFFF"/>
        </w:rPr>
      </w:pPr>
      <w:r w:rsidRPr="00120F23">
        <w:rPr>
          <w:shd w:val="clear" w:color="auto" w:fill="FFFFFF"/>
        </w:rPr>
        <w:t>327</w:t>
      </w:r>
      <w:r w:rsidR="008C096C" w:rsidRPr="00120F23">
        <w:rPr>
          <w:shd w:val="clear" w:color="auto" w:fill="FFFFFF"/>
        </w:rPr>
        <w:t>.Условия для </w:t>
      </w:r>
      <w:hyperlink r:id="rId8" w:tooltip="Методы улучшения качества питьевой воды" w:history="1">
        <w:r w:rsidR="008C096C" w:rsidRPr="00120F23">
          <w:rPr>
            <w:rStyle w:val="a3"/>
            <w:shd w:val="clear" w:color="auto" w:fill="FFFFFF"/>
          </w:rPr>
          <w:t>эффективного обеззараживания воды хлором</w:t>
        </w:r>
      </w:hyperlink>
      <w:r w:rsidR="008C096C" w:rsidRPr="00120F23">
        <w:br/>
      </w:r>
      <w:r w:rsidR="008C096C" w:rsidRPr="00120F23">
        <w:rPr>
          <w:shd w:val="clear" w:color="auto" w:fill="FFFFFF"/>
        </w:rPr>
        <w:t>а) доза хлора, температура, рН, перемешивание</w:t>
      </w:r>
      <w:r w:rsidR="008C096C" w:rsidRPr="00120F23">
        <w:br/>
      </w:r>
      <w:r w:rsidR="008C096C" w:rsidRPr="00120F23">
        <w:rPr>
          <w:shd w:val="clear" w:color="auto" w:fill="FFFFFF"/>
        </w:rPr>
        <w:t>б) доза хлора, щелочность, время контакта, температура</w:t>
      </w:r>
      <w:r w:rsidR="008C096C" w:rsidRPr="00120F23">
        <w:br/>
      </w:r>
      <w:r w:rsidR="008C096C" w:rsidRPr="00120F23">
        <w:rPr>
          <w:b/>
          <w:bCs/>
          <w:shd w:val="clear" w:color="auto" w:fill="FFFFFF"/>
        </w:rPr>
        <w:t>в) доза хлора, перемешивание, время контакта, осветление воды</w:t>
      </w:r>
      <w:r w:rsidR="008C096C" w:rsidRPr="00120F23">
        <w:rPr>
          <w:b/>
        </w:rPr>
        <w:br/>
      </w:r>
      <w:r w:rsidR="008C096C" w:rsidRPr="00120F23">
        <w:br/>
      </w:r>
      <w:r w:rsidRPr="00120F23">
        <w:rPr>
          <w:shd w:val="clear" w:color="auto" w:fill="FFFFFF"/>
        </w:rPr>
        <w:t>328</w:t>
      </w:r>
      <w:r w:rsidR="008C096C" w:rsidRPr="00120F23">
        <w:rPr>
          <w:shd w:val="clear" w:color="auto" w:fill="FFFFFF"/>
        </w:rPr>
        <w:t>. Нормальная доза хлора складывается из</w:t>
      </w:r>
      <w:r w:rsidR="008C096C" w:rsidRPr="00120F23">
        <w:br/>
      </w:r>
      <w:r w:rsidR="008C096C" w:rsidRPr="00120F23">
        <w:rPr>
          <w:shd w:val="clear" w:color="auto" w:fill="FFFFFF"/>
        </w:rPr>
        <w:t>а) хлорпоглащаемости воды и остаточного хлора</w:t>
      </w:r>
      <w:r w:rsidR="008C096C" w:rsidRPr="00120F23">
        <w:br/>
      </w:r>
      <w:r w:rsidR="008C096C" w:rsidRPr="00120F23">
        <w:rPr>
          <w:b/>
          <w:bCs/>
          <w:shd w:val="clear" w:color="auto" w:fill="FFFFFF"/>
        </w:rPr>
        <w:t>б) хлорпоглащаемости воды и санитарной нормы остаточного хлора</w:t>
      </w:r>
      <w:r w:rsidR="008C096C" w:rsidRPr="00120F23">
        <w:rPr>
          <w:b/>
        </w:rPr>
        <w:br/>
      </w:r>
      <w:r w:rsidR="008C096C" w:rsidRPr="00120F23">
        <w:rPr>
          <w:shd w:val="clear" w:color="auto" w:fill="FFFFFF"/>
        </w:rPr>
        <w:t>в) щелочности и хлорпоглащаемости воды</w:t>
      </w:r>
    </w:p>
    <w:p w14:paraId="36F18408" w14:textId="77777777" w:rsidR="008C096C" w:rsidRPr="00120F23" w:rsidRDefault="008C096C" w:rsidP="00120F23">
      <w:pPr>
        <w:rPr>
          <w:shd w:val="clear" w:color="auto" w:fill="FFFFFF"/>
        </w:rPr>
      </w:pPr>
    </w:p>
    <w:p w14:paraId="6A6308AF" w14:textId="77777777" w:rsidR="008C096C" w:rsidRPr="00120F23" w:rsidRDefault="007E7825" w:rsidP="00120F23">
      <w:pPr>
        <w:rPr>
          <w:shd w:val="clear" w:color="auto" w:fill="FFFFFF"/>
        </w:rPr>
      </w:pPr>
      <w:r w:rsidRPr="00120F23">
        <w:rPr>
          <w:shd w:val="clear" w:color="auto" w:fill="FFFFFF"/>
        </w:rPr>
        <w:t>329</w:t>
      </w:r>
      <w:r w:rsidR="008C096C" w:rsidRPr="00120F23">
        <w:rPr>
          <w:shd w:val="clear" w:color="auto" w:fill="FFFFFF"/>
        </w:rPr>
        <w:t>.При обнаружении в воде водоисточников фенола показано</w:t>
      </w:r>
      <w:r w:rsidR="008C096C" w:rsidRPr="00120F23">
        <w:br/>
      </w:r>
      <w:r w:rsidR="008C096C" w:rsidRPr="00120F23">
        <w:rPr>
          <w:shd w:val="clear" w:color="auto" w:fill="FFFFFF"/>
        </w:rPr>
        <w:t>а) фторирование</w:t>
      </w:r>
      <w:r w:rsidR="008C096C" w:rsidRPr="00120F23">
        <w:br/>
      </w:r>
      <w:r w:rsidR="008C096C" w:rsidRPr="00120F23">
        <w:rPr>
          <w:shd w:val="clear" w:color="auto" w:fill="FFFFFF"/>
        </w:rPr>
        <w:t>б) двойное хлорирование</w:t>
      </w:r>
      <w:r w:rsidR="008C096C" w:rsidRPr="00120F23">
        <w:br/>
      </w:r>
      <w:r w:rsidR="008C096C" w:rsidRPr="00120F23">
        <w:rPr>
          <w:shd w:val="clear" w:color="auto" w:fill="FFFFFF"/>
        </w:rPr>
        <w:t>в) гиперхлорирование</w:t>
      </w:r>
      <w:r w:rsidR="008C096C" w:rsidRPr="00120F23">
        <w:br/>
      </w:r>
      <w:r w:rsidR="008C096C" w:rsidRPr="00120F23">
        <w:rPr>
          <w:b/>
          <w:bCs/>
          <w:shd w:val="clear" w:color="auto" w:fill="FFFFFF"/>
        </w:rPr>
        <w:t>г) хлорирование с преаммонизацией</w:t>
      </w:r>
      <w:r w:rsidR="008C096C" w:rsidRPr="00120F23">
        <w:rPr>
          <w:b/>
        </w:rPr>
        <w:br/>
      </w:r>
      <w:r w:rsidR="008C096C" w:rsidRPr="00120F23">
        <w:br/>
      </w:r>
      <w:r w:rsidRPr="00120F23">
        <w:rPr>
          <w:shd w:val="clear" w:color="auto" w:fill="FFFFFF"/>
        </w:rPr>
        <w:t>330</w:t>
      </w:r>
      <w:r w:rsidR="008C096C" w:rsidRPr="00120F23">
        <w:rPr>
          <w:shd w:val="clear" w:color="auto" w:fill="FFFFFF"/>
        </w:rPr>
        <w:t>. В воде, содержащей фенолы при хлорировании</w:t>
      </w:r>
      <w:r w:rsidR="008C096C" w:rsidRPr="00120F23">
        <w:br/>
      </w:r>
      <w:r w:rsidR="008C096C" w:rsidRPr="00120F23">
        <w:rPr>
          <w:shd w:val="clear" w:color="auto" w:fill="FFFFFF"/>
        </w:rPr>
        <w:t>а) снижается прозрачность</w:t>
      </w:r>
      <w:r w:rsidR="008C096C" w:rsidRPr="00120F23">
        <w:br/>
      </w:r>
      <w:r w:rsidR="008C096C" w:rsidRPr="00120F23">
        <w:rPr>
          <w:shd w:val="clear" w:color="auto" w:fill="FFFFFF"/>
        </w:rPr>
        <w:t>б) повышается цветность</w:t>
      </w:r>
      <w:r w:rsidR="008C096C" w:rsidRPr="00120F23">
        <w:br/>
      </w:r>
      <w:r w:rsidR="008C096C" w:rsidRPr="00120F23">
        <w:rPr>
          <w:b/>
          <w:bCs/>
          <w:shd w:val="clear" w:color="auto" w:fill="FFFFFF"/>
        </w:rPr>
        <w:t>в) появляется посторонний запах</w:t>
      </w:r>
      <w:r w:rsidR="008C096C" w:rsidRPr="00120F23">
        <w:rPr>
          <w:b/>
          <w:bCs/>
          <w:shd w:val="clear" w:color="auto" w:fill="FFFFFF"/>
        </w:rPr>
        <w:br/>
      </w:r>
      <w:r w:rsidR="008C096C" w:rsidRPr="00120F23">
        <w:rPr>
          <w:shd w:val="clear" w:color="auto" w:fill="FFFFFF"/>
        </w:rPr>
        <w:t>г) изменяется рН</w:t>
      </w:r>
      <w:r w:rsidR="008C096C" w:rsidRPr="00120F23">
        <w:br/>
      </w:r>
      <w:r w:rsidR="008C096C" w:rsidRPr="00120F23">
        <w:br/>
      </w:r>
      <w:r w:rsidRPr="00120F23">
        <w:rPr>
          <w:shd w:val="clear" w:color="auto" w:fill="FFFFFF"/>
        </w:rPr>
        <w:t>331</w:t>
      </w:r>
      <w:r w:rsidR="008C096C" w:rsidRPr="00120F23">
        <w:rPr>
          <w:shd w:val="clear" w:color="auto" w:fill="FFFFFF"/>
        </w:rPr>
        <w:t>. Хлорирование воды с преаммонизацией показано при</w:t>
      </w:r>
      <w:r w:rsidR="008C096C" w:rsidRPr="00120F23">
        <w:br/>
      </w:r>
      <w:r w:rsidR="008C096C" w:rsidRPr="00120F23">
        <w:rPr>
          <w:shd w:val="clear" w:color="auto" w:fill="FFFFFF"/>
        </w:rPr>
        <w:t>а) высокой степени минерализации</w:t>
      </w:r>
      <w:r w:rsidR="008C096C" w:rsidRPr="00120F23">
        <w:br/>
      </w:r>
      <w:r w:rsidR="008C096C" w:rsidRPr="00120F23">
        <w:rPr>
          <w:shd w:val="clear" w:color="auto" w:fill="FFFFFF"/>
        </w:rPr>
        <w:t>б) высокой цветности и мутности</w:t>
      </w:r>
      <w:r w:rsidR="008C096C" w:rsidRPr="00120F23">
        <w:br/>
      </w:r>
      <w:r w:rsidR="008C096C" w:rsidRPr="00120F23">
        <w:rPr>
          <w:b/>
          <w:bCs/>
          <w:shd w:val="clear" w:color="auto" w:fill="FFFFFF"/>
        </w:rPr>
        <w:t>в) наличии в воде фенолов</w:t>
      </w:r>
      <w:r w:rsidR="008C096C" w:rsidRPr="00120F23">
        <w:rPr>
          <w:b/>
        </w:rPr>
        <w:br/>
      </w:r>
      <w:r w:rsidR="008C096C" w:rsidRPr="00120F23">
        <w:br/>
      </w:r>
      <w:r w:rsidRPr="00120F23">
        <w:rPr>
          <w:shd w:val="clear" w:color="auto" w:fill="FFFFFF"/>
        </w:rPr>
        <w:t>332</w:t>
      </w:r>
      <w:r w:rsidR="008C096C" w:rsidRPr="00120F23">
        <w:rPr>
          <w:shd w:val="clear" w:color="auto" w:fill="FFFFFF"/>
        </w:rPr>
        <w:t>. Преаммонизация при хлорировании воды применяется для</w:t>
      </w:r>
      <w:r w:rsidR="008C096C" w:rsidRPr="00120F23">
        <w:br/>
      </w:r>
      <w:r w:rsidR="008C096C" w:rsidRPr="00120F23">
        <w:rPr>
          <w:b/>
          <w:bCs/>
          <w:shd w:val="clear" w:color="auto" w:fill="FFFFFF"/>
        </w:rPr>
        <w:t>а) предотвращения хлорфенольного запаха</w:t>
      </w:r>
      <w:r w:rsidR="008C096C" w:rsidRPr="00120F23">
        <w:rPr>
          <w:b/>
        </w:rPr>
        <w:br/>
      </w:r>
      <w:r w:rsidR="008C096C" w:rsidRPr="00120F23">
        <w:rPr>
          <w:shd w:val="clear" w:color="auto" w:fill="FFFFFF"/>
        </w:rPr>
        <w:t>б) </w:t>
      </w:r>
      <w:hyperlink r:id="rId9" w:tooltip="1. Определить состав ядра атома (число протонов и нейтронов) для двух изотопов магния и двух изотопов хлора" w:history="1">
        <w:r w:rsidR="008C096C" w:rsidRPr="00120F23">
          <w:rPr>
            <w:rStyle w:val="a3"/>
            <w:shd w:val="clear" w:color="auto" w:fill="FFFFFF"/>
          </w:rPr>
          <w:t>снижения рабочей дозы хлора</w:t>
        </w:r>
      </w:hyperlink>
      <w:r w:rsidR="008C096C" w:rsidRPr="00120F23">
        <w:br/>
      </w:r>
      <w:r w:rsidR="008C096C" w:rsidRPr="00120F23">
        <w:rPr>
          <w:shd w:val="clear" w:color="auto" w:fill="FFFFFF"/>
        </w:rPr>
        <w:t>в) ускорения обеззараживающего эффекта</w:t>
      </w:r>
      <w:r w:rsidR="008C096C" w:rsidRPr="00120F23">
        <w:br/>
      </w:r>
      <w:r w:rsidR="008C096C" w:rsidRPr="00120F23">
        <w:br/>
      </w:r>
      <w:r w:rsidRPr="00120F23">
        <w:rPr>
          <w:shd w:val="clear" w:color="auto" w:fill="FFFFFF"/>
        </w:rPr>
        <w:t>333</w:t>
      </w:r>
      <w:r w:rsidR="008C096C" w:rsidRPr="00120F23">
        <w:rPr>
          <w:shd w:val="clear" w:color="auto" w:fill="FFFFFF"/>
        </w:rPr>
        <w:t>. Дробное введение дозы хлора лежит в основе хлорирования воды</w:t>
      </w:r>
      <w:r w:rsidR="008C096C" w:rsidRPr="00120F23">
        <w:br/>
      </w:r>
      <w:r w:rsidR="008C096C" w:rsidRPr="00120F23">
        <w:rPr>
          <w:shd w:val="clear" w:color="auto" w:fill="FFFFFF"/>
        </w:rPr>
        <w:t>а) с преаммонизацией</w:t>
      </w:r>
      <w:r w:rsidR="008C096C" w:rsidRPr="00120F23">
        <w:br/>
      </w:r>
      <w:r w:rsidR="008C096C" w:rsidRPr="00120F23">
        <w:rPr>
          <w:b/>
          <w:bCs/>
          <w:shd w:val="clear" w:color="auto" w:fill="FFFFFF"/>
        </w:rPr>
        <w:t>б) двойного</w:t>
      </w:r>
      <w:r w:rsidR="008C096C" w:rsidRPr="00120F23">
        <w:rPr>
          <w:b/>
        </w:rPr>
        <w:br/>
      </w:r>
      <w:r w:rsidR="008C096C" w:rsidRPr="00120F23">
        <w:rPr>
          <w:shd w:val="clear" w:color="auto" w:fill="FFFFFF"/>
        </w:rPr>
        <w:t>в) суперхлорирования</w:t>
      </w:r>
      <w:r w:rsidR="008C096C" w:rsidRPr="00120F23">
        <w:br/>
      </w:r>
      <w:r w:rsidR="008C096C" w:rsidRPr="00120F23">
        <w:br/>
      </w:r>
      <w:r w:rsidRPr="00120F23">
        <w:rPr>
          <w:shd w:val="clear" w:color="auto" w:fill="FFFFFF"/>
        </w:rPr>
        <w:t>334</w:t>
      </w:r>
      <w:r w:rsidR="008C096C" w:rsidRPr="00120F23">
        <w:rPr>
          <w:shd w:val="clear" w:color="auto" w:fill="FFFFFF"/>
        </w:rPr>
        <w:t>. Эффективное обеззараживание достигается при контакте воды с свободным хлором</w:t>
      </w:r>
      <w:r w:rsidR="008C096C" w:rsidRPr="00120F23">
        <w:br/>
      </w:r>
      <w:r w:rsidR="008C096C" w:rsidRPr="00120F23">
        <w:rPr>
          <w:shd w:val="clear" w:color="auto" w:fill="FFFFFF"/>
        </w:rPr>
        <w:t>в течении</w:t>
      </w:r>
      <w:r w:rsidR="008C096C" w:rsidRPr="00120F23">
        <w:br/>
      </w:r>
      <w:r w:rsidR="008C096C" w:rsidRPr="00120F23">
        <w:rPr>
          <w:shd w:val="clear" w:color="auto" w:fill="FFFFFF"/>
        </w:rPr>
        <w:t>а) 15 минут</w:t>
      </w:r>
      <w:r w:rsidR="008C096C" w:rsidRPr="00120F23">
        <w:br/>
      </w:r>
      <w:r w:rsidR="008C096C" w:rsidRPr="00120F23">
        <w:rPr>
          <w:shd w:val="clear" w:color="auto" w:fill="FFFFFF"/>
        </w:rPr>
        <w:t>б) 20 минут</w:t>
      </w:r>
      <w:r w:rsidR="008C096C" w:rsidRPr="00120F23">
        <w:br/>
      </w:r>
      <w:r w:rsidR="008C096C" w:rsidRPr="00120F23">
        <w:rPr>
          <w:b/>
          <w:bCs/>
          <w:shd w:val="clear" w:color="auto" w:fill="FFFFFF"/>
        </w:rPr>
        <w:t>в) 30 минут</w:t>
      </w:r>
      <w:r w:rsidR="008C096C" w:rsidRPr="00120F23">
        <w:rPr>
          <w:b/>
        </w:rPr>
        <w:br/>
      </w:r>
      <w:r w:rsidR="008C096C" w:rsidRPr="00120F23">
        <w:br/>
      </w:r>
      <w:r w:rsidRPr="00120F23">
        <w:rPr>
          <w:shd w:val="clear" w:color="auto" w:fill="FFFFFF"/>
        </w:rPr>
        <w:t>335</w:t>
      </w:r>
      <w:r w:rsidR="008C096C" w:rsidRPr="00120F23">
        <w:rPr>
          <w:shd w:val="clear" w:color="auto" w:fill="FFFFFF"/>
        </w:rPr>
        <w:t>. Эффективное обеззараживание достигается при контакте воды с хлорамином в течении</w:t>
      </w:r>
      <w:r w:rsidR="008C096C" w:rsidRPr="00120F23">
        <w:br/>
      </w:r>
      <w:r w:rsidR="008C096C" w:rsidRPr="00120F23">
        <w:rPr>
          <w:shd w:val="clear" w:color="auto" w:fill="FFFFFF"/>
        </w:rPr>
        <w:t>а) 30 минут</w:t>
      </w:r>
      <w:r w:rsidR="008C096C" w:rsidRPr="00120F23">
        <w:br/>
      </w:r>
      <w:r w:rsidR="008C096C" w:rsidRPr="00120F23">
        <w:rPr>
          <w:shd w:val="clear" w:color="auto" w:fill="FFFFFF"/>
        </w:rPr>
        <w:t>б) 45минут</w:t>
      </w:r>
      <w:r w:rsidR="008C096C" w:rsidRPr="00120F23">
        <w:br/>
      </w:r>
      <w:r w:rsidR="008C096C" w:rsidRPr="00120F23">
        <w:rPr>
          <w:b/>
          <w:bCs/>
          <w:shd w:val="clear" w:color="auto" w:fill="FFFFFF"/>
        </w:rPr>
        <w:t>в) 60 минут</w:t>
      </w:r>
      <w:r w:rsidR="008C096C" w:rsidRPr="00120F23">
        <w:rPr>
          <w:b/>
        </w:rPr>
        <w:br/>
      </w:r>
      <w:r w:rsidR="008C096C" w:rsidRPr="00120F23">
        <w:br/>
      </w:r>
      <w:r w:rsidRPr="00120F23">
        <w:rPr>
          <w:shd w:val="clear" w:color="auto" w:fill="FFFFFF"/>
        </w:rPr>
        <w:t>336</w:t>
      </w:r>
      <w:r w:rsidR="008C096C" w:rsidRPr="00120F23">
        <w:rPr>
          <w:shd w:val="clear" w:color="auto" w:fill="FFFFFF"/>
        </w:rPr>
        <w:t>. Эффективное обеззараживание достигается при контакте воды с озоном в течении</w:t>
      </w:r>
      <w:r w:rsidR="008C096C" w:rsidRPr="00120F23">
        <w:br/>
      </w:r>
      <w:r w:rsidR="008C096C" w:rsidRPr="00120F23">
        <w:rPr>
          <w:shd w:val="clear" w:color="auto" w:fill="FFFFFF"/>
        </w:rPr>
        <w:t>а) 3 мин</w:t>
      </w:r>
      <w:r w:rsidR="008C096C" w:rsidRPr="00120F23">
        <w:br/>
      </w:r>
      <w:r w:rsidR="008C096C" w:rsidRPr="00120F23">
        <w:rPr>
          <w:b/>
          <w:shd w:val="clear" w:color="auto" w:fill="FFFFFF"/>
        </w:rPr>
        <w:t>б) 6 мин</w:t>
      </w:r>
      <w:r w:rsidR="008C096C" w:rsidRPr="00120F23">
        <w:rPr>
          <w:b/>
        </w:rPr>
        <w:br/>
      </w:r>
      <w:r w:rsidR="008C096C" w:rsidRPr="00120F23">
        <w:rPr>
          <w:bCs/>
          <w:shd w:val="clear" w:color="auto" w:fill="FFFFFF"/>
        </w:rPr>
        <w:t>в) 12 мин</w:t>
      </w:r>
      <w:r w:rsidR="008C096C" w:rsidRPr="00120F23">
        <w:br/>
      </w:r>
      <w:r w:rsidR="008C096C" w:rsidRPr="00120F23">
        <w:br/>
      </w:r>
      <w:r w:rsidRPr="00120F23">
        <w:rPr>
          <w:shd w:val="clear" w:color="auto" w:fill="FFFFFF"/>
        </w:rPr>
        <w:t>337</w:t>
      </w:r>
      <w:r w:rsidR="008C096C" w:rsidRPr="00120F23">
        <w:rPr>
          <w:shd w:val="clear" w:color="auto" w:fill="FFFFFF"/>
        </w:rPr>
        <w:t>.Норматив остаточного свободного хлора в воде</w:t>
      </w:r>
      <w:r w:rsidR="008C096C" w:rsidRPr="00120F23">
        <w:br/>
      </w:r>
      <w:r w:rsidR="008C096C" w:rsidRPr="00120F23">
        <w:rPr>
          <w:shd w:val="clear" w:color="auto" w:fill="FFFFFF"/>
        </w:rPr>
        <w:t>а) 0,1-0,3 мг\дм</w:t>
      </w:r>
      <w:r w:rsidR="008C096C" w:rsidRPr="00120F23">
        <w:rPr>
          <w:shd w:val="clear" w:color="auto" w:fill="FFFFFF"/>
          <w:vertAlign w:val="superscript"/>
        </w:rPr>
        <w:t>3</w:t>
      </w:r>
      <w:r w:rsidR="008C096C" w:rsidRPr="00120F23">
        <w:br/>
      </w:r>
      <w:r w:rsidR="008C096C" w:rsidRPr="00120F23">
        <w:rPr>
          <w:bCs/>
          <w:shd w:val="clear" w:color="auto" w:fill="FFFFFF"/>
        </w:rPr>
        <w:t>б) 0,3-0,5 мг\дм</w:t>
      </w:r>
      <w:r w:rsidR="008C096C" w:rsidRPr="00120F23">
        <w:rPr>
          <w:bCs/>
          <w:shd w:val="clear" w:color="auto" w:fill="FFFFFF"/>
          <w:vertAlign w:val="superscript"/>
        </w:rPr>
        <w:t>3</w:t>
      </w:r>
      <w:r w:rsidR="008C096C" w:rsidRPr="00120F23">
        <w:br/>
      </w:r>
      <w:r w:rsidR="008C096C" w:rsidRPr="00120F23">
        <w:rPr>
          <w:shd w:val="clear" w:color="auto" w:fill="FFFFFF"/>
        </w:rPr>
        <w:t>в) 0,5-0,8 мг\дм</w:t>
      </w:r>
      <w:r w:rsidR="008C096C" w:rsidRPr="00120F23">
        <w:rPr>
          <w:shd w:val="clear" w:color="auto" w:fill="FFFFFF"/>
          <w:vertAlign w:val="superscript"/>
        </w:rPr>
        <w:t>3</w:t>
      </w:r>
      <w:r w:rsidR="008C096C" w:rsidRPr="00120F23">
        <w:br/>
      </w:r>
      <w:r w:rsidR="008C096C" w:rsidRPr="00120F23">
        <w:rPr>
          <w:shd w:val="clear" w:color="auto" w:fill="FFFFFF"/>
        </w:rPr>
        <w:t>г) 0,8-1,2 мг\дм</w:t>
      </w:r>
      <w:r w:rsidR="008C096C" w:rsidRPr="00120F23">
        <w:rPr>
          <w:shd w:val="clear" w:color="auto" w:fill="FFFFFF"/>
          <w:vertAlign w:val="superscript"/>
        </w:rPr>
        <w:t>3</w:t>
      </w:r>
      <w:r w:rsidR="008C096C" w:rsidRPr="00120F23">
        <w:br/>
      </w:r>
      <w:r w:rsidR="008C096C" w:rsidRPr="00120F23">
        <w:br/>
      </w:r>
      <w:r w:rsidRPr="00120F23">
        <w:rPr>
          <w:shd w:val="clear" w:color="auto" w:fill="FFFFFF"/>
        </w:rPr>
        <w:t>338</w:t>
      </w:r>
      <w:r w:rsidR="008C096C" w:rsidRPr="00120F23">
        <w:rPr>
          <w:shd w:val="clear" w:color="auto" w:fill="FFFFFF"/>
        </w:rPr>
        <w:t>.Норматив остаточного связанного хлора в воде</w:t>
      </w:r>
      <w:r w:rsidR="008C096C" w:rsidRPr="00120F23">
        <w:br/>
      </w:r>
      <w:r w:rsidR="008C096C" w:rsidRPr="00120F23">
        <w:rPr>
          <w:shd w:val="clear" w:color="auto" w:fill="FFFFFF"/>
        </w:rPr>
        <w:t>а) 1,2-1,5 мг\дм</w:t>
      </w:r>
      <w:r w:rsidR="008C096C" w:rsidRPr="00120F23">
        <w:rPr>
          <w:shd w:val="clear" w:color="auto" w:fill="FFFFFF"/>
          <w:vertAlign w:val="superscript"/>
        </w:rPr>
        <w:t>3</w:t>
      </w:r>
      <w:r w:rsidR="008C096C" w:rsidRPr="00120F23">
        <w:br/>
      </w:r>
      <w:r w:rsidR="008C096C" w:rsidRPr="00120F23">
        <w:rPr>
          <w:b/>
          <w:bCs/>
          <w:shd w:val="clear" w:color="auto" w:fill="FFFFFF"/>
        </w:rPr>
        <w:t>б) 0,8-1,2 мг\дм</w:t>
      </w:r>
      <w:r w:rsidR="008C096C" w:rsidRPr="00120F23">
        <w:rPr>
          <w:b/>
          <w:bCs/>
          <w:shd w:val="clear" w:color="auto" w:fill="FFFFFF"/>
          <w:vertAlign w:val="superscript"/>
        </w:rPr>
        <w:t>3</w:t>
      </w:r>
      <w:r w:rsidR="008C096C" w:rsidRPr="00120F23">
        <w:rPr>
          <w:b/>
          <w:bCs/>
          <w:shd w:val="clear" w:color="auto" w:fill="FFFFFF"/>
        </w:rPr>
        <w:br/>
      </w:r>
      <w:r w:rsidR="008C096C" w:rsidRPr="00120F23">
        <w:rPr>
          <w:shd w:val="clear" w:color="auto" w:fill="FFFFFF"/>
        </w:rPr>
        <w:t>в) 0,3-0,5 мг\дм</w:t>
      </w:r>
      <w:r w:rsidR="008C096C" w:rsidRPr="00120F23">
        <w:rPr>
          <w:shd w:val="clear" w:color="auto" w:fill="FFFFFF"/>
          <w:vertAlign w:val="superscript"/>
        </w:rPr>
        <w:t>3</w:t>
      </w:r>
      <w:r w:rsidR="008C096C" w:rsidRPr="00120F23">
        <w:br/>
      </w:r>
      <w:r w:rsidR="008C096C" w:rsidRPr="00120F23">
        <w:rPr>
          <w:shd w:val="clear" w:color="auto" w:fill="FFFFFF"/>
        </w:rPr>
        <w:t>г) 0,1-0,3 мг\дм</w:t>
      </w:r>
      <w:r w:rsidR="008C096C" w:rsidRPr="00120F23">
        <w:rPr>
          <w:shd w:val="clear" w:color="auto" w:fill="FFFFFF"/>
          <w:vertAlign w:val="superscript"/>
        </w:rPr>
        <w:t>3</w:t>
      </w:r>
      <w:r w:rsidR="008C096C" w:rsidRPr="00120F23">
        <w:br/>
      </w:r>
      <w:r w:rsidR="008C096C" w:rsidRPr="00120F23">
        <w:br/>
      </w:r>
      <w:r w:rsidRPr="00120F23">
        <w:rPr>
          <w:shd w:val="clear" w:color="auto" w:fill="FFFFFF"/>
        </w:rPr>
        <w:t>339</w:t>
      </w:r>
      <w:r w:rsidR="008C096C" w:rsidRPr="00120F23">
        <w:rPr>
          <w:shd w:val="clear" w:color="auto" w:fill="FFFFFF"/>
        </w:rPr>
        <w:t>. Эффективность осветления и обесцвечивания воды оценивается по показателям</w:t>
      </w:r>
      <w:r w:rsidR="008C096C" w:rsidRPr="00120F23">
        <w:br/>
      </w:r>
      <w:r w:rsidR="008C096C" w:rsidRPr="00120F23">
        <w:rPr>
          <w:shd w:val="clear" w:color="auto" w:fill="FFFFFF"/>
        </w:rPr>
        <w:t>а) цветности, мутности, рН, запаху</w:t>
      </w:r>
      <w:r w:rsidR="008C096C" w:rsidRPr="00120F23">
        <w:br/>
      </w:r>
      <w:r w:rsidR="008C096C" w:rsidRPr="00120F23">
        <w:rPr>
          <w:shd w:val="clear" w:color="auto" w:fill="FFFFFF"/>
        </w:rPr>
        <w:t>б) прозрачности, цветности, остаточному алюминию</w:t>
      </w:r>
      <w:r w:rsidR="008C096C" w:rsidRPr="00120F23">
        <w:br/>
      </w:r>
      <w:r w:rsidR="008C096C" w:rsidRPr="00120F23">
        <w:rPr>
          <w:b/>
          <w:bCs/>
          <w:shd w:val="clear" w:color="auto" w:fill="FFFFFF"/>
        </w:rPr>
        <w:t>в) цветности, мутности</w:t>
      </w:r>
      <w:r w:rsidR="008C096C" w:rsidRPr="00120F23">
        <w:rPr>
          <w:b/>
        </w:rPr>
        <w:br/>
      </w:r>
      <w:r w:rsidR="008C096C" w:rsidRPr="00120F23">
        <w:rPr>
          <w:shd w:val="clear" w:color="auto" w:fill="FFFFFF"/>
        </w:rPr>
        <w:t>г) микробиологическим, цветности и мутности</w:t>
      </w:r>
      <w:r w:rsidR="008C096C" w:rsidRPr="00120F23">
        <w:br/>
      </w:r>
      <w:r w:rsidR="008C096C" w:rsidRPr="00120F23">
        <w:br/>
      </w:r>
      <w:r w:rsidRPr="00120F23">
        <w:rPr>
          <w:shd w:val="clear" w:color="auto" w:fill="FFFFFF"/>
        </w:rPr>
        <w:t>340</w:t>
      </w:r>
      <w:r w:rsidR="008C096C" w:rsidRPr="00120F23">
        <w:rPr>
          <w:shd w:val="clear" w:color="auto" w:fill="FFFFFF"/>
        </w:rPr>
        <w:t>. Эффективность коагуляции оценивается по показателям</w:t>
      </w:r>
      <w:r w:rsidR="008C096C" w:rsidRPr="00120F23">
        <w:br/>
      </w:r>
      <w:r w:rsidR="008C096C" w:rsidRPr="00120F23">
        <w:rPr>
          <w:shd w:val="clear" w:color="auto" w:fill="FFFFFF"/>
        </w:rPr>
        <w:t>а) цветности и микробиологическим</w:t>
      </w:r>
      <w:r w:rsidR="008C096C" w:rsidRPr="00120F23">
        <w:br/>
      </w:r>
      <w:r w:rsidR="008C096C" w:rsidRPr="00120F23">
        <w:rPr>
          <w:b/>
          <w:bCs/>
          <w:shd w:val="clear" w:color="auto" w:fill="FFFFFF"/>
        </w:rPr>
        <w:t>б) цветности и мутности</w:t>
      </w:r>
      <w:r w:rsidR="008C096C" w:rsidRPr="00120F23">
        <w:rPr>
          <w:b/>
        </w:rPr>
        <w:br/>
      </w:r>
      <w:r w:rsidR="008C096C" w:rsidRPr="00120F23">
        <w:rPr>
          <w:shd w:val="clear" w:color="auto" w:fill="FFFFFF"/>
        </w:rPr>
        <w:t>в) мутности и микробиологическим</w:t>
      </w:r>
      <w:r w:rsidR="008C096C" w:rsidRPr="00120F23">
        <w:br/>
      </w:r>
      <w:r w:rsidR="008C096C" w:rsidRPr="00120F23">
        <w:rPr>
          <w:shd w:val="clear" w:color="auto" w:fill="FFFFFF"/>
        </w:rPr>
        <w:t>г) мутности, рН, запаху, остаточному алюминию</w:t>
      </w:r>
      <w:r w:rsidR="008C096C" w:rsidRPr="00120F23">
        <w:br/>
      </w:r>
      <w:r w:rsidR="008C096C" w:rsidRPr="00120F23">
        <w:br/>
      </w:r>
      <w:r w:rsidRPr="00120F23">
        <w:rPr>
          <w:shd w:val="clear" w:color="auto" w:fill="FFFFFF"/>
        </w:rPr>
        <w:t>341</w:t>
      </w:r>
      <w:r w:rsidR="008C096C" w:rsidRPr="00120F23">
        <w:rPr>
          <w:shd w:val="clear" w:color="auto" w:fill="FFFFFF"/>
        </w:rPr>
        <w:t>.Эффективность обеззараживания воды ультрафиолетом оценивается по показателям</w:t>
      </w:r>
      <w:r w:rsidR="008C096C" w:rsidRPr="00120F23">
        <w:br/>
      </w:r>
      <w:r w:rsidR="008C096C" w:rsidRPr="00120F23">
        <w:rPr>
          <w:shd w:val="clear" w:color="auto" w:fill="FFFFFF"/>
        </w:rPr>
        <w:t>а) микробиологическим и остаточному хлору</w:t>
      </w:r>
      <w:r w:rsidR="008C096C" w:rsidRPr="00120F23">
        <w:br/>
      </w:r>
      <w:r w:rsidR="008C096C" w:rsidRPr="00120F23">
        <w:rPr>
          <w:shd w:val="clear" w:color="auto" w:fill="FFFFFF"/>
        </w:rPr>
        <w:t>б) микробиологическим и остаточному озону</w:t>
      </w:r>
      <w:r w:rsidR="008C096C" w:rsidRPr="00120F23">
        <w:br/>
      </w:r>
      <w:r w:rsidR="008C096C" w:rsidRPr="00120F23">
        <w:rPr>
          <w:shd w:val="clear" w:color="auto" w:fill="FFFFFF"/>
        </w:rPr>
        <w:t>в) микробиологическим и органолептическим</w:t>
      </w:r>
      <w:r w:rsidR="008C096C" w:rsidRPr="00120F23">
        <w:br/>
      </w:r>
      <w:r w:rsidR="008C096C" w:rsidRPr="00120F23">
        <w:rPr>
          <w:b/>
          <w:bCs/>
          <w:shd w:val="clear" w:color="auto" w:fill="FFFFFF"/>
        </w:rPr>
        <w:t>г) микробиологическим</w:t>
      </w:r>
      <w:r w:rsidR="008C096C" w:rsidRPr="00120F23">
        <w:rPr>
          <w:b/>
        </w:rPr>
        <w:br/>
      </w:r>
      <w:r w:rsidR="008C096C" w:rsidRPr="00120F23">
        <w:br/>
      </w:r>
      <w:r w:rsidRPr="00120F23">
        <w:rPr>
          <w:shd w:val="clear" w:color="auto" w:fill="FFFFFF"/>
        </w:rPr>
        <w:t>342</w:t>
      </w:r>
      <w:r w:rsidR="008C096C" w:rsidRPr="00120F23">
        <w:rPr>
          <w:shd w:val="clear" w:color="auto" w:fill="FFFFFF"/>
        </w:rPr>
        <w:t>. Эффективность хлорирования воды оценивается по показателям</w:t>
      </w:r>
      <w:r w:rsidR="008C096C" w:rsidRPr="00120F23">
        <w:br/>
      </w:r>
      <w:r w:rsidR="008C096C" w:rsidRPr="00120F23">
        <w:rPr>
          <w:shd w:val="clear" w:color="auto" w:fill="FFFFFF"/>
        </w:rPr>
        <w:t>а) остаточному хлору</w:t>
      </w:r>
      <w:r w:rsidR="008C096C" w:rsidRPr="00120F23">
        <w:br/>
      </w:r>
      <w:r w:rsidR="008C096C" w:rsidRPr="00120F23">
        <w:rPr>
          <w:shd w:val="clear" w:color="auto" w:fill="FFFFFF"/>
        </w:rPr>
        <w:t>б) органолептическим и остаточному хлору</w:t>
      </w:r>
      <w:r w:rsidR="008C096C" w:rsidRPr="00120F23">
        <w:br/>
      </w:r>
      <w:r w:rsidR="008C096C" w:rsidRPr="00120F23">
        <w:rPr>
          <w:shd w:val="clear" w:color="auto" w:fill="FFFFFF"/>
        </w:rPr>
        <w:t>в) микробиологическим и органолептическим</w:t>
      </w:r>
      <w:r w:rsidR="008C096C" w:rsidRPr="00120F23">
        <w:br/>
      </w:r>
      <w:r w:rsidR="008C096C" w:rsidRPr="00120F23">
        <w:rPr>
          <w:b/>
          <w:bCs/>
          <w:shd w:val="clear" w:color="auto" w:fill="FFFFFF"/>
        </w:rPr>
        <w:t>г) микробиологическим и остаточному хлору</w:t>
      </w:r>
      <w:r w:rsidR="008C096C" w:rsidRPr="00120F23">
        <w:rPr>
          <w:b/>
        </w:rPr>
        <w:br/>
      </w:r>
      <w:r w:rsidR="008C096C" w:rsidRPr="00120F23">
        <w:br/>
      </w:r>
      <w:r w:rsidRPr="00120F23">
        <w:rPr>
          <w:shd w:val="clear" w:color="auto" w:fill="FFFFFF"/>
        </w:rPr>
        <w:t>343</w:t>
      </w:r>
      <w:r w:rsidR="008C096C" w:rsidRPr="00120F23">
        <w:rPr>
          <w:shd w:val="clear" w:color="auto" w:fill="FFFFFF"/>
        </w:rPr>
        <w:t>.Эффективность озонирования воды оценивается по показателям</w:t>
      </w:r>
      <w:r w:rsidR="008C096C" w:rsidRPr="00120F23">
        <w:br/>
      </w:r>
      <w:r w:rsidR="008C096C" w:rsidRPr="00120F23">
        <w:rPr>
          <w:b/>
          <w:bCs/>
          <w:shd w:val="clear" w:color="auto" w:fill="FFFFFF"/>
        </w:rPr>
        <w:t>а) микробиологическим, остаточному озону</w:t>
      </w:r>
      <w:r w:rsidR="008C096C" w:rsidRPr="00120F23">
        <w:rPr>
          <w:b/>
          <w:bCs/>
          <w:shd w:val="clear" w:color="auto" w:fill="FFFFFF"/>
        </w:rPr>
        <w:br/>
      </w:r>
      <w:r w:rsidR="008C096C" w:rsidRPr="00120F23">
        <w:rPr>
          <w:shd w:val="clear" w:color="auto" w:fill="FFFFFF"/>
        </w:rPr>
        <w:t>б) органолептическим</w:t>
      </w:r>
      <w:r w:rsidR="008C096C" w:rsidRPr="00120F23">
        <w:br/>
      </w:r>
      <w:r w:rsidR="008C096C" w:rsidRPr="00120F23">
        <w:rPr>
          <w:shd w:val="clear" w:color="auto" w:fill="FFFFFF"/>
        </w:rPr>
        <w:t>в) микробиологическим и органолептическим</w:t>
      </w:r>
      <w:r w:rsidR="008C096C" w:rsidRPr="00120F23">
        <w:br/>
      </w:r>
      <w:r w:rsidR="008C096C" w:rsidRPr="00120F23">
        <w:rPr>
          <w:shd w:val="clear" w:color="auto" w:fill="FFFFFF"/>
        </w:rPr>
        <w:t>г) остаточному озону</w:t>
      </w:r>
    </w:p>
    <w:p w14:paraId="74512359" w14:textId="77777777" w:rsidR="008C096C" w:rsidRPr="00120F23" w:rsidRDefault="008C096C" w:rsidP="00120F23">
      <w:pPr>
        <w:rPr>
          <w:shd w:val="clear" w:color="auto" w:fill="FFFFFF"/>
        </w:rPr>
      </w:pPr>
    </w:p>
    <w:p w14:paraId="67C5FE3F" w14:textId="77777777" w:rsidR="008C096C" w:rsidRPr="00120F23" w:rsidRDefault="007E7825" w:rsidP="00120F23">
      <w:pPr>
        <w:rPr>
          <w:b/>
          <w:bCs/>
          <w:shd w:val="clear" w:color="auto" w:fill="FFFFFF"/>
        </w:rPr>
      </w:pPr>
      <w:r w:rsidRPr="00120F23">
        <w:rPr>
          <w:shd w:val="clear" w:color="auto" w:fill="FFFFFF"/>
        </w:rPr>
        <w:t>344</w:t>
      </w:r>
      <w:r w:rsidR="008C096C" w:rsidRPr="00120F23">
        <w:rPr>
          <w:shd w:val="clear" w:color="auto" w:fill="FFFFFF"/>
        </w:rPr>
        <w:t>.ЗСО источников водоснабжения </w:t>
      </w:r>
      <w:hyperlink r:id="rId10" w:tooltip="Политических режим: понятие и виды" w:history="1">
        <w:r w:rsidR="008C096C" w:rsidRPr="00120F23">
          <w:rPr>
            <w:rStyle w:val="a3"/>
            <w:shd w:val="clear" w:color="auto" w:fill="FFFFFF"/>
          </w:rPr>
          <w:t>предусматривает строгий режим в поясах</w:t>
        </w:r>
      </w:hyperlink>
      <w:r w:rsidR="008C096C" w:rsidRPr="00120F23">
        <w:br/>
      </w:r>
      <w:r w:rsidR="008C096C" w:rsidRPr="00120F23">
        <w:rPr>
          <w:shd w:val="clear" w:color="auto" w:fill="FFFFFF"/>
        </w:rPr>
        <w:t>а) первом, втором, третьем</w:t>
      </w:r>
      <w:r w:rsidR="008C096C" w:rsidRPr="00120F23">
        <w:br/>
      </w:r>
      <w:r w:rsidR="008C096C" w:rsidRPr="00120F23">
        <w:rPr>
          <w:b/>
          <w:bCs/>
          <w:shd w:val="clear" w:color="auto" w:fill="FFFFFF"/>
        </w:rPr>
        <w:t>б) первом</w:t>
      </w:r>
      <w:r w:rsidR="008C096C" w:rsidRPr="00120F23">
        <w:rPr>
          <w:b/>
          <w:bCs/>
          <w:shd w:val="clear" w:color="auto" w:fill="FFFFFF"/>
        </w:rPr>
        <w:br/>
      </w:r>
      <w:r w:rsidR="008C096C" w:rsidRPr="00120F23">
        <w:rPr>
          <w:shd w:val="clear" w:color="auto" w:fill="FFFFFF"/>
        </w:rPr>
        <w:t>в) третьем</w:t>
      </w:r>
      <w:r w:rsidR="008C096C" w:rsidRPr="00120F23">
        <w:br/>
      </w:r>
      <w:r w:rsidR="008C096C" w:rsidRPr="00120F23">
        <w:br/>
      </w:r>
      <w:r w:rsidRPr="00120F23">
        <w:rPr>
          <w:shd w:val="clear" w:color="auto" w:fill="FFFFFF"/>
        </w:rPr>
        <w:t>345</w:t>
      </w:r>
      <w:r w:rsidR="008C096C" w:rsidRPr="00120F23">
        <w:rPr>
          <w:shd w:val="clear" w:color="auto" w:fill="FFFFFF"/>
        </w:rPr>
        <w:t>.ЗСО источников водоснабжение предусматривает ограничительный режим в поясах</w:t>
      </w:r>
      <w:r w:rsidR="008C096C" w:rsidRPr="00120F23">
        <w:br/>
      </w:r>
      <w:r w:rsidR="008C096C" w:rsidRPr="00120F23">
        <w:rPr>
          <w:shd w:val="clear" w:color="auto" w:fill="FFFFFF"/>
        </w:rPr>
        <w:t>а) первом</w:t>
      </w:r>
      <w:r w:rsidR="008C096C" w:rsidRPr="00120F23">
        <w:br/>
      </w:r>
      <w:r w:rsidR="008C096C" w:rsidRPr="00120F23">
        <w:rPr>
          <w:shd w:val="clear" w:color="auto" w:fill="FFFFFF"/>
        </w:rPr>
        <w:t>б) третьем</w:t>
      </w:r>
      <w:r w:rsidR="008C096C" w:rsidRPr="00120F23">
        <w:br/>
      </w:r>
      <w:r w:rsidR="008C096C" w:rsidRPr="00120F23">
        <w:rPr>
          <w:b/>
          <w:bCs/>
          <w:shd w:val="clear" w:color="auto" w:fill="FFFFFF"/>
        </w:rPr>
        <w:t>в) втором и третьем</w:t>
      </w:r>
      <w:r w:rsidR="008C096C" w:rsidRPr="00120F23">
        <w:rPr>
          <w:b/>
        </w:rPr>
        <w:br/>
      </w:r>
      <w:r w:rsidR="008C096C" w:rsidRPr="00120F23">
        <w:br/>
      </w:r>
      <w:r w:rsidR="00E2104E" w:rsidRPr="00120F23">
        <w:rPr>
          <w:shd w:val="clear" w:color="auto" w:fill="FFFFFF"/>
        </w:rPr>
        <w:t>346</w:t>
      </w:r>
      <w:r w:rsidR="008C096C" w:rsidRPr="00120F23">
        <w:rPr>
          <w:shd w:val="clear" w:color="auto" w:fill="FFFFFF"/>
        </w:rPr>
        <w:t>.Граница второго пояса ЗСО подземных источников рассчитывается по времени</w:t>
      </w:r>
      <w:r w:rsidR="008C096C" w:rsidRPr="00120F23">
        <w:t xml:space="preserve"> </w:t>
      </w:r>
      <w:r w:rsidR="008C096C" w:rsidRPr="00120F23">
        <w:rPr>
          <w:shd w:val="clear" w:color="auto" w:fill="FFFFFF"/>
        </w:rPr>
        <w:t>продвижения загрязнения</w:t>
      </w:r>
      <w:r w:rsidR="008C096C" w:rsidRPr="00120F23">
        <w:br/>
      </w:r>
      <w:r w:rsidR="008C096C" w:rsidRPr="00120F23">
        <w:rPr>
          <w:b/>
          <w:bCs/>
          <w:shd w:val="clear" w:color="auto" w:fill="FFFFFF"/>
        </w:rPr>
        <w:t>а) микробного</w:t>
      </w:r>
      <w:r w:rsidR="008C096C" w:rsidRPr="00120F23">
        <w:rPr>
          <w:b/>
        </w:rPr>
        <w:br/>
      </w:r>
      <w:r w:rsidR="008C096C" w:rsidRPr="00120F23">
        <w:rPr>
          <w:shd w:val="clear" w:color="auto" w:fill="FFFFFF"/>
        </w:rPr>
        <w:t>б) радиоактивного</w:t>
      </w:r>
      <w:r w:rsidR="008C096C" w:rsidRPr="00120F23">
        <w:br/>
      </w:r>
      <w:r w:rsidR="008C096C" w:rsidRPr="00120F23">
        <w:rPr>
          <w:shd w:val="clear" w:color="auto" w:fill="FFFFFF"/>
        </w:rPr>
        <w:t>в) химического</w:t>
      </w:r>
      <w:r w:rsidR="008C096C" w:rsidRPr="00120F23">
        <w:br/>
      </w:r>
      <w:r w:rsidR="008C096C" w:rsidRPr="00120F23">
        <w:br/>
      </w:r>
      <w:r w:rsidR="00E2104E" w:rsidRPr="00120F23">
        <w:rPr>
          <w:shd w:val="clear" w:color="auto" w:fill="FFFFFF"/>
        </w:rPr>
        <w:t>347</w:t>
      </w:r>
      <w:r w:rsidR="008C096C" w:rsidRPr="00120F23">
        <w:rPr>
          <w:shd w:val="clear" w:color="auto" w:fill="FFFFFF"/>
        </w:rPr>
        <w:t>.Границы третьего пояса ЗСО подземных водоисточников рассчитываются по времени</w:t>
      </w:r>
      <w:r w:rsidR="008C096C" w:rsidRPr="00120F23">
        <w:t xml:space="preserve"> </w:t>
      </w:r>
      <w:r w:rsidR="008C096C" w:rsidRPr="00120F23">
        <w:rPr>
          <w:shd w:val="clear" w:color="auto" w:fill="FFFFFF"/>
        </w:rPr>
        <w:t>продвижения загрязнения</w:t>
      </w:r>
      <w:r w:rsidR="008C096C" w:rsidRPr="00120F23">
        <w:br/>
      </w:r>
      <w:r w:rsidR="008C096C" w:rsidRPr="00120F23">
        <w:rPr>
          <w:shd w:val="clear" w:color="auto" w:fill="FFFFFF"/>
        </w:rPr>
        <w:t>а) микробного</w:t>
      </w:r>
      <w:r w:rsidR="008C096C" w:rsidRPr="00120F23">
        <w:br/>
      </w:r>
      <w:r w:rsidR="008C096C" w:rsidRPr="00120F23">
        <w:rPr>
          <w:shd w:val="clear" w:color="auto" w:fill="FFFFFF"/>
        </w:rPr>
        <w:t>б) радиоактивного</w:t>
      </w:r>
      <w:r w:rsidR="008C096C" w:rsidRPr="00120F23">
        <w:br/>
      </w:r>
      <w:r w:rsidR="008C096C" w:rsidRPr="00120F23">
        <w:rPr>
          <w:b/>
          <w:bCs/>
          <w:shd w:val="clear" w:color="auto" w:fill="FFFFFF"/>
        </w:rPr>
        <w:t>в) химического</w:t>
      </w:r>
      <w:r w:rsidR="008C096C" w:rsidRPr="00120F23">
        <w:rPr>
          <w:b/>
        </w:rPr>
        <w:br/>
      </w:r>
      <w:r w:rsidR="008C096C" w:rsidRPr="00120F23">
        <w:br/>
      </w:r>
      <w:r w:rsidR="00E2104E" w:rsidRPr="00120F23">
        <w:rPr>
          <w:shd w:val="clear" w:color="auto" w:fill="FFFFFF"/>
        </w:rPr>
        <w:t>348</w:t>
      </w:r>
      <w:r w:rsidR="008C096C" w:rsidRPr="00120F23">
        <w:rPr>
          <w:shd w:val="clear" w:color="auto" w:fill="FFFFFF"/>
        </w:rPr>
        <w:t>.В первом поясе ЗСО поверхностных водоисточников разрешено</w:t>
      </w:r>
      <w:r w:rsidR="008C096C" w:rsidRPr="00120F23">
        <w:br/>
      </w:r>
      <w:r w:rsidR="008C096C" w:rsidRPr="00120F23">
        <w:rPr>
          <w:shd w:val="clear" w:color="auto" w:fill="FFFFFF"/>
        </w:rPr>
        <w:t>а) проживание людей, работающих на водопроводе</w:t>
      </w:r>
      <w:r w:rsidR="008C096C" w:rsidRPr="00120F23">
        <w:br/>
      </w:r>
      <w:r w:rsidR="008C096C" w:rsidRPr="00120F23">
        <w:rPr>
          <w:shd w:val="clear" w:color="auto" w:fill="FFFFFF"/>
        </w:rPr>
        <w:t>б) судоходство</w:t>
      </w:r>
      <w:r w:rsidR="008C096C" w:rsidRPr="00120F23">
        <w:br/>
      </w:r>
      <w:r w:rsidR="008C096C" w:rsidRPr="00120F23">
        <w:rPr>
          <w:b/>
          <w:bCs/>
          <w:shd w:val="clear" w:color="auto" w:fill="FFFFFF"/>
        </w:rPr>
        <w:t>в) строительство и реконструкция водопроводных сооружений</w:t>
      </w:r>
    </w:p>
    <w:p w14:paraId="31B7ACE6" w14:textId="77777777" w:rsidR="008C096C" w:rsidRPr="00120F23" w:rsidRDefault="008C096C" w:rsidP="00120F23">
      <w:pPr>
        <w:rPr>
          <w:shd w:val="clear" w:color="auto" w:fill="FFFFFF"/>
        </w:rPr>
      </w:pPr>
    </w:p>
    <w:p w14:paraId="6E70D09D" w14:textId="77777777" w:rsidR="008C096C" w:rsidRPr="00120F23" w:rsidRDefault="00E2104E" w:rsidP="00120F23">
      <w:r w:rsidRPr="00120F23">
        <w:rPr>
          <w:shd w:val="clear" w:color="auto" w:fill="FFFFFF"/>
        </w:rPr>
        <w:t>349</w:t>
      </w:r>
      <w:r w:rsidR="008C096C" w:rsidRPr="00120F23">
        <w:rPr>
          <w:shd w:val="clear" w:color="auto" w:fill="FFFFFF"/>
        </w:rPr>
        <w:t>. Нормативы фтора в питьевой воде дифференцированы в зависимости от</w:t>
      </w:r>
      <w:r w:rsidR="008C096C" w:rsidRPr="00120F23">
        <w:br/>
      </w:r>
      <w:r w:rsidR="008C096C" w:rsidRPr="00120F23">
        <w:rPr>
          <w:shd w:val="clear" w:color="auto" w:fill="FFFFFF"/>
        </w:rPr>
        <w:t>а) вида водоисточника</w:t>
      </w:r>
      <w:r w:rsidR="008C096C" w:rsidRPr="00120F23">
        <w:br/>
      </w:r>
      <w:r w:rsidR="008C096C" w:rsidRPr="00120F23">
        <w:rPr>
          <w:shd w:val="clear" w:color="auto" w:fill="FFFFFF"/>
        </w:rPr>
        <w:t>б) </w:t>
      </w:r>
      <w:hyperlink r:id="rId11" w:tooltip="Очистка воды системы очистки воды, фильтры для воды, водоподготовка" w:history="1">
        <w:r w:rsidR="008C096C" w:rsidRPr="00120F23">
          <w:rPr>
            <w:rStyle w:val="a3"/>
            <w:shd w:val="clear" w:color="auto" w:fill="FFFFFF"/>
          </w:rPr>
          <w:t>схемы обработки воды</w:t>
        </w:r>
      </w:hyperlink>
      <w:r w:rsidR="008C096C" w:rsidRPr="00120F23">
        <w:br/>
      </w:r>
      <w:r w:rsidR="008C096C" w:rsidRPr="00120F23">
        <w:rPr>
          <w:shd w:val="clear" w:color="auto" w:fill="FFFFFF"/>
        </w:rPr>
        <w:t>в) климатического пояса</w:t>
      </w:r>
      <w:r w:rsidR="008C096C" w:rsidRPr="00120F23">
        <w:br/>
      </w:r>
      <w:r w:rsidR="008C096C" w:rsidRPr="00120F23">
        <w:br/>
      </w:r>
      <w:r w:rsidRPr="00120F23">
        <w:rPr>
          <w:shd w:val="clear" w:color="auto" w:fill="FFFFFF"/>
        </w:rPr>
        <w:t>350</w:t>
      </w:r>
      <w:r w:rsidR="008C096C" w:rsidRPr="00120F23">
        <w:rPr>
          <w:shd w:val="clear" w:color="auto" w:fill="FFFFFF"/>
        </w:rPr>
        <w:t>. Нормативы фтора в питьевой воде установлены с учетом</w:t>
      </w:r>
    </w:p>
    <w:p w14:paraId="790007CD" w14:textId="77777777" w:rsidR="008C096C" w:rsidRPr="00120F23" w:rsidRDefault="008C096C" w:rsidP="00120F23">
      <w:pPr>
        <w:rPr>
          <w:b/>
          <w:shd w:val="clear" w:color="auto" w:fill="FFFFFF"/>
        </w:rPr>
      </w:pPr>
      <w:r w:rsidRPr="00120F23">
        <w:rPr>
          <w:shd w:val="clear" w:color="auto" w:fill="FFFFFF"/>
        </w:rPr>
        <w:t xml:space="preserve"> а) питьевых потребностей человека</w:t>
      </w:r>
      <w:r w:rsidRPr="00120F23">
        <w:br/>
      </w:r>
      <w:r w:rsidRPr="00120F23">
        <w:rPr>
          <w:shd w:val="clear" w:color="auto" w:fill="FFFFFF"/>
        </w:rPr>
        <w:t xml:space="preserve"> б) содержание фтора в природных водах</w:t>
      </w:r>
      <w:r w:rsidRPr="00120F23">
        <w:br/>
      </w:r>
      <w:r w:rsidRPr="00120F23">
        <w:rPr>
          <w:b/>
          <w:shd w:val="clear" w:color="auto" w:fill="FFFFFF"/>
        </w:rPr>
        <w:t xml:space="preserve"> в) схемы обработки воды</w:t>
      </w:r>
    </w:p>
    <w:p w14:paraId="11382B8D" w14:textId="77777777" w:rsidR="008C096C" w:rsidRPr="00120F23" w:rsidRDefault="008C096C" w:rsidP="00120F23">
      <w:pPr>
        <w:rPr>
          <w:shd w:val="clear" w:color="auto" w:fill="FFFFFF"/>
        </w:rPr>
      </w:pPr>
      <w:r w:rsidRPr="00120F23">
        <w:rPr>
          <w:shd w:val="clear" w:color="auto" w:fill="FFFFFF"/>
        </w:rPr>
        <w:t xml:space="preserve"> </w:t>
      </w:r>
    </w:p>
    <w:p w14:paraId="32EB7F3D" w14:textId="77777777" w:rsidR="008C096C" w:rsidRPr="00120F23" w:rsidRDefault="00E2104E" w:rsidP="00120F23">
      <w:pPr>
        <w:rPr>
          <w:b/>
        </w:rPr>
      </w:pPr>
      <w:r w:rsidRPr="00120F23">
        <w:rPr>
          <w:shd w:val="clear" w:color="auto" w:fill="FFFFFF"/>
        </w:rPr>
        <w:t>351</w:t>
      </w:r>
      <w:r w:rsidR="008C096C" w:rsidRPr="00120F23">
        <w:rPr>
          <w:shd w:val="clear" w:color="auto" w:fill="FFFFFF"/>
        </w:rPr>
        <w:t xml:space="preserve">. </w:t>
      </w:r>
      <w:r w:rsidR="008C096C" w:rsidRPr="00120F23">
        <w:t>На дальность распространения промышленных выбросов влияет:</w:t>
      </w:r>
      <w:r w:rsidR="008C096C" w:rsidRPr="00120F23">
        <w:br/>
        <w:t>а) .температура воздуха</w:t>
      </w:r>
      <w:r w:rsidR="008C096C" w:rsidRPr="00120F23">
        <w:br/>
      </w:r>
      <w:r w:rsidRPr="00120F23">
        <w:t xml:space="preserve">б) </w:t>
      </w:r>
      <w:r w:rsidR="008C096C" w:rsidRPr="00120F23">
        <w:t>высота источника выброса</w:t>
      </w:r>
      <w:r w:rsidR="008C096C" w:rsidRPr="00120F23">
        <w:br/>
      </w:r>
      <w:r w:rsidRPr="00120F23">
        <w:t xml:space="preserve">в) </w:t>
      </w:r>
      <w:r w:rsidR="008C096C" w:rsidRPr="00120F23">
        <w:t>температура газовоздушной смеси</w:t>
      </w:r>
      <w:r w:rsidR="008C096C" w:rsidRPr="00120F23">
        <w:br/>
      </w:r>
      <w:r w:rsidRPr="00120F23">
        <w:t xml:space="preserve">г) </w:t>
      </w:r>
      <w:r w:rsidR="008C096C" w:rsidRPr="00120F23">
        <w:t>рельеф местности</w:t>
      </w:r>
      <w:r w:rsidR="008C096C" w:rsidRPr="00120F23">
        <w:br/>
      </w:r>
      <w:r w:rsidRPr="00120F23">
        <w:rPr>
          <w:b/>
        </w:rPr>
        <w:t xml:space="preserve">д) </w:t>
      </w:r>
      <w:r w:rsidR="008C096C" w:rsidRPr="00120F23">
        <w:rPr>
          <w:b/>
        </w:rPr>
        <w:t xml:space="preserve">все вышеперечисленное            </w:t>
      </w:r>
    </w:p>
    <w:p w14:paraId="0F7D17C9" w14:textId="77777777" w:rsidR="008C096C" w:rsidRPr="00120F23" w:rsidRDefault="008C096C" w:rsidP="00120F23"/>
    <w:p w14:paraId="4D063E94" w14:textId="77777777" w:rsidR="008C096C" w:rsidRPr="00120F23" w:rsidRDefault="00E2104E" w:rsidP="00120F23">
      <w:pPr>
        <w:rPr>
          <w:shd w:val="clear" w:color="auto" w:fill="FFFFFF"/>
        </w:rPr>
      </w:pPr>
      <w:r w:rsidRPr="00120F23">
        <w:rPr>
          <w:shd w:val="clear" w:color="auto" w:fill="FFFFFF"/>
        </w:rPr>
        <w:t>352</w:t>
      </w:r>
      <w:r w:rsidR="008C096C" w:rsidRPr="00120F23">
        <w:rPr>
          <w:shd w:val="clear" w:color="auto" w:fill="FFFFFF"/>
        </w:rPr>
        <w:t xml:space="preserve">. </w:t>
      </w:r>
      <w:r w:rsidR="008C096C" w:rsidRPr="00120F23">
        <w:t>Комбинированное действие химических веществ при одинаковом лимитирующем признаке вредности, присутствующих в воде водоисточника в концентрациях, не превышающих ПДК характеризуется, как правило, эффектом:</w:t>
      </w:r>
      <w:r w:rsidR="008C096C" w:rsidRPr="00120F23">
        <w:br/>
      </w:r>
      <w:r w:rsidR="008C096C" w:rsidRPr="00120F23">
        <w:rPr>
          <w:b/>
        </w:rPr>
        <w:t>а) аддитивным</w:t>
      </w:r>
      <w:r w:rsidR="008C096C" w:rsidRPr="00120F23">
        <w:t xml:space="preserve">        </w:t>
      </w:r>
      <w:r w:rsidR="008C096C" w:rsidRPr="00120F23">
        <w:br/>
        <w:t>б) независимым действием</w:t>
      </w:r>
      <w:r w:rsidR="008C096C" w:rsidRPr="00120F23">
        <w:br/>
        <w:t>в) синергизма</w:t>
      </w:r>
      <w:r w:rsidR="008C096C" w:rsidRPr="00120F23">
        <w:br/>
        <w:t>г)  антагонизма</w:t>
      </w:r>
      <w:r w:rsidR="008C096C" w:rsidRPr="00120F23">
        <w:br/>
        <w:t>д) все вышеперечисленное верно</w:t>
      </w:r>
      <w:r w:rsidR="008C096C" w:rsidRPr="00120F23">
        <w:br/>
      </w:r>
    </w:p>
    <w:p w14:paraId="039B9554" w14:textId="77777777" w:rsidR="008C096C" w:rsidRPr="00120F23" w:rsidRDefault="00E2104E" w:rsidP="00120F23">
      <w:r w:rsidRPr="00120F23">
        <w:rPr>
          <w:b/>
          <w:shd w:val="clear" w:color="auto" w:fill="FFFFFF"/>
        </w:rPr>
        <w:t>353</w:t>
      </w:r>
      <w:r w:rsidR="008C096C" w:rsidRPr="00120F23">
        <w:rPr>
          <w:b/>
          <w:shd w:val="clear" w:color="auto" w:fill="FFFFFF"/>
        </w:rPr>
        <w:t xml:space="preserve">. </w:t>
      </w:r>
      <w:r w:rsidR="008C096C" w:rsidRPr="00120F23">
        <w:rPr>
          <w:rStyle w:val="ae"/>
          <w:b w:val="0"/>
        </w:rPr>
        <w:t>В современной гигиенической практике для измерения концентрации пыли в воздухе используется метод:</w:t>
      </w:r>
      <w:r w:rsidR="008C096C" w:rsidRPr="00120F23">
        <w:rPr>
          <w:b/>
        </w:rPr>
        <w:br/>
      </w:r>
      <w:r w:rsidRPr="00120F23">
        <w:rPr>
          <w:b/>
          <w:bCs/>
        </w:rPr>
        <w:t xml:space="preserve">а) </w:t>
      </w:r>
      <w:r w:rsidR="008C096C" w:rsidRPr="00120F23">
        <w:rPr>
          <w:b/>
          <w:bCs/>
        </w:rPr>
        <w:t xml:space="preserve"> аспирационный весовой (гравиметрический)</w:t>
      </w:r>
      <w:r w:rsidR="008C096C" w:rsidRPr="00120F23">
        <w:rPr>
          <w:b/>
        </w:rPr>
        <w:br/>
      </w:r>
      <w:r w:rsidRPr="00120F23">
        <w:t xml:space="preserve">б) </w:t>
      </w:r>
      <w:r w:rsidR="008C096C" w:rsidRPr="00120F23">
        <w:t xml:space="preserve"> атомно-абсорбционный</w:t>
      </w:r>
      <w:r w:rsidR="008C096C" w:rsidRPr="00120F23">
        <w:br/>
      </w:r>
      <w:r w:rsidRPr="00120F23">
        <w:t xml:space="preserve">в) </w:t>
      </w:r>
      <w:r w:rsidR="008C096C" w:rsidRPr="00120F23">
        <w:t xml:space="preserve"> газохроматографический</w:t>
      </w:r>
      <w:r w:rsidR="008C096C" w:rsidRPr="00120F23">
        <w:br/>
      </w:r>
      <w:r w:rsidRPr="00120F23">
        <w:t xml:space="preserve">г) </w:t>
      </w:r>
      <w:r w:rsidR="008C096C" w:rsidRPr="00120F23">
        <w:t xml:space="preserve"> Колориметрический</w:t>
      </w:r>
    </w:p>
    <w:p w14:paraId="02BC57AA" w14:textId="77777777" w:rsidR="008C096C" w:rsidRPr="00120F23" w:rsidRDefault="008C096C" w:rsidP="00120F23"/>
    <w:p w14:paraId="0E7BC551" w14:textId="77777777" w:rsidR="008C096C" w:rsidRPr="00120F23" w:rsidRDefault="00E2104E" w:rsidP="00120F23">
      <w:r w:rsidRPr="00120F23">
        <w:rPr>
          <w:shd w:val="clear" w:color="auto" w:fill="FFFFFF"/>
        </w:rPr>
        <w:t>354</w:t>
      </w:r>
      <w:r w:rsidR="008C096C" w:rsidRPr="00120F23">
        <w:rPr>
          <w:shd w:val="clear" w:color="auto" w:fill="FFFFFF"/>
        </w:rPr>
        <w:t>.</w:t>
      </w:r>
      <w:r w:rsidR="008C096C" w:rsidRPr="00120F23">
        <w:rPr>
          <w:rStyle w:val="a3"/>
        </w:rPr>
        <w:t xml:space="preserve"> </w:t>
      </w:r>
      <w:r w:rsidR="008C096C" w:rsidRPr="00120F23">
        <w:rPr>
          <w:rStyle w:val="ae"/>
          <w:b w:val="0"/>
        </w:rPr>
        <w:t>Зона рекреации водного объекта – это:</w:t>
      </w:r>
      <w:r w:rsidR="008C096C" w:rsidRPr="00120F23">
        <w:br/>
      </w:r>
      <w:r w:rsidRPr="00120F23">
        <w:rPr>
          <w:b/>
          <w:bCs/>
        </w:rPr>
        <w:t xml:space="preserve">а) </w:t>
      </w:r>
      <w:r w:rsidR="008C096C" w:rsidRPr="00120F23">
        <w:rPr>
          <w:b/>
          <w:bCs/>
        </w:rPr>
        <w:t xml:space="preserve"> водный объект или его участок с прилегающим к нему берегом, используемый для отдыха</w:t>
      </w:r>
      <w:r w:rsidR="008C096C" w:rsidRPr="00120F23">
        <w:br/>
      </w:r>
      <w:r w:rsidRPr="00120F23">
        <w:t xml:space="preserve">б) </w:t>
      </w:r>
      <w:r w:rsidR="008C096C" w:rsidRPr="00120F23">
        <w:t xml:space="preserve"> водный объект или его участок с прилегающим к нему берегом, используемый для спортивных целей</w:t>
      </w:r>
      <w:r w:rsidR="008C096C" w:rsidRPr="00120F23">
        <w:br/>
      </w:r>
      <w:r w:rsidRPr="00120F23">
        <w:t xml:space="preserve">в) </w:t>
      </w:r>
      <w:r w:rsidR="008C096C" w:rsidRPr="00120F23">
        <w:t xml:space="preserve"> водный объект или его участок, используемый для купания</w:t>
      </w:r>
      <w:r w:rsidR="008C096C" w:rsidRPr="00120F23">
        <w:br/>
      </w:r>
      <w:r w:rsidRPr="00120F23">
        <w:t xml:space="preserve">г) </w:t>
      </w:r>
      <w:r w:rsidR="008C096C" w:rsidRPr="00120F23">
        <w:t xml:space="preserve"> водный объект или его участок, используемый для спортивных целей</w:t>
      </w:r>
    </w:p>
    <w:p w14:paraId="3D4D5C84" w14:textId="77777777" w:rsidR="008C096C" w:rsidRPr="00120F23" w:rsidRDefault="008C096C" w:rsidP="00120F23"/>
    <w:p w14:paraId="5BE30540" w14:textId="77777777" w:rsidR="008C096C" w:rsidRPr="00120F23" w:rsidRDefault="00E2104E" w:rsidP="00120F23">
      <w:pPr>
        <w:rPr>
          <w:shd w:val="clear" w:color="auto" w:fill="FFFFFF"/>
        </w:rPr>
      </w:pPr>
      <w:r w:rsidRPr="00120F23">
        <w:rPr>
          <w:shd w:val="clear" w:color="auto" w:fill="FFFFFF"/>
        </w:rPr>
        <w:t>355</w:t>
      </w:r>
      <w:r w:rsidR="008C096C" w:rsidRPr="00120F23">
        <w:rPr>
          <w:shd w:val="clear" w:color="auto" w:fill="FFFFFF"/>
        </w:rPr>
        <w:t>. Более частые и длительные температурные инверсии наблюдаются в период года</w:t>
      </w:r>
      <w:r w:rsidR="008C096C" w:rsidRPr="00120F23">
        <w:br/>
      </w:r>
      <w:r w:rsidR="008C096C" w:rsidRPr="00120F23">
        <w:rPr>
          <w:shd w:val="clear" w:color="auto" w:fill="FFFFFF"/>
        </w:rPr>
        <w:t>а) теплый</w:t>
      </w:r>
      <w:r w:rsidR="008C096C" w:rsidRPr="00120F23">
        <w:br/>
      </w:r>
      <w:r w:rsidR="008C096C" w:rsidRPr="00120F23">
        <w:rPr>
          <w:b/>
          <w:bCs/>
          <w:shd w:val="clear" w:color="auto" w:fill="FFFFFF"/>
        </w:rPr>
        <w:t>б) холодный</w:t>
      </w:r>
      <w:r w:rsidR="008C096C" w:rsidRPr="00120F23">
        <w:br/>
      </w:r>
      <w:r w:rsidR="008C096C" w:rsidRPr="00120F23">
        <w:rPr>
          <w:shd w:val="clear" w:color="auto" w:fill="FFFFFF"/>
        </w:rPr>
        <w:t>в) любой</w:t>
      </w:r>
      <w:r w:rsidR="008C096C" w:rsidRPr="00120F23">
        <w:br/>
      </w:r>
      <w:r w:rsidR="008C096C" w:rsidRPr="00120F23">
        <w:br/>
      </w:r>
      <w:r w:rsidRPr="00120F23">
        <w:rPr>
          <w:shd w:val="clear" w:color="auto" w:fill="FFFFFF"/>
        </w:rPr>
        <w:t>356</w:t>
      </w:r>
      <w:r w:rsidR="008C096C" w:rsidRPr="00120F23">
        <w:rPr>
          <w:shd w:val="clear" w:color="auto" w:fill="FFFFFF"/>
        </w:rPr>
        <w:t xml:space="preserve">. </w:t>
      </w:r>
      <w:r w:rsidR="008C096C" w:rsidRPr="00120F23">
        <w:rPr>
          <w:rStyle w:val="ae"/>
          <w:b w:val="0"/>
        </w:rPr>
        <w:t>Производственный контроль качества питьевой воды осуществляют:</w:t>
      </w:r>
      <w:r w:rsidR="008C096C" w:rsidRPr="00120F23">
        <w:br/>
      </w:r>
      <w:r w:rsidR="008C096C" w:rsidRPr="00120F23">
        <w:rPr>
          <w:b/>
          <w:bCs/>
        </w:rPr>
        <w:t>а)  индивидуальные предприниматели и юридические лица, осуществляющие эксплуатацию системы водоснабжения</w:t>
      </w:r>
      <w:r w:rsidR="008C096C" w:rsidRPr="00120F23">
        <w:br/>
        <w:t>б)  аккредитованные центры и лаборатории</w:t>
      </w:r>
      <w:r w:rsidR="008C096C" w:rsidRPr="00120F23">
        <w:br/>
        <w:t>в) территориальные управления роспотребнадзора</w:t>
      </w:r>
      <w:r w:rsidR="008C096C" w:rsidRPr="00120F23">
        <w:br/>
        <w:t>г) центры гигиены и эпидемиологии в субъектах российской федерации</w:t>
      </w:r>
      <w:r w:rsidR="008C096C" w:rsidRPr="00120F23">
        <w:br/>
      </w:r>
      <w:r w:rsidR="008C096C" w:rsidRPr="00120F23">
        <w:br/>
      </w:r>
      <w:r w:rsidR="008C096C" w:rsidRPr="00120F23">
        <w:rPr>
          <w:b/>
        </w:rPr>
        <w:br/>
      </w:r>
      <w:r w:rsidRPr="00120F23">
        <w:rPr>
          <w:b/>
          <w:shd w:val="clear" w:color="auto" w:fill="FFFFFF"/>
        </w:rPr>
        <w:t>357</w:t>
      </w:r>
      <w:r w:rsidR="008C096C" w:rsidRPr="00120F23">
        <w:rPr>
          <w:b/>
          <w:shd w:val="clear" w:color="auto" w:fill="FFFFFF"/>
        </w:rPr>
        <w:t xml:space="preserve">. </w:t>
      </w:r>
      <w:r w:rsidR="008C096C" w:rsidRPr="00120F23">
        <w:rPr>
          <w:rStyle w:val="ae"/>
          <w:b w:val="0"/>
        </w:rPr>
        <w:t>Питьевые</w:t>
      </w:r>
      <w:r w:rsidR="008C096C" w:rsidRPr="00120F23">
        <w:rPr>
          <w:rStyle w:val="ae"/>
        </w:rPr>
        <w:t xml:space="preserve"> воды, расфасованные в емкости делятся на категории:</w:t>
      </w:r>
      <w:r w:rsidR="008C096C" w:rsidRPr="00120F23">
        <w:br/>
      </w:r>
      <w:r w:rsidR="008C096C" w:rsidRPr="00120F23">
        <w:rPr>
          <w:b/>
          <w:bCs/>
        </w:rPr>
        <w:t>а)  1 категория, высшая категория</w:t>
      </w:r>
      <w:r w:rsidR="008C096C" w:rsidRPr="00120F23">
        <w:br/>
        <w:t>б)  1 категория, 2 категория</w:t>
      </w:r>
      <w:r w:rsidR="008C096C" w:rsidRPr="00120F23">
        <w:br/>
        <w:t>в) 1 категория, 2 категория, 3 категория</w:t>
      </w:r>
      <w:r w:rsidR="008C096C" w:rsidRPr="00120F23">
        <w:br/>
        <w:t>г)  1 категория, 2 категория, 3 категория, высшая категория</w:t>
      </w:r>
      <w:r w:rsidR="008C096C" w:rsidRPr="00120F23">
        <w:br/>
      </w:r>
    </w:p>
    <w:p w14:paraId="2F4D452A" w14:textId="77777777" w:rsidR="008C096C" w:rsidRPr="00120F23" w:rsidRDefault="00E2104E" w:rsidP="00120F23">
      <w:r w:rsidRPr="00120F23">
        <w:rPr>
          <w:shd w:val="clear" w:color="auto" w:fill="FFFFFF"/>
        </w:rPr>
        <w:t>358</w:t>
      </w:r>
      <w:r w:rsidR="008C096C" w:rsidRPr="00120F23">
        <w:rPr>
          <w:b/>
          <w:shd w:val="clear" w:color="auto" w:fill="FFFFFF"/>
        </w:rPr>
        <w:t xml:space="preserve">. </w:t>
      </w:r>
      <w:r w:rsidR="008C096C" w:rsidRPr="00120F23">
        <w:rPr>
          <w:rStyle w:val="ae"/>
          <w:b w:val="0"/>
        </w:rPr>
        <w:t>К санитарно-эпидемиологическим мероприятиям по санитарной охране водоемов относятся:</w:t>
      </w:r>
      <w:r w:rsidR="008C096C" w:rsidRPr="00120F23">
        <w:rPr>
          <w:b/>
        </w:rPr>
        <w:br/>
      </w:r>
      <w:r w:rsidR="008C096C" w:rsidRPr="00120F23">
        <w:rPr>
          <w:b/>
          <w:bCs/>
        </w:rPr>
        <w:t>а)  разработка предельно допустимых концентраций вредных веществ в воде водоемов</w:t>
      </w:r>
      <w:r w:rsidR="008C096C" w:rsidRPr="00120F23">
        <w:br/>
      </w:r>
      <w:r w:rsidR="008C096C" w:rsidRPr="00120F23">
        <w:rPr>
          <w:b/>
          <w:bCs/>
        </w:rPr>
        <w:t>б)  регламентация зон санитарной охраны водоисточников</w:t>
      </w:r>
      <w:r w:rsidR="008C096C" w:rsidRPr="00120F23">
        <w:br/>
        <w:t>в)  биологическая очистка сточных вод</w:t>
      </w:r>
      <w:r w:rsidR="008C096C" w:rsidRPr="00120F23">
        <w:br/>
        <w:t>г)  обезвреживание сточных вод</w:t>
      </w:r>
    </w:p>
    <w:p w14:paraId="426318BA" w14:textId="77777777" w:rsidR="008C096C" w:rsidRPr="00120F23" w:rsidRDefault="008C096C" w:rsidP="00120F23">
      <w:r w:rsidRPr="00120F23">
        <w:br/>
      </w:r>
      <w:r w:rsidR="00E2104E" w:rsidRPr="00120F23">
        <w:rPr>
          <w:shd w:val="clear" w:color="auto" w:fill="FFFFFF"/>
        </w:rPr>
        <w:t>359.</w:t>
      </w:r>
      <w:r w:rsidRPr="00120F23">
        <w:rPr>
          <w:b/>
          <w:shd w:val="clear" w:color="auto" w:fill="FFFFFF"/>
        </w:rPr>
        <w:t> </w:t>
      </w:r>
      <w:r w:rsidRPr="00120F23">
        <w:rPr>
          <w:rStyle w:val="ae"/>
          <w:b w:val="0"/>
        </w:rPr>
        <w:t>Комбинированное естественное освещение – это:</w:t>
      </w:r>
      <w:r w:rsidRPr="00120F23">
        <w:rPr>
          <w:b/>
        </w:rPr>
        <w:br/>
      </w:r>
      <w:r w:rsidRPr="00120F23">
        <w:t>а)  естественное освещение, при котором оно регулируется устройством специальных решеток или жал юзи</w:t>
      </w:r>
      <w:r w:rsidRPr="00120F23">
        <w:br/>
      </w:r>
      <w:r w:rsidRPr="00120F23">
        <w:rPr>
          <w:b/>
          <w:bCs/>
        </w:rPr>
        <w:t xml:space="preserve"> б)  сочетание верхнего и бокового естественного освещения</w:t>
      </w:r>
      <w:r w:rsidRPr="00120F23">
        <w:br/>
        <w:t>в)  естественное освещение, при котором свет попадает в помещение с двух или более сторон</w:t>
      </w:r>
      <w:r w:rsidRPr="00120F23">
        <w:br/>
        <w:t>г)  естественное освещение, при котором свет проникает в помещение одновременно через открытые и застекленные поверхности</w:t>
      </w:r>
    </w:p>
    <w:p w14:paraId="6EB86172" w14:textId="77777777" w:rsidR="008C096C" w:rsidRPr="00120F23" w:rsidRDefault="008C096C" w:rsidP="00120F23">
      <w:pPr>
        <w:rPr>
          <w:shd w:val="clear" w:color="auto" w:fill="FFFFFF"/>
        </w:rPr>
      </w:pPr>
      <w:r w:rsidRPr="00120F23">
        <w:br/>
      </w:r>
      <w:r w:rsidR="00E2104E" w:rsidRPr="00120F23">
        <w:rPr>
          <w:shd w:val="clear" w:color="auto" w:fill="FFFFFF"/>
        </w:rPr>
        <w:t>360</w:t>
      </w:r>
      <w:r w:rsidRPr="00120F23">
        <w:rPr>
          <w:shd w:val="clear" w:color="auto" w:fill="FFFFFF"/>
        </w:rPr>
        <w:t xml:space="preserve">. </w:t>
      </w:r>
      <w:r w:rsidRPr="00120F23">
        <w:rPr>
          <w:rStyle w:val="ae"/>
          <w:b w:val="0"/>
        </w:rPr>
        <w:t>К недостаткам люминесцентных ламп относятся:</w:t>
      </w:r>
      <w:r w:rsidRPr="00120F23">
        <w:rPr>
          <w:b/>
        </w:rPr>
        <w:br/>
      </w:r>
      <w:r w:rsidRPr="00120F23">
        <w:rPr>
          <w:b/>
          <w:bCs/>
        </w:rPr>
        <w:t>а)  ограничение применения при низких температурах</w:t>
      </w:r>
      <w:r w:rsidRPr="00120F23">
        <w:br/>
      </w:r>
      <w:r w:rsidRPr="00120F23">
        <w:rPr>
          <w:b/>
          <w:bCs/>
        </w:rPr>
        <w:t>б)  специальная система подключения</w:t>
      </w:r>
      <w:r w:rsidRPr="00120F23">
        <w:br/>
      </w:r>
      <w:r w:rsidRPr="00120F23">
        <w:rPr>
          <w:b/>
          <w:bCs/>
        </w:rPr>
        <w:t>в)  стробоскопический эффект</w:t>
      </w:r>
      <w:r w:rsidRPr="00120F23">
        <w:br/>
        <w:t>г)  неоптимальный спектр излучения</w:t>
      </w:r>
      <w:r w:rsidRPr="00120F23">
        <w:br/>
        <w:t>д)  неэкономичность</w:t>
      </w:r>
      <w:r w:rsidRPr="00120F23">
        <w:br/>
      </w:r>
    </w:p>
    <w:p w14:paraId="327F565D" w14:textId="77777777" w:rsidR="008C096C" w:rsidRPr="00120F23" w:rsidRDefault="00E2104E" w:rsidP="00120F23">
      <w:pPr>
        <w:rPr>
          <w:shd w:val="clear" w:color="auto" w:fill="FFFFFF"/>
        </w:rPr>
      </w:pPr>
      <w:r w:rsidRPr="00120F23">
        <w:rPr>
          <w:shd w:val="clear" w:color="auto" w:fill="FFFFFF"/>
        </w:rPr>
        <w:t>361</w:t>
      </w:r>
      <w:r w:rsidR="008C096C" w:rsidRPr="00120F23">
        <w:rPr>
          <w:shd w:val="clear" w:color="auto" w:fill="FFFFFF"/>
        </w:rPr>
        <w:t xml:space="preserve">. </w:t>
      </w:r>
      <w:r w:rsidR="008C096C" w:rsidRPr="00120F23">
        <w:rPr>
          <w:rStyle w:val="ae"/>
          <w:b w:val="0"/>
        </w:rPr>
        <w:t>К недостаткам ламп накаливания относятся:</w:t>
      </w:r>
      <w:r w:rsidR="008C096C" w:rsidRPr="00120F23">
        <w:rPr>
          <w:b/>
        </w:rPr>
        <w:br/>
      </w:r>
      <w:r w:rsidR="008C096C" w:rsidRPr="00120F23">
        <w:rPr>
          <w:b/>
          <w:bCs/>
        </w:rPr>
        <w:t>а)  более короткий срок службы</w:t>
      </w:r>
      <w:r w:rsidR="008C096C" w:rsidRPr="00120F23">
        <w:br/>
      </w:r>
      <w:r w:rsidR="008C096C" w:rsidRPr="00120F23">
        <w:rPr>
          <w:b/>
          <w:bCs/>
        </w:rPr>
        <w:t>б)  высокий уровень теплового излучения</w:t>
      </w:r>
      <w:r w:rsidR="008C096C" w:rsidRPr="00120F23">
        <w:br/>
        <w:t>в)  необходимость в специально подготовленном персонале для обслуживания ламп</w:t>
      </w:r>
      <w:r w:rsidR="008C096C" w:rsidRPr="00120F23">
        <w:br/>
        <w:t>г)  сложность эксплуатации</w:t>
      </w:r>
      <w:r w:rsidR="008C096C" w:rsidRPr="00120F23">
        <w:br/>
      </w:r>
    </w:p>
    <w:p w14:paraId="5A2102AD" w14:textId="77777777" w:rsidR="008C096C" w:rsidRPr="00120F23" w:rsidRDefault="005560FC" w:rsidP="00120F23">
      <w:r w:rsidRPr="00120F23">
        <w:rPr>
          <w:shd w:val="clear" w:color="auto" w:fill="FFFFFF"/>
        </w:rPr>
        <w:t>362</w:t>
      </w:r>
      <w:r w:rsidR="008C096C" w:rsidRPr="00120F23">
        <w:rPr>
          <w:shd w:val="clear" w:color="auto" w:fill="FFFFFF"/>
        </w:rPr>
        <w:t>. </w:t>
      </w:r>
      <w:r w:rsidR="008C096C" w:rsidRPr="00120F23">
        <w:rPr>
          <w:rStyle w:val="ae"/>
          <w:b w:val="0"/>
        </w:rPr>
        <w:t>Люксметры – это:</w:t>
      </w:r>
      <w:r w:rsidR="008C096C" w:rsidRPr="00120F23">
        <w:rPr>
          <w:b/>
        </w:rPr>
        <w:br/>
      </w:r>
      <w:r w:rsidR="008C096C" w:rsidRPr="00120F23">
        <w:rPr>
          <w:b/>
          <w:bCs/>
        </w:rPr>
        <w:t>а)  приборы для измерения освещенности</w:t>
      </w:r>
      <w:r w:rsidR="008C096C" w:rsidRPr="00120F23">
        <w:br/>
        <w:t>б) приборы для измерения светового потока</w:t>
      </w:r>
      <w:r w:rsidR="008C096C" w:rsidRPr="00120F23">
        <w:br/>
        <w:t>в)  приборы для измерения силы света</w:t>
      </w:r>
      <w:r w:rsidR="008C096C" w:rsidRPr="00120F23">
        <w:br/>
        <w:t>г)  приборы для измерения яркости</w:t>
      </w:r>
    </w:p>
    <w:p w14:paraId="3F709F55" w14:textId="77777777" w:rsidR="008C096C" w:rsidRPr="00120F23" w:rsidRDefault="008C096C" w:rsidP="00120F23">
      <w:pPr>
        <w:rPr>
          <w:shd w:val="clear" w:color="auto" w:fill="FFFFFF"/>
        </w:rPr>
      </w:pPr>
      <w:r w:rsidRPr="00120F23">
        <w:br/>
      </w:r>
      <w:r w:rsidR="005560FC" w:rsidRPr="00120F23">
        <w:rPr>
          <w:shd w:val="clear" w:color="auto" w:fill="FFFFFF"/>
        </w:rPr>
        <w:t>363</w:t>
      </w:r>
      <w:r w:rsidRPr="00120F23">
        <w:rPr>
          <w:shd w:val="clear" w:color="auto" w:fill="FFFFFF"/>
        </w:rPr>
        <w:t>. На территории СЗЗ предприятия можно разместить</w:t>
      </w:r>
      <w:r w:rsidRPr="00120F23">
        <w:br/>
      </w:r>
      <w:r w:rsidRPr="00120F23">
        <w:rPr>
          <w:shd w:val="clear" w:color="auto" w:fill="FFFFFF"/>
        </w:rPr>
        <w:t>а) ясли-сад</w:t>
      </w:r>
      <w:r w:rsidRPr="00120F23">
        <w:br/>
      </w:r>
      <w:r w:rsidRPr="00120F23">
        <w:rPr>
          <w:shd w:val="clear" w:color="auto" w:fill="FFFFFF"/>
        </w:rPr>
        <w:t>б) парк</w:t>
      </w:r>
      <w:r w:rsidRPr="00120F23">
        <w:br/>
      </w:r>
      <w:r w:rsidRPr="00120F23">
        <w:rPr>
          <w:shd w:val="clear" w:color="auto" w:fill="FFFFFF"/>
        </w:rPr>
        <w:t>в) школу</w:t>
      </w:r>
      <w:r w:rsidRPr="00120F23">
        <w:br/>
      </w:r>
      <w:r w:rsidRPr="00120F23">
        <w:rPr>
          <w:b/>
          <w:bCs/>
          <w:shd w:val="clear" w:color="auto" w:fill="FFFFFF"/>
        </w:rPr>
        <w:t>г) гараж</w:t>
      </w:r>
      <w:r w:rsidRPr="00120F23">
        <w:rPr>
          <w:b/>
        </w:rPr>
        <w:br/>
      </w:r>
      <w:r w:rsidRPr="00120F23">
        <w:br/>
      </w:r>
      <w:r w:rsidR="005560FC" w:rsidRPr="00120F23">
        <w:rPr>
          <w:shd w:val="clear" w:color="auto" w:fill="FFFFFF"/>
        </w:rPr>
        <w:t>364</w:t>
      </w:r>
      <w:r w:rsidRPr="00120F23">
        <w:rPr>
          <w:shd w:val="clear" w:color="auto" w:fill="FFFFFF"/>
        </w:rPr>
        <w:t>.</w:t>
      </w:r>
      <w:r w:rsidRPr="00120F23">
        <w:rPr>
          <w:bCs/>
          <w:shd w:val="clear" w:color="auto" w:fill="FFFFFF"/>
        </w:rPr>
        <w:t>Технологические мероприятия</w:t>
      </w:r>
      <w:r w:rsidRPr="00120F23">
        <w:rPr>
          <w:shd w:val="clear" w:color="auto" w:fill="FFFFFF"/>
        </w:rPr>
        <w:t>, направленные на защиту атмосферного воздуха от</w:t>
      </w:r>
      <w:r w:rsidRPr="00120F23">
        <w:t xml:space="preserve"> </w:t>
      </w:r>
      <w:r w:rsidRPr="00120F23">
        <w:rPr>
          <w:shd w:val="clear" w:color="auto" w:fill="FFFFFF"/>
        </w:rPr>
        <w:t>загрязнений</w:t>
      </w:r>
      <w:r w:rsidRPr="00120F23">
        <w:br/>
      </w:r>
      <w:r w:rsidRPr="00120F23">
        <w:rPr>
          <w:shd w:val="clear" w:color="auto" w:fill="FFFFFF"/>
        </w:rPr>
        <w:t>а) санитарно-защитные зоны</w:t>
      </w:r>
      <w:r w:rsidRPr="00120F23">
        <w:br/>
      </w:r>
      <w:r w:rsidRPr="00120F23">
        <w:rPr>
          <w:shd w:val="clear" w:color="auto" w:fill="FFFFFF"/>
        </w:rPr>
        <w:t>б) очистные сооружения по пылегазоулавливанию</w:t>
      </w:r>
      <w:r w:rsidRPr="00120F23">
        <w:br/>
      </w:r>
      <w:r w:rsidRPr="00120F23">
        <w:rPr>
          <w:b/>
          <w:bCs/>
          <w:shd w:val="clear" w:color="auto" w:fill="FFFFFF"/>
        </w:rPr>
        <w:t>в) герметизация производственных процессов</w:t>
      </w:r>
      <w:r w:rsidRPr="00120F23">
        <w:rPr>
          <w:b/>
        </w:rPr>
        <w:br/>
      </w:r>
      <w:r w:rsidRPr="00120F23">
        <w:rPr>
          <w:shd w:val="clear" w:color="auto" w:fill="FFFFFF"/>
        </w:rPr>
        <w:t>г) зонирование территории города</w:t>
      </w:r>
      <w:r w:rsidRPr="00120F23">
        <w:br/>
      </w:r>
      <w:r w:rsidRPr="00120F23">
        <w:br/>
      </w:r>
      <w:r w:rsidR="005560FC" w:rsidRPr="00120F23">
        <w:rPr>
          <w:shd w:val="clear" w:color="auto" w:fill="FFFFFF"/>
        </w:rPr>
        <w:t>365</w:t>
      </w:r>
      <w:r w:rsidRPr="00120F23">
        <w:rPr>
          <w:shd w:val="clear" w:color="auto" w:fill="FFFFFF"/>
        </w:rPr>
        <w:t>. Расчетная приземная концентрация вредного вещества не должна превышать ПДК</w:t>
      </w:r>
      <w:r w:rsidRPr="00120F23">
        <w:br/>
      </w:r>
      <w:r w:rsidRPr="00120F23">
        <w:rPr>
          <w:b/>
          <w:bCs/>
          <w:shd w:val="clear" w:color="auto" w:fill="FFFFFF"/>
        </w:rPr>
        <w:t>а) максимальную разовую</w:t>
      </w:r>
      <w:r w:rsidRPr="00120F23">
        <w:rPr>
          <w:b/>
        </w:rPr>
        <w:br/>
      </w:r>
      <w:r w:rsidRPr="00120F23">
        <w:rPr>
          <w:shd w:val="clear" w:color="auto" w:fill="FFFFFF"/>
        </w:rPr>
        <w:t>б) среднесуточную</w:t>
      </w:r>
      <w:r w:rsidRPr="00120F23">
        <w:br/>
      </w:r>
      <w:r w:rsidRPr="00120F23">
        <w:rPr>
          <w:shd w:val="clear" w:color="auto" w:fill="FFFFFF"/>
        </w:rPr>
        <w:t>в) среднегодовую</w:t>
      </w:r>
    </w:p>
    <w:p w14:paraId="5E9D5CB7" w14:textId="77777777" w:rsidR="008C096C" w:rsidRPr="00120F23" w:rsidRDefault="008C096C" w:rsidP="00120F23">
      <w:pPr>
        <w:rPr>
          <w:b/>
          <w:shd w:val="clear" w:color="auto" w:fill="FFFFFF"/>
        </w:rPr>
      </w:pPr>
      <w:r w:rsidRPr="00120F23">
        <w:br/>
      </w:r>
      <w:r w:rsidR="005560FC" w:rsidRPr="00120F23">
        <w:rPr>
          <w:shd w:val="clear" w:color="auto" w:fill="FFFFFF"/>
        </w:rPr>
        <w:t>366</w:t>
      </w:r>
      <w:r w:rsidRPr="00120F23">
        <w:rPr>
          <w:shd w:val="clear" w:color="auto" w:fill="FFFFFF"/>
        </w:rPr>
        <w:t>.Максимально-разовые концентрации загрязняющих веществ в атмосферном воздухе</w:t>
      </w:r>
      <w:r w:rsidRPr="00120F23">
        <w:t xml:space="preserve"> </w:t>
      </w:r>
      <w:r w:rsidRPr="00120F23">
        <w:rPr>
          <w:shd w:val="clear" w:color="auto" w:fill="FFFFFF"/>
        </w:rPr>
        <w:t>относятся к интервалу осреднения</w:t>
      </w:r>
      <w:r w:rsidRPr="00120F23">
        <w:br/>
      </w:r>
      <w:r w:rsidRPr="00120F23">
        <w:rPr>
          <w:b/>
          <w:bCs/>
          <w:shd w:val="clear" w:color="auto" w:fill="FFFFFF"/>
        </w:rPr>
        <w:t>а) 20-30 минут</w:t>
      </w:r>
      <w:r w:rsidRPr="00120F23">
        <w:rPr>
          <w:b/>
          <w:bCs/>
          <w:shd w:val="clear" w:color="auto" w:fill="FFFFFF"/>
        </w:rPr>
        <w:br/>
      </w:r>
      <w:r w:rsidRPr="00120F23">
        <w:rPr>
          <w:shd w:val="clear" w:color="auto" w:fill="FFFFFF"/>
        </w:rPr>
        <w:t>б) 1 сутки</w:t>
      </w:r>
      <w:r w:rsidRPr="00120F23">
        <w:br/>
      </w:r>
      <w:r w:rsidRPr="00120F23">
        <w:rPr>
          <w:shd w:val="clear" w:color="auto" w:fill="FFFFFF"/>
        </w:rPr>
        <w:t>в) 1 неделя</w:t>
      </w:r>
      <w:r w:rsidRPr="00120F23">
        <w:br/>
      </w:r>
      <w:r w:rsidRPr="00120F23">
        <w:rPr>
          <w:shd w:val="clear" w:color="auto" w:fill="FFFFFF"/>
        </w:rPr>
        <w:t>г) 1 месяц</w:t>
      </w:r>
      <w:r w:rsidRPr="00120F23">
        <w:br/>
      </w:r>
      <w:r w:rsidRPr="00120F23">
        <w:br/>
      </w:r>
      <w:r w:rsidR="005560FC" w:rsidRPr="00120F23">
        <w:rPr>
          <w:shd w:val="clear" w:color="auto" w:fill="FFFFFF"/>
        </w:rPr>
        <w:t>367</w:t>
      </w:r>
      <w:r w:rsidRPr="00120F23">
        <w:rPr>
          <w:shd w:val="clear" w:color="auto" w:fill="FFFFFF"/>
        </w:rPr>
        <w:t>.Для контроля за качеством воздуха населенных мест установлены посты наблюдения</w:t>
      </w:r>
      <w:r w:rsidRPr="00120F23">
        <w:br/>
      </w:r>
      <w:r w:rsidRPr="00120F23">
        <w:rPr>
          <w:shd w:val="clear" w:color="auto" w:fill="FFFFFF"/>
        </w:rPr>
        <w:t>а) стационарный, передвижной, миграционный</w:t>
      </w:r>
      <w:r w:rsidRPr="00120F23">
        <w:br/>
      </w:r>
      <w:r w:rsidRPr="00120F23">
        <w:rPr>
          <w:shd w:val="clear" w:color="auto" w:fill="FFFFFF"/>
        </w:rPr>
        <w:t>б) миграционный, передвижной, маршрутный</w:t>
      </w:r>
      <w:r w:rsidRPr="00120F23">
        <w:br/>
      </w:r>
      <w:r w:rsidRPr="00120F23">
        <w:rPr>
          <w:b/>
          <w:bCs/>
          <w:shd w:val="clear" w:color="auto" w:fill="FFFFFF"/>
        </w:rPr>
        <w:t>в) маршрутный, передвижной, стационарный</w:t>
      </w:r>
    </w:p>
    <w:p w14:paraId="55FAB457" w14:textId="77777777" w:rsidR="008C096C" w:rsidRPr="00120F23" w:rsidRDefault="008C096C" w:rsidP="00120F23">
      <w:pPr>
        <w:rPr>
          <w:shd w:val="clear" w:color="auto" w:fill="FFFFFF"/>
        </w:rPr>
      </w:pPr>
    </w:p>
    <w:p w14:paraId="0DE561F9" w14:textId="77777777" w:rsidR="008C096C" w:rsidRPr="00120F23" w:rsidRDefault="005560FC" w:rsidP="00120F23">
      <w:pPr>
        <w:rPr>
          <w:bCs/>
          <w:shd w:val="clear" w:color="auto" w:fill="FFFFFF"/>
        </w:rPr>
      </w:pPr>
      <w:r w:rsidRPr="00120F23">
        <w:rPr>
          <w:shd w:val="clear" w:color="auto" w:fill="FFFFFF"/>
        </w:rPr>
        <w:t>368</w:t>
      </w:r>
      <w:r w:rsidR="008C096C" w:rsidRPr="00120F23">
        <w:rPr>
          <w:shd w:val="clear" w:color="auto" w:fill="FFFFFF"/>
        </w:rPr>
        <w:t>.Основные загрязняющие вещества атмосферного воздуха населенных мест городов </w:t>
      </w:r>
      <w:r w:rsidR="008C096C" w:rsidRPr="00120F23">
        <w:br/>
      </w:r>
      <w:r w:rsidR="008C096C" w:rsidRPr="00120F23">
        <w:rPr>
          <w:shd w:val="clear" w:color="auto" w:fill="FFFFFF"/>
        </w:rPr>
        <w:t>а) пыль, окисли азота, окислы серы, азот</w:t>
      </w:r>
      <w:r w:rsidR="008C096C" w:rsidRPr="00120F23">
        <w:br/>
      </w:r>
      <w:r w:rsidR="008C096C" w:rsidRPr="00120F23">
        <w:rPr>
          <w:b/>
          <w:bCs/>
          <w:shd w:val="clear" w:color="auto" w:fill="FFFFFF"/>
        </w:rPr>
        <w:t>б) пыль, сернистый газ, окись углерода, двуокись азота</w:t>
      </w:r>
      <w:r w:rsidR="008C096C" w:rsidRPr="00120F23">
        <w:rPr>
          <w:b/>
          <w:bCs/>
          <w:shd w:val="clear" w:color="auto" w:fill="FFFFFF"/>
        </w:rPr>
        <w:br/>
      </w:r>
      <w:r w:rsidR="008C096C" w:rsidRPr="00120F23">
        <w:rPr>
          <w:shd w:val="clear" w:color="auto" w:fill="FFFFFF"/>
        </w:rPr>
        <w:t>в) пыль, двуокись углерода, закись азота, сернистый газ</w:t>
      </w:r>
      <w:r w:rsidR="008C096C" w:rsidRPr="00120F23">
        <w:br/>
      </w:r>
      <w:r w:rsidR="008C096C" w:rsidRPr="00120F23">
        <w:rPr>
          <w:shd w:val="clear" w:color="auto" w:fill="FFFFFF"/>
        </w:rPr>
        <w:t>г) пыль, окись углерода, окись азота, озон</w:t>
      </w:r>
      <w:r w:rsidR="008C096C" w:rsidRPr="00120F23">
        <w:br/>
      </w:r>
      <w:r w:rsidR="008C096C" w:rsidRPr="00120F23">
        <w:br/>
      </w:r>
      <w:r w:rsidRPr="00120F23">
        <w:rPr>
          <w:shd w:val="clear" w:color="auto" w:fill="FFFFFF"/>
        </w:rPr>
        <w:t>369</w:t>
      </w:r>
      <w:r w:rsidR="008C096C" w:rsidRPr="00120F23">
        <w:rPr>
          <w:shd w:val="clear" w:color="auto" w:fill="FFFFFF"/>
        </w:rPr>
        <w:t>.Температурный градиент - это</w:t>
      </w:r>
      <w:r w:rsidR="008C096C" w:rsidRPr="00120F23">
        <w:br/>
      </w:r>
      <w:r w:rsidR="008C096C" w:rsidRPr="00120F23">
        <w:rPr>
          <w:shd w:val="clear" w:color="auto" w:fill="FFFFFF"/>
        </w:rPr>
        <w:t>а) изменение температуры воздуха в течение суток</w:t>
      </w:r>
      <w:r w:rsidR="008C096C" w:rsidRPr="00120F23">
        <w:br/>
      </w:r>
      <w:r w:rsidR="008C096C" w:rsidRPr="00120F23">
        <w:rPr>
          <w:b/>
          <w:bCs/>
          <w:shd w:val="clear" w:color="auto" w:fill="FFFFFF"/>
        </w:rPr>
        <w:t>б) вертикальное изменение температуры воздуха</w:t>
      </w:r>
      <w:r w:rsidR="008C096C" w:rsidRPr="00120F23">
        <w:rPr>
          <w:b/>
          <w:bCs/>
          <w:shd w:val="clear" w:color="auto" w:fill="FFFFFF"/>
        </w:rPr>
        <w:br/>
      </w:r>
      <w:r w:rsidR="008C096C" w:rsidRPr="00120F23">
        <w:rPr>
          <w:shd w:val="clear" w:color="auto" w:fill="FFFFFF"/>
        </w:rPr>
        <w:t>в) изменение температуры воздуха с учетом антропогенного загрязнения</w:t>
      </w:r>
      <w:r w:rsidR="008C096C" w:rsidRPr="00120F23">
        <w:br/>
      </w:r>
      <w:r w:rsidR="008C096C" w:rsidRPr="00120F23">
        <w:br/>
      </w:r>
      <w:r w:rsidRPr="00120F23">
        <w:rPr>
          <w:shd w:val="clear" w:color="auto" w:fill="FFFFFF"/>
        </w:rPr>
        <w:t>370</w:t>
      </w:r>
      <w:r w:rsidR="008C096C" w:rsidRPr="00120F23">
        <w:rPr>
          <w:shd w:val="clear" w:color="auto" w:fill="FFFFFF"/>
        </w:rPr>
        <w:t>.</w:t>
      </w:r>
      <w:r w:rsidR="008C096C" w:rsidRPr="00120F23">
        <w:rPr>
          <w:rStyle w:val="a3"/>
        </w:rPr>
        <w:t xml:space="preserve"> </w:t>
      </w:r>
      <w:r w:rsidR="008C096C" w:rsidRPr="00120F23">
        <w:rPr>
          <w:rStyle w:val="ae"/>
          <w:b w:val="0"/>
        </w:rPr>
        <w:t>Соблюдению принципа</w:t>
      </w:r>
      <w:r w:rsidR="008C096C" w:rsidRPr="00120F23">
        <w:rPr>
          <w:rStyle w:val="ae"/>
        </w:rPr>
        <w:t xml:space="preserve"> асептики – разделения по принципу «черное – белое» призваны способствовать:</w:t>
      </w:r>
      <w:r w:rsidR="008C096C" w:rsidRPr="00120F23">
        <w:br/>
      </w:r>
      <w:r w:rsidR="008C096C" w:rsidRPr="00120F23">
        <w:rPr>
          <w:b/>
          <w:bCs/>
        </w:rPr>
        <w:t>а)  административные, распорядительные, запретительные меры</w:t>
      </w:r>
      <w:r w:rsidR="008C096C" w:rsidRPr="00120F23">
        <w:br/>
      </w:r>
      <w:r w:rsidR="008C096C" w:rsidRPr="00120F23">
        <w:rPr>
          <w:b/>
          <w:bCs/>
        </w:rPr>
        <w:t>б)  рациональная организация транспортных потоков</w:t>
      </w:r>
      <w:r w:rsidR="008C096C" w:rsidRPr="00120F23">
        <w:br/>
        <w:t>в)  профилактические прививки</w:t>
      </w:r>
      <w:r w:rsidR="008C096C" w:rsidRPr="00120F23">
        <w:br/>
        <w:t>г)  стерилизация на этапах риска</w:t>
      </w:r>
    </w:p>
    <w:p w14:paraId="33EC444E" w14:textId="77777777" w:rsidR="008C096C" w:rsidRPr="00120F23" w:rsidRDefault="008C096C" w:rsidP="00120F23">
      <w:pPr>
        <w:pStyle w:val="a4"/>
        <w:ind w:left="0"/>
        <w:rPr>
          <w:bCs/>
          <w:shd w:val="clear" w:color="auto" w:fill="FFFFFF"/>
        </w:rPr>
      </w:pPr>
    </w:p>
    <w:p w14:paraId="0A053CAE" w14:textId="77777777" w:rsidR="008C096C" w:rsidRPr="00120F23" w:rsidRDefault="005560FC" w:rsidP="00120F23">
      <w:pPr>
        <w:pStyle w:val="a5"/>
        <w:shd w:val="clear" w:color="auto" w:fill="FFFFFF"/>
        <w:spacing w:before="0" w:beforeAutospacing="0" w:after="0" w:afterAutospacing="0"/>
        <w:textAlignment w:val="baseline"/>
      </w:pPr>
      <w:r w:rsidRPr="00120F23">
        <w:t>371</w:t>
      </w:r>
      <w:r w:rsidR="008C096C" w:rsidRPr="00120F23">
        <w:rPr>
          <w:b/>
        </w:rPr>
        <w:t xml:space="preserve">. </w:t>
      </w:r>
      <w:r w:rsidR="008C096C" w:rsidRPr="00120F23">
        <w:rPr>
          <w:rStyle w:val="ae"/>
          <w:b w:val="0"/>
        </w:rPr>
        <w:t>Площадь зеленых насаждений и газонов должна составлять от общей площади участка ЛПО не менее:</w:t>
      </w:r>
      <w:r w:rsidR="008C096C" w:rsidRPr="00120F23">
        <w:rPr>
          <w:b/>
        </w:rPr>
        <w:br/>
      </w:r>
      <w:r w:rsidR="008C096C" w:rsidRPr="00120F23">
        <w:rPr>
          <w:b/>
          <w:bCs/>
        </w:rPr>
        <w:t>а)  50 %</w:t>
      </w:r>
      <w:r w:rsidR="008C096C" w:rsidRPr="00120F23">
        <w:br/>
        <w:t>б)  10 %</w:t>
      </w:r>
      <w:r w:rsidR="008C096C" w:rsidRPr="00120F23">
        <w:br/>
        <w:t>в)  30 %</w:t>
      </w:r>
      <w:r w:rsidR="008C096C" w:rsidRPr="00120F23">
        <w:br/>
        <w:t>г)  60 %</w:t>
      </w:r>
    </w:p>
    <w:p w14:paraId="05F5989C" w14:textId="77777777" w:rsidR="008C096C" w:rsidRPr="00120F23" w:rsidRDefault="008C096C" w:rsidP="00120F23">
      <w:pPr>
        <w:pStyle w:val="a5"/>
        <w:shd w:val="clear" w:color="auto" w:fill="FFFFFF"/>
        <w:spacing w:before="0" w:beforeAutospacing="0" w:after="0" w:afterAutospacing="0"/>
        <w:textAlignment w:val="baseline"/>
      </w:pPr>
      <w:r w:rsidRPr="00120F23">
        <w:t xml:space="preserve"> </w:t>
      </w:r>
    </w:p>
    <w:p w14:paraId="39EC5165" w14:textId="77777777" w:rsidR="008C096C" w:rsidRPr="00120F23" w:rsidRDefault="005560FC" w:rsidP="00120F23">
      <w:pPr>
        <w:pStyle w:val="a5"/>
        <w:shd w:val="clear" w:color="auto" w:fill="FFFFFF"/>
        <w:spacing w:before="0" w:beforeAutospacing="0" w:after="0" w:afterAutospacing="0"/>
        <w:textAlignment w:val="baseline"/>
      </w:pPr>
      <w:r w:rsidRPr="00120F23">
        <w:t>372</w:t>
      </w:r>
      <w:r w:rsidR="008C096C" w:rsidRPr="00120F23">
        <w:t xml:space="preserve">.  </w:t>
      </w:r>
      <w:r w:rsidR="008C096C" w:rsidRPr="00120F23">
        <w:rPr>
          <w:rStyle w:val="ae"/>
          <w:b w:val="0"/>
        </w:rPr>
        <w:t>Вместимость палат дневного пребывания должна быть:</w:t>
      </w:r>
      <w:r w:rsidR="008C096C" w:rsidRPr="00120F23">
        <w:br/>
      </w:r>
      <w:r w:rsidR="008C096C" w:rsidRPr="00120F23">
        <w:rPr>
          <w:b/>
          <w:bCs/>
        </w:rPr>
        <w:t>а)  не более четырех коек</w:t>
      </w:r>
      <w:r w:rsidR="008C096C" w:rsidRPr="00120F23">
        <w:br/>
        <w:t>б)  не более восьми коек</w:t>
      </w:r>
      <w:r w:rsidR="008C096C" w:rsidRPr="00120F23">
        <w:br/>
        <w:t>в)  не более двух коек</w:t>
      </w:r>
      <w:r w:rsidR="008C096C" w:rsidRPr="00120F23">
        <w:br/>
        <w:t>г)  не более шести коек</w:t>
      </w:r>
    </w:p>
    <w:p w14:paraId="39FB566D" w14:textId="77777777" w:rsidR="008C096C" w:rsidRPr="00120F23" w:rsidRDefault="008C096C" w:rsidP="00120F23">
      <w:pPr>
        <w:pStyle w:val="a5"/>
        <w:shd w:val="clear" w:color="auto" w:fill="FFFFFF"/>
        <w:spacing w:before="0" w:beforeAutospacing="0" w:after="0" w:afterAutospacing="0"/>
        <w:textAlignment w:val="baseline"/>
      </w:pPr>
    </w:p>
    <w:p w14:paraId="7A2F590E" w14:textId="77777777" w:rsidR="008C096C" w:rsidRPr="00120F23" w:rsidRDefault="005560FC" w:rsidP="00120F23">
      <w:pPr>
        <w:pStyle w:val="a5"/>
        <w:shd w:val="clear" w:color="auto" w:fill="FFFFFF"/>
        <w:spacing w:before="0" w:beforeAutospacing="0" w:after="0" w:afterAutospacing="0"/>
        <w:textAlignment w:val="baseline"/>
      </w:pPr>
      <w:r w:rsidRPr="00120F23">
        <w:t>373</w:t>
      </w:r>
      <w:r w:rsidR="008C096C" w:rsidRPr="00120F23">
        <w:t xml:space="preserve">.  </w:t>
      </w:r>
      <w:r w:rsidR="008C096C" w:rsidRPr="00120F23">
        <w:rPr>
          <w:rStyle w:val="ae"/>
          <w:b w:val="0"/>
        </w:rPr>
        <w:t>Вместимость палат дневного пребывания должна быть:</w:t>
      </w:r>
      <w:r w:rsidR="008C096C" w:rsidRPr="00120F23">
        <w:br/>
      </w:r>
      <w:r w:rsidR="008C096C" w:rsidRPr="00120F23">
        <w:rPr>
          <w:b/>
          <w:bCs/>
        </w:rPr>
        <w:t>а)  не более четырех коек</w:t>
      </w:r>
      <w:r w:rsidR="008C096C" w:rsidRPr="00120F23">
        <w:br/>
        <w:t>б)  не более восьми коек</w:t>
      </w:r>
      <w:r w:rsidR="008C096C" w:rsidRPr="00120F23">
        <w:br/>
        <w:t>в)  не более двух коек</w:t>
      </w:r>
      <w:r w:rsidR="008C096C" w:rsidRPr="00120F23">
        <w:br/>
        <w:t>г)  не более шести коек</w:t>
      </w:r>
    </w:p>
    <w:p w14:paraId="0578568A" w14:textId="77777777" w:rsidR="008C096C" w:rsidRPr="00120F23" w:rsidRDefault="008C096C" w:rsidP="00120F23">
      <w:pPr>
        <w:pStyle w:val="a5"/>
        <w:shd w:val="clear" w:color="auto" w:fill="FFFFFF"/>
        <w:spacing w:before="0" w:beforeAutospacing="0" w:after="0" w:afterAutospacing="0"/>
        <w:textAlignment w:val="baseline"/>
      </w:pPr>
    </w:p>
    <w:p w14:paraId="749CA7B3" w14:textId="77777777" w:rsidR="008C096C" w:rsidRPr="00120F23" w:rsidRDefault="005560FC" w:rsidP="00120F23">
      <w:pPr>
        <w:pStyle w:val="a5"/>
        <w:shd w:val="clear" w:color="auto" w:fill="FFFFFF"/>
        <w:spacing w:before="0" w:beforeAutospacing="0" w:after="0" w:afterAutospacing="0"/>
        <w:textAlignment w:val="baseline"/>
      </w:pPr>
      <w:r w:rsidRPr="00120F23">
        <w:t>374</w:t>
      </w:r>
      <w:r w:rsidR="008C096C" w:rsidRPr="00120F23">
        <w:t xml:space="preserve">.  </w:t>
      </w:r>
      <w:r w:rsidR="008C096C" w:rsidRPr="00120F23">
        <w:rPr>
          <w:rStyle w:val="ae"/>
          <w:b w:val="0"/>
        </w:rPr>
        <w:t>Генеральная уборка помещений палатных отделений и других функциональных помещений и кабинетов должна проводиться по графику не реже:</w:t>
      </w:r>
      <w:r w:rsidR="008C096C" w:rsidRPr="00120F23">
        <w:br/>
      </w:r>
      <w:r w:rsidR="008C096C" w:rsidRPr="00120F23">
        <w:rPr>
          <w:b/>
          <w:bCs/>
        </w:rPr>
        <w:t>а)  одного раза в месяц</w:t>
      </w:r>
      <w:r w:rsidR="008C096C" w:rsidRPr="00120F23">
        <w:br/>
        <w:t>б)  двух раз в месяц</w:t>
      </w:r>
      <w:r w:rsidR="008C096C" w:rsidRPr="00120F23">
        <w:br/>
        <w:t>в)  трех раз в месяц</w:t>
      </w:r>
      <w:r w:rsidR="008C096C" w:rsidRPr="00120F23">
        <w:br/>
        <w:t>г)  четырех раз в месяц</w:t>
      </w:r>
    </w:p>
    <w:p w14:paraId="38DA6761" w14:textId="77777777" w:rsidR="008C096C" w:rsidRPr="00120F23" w:rsidRDefault="008C096C" w:rsidP="00120F23">
      <w:pPr>
        <w:pStyle w:val="a5"/>
        <w:shd w:val="clear" w:color="auto" w:fill="FFFFFF"/>
        <w:spacing w:before="0" w:beforeAutospacing="0" w:after="0" w:afterAutospacing="0"/>
        <w:textAlignment w:val="baseline"/>
      </w:pPr>
    </w:p>
    <w:p w14:paraId="2DBCB6B3" w14:textId="77777777" w:rsidR="008C096C" w:rsidRPr="00120F23" w:rsidRDefault="005560FC" w:rsidP="00120F23">
      <w:pPr>
        <w:pStyle w:val="a5"/>
        <w:shd w:val="clear" w:color="auto" w:fill="FFFFFF"/>
        <w:spacing w:before="0" w:beforeAutospacing="0" w:after="0" w:afterAutospacing="0"/>
        <w:textAlignment w:val="baseline"/>
      </w:pPr>
      <w:r w:rsidRPr="00120F23">
        <w:t>375</w:t>
      </w:r>
      <w:r w:rsidR="008C096C" w:rsidRPr="00120F23">
        <w:rPr>
          <w:b/>
        </w:rPr>
        <w:t xml:space="preserve">.  </w:t>
      </w:r>
      <w:r w:rsidR="008C096C" w:rsidRPr="00120F23">
        <w:rPr>
          <w:rStyle w:val="ae"/>
          <w:b w:val="0"/>
        </w:rPr>
        <w:t>Класс А отходов ЛПО – это:</w:t>
      </w:r>
      <w:r w:rsidR="008C096C" w:rsidRPr="00120F23">
        <w:rPr>
          <w:b/>
        </w:rPr>
        <w:br/>
      </w:r>
      <w:r w:rsidR="008C096C" w:rsidRPr="00120F23">
        <w:rPr>
          <w:b/>
          <w:bCs/>
        </w:rPr>
        <w:t>а)  неопасные отходы, приближенные по составу к твердым бытовым отходам</w:t>
      </w:r>
      <w:r w:rsidR="008C096C" w:rsidRPr="00120F23">
        <w:br/>
        <w:t>б)  опасные (рискованные) отходы</w:t>
      </w:r>
      <w:r w:rsidR="008C096C" w:rsidRPr="00120F23">
        <w:br/>
        <w:t>в)  отходы, по составу близкие к промышленным</w:t>
      </w:r>
      <w:r w:rsidR="008C096C" w:rsidRPr="00120F23">
        <w:br/>
        <w:t xml:space="preserve">г)  чрезвычайно опасные отходы </w:t>
      </w:r>
    </w:p>
    <w:p w14:paraId="3BB9CF4A" w14:textId="77777777" w:rsidR="008C096C" w:rsidRPr="00120F23" w:rsidRDefault="008C096C" w:rsidP="00120F23">
      <w:pPr>
        <w:pStyle w:val="a5"/>
        <w:shd w:val="clear" w:color="auto" w:fill="FFFFFF"/>
        <w:spacing w:before="0" w:beforeAutospacing="0" w:after="0" w:afterAutospacing="0"/>
        <w:textAlignment w:val="baseline"/>
      </w:pPr>
    </w:p>
    <w:p w14:paraId="625210B0" w14:textId="77777777" w:rsidR="008C096C" w:rsidRPr="00120F23" w:rsidRDefault="005560FC" w:rsidP="00120F23">
      <w:pPr>
        <w:pStyle w:val="a5"/>
        <w:shd w:val="clear" w:color="auto" w:fill="FFFFFF"/>
        <w:spacing w:before="0" w:beforeAutospacing="0" w:after="0" w:afterAutospacing="0"/>
        <w:textAlignment w:val="baseline"/>
        <w:rPr>
          <w:b/>
          <w:bCs/>
        </w:rPr>
      </w:pPr>
      <w:r w:rsidRPr="00120F23">
        <w:t>376</w:t>
      </w:r>
      <w:r w:rsidR="008C096C" w:rsidRPr="00120F23">
        <w:rPr>
          <w:b/>
        </w:rPr>
        <w:t xml:space="preserve">.  </w:t>
      </w:r>
      <w:r w:rsidR="008C096C" w:rsidRPr="00120F23">
        <w:rPr>
          <w:rStyle w:val="ae"/>
          <w:b w:val="0"/>
        </w:rPr>
        <w:t>Класс Б отходов ЛПО – это:</w:t>
      </w:r>
      <w:r w:rsidR="008C096C" w:rsidRPr="00120F23">
        <w:rPr>
          <w:b/>
        </w:rPr>
        <w:br/>
      </w:r>
      <w:r w:rsidR="008C096C" w:rsidRPr="00120F23">
        <w:rPr>
          <w:bCs/>
        </w:rPr>
        <w:t>а)</w:t>
      </w:r>
      <w:r w:rsidR="008C096C" w:rsidRPr="00120F23">
        <w:rPr>
          <w:b/>
          <w:bCs/>
        </w:rPr>
        <w:t xml:space="preserve">  </w:t>
      </w:r>
      <w:r w:rsidR="008C096C" w:rsidRPr="00120F23">
        <w:t xml:space="preserve"> неопасные отходы</w:t>
      </w:r>
      <w:r w:rsidR="008C096C" w:rsidRPr="00120F23">
        <w:rPr>
          <w:b/>
          <w:bCs/>
        </w:rPr>
        <w:t xml:space="preserve"> </w:t>
      </w:r>
    </w:p>
    <w:p w14:paraId="015722BB" w14:textId="77777777" w:rsidR="008C096C" w:rsidRPr="00120F23" w:rsidRDefault="008C096C" w:rsidP="00120F23">
      <w:pPr>
        <w:pStyle w:val="a5"/>
        <w:shd w:val="clear" w:color="auto" w:fill="FFFFFF"/>
        <w:spacing w:before="0" w:beforeAutospacing="0" w:after="0" w:afterAutospacing="0"/>
        <w:textAlignment w:val="baseline"/>
        <w:rPr>
          <w:b/>
          <w:bCs/>
        </w:rPr>
      </w:pPr>
      <w:r w:rsidRPr="00120F23">
        <w:t>б)  отходы, по составу близкие к промышленным</w:t>
      </w:r>
      <w:r w:rsidRPr="00120F23">
        <w:rPr>
          <w:b/>
          <w:bCs/>
        </w:rPr>
        <w:t xml:space="preserve"> </w:t>
      </w:r>
    </w:p>
    <w:p w14:paraId="06DC1DE7" w14:textId="77777777" w:rsidR="008C096C" w:rsidRPr="00120F23" w:rsidRDefault="008C096C" w:rsidP="00120F23">
      <w:pPr>
        <w:pStyle w:val="a5"/>
        <w:shd w:val="clear" w:color="auto" w:fill="FFFFFF"/>
        <w:spacing w:before="0" w:beforeAutospacing="0" w:after="0" w:afterAutospacing="0"/>
        <w:textAlignment w:val="baseline"/>
      </w:pPr>
      <w:r w:rsidRPr="00120F23">
        <w:rPr>
          <w:b/>
          <w:bCs/>
        </w:rPr>
        <w:t>в) эпидемиологически опасные отходы</w:t>
      </w:r>
      <w:r w:rsidRPr="00120F23">
        <w:br/>
        <w:t xml:space="preserve">г)  чрезвычайно опасные отходы </w:t>
      </w:r>
    </w:p>
    <w:p w14:paraId="4573E2B6" w14:textId="77777777" w:rsidR="008C096C" w:rsidRPr="00120F23" w:rsidRDefault="008C096C" w:rsidP="00120F23">
      <w:pPr>
        <w:pStyle w:val="a5"/>
        <w:shd w:val="clear" w:color="auto" w:fill="FFFFFF"/>
        <w:spacing w:before="0" w:beforeAutospacing="0" w:after="0" w:afterAutospacing="0"/>
        <w:textAlignment w:val="baseline"/>
      </w:pPr>
    </w:p>
    <w:p w14:paraId="09CD4383" w14:textId="77777777" w:rsidR="008C096C" w:rsidRPr="00120F23" w:rsidRDefault="005560FC" w:rsidP="00120F23">
      <w:pPr>
        <w:pStyle w:val="a5"/>
        <w:shd w:val="clear" w:color="auto" w:fill="FFFFFF"/>
        <w:spacing w:before="0" w:beforeAutospacing="0" w:after="0" w:afterAutospacing="0"/>
        <w:textAlignment w:val="baseline"/>
      </w:pPr>
      <w:r w:rsidRPr="00120F23">
        <w:t>377</w:t>
      </w:r>
      <w:r w:rsidR="008C096C" w:rsidRPr="00120F23">
        <w:t xml:space="preserve">. </w:t>
      </w:r>
      <w:r w:rsidR="008C096C" w:rsidRPr="00120F23">
        <w:rPr>
          <w:rStyle w:val="ae"/>
          <w:b w:val="0"/>
        </w:rPr>
        <w:t>Класс В отходов ЛПО – это:</w:t>
      </w:r>
      <w:r w:rsidR="008C096C" w:rsidRPr="00120F23">
        <w:br/>
        <w:t>а)  неопасные отходы</w:t>
      </w:r>
      <w:r w:rsidR="008C096C" w:rsidRPr="00120F23">
        <w:br/>
        <w:t>б)  опасные (рискованные) отходы</w:t>
      </w:r>
      <w:r w:rsidR="008C096C" w:rsidRPr="00120F23">
        <w:br/>
        <w:t xml:space="preserve">в)  отходы, по составу близкие к промышленным </w:t>
      </w:r>
    </w:p>
    <w:p w14:paraId="22A3BD3A" w14:textId="77777777" w:rsidR="008C096C" w:rsidRPr="00120F23" w:rsidRDefault="008C096C" w:rsidP="00120F23">
      <w:pPr>
        <w:pStyle w:val="a5"/>
        <w:shd w:val="clear" w:color="auto" w:fill="FFFFFF"/>
        <w:spacing w:before="0" w:beforeAutospacing="0" w:after="0" w:afterAutospacing="0"/>
        <w:textAlignment w:val="baseline"/>
      </w:pPr>
      <w:r w:rsidRPr="00120F23">
        <w:t xml:space="preserve">г)  </w:t>
      </w:r>
      <w:r w:rsidRPr="00120F23">
        <w:rPr>
          <w:b/>
          <w:bCs/>
        </w:rPr>
        <w:t>чрезвычайно эпидемиологически опасные отходы</w:t>
      </w:r>
    </w:p>
    <w:p w14:paraId="7E9F1C3A" w14:textId="77777777" w:rsidR="008C096C" w:rsidRPr="00120F23" w:rsidRDefault="008C096C" w:rsidP="00120F23"/>
    <w:p w14:paraId="390AEC2F" w14:textId="77777777" w:rsidR="008C096C" w:rsidRPr="00120F23" w:rsidRDefault="005560FC" w:rsidP="00120F23">
      <w:r w:rsidRPr="00120F23">
        <w:t>378</w:t>
      </w:r>
      <w:r w:rsidR="008C096C" w:rsidRPr="00120F23">
        <w:t xml:space="preserve">. </w:t>
      </w:r>
      <w:r w:rsidR="008C096C" w:rsidRPr="00120F23">
        <w:rPr>
          <w:rStyle w:val="ae"/>
          <w:b w:val="0"/>
        </w:rPr>
        <w:t>Класс Г отходов ЛПО – это:</w:t>
      </w:r>
      <w:r w:rsidR="008C096C" w:rsidRPr="00120F23">
        <w:rPr>
          <w:b/>
        </w:rPr>
        <w:br/>
      </w:r>
      <w:r w:rsidR="008C096C" w:rsidRPr="00120F23">
        <w:rPr>
          <w:b/>
          <w:bCs/>
        </w:rPr>
        <w:t>а)  токсикологически опасные отходы 1-4 классов опасности</w:t>
      </w:r>
      <w:r w:rsidR="008C096C" w:rsidRPr="00120F23">
        <w:br/>
        <w:t>б)  неопасные отходы</w:t>
      </w:r>
      <w:r w:rsidR="008C096C" w:rsidRPr="00120F23">
        <w:br/>
        <w:t>в)  отходы, по составу близкие к промышленным</w:t>
      </w:r>
      <w:r w:rsidR="008C096C" w:rsidRPr="00120F23">
        <w:br/>
        <w:t>г)  чрезвычайно опасные отходы</w:t>
      </w:r>
    </w:p>
    <w:p w14:paraId="73139E83" w14:textId="77777777" w:rsidR="008C096C" w:rsidRPr="00120F23" w:rsidRDefault="008C096C" w:rsidP="00120F23"/>
    <w:p w14:paraId="52B506D1" w14:textId="77777777" w:rsidR="008C096C" w:rsidRPr="00120F23" w:rsidRDefault="005560FC" w:rsidP="00120F23">
      <w:r w:rsidRPr="00120F23">
        <w:t>379</w:t>
      </w:r>
      <w:r w:rsidR="008C096C" w:rsidRPr="00120F23">
        <w:t>. Источник местного (децентрализованного) водоснабжения должен отвечать следующим гигиеническим требованиям:</w:t>
      </w:r>
    </w:p>
    <w:p w14:paraId="05D36A41" w14:textId="77777777" w:rsidR="008C096C" w:rsidRPr="00120F23" w:rsidRDefault="008C096C" w:rsidP="00120F23">
      <w:r w:rsidRPr="00120F23">
        <w:t>а) отсутствие в ближайшем окружении источника загрязнения</w:t>
      </w:r>
    </w:p>
    <w:p w14:paraId="1A9FE96D" w14:textId="77777777" w:rsidR="008C096C" w:rsidRPr="00120F23" w:rsidRDefault="008C096C" w:rsidP="00120F23">
      <w:r w:rsidRPr="00120F23">
        <w:t>б) вода источника должна обладать постоянством химического состава</w:t>
      </w:r>
    </w:p>
    <w:p w14:paraId="03CABBB7" w14:textId="77777777" w:rsidR="008C096C" w:rsidRPr="00120F23" w:rsidRDefault="008C096C" w:rsidP="00120F23">
      <w:r w:rsidRPr="00120F23">
        <w:t>в) вода источника должна быть безопасна в эпидемическом отношении</w:t>
      </w:r>
    </w:p>
    <w:p w14:paraId="1390090A" w14:textId="77777777" w:rsidR="008C096C" w:rsidRPr="00120F23" w:rsidRDefault="008C096C" w:rsidP="00120F23">
      <w:r w:rsidRPr="00120F23">
        <w:t>г) вода источника должна соответствовать требованиям СанПиН «Питьевая вода»</w:t>
      </w:r>
    </w:p>
    <w:p w14:paraId="17B788E5" w14:textId="77777777" w:rsidR="008C096C" w:rsidRPr="00120F23" w:rsidRDefault="008C096C" w:rsidP="00120F23">
      <w:pPr>
        <w:jc w:val="both"/>
        <w:rPr>
          <w:b/>
        </w:rPr>
      </w:pPr>
      <w:r w:rsidRPr="00120F23">
        <w:rPr>
          <w:b/>
        </w:rPr>
        <w:t>д) вода источника должна соответствовать СанПиН «Гигиенические требования к качеству воды источников децентрализованного водоснабжения»</w:t>
      </w:r>
    </w:p>
    <w:p w14:paraId="770B7EDF" w14:textId="77777777" w:rsidR="008C096C" w:rsidRPr="00120F23" w:rsidRDefault="008C096C" w:rsidP="00120F23">
      <w:pPr>
        <w:tabs>
          <w:tab w:val="left" w:pos="2865"/>
        </w:tabs>
        <w:jc w:val="both"/>
        <w:rPr>
          <w:b/>
        </w:rPr>
      </w:pPr>
      <w:r w:rsidRPr="00120F23">
        <w:rPr>
          <w:b/>
        </w:rPr>
        <w:tab/>
      </w:r>
    </w:p>
    <w:p w14:paraId="0F0F2E5F" w14:textId="77777777" w:rsidR="008C096C" w:rsidRPr="00120F23" w:rsidRDefault="008C096C" w:rsidP="00120F23">
      <w:pPr>
        <w:tabs>
          <w:tab w:val="left" w:pos="2865"/>
        </w:tabs>
        <w:rPr>
          <w:b/>
        </w:rPr>
      </w:pPr>
    </w:p>
    <w:p w14:paraId="5472A1A4" w14:textId="77777777" w:rsidR="008C096C" w:rsidRPr="00120F23" w:rsidRDefault="005560FC" w:rsidP="00120F23">
      <w:pPr>
        <w:tabs>
          <w:tab w:val="left" w:pos="2865"/>
        </w:tabs>
      </w:pPr>
      <w:r w:rsidRPr="00120F23">
        <w:rPr>
          <w:b/>
        </w:rPr>
        <w:t>380</w:t>
      </w:r>
      <w:r w:rsidR="008C096C" w:rsidRPr="00120F23">
        <w:rPr>
          <w:b/>
        </w:rPr>
        <w:t xml:space="preserve">. </w:t>
      </w:r>
      <w:r w:rsidR="008C096C" w:rsidRPr="00120F23">
        <w:rPr>
          <w:rStyle w:val="ae"/>
          <w:b w:val="0"/>
        </w:rPr>
        <w:t>Радиоактивные отходы ЛПО относятся:</w:t>
      </w:r>
      <w:r w:rsidR="008C096C" w:rsidRPr="00120F23">
        <w:br/>
      </w:r>
      <w:r w:rsidR="008C096C" w:rsidRPr="00120F23">
        <w:rPr>
          <w:b/>
          <w:bCs/>
        </w:rPr>
        <w:t>а)  к классу Д</w:t>
      </w:r>
      <w:r w:rsidR="008C096C" w:rsidRPr="00120F23">
        <w:br/>
        <w:t>б)  к классу Б</w:t>
      </w:r>
      <w:r w:rsidR="008C096C" w:rsidRPr="00120F23">
        <w:br/>
        <w:t>в)  к классу В</w:t>
      </w:r>
      <w:r w:rsidR="008C096C" w:rsidRPr="00120F23">
        <w:br/>
        <w:t>г)  к классу Г</w:t>
      </w:r>
    </w:p>
    <w:p w14:paraId="4CAFF415" w14:textId="77777777" w:rsidR="008C096C" w:rsidRPr="00120F23" w:rsidRDefault="008C096C" w:rsidP="00120F23"/>
    <w:p w14:paraId="1533ABDD" w14:textId="77777777" w:rsidR="008C096C" w:rsidRPr="00120F23" w:rsidRDefault="008C096C" w:rsidP="00120F23"/>
    <w:p w14:paraId="7A54F5C7" w14:textId="77777777" w:rsidR="008C096C" w:rsidRPr="00120F23" w:rsidRDefault="005560FC" w:rsidP="00120F23">
      <w:r w:rsidRPr="00120F23">
        <w:t>381</w:t>
      </w:r>
      <w:r w:rsidR="008C096C" w:rsidRPr="00120F23">
        <w:t xml:space="preserve">. </w:t>
      </w:r>
      <w:r w:rsidR="008C096C" w:rsidRPr="00120F23">
        <w:rPr>
          <w:rStyle w:val="ae"/>
          <w:b w:val="0"/>
        </w:rPr>
        <w:t>Мероприятия вторичной профилактики в учреждениях здравоохранения включают:</w:t>
      </w:r>
      <w:r w:rsidR="008C096C" w:rsidRPr="00120F23">
        <w:rPr>
          <w:b/>
        </w:rPr>
        <w:br/>
      </w:r>
      <w:r w:rsidR="008C096C" w:rsidRPr="00120F23">
        <w:rPr>
          <w:b/>
          <w:bCs/>
        </w:rPr>
        <w:t>а)  устройство кабинетов функциональной разгрузки</w:t>
      </w:r>
      <w:r w:rsidR="008C096C" w:rsidRPr="00120F23">
        <w:br/>
      </w:r>
      <w:r w:rsidR="008C096C" w:rsidRPr="00120F23">
        <w:rPr>
          <w:b/>
          <w:bCs/>
        </w:rPr>
        <w:t>б)  устройство профилакториев</w:t>
      </w:r>
      <w:r w:rsidR="008C096C" w:rsidRPr="00120F23">
        <w:br/>
        <w:t>в)  аттестацию рабочих мест</w:t>
      </w:r>
      <w:r w:rsidR="008C096C" w:rsidRPr="00120F23">
        <w:br/>
        <w:t>г)  устранение вредных факторов больничной среды</w:t>
      </w:r>
    </w:p>
    <w:p w14:paraId="2865D1D9" w14:textId="77777777" w:rsidR="008C096C" w:rsidRPr="00120F23" w:rsidRDefault="008C096C" w:rsidP="00120F23"/>
    <w:p w14:paraId="653043BA" w14:textId="77777777" w:rsidR="008C096C" w:rsidRPr="00120F23" w:rsidRDefault="005560FC" w:rsidP="00120F23">
      <w:r w:rsidRPr="00120F23">
        <w:t>382</w:t>
      </w:r>
      <w:r w:rsidR="008C096C" w:rsidRPr="00120F23">
        <w:t xml:space="preserve">. </w:t>
      </w:r>
      <w:r w:rsidR="008C096C" w:rsidRPr="00120F23">
        <w:rPr>
          <w:rStyle w:val="ae"/>
          <w:b w:val="0"/>
        </w:rPr>
        <w:t>Мероприятия первичной профилактики в учреждениях здравоохранения включают:</w:t>
      </w:r>
      <w:r w:rsidR="008C096C" w:rsidRPr="00120F23">
        <w:rPr>
          <w:b/>
        </w:rPr>
        <w:br/>
      </w:r>
      <w:r w:rsidR="008C096C" w:rsidRPr="00120F23">
        <w:rPr>
          <w:b/>
          <w:bCs/>
        </w:rPr>
        <w:t>а)  устранение вредных факторов больничной среды</w:t>
      </w:r>
      <w:r w:rsidR="008C096C" w:rsidRPr="00120F23">
        <w:br/>
        <w:t>б)  аттестацию рабочих мест</w:t>
      </w:r>
      <w:r w:rsidR="008C096C" w:rsidRPr="00120F23">
        <w:br/>
        <w:t>в)  устройство кабинетов функциональной разгрузки</w:t>
      </w:r>
      <w:r w:rsidR="008C096C" w:rsidRPr="00120F23">
        <w:br/>
        <w:t>г)  устройство профилакториев</w:t>
      </w:r>
    </w:p>
    <w:p w14:paraId="07A324DE" w14:textId="77777777" w:rsidR="008C096C" w:rsidRPr="00120F23" w:rsidRDefault="008C096C" w:rsidP="00120F23"/>
    <w:p w14:paraId="18CA1A83" w14:textId="77777777" w:rsidR="008C096C" w:rsidRPr="00120F23" w:rsidRDefault="005560FC" w:rsidP="00120F23">
      <w:r w:rsidRPr="00120F23">
        <w:t>383</w:t>
      </w:r>
      <w:r w:rsidR="008C096C" w:rsidRPr="00120F23">
        <w:t>. Порядок приемки скважины в эксплуатацию освещается в:</w:t>
      </w:r>
    </w:p>
    <w:p w14:paraId="1C67E078" w14:textId="77777777" w:rsidR="008C096C" w:rsidRPr="00120F23" w:rsidRDefault="008C096C" w:rsidP="00120F23">
      <w:pPr>
        <w:jc w:val="both"/>
        <w:rPr>
          <w:b/>
        </w:rPr>
      </w:pPr>
      <w:r w:rsidRPr="00120F23">
        <w:rPr>
          <w:b/>
        </w:rPr>
        <w:t>а) «Положении о порядке проведения госсанэпиднадзора за централизованным хозяйственно-питьевым водоснабжением»</w:t>
      </w:r>
    </w:p>
    <w:p w14:paraId="581B1D01" w14:textId="77777777" w:rsidR="008C096C" w:rsidRPr="00120F23" w:rsidRDefault="008C096C" w:rsidP="00120F23">
      <w:r w:rsidRPr="00120F23">
        <w:t>б) Сан ПиН «Источники централизованного хозяйственно-питьевого водоснабжения»</w:t>
      </w:r>
    </w:p>
    <w:p w14:paraId="23349F29" w14:textId="77777777" w:rsidR="008C096C" w:rsidRPr="00120F23" w:rsidRDefault="008C096C" w:rsidP="00120F23">
      <w:r w:rsidRPr="00120F23">
        <w:t>в) СНиП «Водоснабжение, наружные сети и сооружения»</w:t>
      </w:r>
    </w:p>
    <w:p w14:paraId="34CA9BAC" w14:textId="77777777" w:rsidR="008C096C" w:rsidRPr="00120F23" w:rsidRDefault="008C096C" w:rsidP="00120F23">
      <w:r w:rsidRPr="00120F23">
        <w:t>г) СНиП «Водоснабжение, внутренние сети и сооружения»</w:t>
      </w:r>
    </w:p>
    <w:p w14:paraId="5BC2DCAA" w14:textId="77777777" w:rsidR="008C096C" w:rsidRPr="00120F23" w:rsidRDefault="008C096C" w:rsidP="00120F23">
      <w:r w:rsidRPr="00120F23">
        <w:t>д) СанПиН «Горячее водоснабжение»</w:t>
      </w:r>
    </w:p>
    <w:p w14:paraId="5D985506" w14:textId="77777777" w:rsidR="008C096C" w:rsidRPr="00120F23" w:rsidRDefault="008C096C" w:rsidP="00120F23"/>
    <w:p w14:paraId="3802BD44" w14:textId="77777777" w:rsidR="008C096C" w:rsidRPr="00120F23" w:rsidRDefault="005560FC" w:rsidP="00120F23">
      <w:r w:rsidRPr="00120F23">
        <w:t>384</w:t>
      </w:r>
      <w:r w:rsidR="008C096C" w:rsidRPr="00120F23">
        <w:t xml:space="preserve">. </w:t>
      </w:r>
      <w:r w:rsidR="008C096C" w:rsidRPr="00120F23">
        <w:rPr>
          <w:rStyle w:val="ae"/>
          <w:b w:val="0"/>
        </w:rPr>
        <w:t>Производственный контроль за санитарно-эпидемиологическим режимом ЛПО организует:</w:t>
      </w:r>
      <w:r w:rsidR="008C096C" w:rsidRPr="00120F23">
        <w:br/>
      </w:r>
      <w:r w:rsidR="008C096C" w:rsidRPr="00120F23">
        <w:rPr>
          <w:b/>
          <w:bCs/>
        </w:rPr>
        <w:t>а)  руководитель ЛПО</w:t>
      </w:r>
      <w:r w:rsidR="008C096C" w:rsidRPr="00120F23">
        <w:br/>
        <w:t xml:space="preserve">б) территориальный  Центр гигиены и эпидемиологии </w:t>
      </w:r>
    </w:p>
    <w:p w14:paraId="5C23BDBB" w14:textId="77777777" w:rsidR="008C096C" w:rsidRPr="00120F23" w:rsidRDefault="008C096C" w:rsidP="00120F23">
      <w:r w:rsidRPr="00120F23">
        <w:t>в)  аккредитованные организации</w:t>
      </w:r>
      <w:r w:rsidRPr="00120F23">
        <w:br/>
      </w:r>
    </w:p>
    <w:p w14:paraId="62329B94" w14:textId="77777777" w:rsidR="008C096C" w:rsidRPr="00120F23" w:rsidRDefault="008C096C" w:rsidP="00120F23"/>
    <w:p w14:paraId="4A876524" w14:textId="77777777" w:rsidR="008C096C" w:rsidRPr="00120F23" w:rsidRDefault="005560FC" w:rsidP="00120F23">
      <w:pPr>
        <w:rPr>
          <w:b/>
          <w:bCs/>
        </w:rPr>
      </w:pPr>
      <w:r w:rsidRPr="00120F23">
        <w:t>385</w:t>
      </w:r>
      <w:r w:rsidR="008C096C" w:rsidRPr="00120F23">
        <w:t xml:space="preserve">. </w:t>
      </w:r>
      <w:r w:rsidR="008C096C" w:rsidRPr="00120F23">
        <w:rPr>
          <w:rStyle w:val="ae"/>
          <w:b w:val="0"/>
        </w:rPr>
        <w:t>Устранение вредных факторов больничной среды относится:</w:t>
      </w:r>
      <w:r w:rsidR="008C096C" w:rsidRPr="00120F23">
        <w:rPr>
          <w:b/>
        </w:rPr>
        <w:br/>
      </w:r>
      <w:r w:rsidR="008C096C" w:rsidRPr="00120F23">
        <w:rPr>
          <w:b/>
          <w:bCs/>
        </w:rPr>
        <w:t xml:space="preserve">а)  </w:t>
      </w:r>
      <w:r w:rsidR="008C096C" w:rsidRPr="00120F23">
        <w:t xml:space="preserve"> к мероприятиям вторичной профилактики</w:t>
      </w:r>
      <w:r w:rsidR="008C096C" w:rsidRPr="00120F23">
        <w:rPr>
          <w:b/>
          <w:bCs/>
        </w:rPr>
        <w:t xml:space="preserve"> </w:t>
      </w:r>
    </w:p>
    <w:p w14:paraId="473FF0E4" w14:textId="77777777" w:rsidR="008C096C" w:rsidRPr="00120F23" w:rsidRDefault="008C096C" w:rsidP="00120F23">
      <w:r w:rsidRPr="00120F23">
        <w:rPr>
          <w:bCs/>
        </w:rPr>
        <w:t>Б)  к мероприятиям первичной профилактики</w:t>
      </w:r>
      <w:r w:rsidRPr="00120F23">
        <w:br/>
        <w:t>в)  к мероприятиям третичной профилактики</w:t>
      </w:r>
      <w:r w:rsidRPr="00120F23">
        <w:br/>
        <w:t>г)  к мероприятиям четвертичной профилактики</w:t>
      </w:r>
    </w:p>
    <w:p w14:paraId="7B093A5C" w14:textId="77777777" w:rsidR="008C096C" w:rsidRPr="00120F23" w:rsidRDefault="008C096C" w:rsidP="00120F23">
      <w:pPr>
        <w:suppressAutoHyphens/>
      </w:pPr>
      <w:r w:rsidRPr="00120F23">
        <w:t xml:space="preserve"> </w:t>
      </w:r>
    </w:p>
    <w:p w14:paraId="2C10CBF7" w14:textId="77777777" w:rsidR="008C096C" w:rsidRPr="00120F23" w:rsidRDefault="005560FC" w:rsidP="00120F23">
      <w:pPr>
        <w:suppressAutoHyphens/>
        <w:rPr>
          <w:b/>
          <w:bCs/>
        </w:rPr>
      </w:pPr>
      <w:r w:rsidRPr="00120F23">
        <w:t>386</w:t>
      </w:r>
      <w:r w:rsidR="008C096C" w:rsidRPr="00120F23">
        <w:t>.</w:t>
      </w:r>
      <w:r w:rsidR="008C096C" w:rsidRPr="00120F23">
        <w:rPr>
          <w:b/>
        </w:rPr>
        <w:t xml:space="preserve"> </w:t>
      </w:r>
      <w:r w:rsidR="008C096C" w:rsidRPr="00120F23">
        <w:rPr>
          <w:rStyle w:val="ae"/>
          <w:b w:val="0"/>
        </w:rPr>
        <w:t>Контейнерная площадка для отходов на территории хозяйственной зоны ЛПО размещается на расстоянии от окон не менее чем на (м):</w:t>
      </w:r>
      <w:r w:rsidR="008C096C" w:rsidRPr="00120F23">
        <w:br/>
        <w:t>а)  15</w:t>
      </w:r>
      <w:r w:rsidR="008C096C" w:rsidRPr="00120F23">
        <w:br/>
        <w:t>б)  10</w:t>
      </w:r>
      <w:r w:rsidR="008C096C" w:rsidRPr="00120F23">
        <w:br/>
        <w:t>в)  5</w:t>
      </w:r>
      <w:r w:rsidR="008C096C" w:rsidRPr="00120F23">
        <w:br/>
      </w:r>
      <w:r w:rsidR="008C096C" w:rsidRPr="00120F23">
        <w:rPr>
          <w:b/>
          <w:bCs/>
        </w:rPr>
        <w:t>г)  25</w:t>
      </w:r>
    </w:p>
    <w:p w14:paraId="1B6D95FA" w14:textId="77777777" w:rsidR="008C096C" w:rsidRPr="00120F23" w:rsidRDefault="008C096C" w:rsidP="00120F23">
      <w:pPr>
        <w:suppressAutoHyphens/>
      </w:pPr>
      <w:r w:rsidRPr="00120F23">
        <w:t xml:space="preserve">              </w:t>
      </w:r>
    </w:p>
    <w:p w14:paraId="561F6A17" w14:textId="77777777" w:rsidR="008C096C" w:rsidRPr="00120F23" w:rsidRDefault="005560FC" w:rsidP="00120F23">
      <w:r w:rsidRPr="00120F23">
        <w:t>387</w:t>
      </w:r>
      <w:r w:rsidR="008C096C" w:rsidRPr="00120F23">
        <w:t>.  В городе – авария канализационной сети, в результате чего произошел подсос канализационных вод в водопроводную сеть. Рост каких кишечных нфекционных болезней может быть следствием случившегося?</w:t>
      </w:r>
    </w:p>
    <w:p w14:paraId="0E35DF22" w14:textId="77777777" w:rsidR="008C096C" w:rsidRPr="00120F23" w:rsidRDefault="008C096C" w:rsidP="00120F23">
      <w:pPr>
        <w:rPr>
          <w:b/>
        </w:rPr>
      </w:pPr>
      <w:r w:rsidRPr="00120F23">
        <w:rPr>
          <w:b/>
        </w:rPr>
        <w:t>а) острых гастроэнтеритов у детей и взрослых</w:t>
      </w:r>
    </w:p>
    <w:p w14:paraId="43BDC89C" w14:textId="77777777" w:rsidR="008C096C" w:rsidRPr="00120F23" w:rsidRDefault="008C096C" w:rsidP="00120F23">
      <w:pPr>
        <w:rPr>
          <w:b/>
        </w:rPr>
      </w:pPr>
      <w:r w:rsidRPr="00120F23">
        <w:rPr>
          <w:b/>
        </w:rPr>
        <w:t>б) эшерихиозов</w:t>
      </w:r>
    </w:p>
    <w:p w14:paraId="62C5D76B" w14:textId="77777777" w:rsidR="008C096C" w:rsidRPr="00120F23" w:rsidRDefault="008C096C" w:rsidP="00120F23">
      <w:r w:rsidRPr="00120F23">
        <w:t>в) бруцеллеза</w:t>
      </w:r>
    </w:p>
    <w:p w14:paraId="5AE62067" w14:textId="77777777" w:rsidR="008C096C" w:rsidRPr="00120F23" w:rsidRDefault="008C096C" w:rsidP="00120F23">
      <w:pPr>
        <w:rPr>
          <w:b/>
        </w:rPr>
      </w:pPr>
      <w:r w:rsidRPr="00120F23">
        <w:rPr>
          <w:b/>
        </w:rPr>
        <w:t>г) тифо-паратифозных инфекций</w:t>
      </w:r>
    </w:p>
    <w:p w14:paraId="4975E4E9" w14:textId="77777777" w:rsidR="008C096C" w:rsidRPr="00120F23" w:rsidRDefault="008C096C" w:rsidP="00120F23">
      <w:pPr>
        <w:rPr>
          <w:b/>
        </w:rPr>
      </w:pPr>
      <w:r w:rsidRPr="00120F23">
        <w:rPr>
          <w:b/>
        </w:rPr>
        <w:t>д) шигеллезов</w:t>
      </w:r>
    </w:p>
    <w:p w14:paraId="4ADBA226" w14:textId="77777777" w:rsidR="008C096C" w:rsidRPr="00120F23" w:rsidRDefault="008C096C" w:rsidP="00120F23">
      <w:r w:rsidRPr="00120F23">
        <w:t>е) туляремии</w:t>
      </w:r>
    </w:p>
    <w:p w14:paraId="66E86E09" w14:textId="77777777" w:rsidR="008C096C" w:rsidRPr="00120F23" w:rsidRDefault="008C096C" w:rsidP="00120F23">
      <w:r w:rsidRPr="00120F23">
        <w:t>ж) лептоспироза</w:t>
      </w:r>
    </w:p>
    <w:p w14:paraId="7DD22E20" w14:textId="77777777" w:rsidR="008C096C" w:rsidRPr="00120F23" w:rsidRDefault="008C096C" w:rsidP="00120F23">
      <w:r w:rsidRPr="00120F23">
        <w:t>з) вирусного гепатита А</w:t>
      </w:r>
    </w:p>
    <w:p w14:paraId="0340802F" w14:textId="77777777" w:rsidR="008C096C" w:rsidRPr="00120F23" w:rsidRDefault="008C096C" w:rsidP="00120F23">
      <w:r w:rsidRPr="00120F23">
        <w:t>и) вирусного гепатита В</w:t>
      </w:r>
    </w:p>
    <w:p w14:paraId="5C82369B" w14:textId="77777777" w:rsidR="008C096C" w:rsidRPr="00120F23" w:rsidRDefault="008C096C" w:rsidP="00120F23"/>
    <w:p w14:paraId="0A75C69C" w14:textId="77777777" w:rsidR="008C096C" w:rsidRPr="00120F23" w:rsidRDefault="008C096C" w:rsidP="00120F23">
      <w:pPr>
        <w:pStyle w:val="a5"/>
        <w:shd w:val="clear" w:color="auto" w:fill="FFFFFF"/>
        <w:spacing w:before="0" w:beforeAutospacing="0" w:after="0" w:afterAutospacing="0"/>
        <w:textAlignment w:val="baseline"/>
        <w:rPr>
          <w:bCs/>
          <w:bdr w:val="none" w:sz="0" w:space="0" w:color="auto" w:frame="1"/>
        </w:rPr>
      </w:pPr>
    </w:p>
    <w:p w14:paraId="6351012C" w14:textId="77777777" w:rsidR="008C096C" w:rsidRPr="00120F23" w:rsidRDefault="005560FC" w:rsidP="00120F23">
      <w:pPr>
        <w:pStyle w:val="a5"/>
        <w:shd w:val="clear" w:color="auto" w:fill="FFFFFF"/>
        <w:spacing w:before="0" w:beforeAutospacing="0" w:after="0" w:afterAutospacing="0"/>
        <w:textAlignment w:val="baseline"/>
      </w:pPr>
      <w:r w:rsidRPr="00120F23">
        <w:t>388</w:t>
      </w:r>
      <w:r w:rsidR="008C096C" w:rsidRPr="00120F23">
        <w:t xml:space="preserve">.Генеральный план строительства больницы включает зоны: </w:t>
      </w:r>
    </w:p>
    <w:p w14:paraId="35A6DF29" w14:textId="77777777" w:rsidR="008C096C" w:rsidRPr="00120F23" w:rsidRDefault="008C096C" w:rsidP="00120F23">
      <w:pPr>
        <w:pStyle w:val="a5"/>
        <w:numPr>
          <w:ilvl w:val="0"/>
          <w:numId w:val="21"/>
        </w:numPr>
        <w:shd w:val="clear" w:color="auto" w:fill="FFFFFF"/>
        <w:spacing w:before="0" w:beforeAutospacing="0" w:after="0" w:afterAutospacing="0"/>
        <w:ind w:left="0" w:firstLine="0"/>
        <w:textAlignment w:val="baseline"/>
        <w:rPr>
          <w:b/>
        </w:rPr>
      </w:pPr>
      <w:r w:rsidRPr="00120F23">
        <w:rPr>
          <w:b/>
        </w:rPr>
        <w:t xml:space="preserve">Застройки; </w:t>
      </w:r>
    </w:p>
    <w:p w14:paraId="5DCBEA21" w14:textId="77777777" w:rsidR="008C096C" w:rsidRPr="00120F23" w:rsidRDefault="008C096C" w:rsidP="00120F23">
      <w:pPr>
        <w:pStyle w:val="a5"/>
        <w:numPr>
          <w:ilvl w:val="0"/>
          <w:numId w:val="21"/>
        </w:numPr>
        <w:shd w:val="clear" w:color="auto" w:fill="FFFFFF"/>
        <w:spacing w:before="0" w:beforeAutospacing="0" w:after="0" w:afterAutospacing="0"/>
        <w:ind w:left="0" w:firstLine="0"/>
        <w:textAlignment w:val="baseline"/>
        <w:rPr>
          <w:b/>
        </w:rPr>
      </w:pPr>
      <w:r w:rsidRPr="00120F23">
        <w:rPr>
          <w:b/>
        </w:rPr>
        <w:t xml:space="preserve">Хозяйственный двор; </w:t>
      </w:r>
    </w:p>
    <w:p w14:paraId="72E1E3B4" w14:textId="77777777" w:rsidR="008C096C" w:rsidRPr="00120F23" w:rsidRDefault="008C096C" w:rsidP="00120F23">
      <w:pPr>
        <w:pStyle w:val="a5"/>
        <w:numPr>
          <w:ilvl w:val="0"/>
          <w:numId w:val="21"/>
        </w:numPr>
        <w:shd w:val="clear" w:color="auto" w:fill="FFFFFF"/>
        <w:spacing w:before="0" w:beforeAutospacing="0" w:after="0" w:afterAutospacing="0"/>
        <w:ind w:left="0" w:firstLine="0"/>
        <w:textAlignment w:val="baseline"/>
        <w:rPr>
          <w:b/>
        </w:rPr>
      </w:pPr>
      <w:r w:rsidRPr="00120F23">
        <w:rPr>
          <w:b/>
        </w:rPr>
        <w:t xml:space="preserve">Зеленых насаждений; </w:t>
      </w:r>
    </w:p>
    <w:p w14:paraId="5EE969EC" w14:textId="77777777" w:rsidR="008C096C" w:rsidRPr="00120F23" w:rsidRDefault="008C096C" w:rsidP="00120F23">
      <w:pPr>
        <w:pStyle w:val="a5"/>
        <w:numPr>
          <w:ilvl w:val="0"/>
          <w:numId w:val="21"/>
        </w:numPr>
        <w:shd w:val="clear" w:color="auto" w:fill="FFFFFF"/>
        <w:spacing w:before="0" w:beforeAutospacing="0" w:after="0" w:afterAutospacing="0"/>
        <w:ind w:left="0" w:firstLine="0"/>
        <w:textAlignment w:val="baseline"/>
      </w:pPr>
      <w:r w:rsidRPr="00120F23">
        <w:t xml:space="preserve">Больничной прачечной; </w:t>
      </w:r>
    </w:p>
    <w:p w14:paraId="3B91748D" w14:textId="77777777" w:rsidR="008C096C" w:rsidRPr="00120F23" w:rsidRDefault="008C096C" w:rsidP="00120F23">
      <w:pPr>
        <w:pStyle w:val="a5"/>
        <w:numPr>
          <w:ilvl w:val="0"/>
          <w:numId w:val="21"/>
        </w:numPr>
        <w:shd w:val="clear" w:color="auto" w:fill="FFFFFF"/>
        <w:spacing w:before="0" w:beforeAutospacing="0" w:after="0" w:afterAutospacing="0"/>
        <w:ind w:left="0" w:firstLine="0"/>
        <w:textAlignment w:val="baseline"/>
        <w:rPr>
          <w:b/>
        </w:rPr>
      </w:pPr>
      <w:r w:rsidRPr="00120F23">
        <w:rPr>
          <w:b/>
        </w:rPr>
        <w:t xml:space="preserve">Патологоанатомический корпус. </w:t>
      </w:r>
    </w:p>
    <w:p w14:paraId="56311BB0" w14:textId="77777777" w:rsidR="008C096C" w:rsidRPr="00120F23" w:rsidRDefault="008C096C" w:rsidP="00120F23">
      <w:pPr>
        <w:pStyle w:val="a5"/>
        <w:shd w:val="clear" w:color="auto" w:fill="FFFFFF"/>
        <w:spacing w:before="0" w:beforeAutospacing="0" w:after="0" w:afterAutospacing="0"/>
        <w:textAlignment w:val="baseline"/>
      </w:pPr>
    </w:p>
    <w:p w14:paraId="3500204E" w14:textId="77777777" w:rsidR="008C096C" w:rsidRPr="00120F23" w:rsidRDefault="005560FC" w:rsidP="00120F23">
      <w:pPr>
        <w:pStyle w:val="a5"/>
        <w:shd w:val="clear" w:color="auto" w:fill="FFFFFF"/>
        <w:spacing w:before="0" w:beforeAutospacing="0" w:after="0" w:afterAutospacing="0"/>
        <w:textAlignment w:val="baseline"/>
      </w:pPr>
      <w:r w:rsidRPr="00120F23">
        <w:t>389</w:t>
      </w:r>
      <w:r w:rsidR="008C096C" w:rsidRPr="00120F23">
        <w:t>.</w:t>
      </w:r>
      <w:r w:rsidR="008C096C" w:rsidRPr="00120F23">
        <w:rPr>
          <w:rStyle w:val="a3"/>
        </w:rPr>
        <w:t xml:space="preserve"> </w:t>
      </w:r>
      <w:r w:rsidR="008C096C" w:rsidRPr="00120F23">
        <w:rPr>
          <w:rStyle w:val="ae"/>
          <w:b w:val="0"/>
        </w:rPr>
        <w:t>Вместимость палат для детей до 1 года (кроме новорожденных) должна быть не более чем:</w:t>
      </w:r>
      <w:r w:rsidR="008C096C" w:rsidRPr="00120F23">
        <w:br/>
      </w:r>
      <w:r w:rsidR="008C096C" w:rsidRPr="00120F23">
        <w:rPr>
          <w:b/>
          <w:bCs/>
        </w:rPr>
        <w:t>а)  на 2 койки</w:t>
      </w:r>
      <w:r w:rsidR="008C096C" w:rsidRPr="00120F23">
        <w:br/>
        <w:t>б)  на 3 койки</w:t>
      </w:r>
      <w:r w:rsidR="008C096C" w:rsidRPr="00120F23">
        <w:br/>
        <w:t>в)  на 4 койки</w:t>
      </w:r>
      <w:r w:rsidR="008C096C" w:rsidRPr="00120F23">
        <w:br/>
        <w:t>г)  на 6 коек</w:t>
      </w:r>
    </w:p>
    <w:p w14:paraId="60E4235B" w14:textId="77777777" w:rsidR="008C096C" w:rsidRPr="00120F23" w:rsidRDefault="008C096C" w:rsidP="00120F23">
      <w:pPr>
        <w:pStyle w:val="a5"/>
        <w:shd w:val="clear" w:color="auto" w:fill="FFFFFF"/>
        <w:spacing w:before="0" w:beforeAutospacing="0" w:after="0" w:afterAutospacing="0"/>
        <w:textAlignment w:val="baseline"/>
      </w:pPr>
    </w:p>
    <w:p w14:paraId="2B2D3DCA" w14:textId="77777777" w:rsidR="008C096C" w:rsidRPr="00120F23" w:rsidRDefault="005560FC" w:rsidP="00120F23">
      <w:pPr>
        <w:pStyle w:val="a5"/>
        <w:shd w:val="clear" w:color="auto" w:fill="FFFFFF"/>
        <w:spacing w:before="0" w:beforeAutospacing="0" w:after="0" w:afterAutospacing="0"/>
        <w:textAlignment w:val="baseline"/>
      </w:pPr>
      <w:r w:rsidRPr="00120F23">
        <w:t>390</w:t>
      </w:r>
      <w:r w:rsidR="008C096C" w:rsidRPr="00120F23">
        <w:t xml:space="preserve">. Освещенность больничных помещений естественным светом оценивается по: </w:t>
      </w:r>
    </w:p>
    <w:p w14:paraId="01A83F29" w14:textId="77777777" w:rsidR="008C096C" w:rsidRPr="00120F23" w:rsidRDefault="008C096C" w:rsidP="00120F23">
      <w:pPr>
        <w:pStyle w:val="a5"/>
        <w:numPr>
          <w:ilvl w:val="0"/>
          <w:numId w:val="20"/>
        </w:numPr>
        <w:shd w:val="clear" w:color="auto" w:fill="FFFFFF"/>
        <w:spacing w:before="0" w:beforeAutospacing="0" w:after="0" w:afterAutospacing="0"/>
        <w:ind w:left="0" w:firstLine="0"/>
        <w:textAlignment w:val="baseline"/>
        <w:rPr>
          <w:b/>
        </w:rPr>
      </w:pPr>
      <w:r w:rsidRPr="00120F23">
        <w:rPr>
          <w:b/>
        </w:rPr>
        <w:t xml:space="preserve">Световому коэффициенту; </w:t>
      </w:r>
    </w:p>
    <w:p w14:paraId="2E8BB407" w14:textId="77777777" w:rsidR="008C096C" w:rsidRPr="00120F23" w:rsidRDefault="008C096C" w:rsidP="00120F23">
      <w:pPr>
        <w:pStyle w:val="a5"/>
        <w:numPr>
          <w:ilvl w:val="0"/>
          <w:numId w:val="20"/>
        </w:numPr>
        <w:shd w:val="clear" w:color="auto" w:fill="FFFFFF"/>
        <w:spacing w:before="0" w:beforeAutospacing="0" w:after="0" w:afterAutospacing="0"/>
        <w:ind w:left="0" w:firstLine="0"/>
        <w:textAlignment w:val="baseline"/>
        <w:rPr>
          <w:b/>
        </w:rPr>
      </w:pPr>
      <w:r w:rsidRPr="00120F23">
        <w:rPr>
          <w:b/>
        </w:rPr>
        <w:t xml:space="preserve">Коэффициенту заложения; </w:t>
      </w:r>
    </w:p>
    <w:p w14:paraId="408649DC" w14:textId="77777777" w:rsidR="008C096C" w:rsidRPr="00120F23" w:rsidRDefault="008C096C" w:rsidP="00120F23">
      <w:pPr>
        <w:pStyle w:val="a5"/>
        <w:numPr>
          <w:ilvl w:val="0"/>
          <w:numId w:val="20"/>
        </w:numPr>
        <w:shd w:val="clear" w:color="auto" w:fill="FFFFFF"/>
        <w:spacing w:before="0" w:beforeAutospacing="0" w:after="0" w:afterAutospacing="0"/>
        <w:ind w:left="0" w:firstLine="0"/>
        <w:textAlignment w:val="baseline"/>
        <w:rPr>
          <w:b/>
        </w:rPr>
      </w:pPr>
      <w:r w:rsidRPr="00120F23">
        <w:rPr>
          <w:b/>
        </w:rPr>
        <w:t>Углу падения света;</w:t>
      </w:r>
    </w:p>
    <w:p w14:paraId="7ACC4FAD" w14:textId="77777777" w:rsidR="008C096C" w:rsidRPr="00120F23" w:rsidRDefault="008C096C" w:rsidP="00120F23">
      <w:pPr>
        <w:pStyle w:val="a5"/>
        <w:numPr>
          <w:ilvl w:val="0"/>
          <w:numId w:val="20"/>
        </w:numPr>
        <w:shd w:val="clear" w:color="auto" w:fill="FFFFFF"/>
        <w:spacing w:before="0" w:beforeAutospacing="0" w:after="0" w:afterAutospacing="0"/>
        <w:ind w:left="0" w:firstLine="0"/>
        <w:textAlignment w:val="baseline"/>
      </w:pPr>
      <w:r w:rsidRPr="00120F23">
        <w:t>Удельной мощности ламп;</w:t>
      </w:r>
    </w:p>
    <w:p w14:paraId="0B19A4C6" w14:textId="77777777" w:rsidR="008C096C" w:rsidRPr="00120F23" w:rsidRDefault="008C096C" w:rsidP="00120F23">
      <w:pPr>
        <w:pStyle w:val="a5"/>
        <w:numPr>
          <w:ilvl w:val="0"/>
          <w:numId w:val="20"/>
        </w:numPr>
        <w:shd w:val="clear" w:color="auto" w:fill="FFFFFF"/>
        <w:spacing w:before="0" w:beforeAutospacing="0" w:after="0" w:afterAutospacing="0"/>
        <w:ind w:left="0" w:firstLine="0"/>
        <w:textAlignment w:val="baseline"/>
        <w:rPr>
          <w:b/>
        </w:rPr>
      </w:pPr>
      <w:r w:rsidRPr="00120F23">
        <w:rPr>
          <w:b/>
        </w:rPr>
        <w:t xml:space="preserve">Коэффициенту естественной освещенности. </w:t>
      </w:r>
    </w:p>
    <w:p w14:paraId="71D2FC65" w14:textId="77777777" w:rsidR="008C096C" w:rsidRPr="00120F23" w:rsidRDefault="008C096C" w:rsidP="00120F23">
      <w:pPr>
        <w:pStyle w:val="a5"/>
        <w:shd w:val="clear" w:color="auto" w:fill="FFFFFF"/>
        <w:spacing w:before="0" w:beforeAutospacing="0" w:after="0" w:afterAutospacing="0"/>
        <w:textAlignment w:val="baseline"/>
        <w:rPr>
          <w:b/>
        </w:rPr>
      </w:pPr>
    </w:p>
    <w:p w14:paraId="46299EEF" w14:textId="77777777" w:rsidR="008C096C" w:rsidRPr="00120F23" w:rsidRDefault="005560FC" w:rsidP="00120F23">
      <w:pPr>
        <w:pStyle w:val="a5"/>
        <w:shd w:val="clear" w:color="auto" w:fill="FFFFFF"/>
        <w:spacing w:before="0" w:beforeAutospacing="0" w:after="0" w:afterAutospacing="0"/>
        <w:textAlignment w:val="baseline"/>
      </w:pPr>
      <w:r w:rsidRPr="00120F23">
        <w:t>391</w:t>
      </w:r>
      <w:r w:rsidR="008C096C" w:rsidRPr="00120F23">
        <w:t>.</w:t>
      </w:r>
      <w:r w:rsidR="008C096C" w:rsidRPr="00120F23">
        <w:rPr>
          <w:rStyle w:val="a3"/>
        </w:rPr>
        <w:t xml:space="preserve"> </w:t>
      </w:r>
      <w:r w:rsidR="008C096C" w:rsidRPr="00120F23">
        <w:rPr>
          <w:rStyle w:val="ae"/>
          <w:b w:val="0"/>
        </w:rPr>
        <w:t>Патологоанатомическое отделение может быть сблокировано с лечебным корпусом стационара при условии:</w:t>
      </w:r>
      <w:r w:rsidR="008C096C" w:rsidRPr="00120F23">
        <w:br/>
      </w:r>
      <w:r w:rsidR="008C096C" w:rsidRPr="00120F23">
        <w:rPr>
          <w:b/>
          <w:bCs/>
        </w:rPr>
        <w:t>а)  соответствующей планировочной изоляции и наличии автономных систем вентиляции</w:t>
      </w:r>
      <w:r w:rsidR="008C096C" w:rsidRPr="00120F23">
        <w:br/>
        <w:t>б)  количества коек в ЛПО менее 100</w:t>
      </w:r>
      <w:r w:rsidR="008C096C" w:rsidRPr="00120F23">
        <w:br/>
        <w:t>в)  наличия отдельного входа</w:t>
      </w:r>
      <w:r w:rsidR="008C096C" w:rsidRPr="00120F23">
        <w:br/>
        <w:t>г)  организации приточно-вытяжной вентиляции</w:t>
      </w:r>
    </w:p>
    <w:p w14:paraId="45C3148F" w14:textId="77777777" w:rsidR="008C096C" w:rsidRPr="00120F23" w:rsidRDefault="008C096C" w:rsidP="00120F23">
      <w:pPr>
        <w:pStyle w:val="a5"/>
        <w:shd w:val="clear" w:color="auto" w:fill="FFFFFF"/>
        <w:spacing w:before="0" w:beforeAutospacing="0" w:after="0" w:afterAutospacing="0"/>
        <w:textAlignment w:val="baseline"/>
      </w:pPr>
    </w:p>
    <w:p w14:paraId="67F894B4" w14:textId="77777777" w:rsidR="008C096C" w:rsidRPr="00120F23" w:rsidRDefault="005560FC" w:rsidP="00120F23">
      <w:pPr>
        <w:pStyle w:val="a5"/>
        <w:shd w:val="clear" w:color="auto" w:fill="FFFFFF"/>
        <w:spacing w:before="0" w:beforeAutospacing="0" w:after="0" w:afterAutospacing="0"/>
        <w:textAlignment w:val="baseline"/>
      </w:pPr>
      <w:r w:rsidRPr="00120F23">
        <w:t>392</w:t>
      </w:r>
      <w:r w:rsidR="008C096C" w:rsidRPr="00120F23">
        <w:t>.</w:t>
      </w:r>
      <w:r w:rsidR="008C096C" w:rsidRPr="00120F23">
        <w:rPr>
          <w:rStyle w:val="a3"/>
        </w:rPr>
        <w:t xml:space="preserve"> </w:t>
      </w:r>
      <w:r w:rsidR="008C096C" w:rsidRPr="00120F23">
        <w:rPr>
          <w:rStyle w:val="ae"/>
          <w:b w:val="0"/>
        </w:rPr>
        <w:t>Влажная уборка помещений (обработка полов, мебели, оборудования, подоконников, дверей) должна осуществляться в ЛПО:</w:t>
      </w:r>
      <w:r w:rsidR="008C096C" w:rsidRPr="00120F23">
        <w:br/>
        <w:t>а)  ежесуточно с использованием моющих и дезинфицирующих средств</w:t>
      </w:r>
      <w:r w:rsidR="008C096C" w:rsidRPr="00120F23">
        <w:br/>
        <w:t>б)  каждый час</w:t>
      </w:r>
    </w:p>
    <w:p w14:paraId="466DA6AA" w14:textId="77777777" w:rsidR="008C096C" w:rsidRPr="00120F23" w:rsidRDefault="008C096C" w:rsidP="00120F23">
      <w:pPr>
        <w:pStyle w:val="a5"/>
        <w:shd w:val="clear" w:color="auto" w:fill="FFFFFF"/>
        <w:spacing w:before="0" w:beforeAutospacing="0" w:after="0" w:afterAutospacing="0"/>
        <w:textAlignment w:val="baseline"/>
      </w:pPr>
      <w:r w:rsidRPr="00120F23">
        <w:rPr>
          <w:b/>
          <w:bCs/>
        </w:rPr>
        <w:t>в)  не менее 2 раз в сутки с использованием моющих и дезинфицирующих средств</w:t>
      </w:r>
      <w:r w:rsidRPr="00120F23">
        <w:br/>
        <w:t>г)  не менее 4 раз в сутки без использования моющих и дезинфицирующих средств</w:t>
      </w:r>
    </w:p>
    <w:p w14:paraId="779FA976" w14:textId="77777777" w:rsidR="008C096C" w:rsidRPr="00120F23" w:rsidRDefault="008C096C" w:rsidP="00120F23">
      <w:pPr>
        <w:pStyle w:val="a5"/>
        <w:shd w:val="clear" w:color="auto" w:fill="FFFFFF"/>
        <w:spacing w:before="0" w:beforeAutospacing="0" w:after="0" w:afterAutospacing="0"/>
        <w:textAlignment w:val="baseline"/>
      </w:pPr>
    </w:p>
    <w:p w14:paraId="43350EAD" w14:textId="77777777" w:rsidR="008C096C" w:rsidRPr="00120F23" w:rsidRDefault="005560FC" w:rsidP="00120F23">
      <w:pPr>
        <w:pStyle w:val="a5"/>
        <w:shd w:val="clear" w:color="auto" w:fill="FFFFFF"/>
        <w:spacing w:before="0" w:beforeAutospacing="0" w:after="0" w:afterAutospacing="0"/>
        <w:textAlignment w:val="baseline"/>
      </w:pPr>
      <w:r w:rsidRPr="00120F23">
        <w:t>393</w:t>
      </w:r>
      <w:r w:rsidR="008C096C" w:rsidRPr="00120F23">
        <w:t xml:space="preserve">. </w:t>
      </w:r>
      <w:r w:rsidR="008C096C" w:rsidRPr="00120F23">
        <w:rPr>
          <w:rStyle w:val="ae"/>
          <w:b w:val="0"/>
        </w:rPr>
        <w:t>Количество душевых кабин в отделениях инфекционного и туберкулезного профилей стационаров принимается из расчета:</w:t>
      </w:r>
      <w:r w:rsidR="008C096C" w:rsidRPr="00120F23">
        <w:rPr>
          <w:b/>
        </w:rPr>
        <w:br/>
      </w:r>
      <w:r w:rsidR="008C096C" w:rsidRPr="00120F23">
        <w:rPr>
          <w:bCs/>
        </w:rPr>
        <w:t>а)</w:t>
      </w:r>
      <w:r w:rsidR="008C096C" w:rsidRPr="00120F23">
        <w:rPr>
          <w:b/>
          <w:bCs/>
        </w:rPr>
        <w:t xml:space="preserve"> </w:t>
      </w:r>
      <w:r w:rsidR="008C096C" w:rsidRPr="00120F23">
        <w:t>не менее 1 душевой кабины на 3 человека</w:t>
      </w:r>
      <w:r w:rsidR="008C096C" w:rsidRPr="00120F23">
        <w:br/>
        <w:t>б)  не менее 1 душевой кабины на 5человек</w:t>
      </w:r>
      <w:r w:rsidR="008C096C" w:rsidRPr="00120F23">
        <w:br/>
        <w:t>в)  не менее 1 душевой кабины на 7 человек помещениях</w:t>
      </w:r>
      <w:r w:rsidR="008C096C" w:rsidRPr="00120F23">
        <w:br/>
      </w:r>
      <w:r w:rsidR="008C096C" w:rsidRPr="00120F23">
        <w:rPr>
          <w:b/>
        </w:rPr>
        <w:t>г)</w:t>
      </w:r>
      <w:r w:rsidR="008C096C" w:rsidRPr="00120F23">
        <w:t xml:space="preserve">  </w:t>
      </w:r>
      <w:r w:rsidR="008C096C" w:rsidRPr="00120F23">
        <w:rPr>
          <w:b/>
          <w:bCs/>
        </w:rPr>
        <w:t>не менее 1 душевой кабины на 10 человек</w:t>
      </w:r>
    </w:p>
    <w:p w14:paraId="6580D198" w14:textId="77777777" w:rsidR="008C096C" w:rsidRPr="00120F23" w:rsidRDefault="008C096C" w:rsidP="00120F23">
      <w:pPr>
        <w:pStyle w:val="a5"/>
        <w:shd w:val="clear" w:color="auto" w:fill="FFFFFF"/>
        <w:spacing w:before="0" w:beforeAutospacing="0" w:after="0" w:afterAutospacing="0"/>
        <w:textAlignment w:val="baseline"/>
      </w:pPr>
    </w:p>
    <w:p w14:paraId="19F5B0C1" w14:textId="77777777" w:rsidR="008C096C" w:rsidRPr="00120F23" w:rsidRDefault="005560FC" w:rsidP="00120F23">
      <w:pPr>
        <w:pStyle w:val="a5"/>
        <w:shd w:val="clear" w:color="auto" w:fill="FFFFFF"/>
        <w:spacing w:before="0" w:beforeAutospacing="0" w:after="0" w:afterAutospacing="0"/>
        <w:textAlignment w:val="baseline"/>
      </w:pPr>
      <w:r w:rsidRPr="00120F23">
        <w:t>394</w:t>
      </w:r>
      <w:r w:rsidR="008C096C" w:rsidRPr="00120F23">
        <w:t xml:space="preserve">.В организациях здравоохранения умывальники с подводкой горячей и холодной воды, оборудованные локтевыми кранами со смесителями, должны быть установлены: </w:t>
      </w:r>
    </w:p>
    <w:p w14:paraId="018A8B3F" w14:textId="77777777" w:rsidR="008C096C" w:rsidRPr="00120F23" w:rsidRDefault="008C096C" w:rsidP="00120F23">
      <w:pPr>
        <w:pStyle w:val="a5"/>
        <w:numPr>
          <w:ilvl w:val="0"/>
          <w:numId w:val="19"/>
        </w:numPr>
        <w:shd w:val="clear" w:color="auto" w:fill="FFFFFF"/>
        <w:spacing w:before="0" w:beforeAutospacing="0" w:after="0" w:afterAutospacing="0"/>
        <w:ind w:left="0" w:firstLine="0"/>
        <w:textAlignment w:val="baseline"/>
      </w:pPr>
      <w:r w:rsidRPr="00120F23">
        <w:t xml:space="preserve">В шлюзах боксов и полубоксов; </w:t>
      </w:r>
    </w:p>
    <w:p w14:paraId="3B0CAD07" w14:textId="77777777" w:rsidR="008C096C" w:rsidRPr="00120F23" w:rsidRDefault="008C096C" w:rsidP="00120F23">
      <w:pPr>
        <w:pStyle w:val="a5"/>
        <w:numPr>
          <w:ilvl w:val="0"/>
          <w:numId w:val="19"/>
        </w:numPr>
        <w:shd w:val="clear" w:color="auto" w:fill="FFFFFF"/>
        <w:spacing w:before="0" w:beforeAutospacing="0" w:after="0" w:afterAutospacing="0"/>
        <w:ind w:left="0" w:firstLine="0"/>
        <w:textAlignment w:val="baseline"/>
        <w:rPr>
          <w:b/>
        </w:rPr>
      </w:pPr>
      <w:r w:rsidRPr="00120F23">
        <w:rPr>
          <w:b/>
        </w:rPr>
        <w:t xml:space="preserve">В предоперационных, родовых залах, реанимационных палатах, перевязочных, процедурных кабинетах; </w:t>
      </w:r>
    </w:p>
    <w:p w14:paraId="7056C7C6" w14:textId="77777777" w:rsidR="008C096C" w:rsidRPr="00120F23" w:rsidRDefault="008C096C" w:rsidP="00120F23">
      <w:pPr>
        <w:pStyle w:val="a5"/>
        <w:numPr>
          <w:ilvl w:val="0"/>
          <w:numId w:val="19"/>
        </w:numPr>
        <w:shd w:val="clear" w:color="auto" w:fill="FFFFFF"/>
        <w:spacing w:before="0" w:beforeAutospacing="0" w:after="0" w:afterAutospacing="0"/>
        <w:ind w:left="0" w:firstLine="0"/>
        <w:textAlignment w:val="baseline"/>
        <w:rPr>
          <w:b/>
        </w:rPr>
      </w:pPr>
      <w:r w:rsidRPr="00120F23">
        <w:rPr>
          <w:b/>
        </w:rPr>
        <w:t>На постах медсестер при палатах новорожденных;</w:t>
      </w:r>
    </w:p>
    <w:p w14:paraId="4C3AE141" w14:textId="77777777" w:rsidR="008C096C" w:rsidRPr="00120F23" w:rsidRDefault="008C096C" w:rsidP="00120F23">
      <w:pPr>
        <w:pStyle w:val="a5"/>
        <w:numPr>
          <w:ilvl w:val="0"/>
          <w:numId w:val="19"/>
        </w:numPr>
        <w:shd w:val="clear" w:color="auto" w:fill="FFFFFF"/>
        <w:spacing w:before="0" w:beforeAutospacing="0" w:after="0" w:afterAutospacing="0"/>
        <w:ind w:left="0" w:firstLine="0"/>
        <w:textAlignment w:val="baseline"/>
      </w:pPr>
      <w:r w:rsidRPr="00120F23">
        <w:t>В палатах для новорожденных;</w:t>
      </w:r>
    </w:p>
    <w:p w14:paraId="09E04ADD" w14:textId="77777777" w:rsidR="008C096C" w:rsidRPr="00120F23" w:rsidRDefault="008C096C" w:rsidP="00120F23">
      <w:pPr>
        <w:pStyle w:val="a5"/>
        <w:numPr>
          <w:ilvl w:val="0"/>
          <w:numId w:val="19"/>
        </w:numPr>
        <w:shd w:val="clear" w:color="auto" w:fill="FFFFFF"/>
        <w:spacing w:before="0" w:beforeAutospacing="0" w:after="0" w:afterAutospacing="0"/>
        <w:ind w:left="0" w:firstLine="0"/>
        <w:textAlignment w:val="baseline"/>
      </w:pPr>
      <w:r w:rsidRPr="00120F23">
        <w:t xml:space="preserve">В процедурных, перевязочных и вспомогательных помещениях. </w:t>
      </w:r>
    </w:p>
    <w:p w14:paraId="7CA4C85D" w14:textId="77777777" w:rsidR="008C096C" w:rsidRPr="00120F23" w:rsidRDefault="008C096C" w:rsidP="00120F23">
      <w:pPr>
        <w:pStyle w:val="a5"/>
        <w:shd w:val="clear" w:color="auto" w:fill="FFFFFF"/>
        <w:spacing w:before="0" w:beforeAutospacing="0" w:after="0" w:afterAutospacing="0"/>
        <w:textAlignment w:val="baseline"/>
      </w:pPr>
    </w:p>
    <w:p w14:paraId="58A78DF2" w14:textId="77777777" w:rsidR="008C096C" w:rsidRPr="00120F23" w:rsidRDefault="005560FC" w:rsidP="00120F23">
      <w:pPr>
        <w:pStyle w:val="a5"/>
        <w:shd w:val="clear" w:color="auto" w:fill="FFFFFF"/>
        <w:spacing w:before="0" w:beforeAutospacing="0" w:after="0" w:afterAutospacing="0"/>
        <w:textAlignment w:val="baseline"/>
      </w:pPr>
      <w:r w:rsidRPr="00120F23">
        <w:t>395</w:t>
      </w:r>
      <w:r w:rsidR="008C096C" w:rsidRPr="00120F23">
        <w:t xml:space="preserve">.Гигиенические нормативы микроклимата для палат: </w:t>
      </w:r>
    </w:p>
    <w:p w14:paraId="2EFD67FD" w14:textId="77777777" w:rsidR="008C096C" w:rsidRPr="00120F23" w:rsidRDefault="008C096C" w:rsidP="00120F23">
      <w:pPr>
        <w:pStyle w:val="a5"/>
        <w:numPr>
          <w:ilvl w:val="0"/>
          <w:numId w:val="18"/>
        </w:numPr>
        <w:shd w:val="clear" w:color="auto" w:fill="FFFFFF"/>
        <w:spacing w:before="0" w:beforeAutospacing="0" w:after="0" w:afterAutospacing="0"/>
        <w:ind w:left="0" w:firstLine="0"/>
        <w:textAlignment w:val="baseline"/>
      </w:pPr>
      <w:r w:rsidRPr="00120F23">
        <w:t>Средняя температура воздуха в палатах для взрослых и палатах для детей – 25 градусов С;</w:t>
      </w:r>
    </w:p>
    <w:p w14:paraId="4A8B1E0A" w14:textId="77777777" w:rsidR="008C096C" w:rsidRPr="00120F23" w:rsidRDefault="008C096C" w:rsidP="00120F23">
      <w:pPr>
        <w:pStyle w:val="a5"/>
        <w:numPr>
          <w:ilvl w:val="0"/>
          <w:numId w:val="18"/>
        </w:numPr>
        <w:shd w:val="clear" w:color="auto" w:fill="FFFFFF"/>
        <w:spacing w:before="0" w:beforeAutospacing="0" w:after="0" w:afterAutospacing="0"/>
        <w:ind w:left="0" w:firstLine="0"/>
        <w:textAlignment w:val="baseline"/>
        <w:rPr>
          <w:b/>
        </w:rPr>
      </w:pPr>
      <w:r w:rsidRPr="00120F23">
        <w:rPr>
          <w:b/>
        </w:rPr>
        <w:t xml:space="preserve"> Средняя температура воздуха в палатах для взрослых и палатах для детей – 20-22 градуса С;</w:t>
      </w:r>
    </w:p>
    <w:p w14:paraId="560C4A43" w14:textId="77777777" w:rsidR="008C096C" w:rsidRPr="00120F23" w:rsidRDefault="008C096C" w:rsidP="00120F23">
      <w:pPr>
        <w:pStyle w:val="a5"/>
        <w:numPr>
          <w:ilvl w:val="0"/>
          <w:numId w:val="18"/>
        </w:numPr>
        <w:shd w:val="clear" w:color="auto" w:fill="FFFFFF"/>
        <w:spacing w:before="0" w:beforeAutospacing="0" w:after="0" w:afterAutospacing="0"/>
        <w:ind w:left="0" w:firstLine="0"/>
        <w:textAlignment w:val="baseline"/>
        <w:rPr>
          <w:b/>
        </w:rPr>
      </w:pPr>
      <w:r w:rsidRPr="00120F23">
        <w:rPr>
          <w:b/>
        </w:rPr>
        <w:t xml:space="preserve"> Средняя температура воздуха в ожоговых палатах – 25 градусов С;</w:t>
      </w:r>
    </w:p>
    <w:p w14:paraId="3089C402" w14:textId="77777777" w:rsidR="008C096C" w:rsidRPr="00120F23" w:rsidRDefault="008C096C" w:rsidP="00120F23">
      <w:pPr>
        <w:pStyle w:val="a5"/>
        <w:numPr>
          <w:ilvl w:val="0"/>
          <w:numId w:val="18"/>
        </w:numPr>
        <w:shd w:val="clear" w:color="auto" w:fill="FFFFFF"/>
        <w:spacing w:before="0" w:beforeAutospacing="0" w:after="0" w:afterAutospacing="0"/>
        <w:ind w:left="0" w:firstLine="0"/>
        <w:textAlignment w:val="baseline"/>
        <w:rPr>
          <w:b/>
        </w:rPr>
      </w:pPr>
      <w:r w:rsidRPr="00120F23">
        <w:rPr>
          <w:b/>
        </w:rPr>
        <w:t xml:space="preserve"> Средняя температура воздуха в помещениях для физиопроцедур – 25 градусов С; </w:t>
      </w:r>
    </w:p>
    <w:p w14:paraId="30314822" w14:textId="77777777" w:rsidR="008C096C" w:rsidRPr="00120F23" w:rsidRDefault="008C096C" w:rsidP="00120F23">
      <w:pPr>
        <w:pStyle w:val="a5"/>
        <w:numPr>
          <w:ilvl w:val="0"/>
          <w:numId w:val="18"/>
        </w:numPr>
        <w:shd w:val="clear" w:color="auto" w:fill="FFFFFF"/>
        <w:spacing w:before="0" w:beforeAutospacing="0" w:after="0" w:afterAutospacing="0"/>
        <w:ind w:left="0" w:firstLine="0"/>
        <w:textAlignment w:val="baseline"/>
        <w:rPr>
          <w:b/>
        </w:rPr>
      </w:pPr>
      <w:r w:rsidRPr="00120F23">
        <w:rPr>
          <w:b/>
        </w:rPr>
        <w:t xml:space="preserve"> Средняя температура воздуха в родовых – 25 градусов С. </w:t>
      </w:r>
    </w:p>
    <w:p w14:paraId="6DA91E29" w14:textId="77777777" w:rsidR="008C096C" w:rsidRPr="00120F23" w:rsidRDefault="008C096C" w:rsidP="00120F23">
      <w:pPr>
        <w:pStyle w:val="a5"/>
        <w:shd w:val="clear" w:color="auto" w:fill="FFFFFF"/>
        <w:spacing w:before="0" w:beforeAutospacing="0" w:after="0" w:afterAutospacing="0"/>
        <w:textAlignment w:val="baseline"/>
      </w:pPr>
    </w:p>
    <w:p w14:paraId="0BF6F49F" w14:textId="77777777" w:rsidR="008C096C" w:rsidRPr="00120F23" w:rsidRDefault="003519CF" w:rsidP="00120F23">
      <w:pPr>
        <w:pStyle w:val="a5"/>
        <w:shd w:val="clear" w:color="auto" w:fill="FFFFFF"/>
        <w:spacing w:before="0" w:beforeAutospacing="0" w:after="0" w:afterAutospacing="0"/>
        <w:textAlignment w:val="baseline"/>
      </w:pPr>
      <w:r w:rsidRPr="00120F23">
        <w:t>396</w:t>
      </w:r>
      <w:r w:rsidR="008C096C" w:rsidRPr="00120F23">
        <w:rPr>
          <w:b/>
        </w:rPr>
        <w:t>.</w:t>
      </w:r>
      <w:r w:rsidR="008C096C" w:rsidRPr="00120F23">
        <w:rPr>
          <w:rStyle w:val="a3"/>
          <w:b/>
        </w:rPr>
        <w:t xml:space="preserve"> </w:t>
      </w:r>
      <w:r w:rsidR="008C096C" w:rsidRPr="00120F23">
        <w:rPr>
          <w:rStyle w:val="ae"/>
          <w:b w:val="0"/>
        </w:rPr>
        <w:t>К работе в ЛПО не допускаются:</w:t>
      </w:r>
      <w:r w:rsidR="008C096C" w:rsidRPr="00120F23">
        <w:br/>
      </w:r>
      <w:r w:rsidR="008C096C" w:rsidRPr="00120F23">
        <w:rPr>
          <w:b/>
          <w:bCs/>
        </w:rPr>
        <w:t>а)  лица с гнойно-воспалительными заболеваниями.</w:t>
      </w:r>
      <w:r w:rsidR="008C096C" w:rsidRPr="00120F23">
        <w:br/>
      </w:r>
      <w:r w:rsidR="008C096C" w:rsidRPr="00120F23">
        <w:rPr>
          <w:b/>
          <w:bCs/>
        </w:rPr>
        <w:t>б)  лица с изменениями в легких туберкулезного характера</w:t>
      </w:r>
      <w:r w:rsidR="008C096C" w:rsidRPr="00120F23">
        <w:br/>
        <w:t>в)  лица с конфликтным поведением</w:t>
      </w:r>
      <w:r w:rsidR="008C096C" w:rsidRPr="00120F23">
        <w:br/>
        <w:t>г)  лица с хроническими заболеваниями органов пищеварения</w:t>
      </w:r>
    </w:p>
    <w:p w14:paraId="1C1336A1" w14:textId="77777777" w:rsidR="008C096C" w:rsidRPr="00120F23" w:rsidRDefault="008C096C" w:rsidP="00120F23">
      <w:pPr>
        <w:pStyle w:val="a5"/>
        <w:shd w:val="clear" w:color="auto" w:fill="FFFFFF"/>
        <w:spacing w:before="0" w:beforeAutospacing="0" w:after="0" w:afterAutospacing="0"/>
        <w:textAlignment w:val="baseline"/>
      </w:pPr>
    </w:p>
    <w:p w14:paraId="2823812D" w14:textId="77777777" w:rsidR="008C096C" w:rsidRPr="00120F23" w:rsidRDefault="003519CF" w:rsidP="00120F23">
      <w:pPr>
        <w:pStyle w:val="a5"/>
        <w:shd w:val="clear" w:color="auto" w:fill="FFFFFF"/>
        <w:spacing w:before="0" w:beforeAutospacing="0" w:after="0" w:afterAutospacing="0"/>
        <w:textAlignment w:val="baseline"/>
      </w:pPr>
      <w:r w:rsidRPr="00120F23">
        <w:t>397</w:t>
      </w:r>
      <w:r w:rsidR="008C096C" w:rsidRPr="00120F23">
        <w:t>.</w:t>
      </w:r>
      <w:r w:rsidR="008C096C" w:rsidRPr="00120F23">
        <w:rPr>
          <w:rStyle w:val="a3"/>
        </w:rPr>
        <w:t xml:space="preserve"> </w:t>
      </w:r>
      <w:r w:rsidR="008C096C" w:rsidRPr="00120F23">
        <w:rPr>
          <w:rStyle w:val="ae"/>
          <w:b w:val="0"/>
        </w:rPr>
        <w:t>Пищевые отходы из инфекционных отделений относятся к классу:</w:t>
      </w:r>
      <w:r w:rsidR="008C096C" w:rsidRPr="00120F23">
        <w:rPr>
          <w:b/>
        </w:rPr>
        <w:br/>
      </w:r>
      <w:r w:rsidR="008C096C" w:rsidRPr="00120F23">
        <w:rPr>
          <w:b/>
          <w:bCs/>
        </w:rPr>
        <w:t>а)  классу Б (эпидемиологически опасные отходы)</w:t>
      </w:r>
      <w:r w:rsidR="008C096C" w:rsidRPr="00120F23">
        <w:br/>
        <w:t>б)  классу А (эпидемиологически безопасные отходы, по составу приближенные к ТБО)</w:t>
      </w:r>
      <w:r w:rsidR="008C096C" w:rsidRPr="00120F23">
        <w:br/>
        <w:t>в)  классу В (чрезвычайно эпидемиологически опасные отходы)</w:t>
      </w:r>
      <w:r w:rsidR="008C096C" w:rsidRPr="00120F23">
        <w:br/>
        <w:t>г)  классу Г (токсикологически опасные отходы)</w:t>
      </w:r>
    </w:p>
    <w:p w14:paraId="751F6825" w14:textId="77777777" w:rsidR="008C096C" w:rsidRPr="00120F23" w:rsidRDefault="008C096C" w:rsidP="00120F23">
      <w:pPr>
        <w:pStyle w:val="a5"/>
        <w:shd w:val="clear" w:color="auto" w:fill="FFFFFF"/>
        <w:spacing w:before="0" w:beforeAutospacing="0" w:after="0" w:afterAutospacing="0"/>
        <w:textAlignment w:val="baseline"/>
      </w:pPr>
    </w:p>
    <w:p w14:paraId="50EB5A9D" w14:textId="77777777" w:rsidR="008C096C" w:rsidRPr="00120F23" w:rsidRDefault="003519CF" w:rsidP="00120F23">
      <w:pPr>
        <w:pStyle w:val="a5"/>
        <w:shd w:val="clear" w:color="auto" w:fill="FFFFFF"/>
        <w:spacing w:before="0" w:beforeAutospacing="0" w:after="0" w:afterAutospacing="0"/>
        <w:textAlignment w:val="baseline"/>
      </w:pPr>
      <w:r w:rsidRPr="00120F23">
        <w:t>398</w:t>
      </w:r>
      <w:r w:rsidR="008C096C" w:rsidRPr="00120F23">
        <w:t xml:space="preserve">. </w:t>
      </w:r>
      <w:r w:rsidR="008C096C" w:rsidRPr="00120F23">
        <w:rPr>
          <w:rStyle w:val="ae"/>
          <w:b w:val="0"/>
        </w:rPr>
        <w:t>Отметьте источники госпитальных инфекций, имеющие наиболее важное эпидемиологическое значение:</w:t>
      </w:r>
      <w:r w:rsidR="008C096C" w:rsidRPr="00120F23">
        <w:br/>
      </w:r>
      <w:r w:rsidR="008C096C" w:rsidRPr="00120F23">
        <w:rPr>
          <w:b/>
          <w:bCs/>
        </w:rPr>
        <w:t>а)  медицинский персонал</w:t>
      </w:r>
      <w:r w:rsidR="008C096C" w:rsidRPr="00120F23">
        <w:br/>
      </w:r>
      <w:r w:rsidR="008C096C" w:rsidRPr="00120F23">
        <w:rPr>
          <w:b/>
          <w:bCs/>
        </w:rPr>
        <w:t>б) страдающие манифестными или стертыми формами инфекций</w:t>
      </w:r>
      <w:r w:rsidR="008C096C" w:rsidRPr="00120F23">
        <w:br/>
        <w:t>в)  пациенты старческого возраста</w:t>
      </w:r>
      <w:r w:rsidR="008C096C" w:rsidRPr="00120F23">
        <w:br/>
        <w:t>г)  посетители лечебно-профилактических организаций</w:t>
      </w:r>
    </w:p>
    <w:p w14:paraId="70000695" w14:textId="77777777" w:rsidR="008C096C" w:rsidRPr="00120F23" w:rsidRDefault="008C096C" w:rsidP="00120F23">
      <w:pPr>
        <w:pStyle w:val="a5"/>
        <w:shd w:val="clear" w:color="auto" w:fill="FFFFFF"/>
        <w:spacing w:before="0" w:beforeAutospacing="0" w:after="0" w:afterAutospacing="0"/>
        <w:textAlignment w:val="baseline"/>
      </w:pPr>
    </w:p>
    <w:p w14:paraId="4C098242" w14:textId="77777777" w:rsidR="008C096C" w:rsidRPr="00120F23" w:rsidRDefault="003519CF" w:rsidP="00120F23">
      <w:pPr>
        <w:pStyle w:val="a5"/>
        <w:shd w:val="clear" w:color="auto" w:fill="FFFFFF"/>
        <w:spacing w:before="0" w:beforeAutospacing="0" w:after="0" w:afterAutospacing="0"/>
        <w:textAlignment w:val="baseline"/>
      </w:pPr>
      <w:r w:rsidRPr="00120F23">
        <w:t>399</w:t>
      </w:r>
      <w:r w:rsidR="008C096C" w:rsidRPr="00120F23">
        <w:t>.</w:t>
      </w:r>
      <w:r w:rsidR="008C096C" w:rsidRPr="00120F23">
        <w:rPr>
          <w:rStyle w:val="a3"/>
        </w:rPr>
        <w:t xml:space="preserve"> </w:t>
      </w:r>
      <w:r w:rsidR="008C096C" w:rsidRPr="00120F23">
        <w:rPr>
          <w:rStyle w:val="ae"/>
          <w:b w:val="0"/>
        </w:rPr>
        <w:t>Контроль за санитарным режимом ЛПО при профилактике госпитальных инфекций относится к группе мероприятий:</w:t>
      </w:r>
      <w:r w:rsidR="008C096C" w:rsidRPr="00120F23">
        <w:br/>
      </w:r>
      <w:r w:rsidR="008C096C" w:rsidRPr="00120F23">
        <w:rPr>
          <w:b/>
          <w:bCs/>
        </w:rPr>
        <w:t>а)  санитарно-противоэпидемические</w:t>
      </w:r>
      <w:r w:rsidR="008C096C" w:rsidRPr="00120F23">
        <w:br/>
        <w:t>б)  архитектурно-планировочные</w:t>
      </w:r>
      <w:r w:rsidR="008C096C" w:rsidRPr="00120F23">
        <w:br/>
        <w:t>в)  дезинфекционно-стерилизационные</w:t>
      </w:r>
      <w:r w:rsidR="008C096C" w:rsidRPr="00120F23">
        <w:br/>
        <w:t>г)  санитарно-технические</w:t>
      </w:r>
    </w:p>
    <w:p w14:paraId="23D6E8D5" w14:textId="77777777" w:rsidR="008C096C" w:rsidRPr="00120F23" w:rsidRDefault="008C096C" w:rsidP="00120F23">
      <w:pPr>
        <w:pStyle w:val="a5"/>
        <w:shd w:val="clear" w:color="auto" w:fill="FFFFFF"/>
        <w:spacing w:before="0" w:beforeAutospacing="0" w:after="0" w:afterAutospacing="0"/>
        <w:textAlignment w:val="baseline"/>
      </w:pPr>
    </w:p>
    <w:p w14:paraId="06AEF877" w14:textId="77777777" w:rsidR="008C096C" w:rsidRPr="00120F23" w:rsidRDefault="003519CF" w:rsidP="00120F23">
      <w:pPr>
        <w:pStyle w:val="a5"/>
        <w:shd w:val="clear" w:color="auto" w:fill="FFFFFF"/>
        <w:spacing w:before="0" w:beforeAutospacing="0" w:after="0" w:afterAutospacing="0"/>
        <w:textAlignment w:val="baseline"/>
      </w:pPr>
      <w:r w:rsidRPr="00120F23">
        <w:t>400</w:t>
      </w:r>
      <w:r w:rsidR="008C096C" w:rsidRPr="00120F23">
        <w:t xml:space="preserve">. </w:t>
      </w:r>
      <w:r w:rsidR="008C096C" w:rsidRPr="00120F23">
        <w:rPr>
          <w:rStyle w:val="ae"/>
          <w:b w:val="0"/>
        </w:rPr>
        <w:t>ЛПО для оказания помощи лицам, страдающим алкогольной и наркотической зависимостью не допускается размещать:</w:t>
      </w:r>
      <w:r w:rsidR="008C096C" w:rsidRPr="00120F23">
        <w:br/>
      </w:r>
      <w:r w:rsidR="008C096C" w:rsidRPr="00120F23">
        <w:rPr>
          <w:b/>
          <w:bCs/>
        </w:rPr>
        <w:t>а)  в жилых зданиях</w:t>
      </w:r>
      <w:r w:rsidR="008C096C" w:rsidRPr="00120F23">
        <w:br/>
        <w:t>б)  в загородной зоне</w:t>
      </w:r>
      <w:r w:rsidR="008C096C" w:rsidRPr="00120F23">
        <w:br/>
        <w:t>в)  в отдельно стоящих зданиях</w:t>
      </w:r>
      <w:r w:rsidR="008C096C" w:rsidRPr="00120F23">
        <w:br/>
        <w:t xml:space="preserve">г)  на территории крупных жилых массивов </w:t>
      </w:r>
      <w:r w:rsidR="008C096C" w:rsidRPr="00120F23">
        <w:br/>
      </w:r>
    </w:p>
    <w:p w14:paraId="017EB2D8" w14:textId="77777777" w:rsidR="008C096C" w:rsidRPr="00120F23" w:rsidRDefault="003519CF" w:rsidP="00120F23">
      <w:pPr>
        <w:pStyle w:val="a5"/>
        <w:shd w:val="clear" w:color="auto" w:fill="FFFFFF"/>
        <w:spacing w:before="0" w:beforeAutospacing="0" w:after="0" w:afterAutospacing="0"/>
        <w:textAlignment w:val="baseline"/>
      </w:pPr>
      <w:r w:rsidRPr="00120F23">
        <w:t>401</w:t>
      </w:r>
      <w:r w:rsidR="008C096C" w:rsidRPr="00120F23">
        <w:t xml:space="preserve">.Какие системы отопления допускается применять в организациях здравоохранения? </w:t>
      </w:r>
    </w:p>
    <w:p w14:paraId="749FB220" w14:textId="77777777" w:rsidR="008C096C" w:rsidRPr="00120F23" w:rsidRDefault="008C096C" w:rsidP="00120F23">
      <w:pPr>
        <w:pStyle w:val="a5"/>
        <w:numPr>
          <w:ilvl w:val="0"/>
          <w:numId w:val="17"/>
        </w:numPr>
        <w:shd w:val="clear" w:color="auto" w:fill="FFFFFF"/>
        <w:spacing w:before="0" w:beforeAutospacing="0" w:after="0" w:afterAutospacing="0"/>
        <w:ind w:left="0" w:firstLine="0"/>
        <w:textAlignment w:val="baseline"/>
        <w:rPr>
          <w:b/>
        </w:rPr>
      </w:pPr>
      <w:r w:rsidRPr="00120F23">
        <w:rPr>
          <w:b/>
        </w:rPr>
        <w:t xml:space="preserve">Местная система, которая обеспечивается печами большой теплоемкости; </w:t>
      </w:r>
    </w:p>
    <w:p w14:paraId="2D817588" w14:textId="77777777" w:rsidR="008C096C" w:rsidRPr="00120F23" w:rsidRDefault="008C096C" w:rsidP="00120F23">
      <w:pPr>
        <w:pStyle w:val="a5"/>
        <w:numPr>
          <w:ilvl w:val="0"/>
          <w:numId w:val="17"/>
        </w:numPr>
        <w:shd w:val="clear" w:color="auto" w:fill="FFFFFF"/>
        <w:spacing w:before="0" w:beforeAutospacing="0" w:after="0" w:afterAutospacing="0"/>
        <w:ind w:left="0" w:firstLine="0"/>
        <w:textAlignment w:val="baseline"/>
      </w:pPr>
      <w:r w:rsidRPr="00120F23">
        <w:t xml:space="preserve">Местная система, которая обеспечивается печами малой теплоемкости; </w:t>
      </w:r>
    </w:p>
    <w:p w14:paraId="5A86A3D1" w14:textId="77777777" w:rsidR="008C096C" w:rsidRPr="00120F23" w:rsidRDefault="008C096C" w:rsidP="00120F23">
      <w:pPr>
        <w:pStyle w:val="a5"/>
        <w:numPr>
          <w:ilvl w:val="0"/>
          <w:numId w:val="17"/>
        </w:numPr>
        <w:shd w:val="clear" w:color="auto" w:fill="FFFFFF"/>
        <w:spacing w:before="0" w:beforeAutospacing="0" w:after="0" w:afterAutospacing="0"/>
        <w:ind w:left="0" w:firstLine="0"/>
        <w:textAlignment w:val="baseline"/>
        <w:rPr>
          <w:b/>
        </w:rPr>
      </w:pPr>
      <w:r w:rsidRPr="00120F23">
        <w:rPr>
          <w:b/>
        </w:rPr>
        <w:t>Центральное водяное отопление;</w:t>
      </w:r>
    </w:p>
    <w:p w14:paraId="7A4778B7" w14:textId="77777777" w:rsidR="008C096C" w:rsidRPr="00120F23" w:rsidRDefault="008C096C" w:rsidP="00120F23">
      <w:pPr>
        <w:pStyle w:val="a5"/>
        <w:numPr>
          <w:ilvl w:val="0"/>
          <w:numId w:val="17"/>
        </w:numPr>
        <w:shd w:val="clear" w:color="auto" w:fill="FFFFFF"/>
        <w:spacing w:before="0" w:beforeAutospacing="0" w:after="0" w:afterAutospacing="0"/>
        <w:ind w:left="0" w:firstLine="0"/>
        <w:textAlignment w:val="baseline"/>
      </w:pPr>
      <w:r w:rsidRPr="00120F23">
        <w:t>Центральное паровое отопление;</w:t>
      </w:r>
    </w:p>
    <w:p w14:paraId="22EF04FC" w14:textId="77777777" w:rsidR="008C096C" w:rsidRPr="00120F23" w:rsidRDefault="008C096C" w:rsidP="00120F23">
      <w:pPr>
        <w:pStyle w:val="a5"/>
        <w:numPr>
          <w:ilvl w:val="0"/>
          <w:numId w:val="17"/>
        </w:numPr>
        <w:shd w:val="clear" w:color="auto" w:fill="FFFFFF"/>
        <w:spacing w:before="0" w:beforeAutospacing="0" w:after="0" w:afterAutospacing="0"/>
        <w:ind w:left="0" w:firstLine="0"/>
        <w:textAlignment w:val="baseline"/>
      </w:pPr>
      <w:r w:rsidRPr="00120F23">
        <w:t xml:space="preserve">Центральное воздушное отопление. </w:t>
      </w:r>
    </w:p>
    <w:p w14:paraId="469EFECE" w14:textId="77777777" w:rsidR="008C096C" w:rsidRPr="00120F23" w:rsidRDefault="008C096C" w:rsidP="00120F23">
      <w:pPr>
        <w:pStyle w:val="a5"/>
        <w:shd w:val="clear" w:color="auto" w:fill="FFFFFF"/>
        <w:spacing w:before="0" w:beforeAutospacing="0" w:after="0" w:afterAutospacing="0"/>
        <w:textAlignment w:val="baseline"/>
      </w:pPr>
    </w:p>
    <w:p w14:paraId="5CA1F4B5" w14:textId="77777777" w:rsidR="008C096C" w:rsidRPr="00120F23" w:rsidRDefault="008C096C" w:rsidP="00120F23">
      <w:pPr>
        <w:pStyle w:val="a5"/>
        <w:shd w:val="clear" w:color="auto" w:fill="FFFFFF"/>
        <w:spacing w:before="0" w:beforeAutospacing="0" w:after="0" w:afterAutospacing="0"/>
        <w:textAlignment w:val="baseline"/>
      </w:pPr>
    </w:p>
    <w:p w14:paraId="4C35B5B8" w14:textId="77777777" w:rsidR="008C096C" w:rsidRPr="00120F23" w:rsidRDefault="003519CF" w:rsidP="00120F23">
      <w:pPr>
        <w:pStyle w:val="a5"/>
        <w:shd w:val="clear" w:color="auto" w:fill="FFFFFF"/>
        <w:spacing w:before="0" w:beforeAutospacing="0" w:after="0" w:afterAutospacing="0"/>
        <w:textAlignment w:val="baseline"/>
      </w:pPr>
      <w:r w:rsidRPr="00120F23">
        <w:t>402</w:t>
      </w:r>
      <w:r w:rsidR="008C096C" w:rsidRPr="00120F23">
        <w:t>.</w:t>
      </w:r>
      <w:r w:rsidR="008C096C" w:rsidRPr="00120F23">
        <w:rPr>
          <w:rStyle w:val="a3"/>
        </w:rPr>
        <w:t xml:space="preserve"> </w:t>
      </w:r>
      <w:r w:rsidR="008C096C" w:rsidRPr="00120F23">
        <w:rPr>
          <w:rStyle w:val="ae"/>
          <w:b w:val="0"/>
        </w:rPr>
        <w:t>К основным направлениям охраны здоровья персонала ЛПО относятся:</w:t>
      </w:r>
      <w:r w:rsidR="008C096C" w:rsidRPr="00120F23">
        <w:br/>
        <w:t>а)  обеспечение рациональной и эффективной защиты от вредных физических, химических и биологических факторов</w:t>
      </w:r>
      <w:r w:rsidR="008C096C" w:rsidRPr="00120F23">
        <w:br/>
        <w:t>б)  организация и проведение предварительных и регулярных периодических медицинских осмотров</w:t>
      </w:r>
      <w:r w:rsidR="008C096C" w:rsidRPr="00120F23">
        <w:br/>
        <w:t>в)  приоритетное социальное обеспечение</w:t>
      </w:r>
      <w:r w:rsidR="008C096C" w:rsidRPr="00120F23">
        <w:br/>
        <w:t xml:space="preserve">г)  эффективный производственный контроль за санитарно-эпидемиологическим режимом ЛПО   </w:t>
      </w:r>
    </w:p>
    <w:p w14:paraId="4389383F" w14:textId="77777777" w:rsidR="008C096C" w:rsidRPr="00120F23" w:rsidRDefault="008C096C" w:rsidP="00120F23">
      <w:pPr>
        <w:pStyle w:val="a5"/>
        <w:shd w:val="clear" w:color="auto" w:fill="FFFFFF"/>
        <w:spacing w:before="0" w:beforeAutospacing="0" w:after="0" w:afterAutospacing="0"/>
        <w:textAlignment w:val="baseline"/>
      </w:pPr>
      <w:r w:rsidRPr="00120F23">
        <w:rPr>
          <w:b/>
          <w:bCs/>
        </w:rPr>
        <w:t>д)  все указанное верно</w:t>
      </w:r>
    </w:p>
    <w:p w14:paraId="023FB204" w14:textId="77777777" w:rsidR="008C096C" w:rsidRPr="00120F23" w:rsidRDefault="008C096C" w:rsidP="00120F23">
      <w:pPr>
        <w:pStyle w:val="a5"/>
        <w:shd w:val="clear" w:color="auto" w:fill="FFFFFF"/>
        <w:spacing w:before="0" w:beforeAutospacing="0" w:after="0" w:afterAutospacing="0"/>
        <w:textAlignment w:val="baseline"/>
      </w:pPr>
    </w:p>
    <w:p w14:paraId="609CF0DC" w14:textId="77777777" w:rsidR="008C096C" w:rsidRPr="00120F23" w:rsidRDefault="008C096C" w:rsidP="00120F23">
      <w:pPr>
        <w:pStyle w:val="a5"/>
        <w:shd w:val="clear" w:color="auto" w:fill="FFFFFF"/>
        <w:spacing w:before="0" w:beforeAutospacing="0" w:after="0" w:afterAutospacing="0"/>
        <w:textAlignment w:val="baseline"/>
      </w:pPr>
      <w:r w:rsidRPr="00120F23">
        <w:t xml:space="preserve"> </w:t>
      </w:r>
      <w:r w:rsidR="003519CF" w:rsidRPr="00120F23">
        <w:t>403</w:t>
      </w:r>
      <w:r w:rsidRPr="00120F23">
        <w:t xml:space="preserve">.Функциональное использование территории больничного участка </w:t>
      </w:r>
    </w:p>
    <w:p w14:paraId="7FD1049B" w14:textId="77777777" w:rsidR="008C096C" w:rsidRPr="00120F23" w:rsidRDefault="008C096C" w:rsidP="00120F23">
      <w:pPr>
        <w:pStyle w:val="a5"/>
        <w:numPr>
          <w:ilvl w:val="0"/>
          <w:numId w:val="16"/>
        </w:numPr>
        <w:shd w:val="clear" w:color="auto" w:fill="FFFFFF"/>
        <w:spacing w:before="0" w:beforeAutospacing="0" w:after="0" w:afterAutospacing="0"/>
        <w:ind w:left="0" w:firstLine="0"/>
        <w:textAlignment w:val="baseline"/>
        <w:rPr>
          <w:b/>
        </w:rPr>
      </w:pPr>
      <w:r w:rsidRPr="00120F23">
        <w:rPr>
          <w:b/>
        </w:rPr>
        <w:t xml:space="preserve">Под застройку - 15-20%, под территорию для прогулок и отдыха больных - не менее 60% площади участка, под прогулочные дорожки, подъездные пути – 20-25%; </w:t>
      </w:r>
    </w:p>
    <w:p w14:paraId="10AAB99A" w14:textId="77777777" w:rsidR="008C096C" w:rsidRPr="00120F23" w:rsidRDefault="008C096C" w:rsidP="00120F23">
      <w:pPr>
        <w:pStyle w:val="a5"/>
        <w:numPr>
          <w:ilvl w:val="0"/>
          <w:numId w:val="16"/>
        </w:numPr>
        <w:shd w:val="clear" w:color="auto" w:fill="FFFFFF"/>
        <w:spacing w:before="0" w:beforeAutospacing="0" w:after="0" w:afterAutospacing="0"/>
        <w:ind w:left="0" w:firstLine="0"/>
        <w:textAlignment w:val="baseline"/>
      </w:pPr>
      <w:r w:rsidRPr="00120F23">
        <w:t xml:space="preserve">Под застройку - 30-40%, под территорию для прогулок и отдыха больных - не менее 40% пло- щади участка, под прогулочные дорожки, подъездные пути – 20%; </w:t>
      </w:r>
    </w:p>
    <w:p w14:paraId="009F1633" w14:textId="77777777" w:rsidR="008C096C" w:rsidRPr="00120F23" w:rsidRDefault="008C096C" w:rsidP="00120F23">
      <w:pPr>
        <w:pStyle w:val="a5"/>
        <w:numPr>
          <w:ilvl w:val="0"/>
          <w:numId w:val="16"/>
        </w:numPr>
        <w:shd w:val="clear" w:color="auto" w:fill="FFFFFF"/>
        <w:spacing w:before="0" w:beforeAutospacing="0" w:after="0" w:afterAutospacing="0"/>
        <w:ind w:left="0" w:firstLine="0"/>
        <w:textAlignment w:val="baseline"/>
      </w:pPr>
      <w:r w:rsidRPr="00120F23">
        <w:t>Под застройку - 40%, под территорию для прогулок и отдыха больных 60%;</w:t>
      </w:r>
    </w:p>
    <w:p w14:paraId="7223606A" w14:textId="77777777" w:rsidR="008C096C" w:rsidRPr="00120F23" w:rsidRDefault="008C096C" w:rsidP="00120F23">
      <w:pPr>
        <w:pStyle w:val="a5"/>
        <w:numPr>
          <w:ilvl w:val="0"/>
          <w:numId w:val="16"/>
        </w:numPr>
        <w:shd w:val="clear" w:color="auto" w:fill="FFFFFF"/>
        <w:spacing w:before="0" w:beforeAutospacing="0" w:after="0" w:afterAutospacing="0"/>
        <w:ind w:left="0" w:firstLine="0"/>
        <w:textAlignment w:val="baseline"/>
      </w:pPr>
      <w:r w:rsidRPr="00120F23">
        <w:t>Под застройку - 50%, под территорию для прогулок и отдыха больных 50%;</w:t>
      </w:r>
    </w:p>
    <w:p w14:paraId="5236C40F" w14:textId="77777777" w:rsidR="008C096C" w:rsidRPr="00120F23" w:rsidRDefault="008C096C" w:rsidP="00120F23">
      <w:pPr>
        <w:pStyle w:val="a5"/>
        <w:numPr>
          <w:ilvl w:val="0"/>
          <w:numId w:val="16"/>
        </w:numPr>
        <w:shd w:val="clear" w:color="auto" w:fill="FFFFFF"/>
        <w:spacing w:before="0" w:beforeAutospacing="0" w:after="0" w:afterAutospacing="0"/>
        <w:ind w:left="0" w:firstLine="0"/>
        <w:textAlignment w:val="baseline"/>
      </w:pPr>
      <w:r w:rsidRPr="00120F23">
        <w:t xml:space="preserve">Под застройку - 60%, под территорию для прогулок и отдыха больных - не менее 20% площади участка, под прогулочные дорожки, подъездные пути – 20%. </w:t>
      </w:r>
    </w:p>
    <w:p w14:paraId="1A0C5B14" w14:textId="77777777" w:rsidR="008C096C" w:rsidRPr="00120F23" w:rsidRDefault="008C096C" w:rsidP="00120F23">
      <w:pPr>
        <w:pStyle w:val="a5"/>
        <w:shd w:val="clear" w:color="auto" w:fill="FFFFFF"/>
        <w:spacing w:before="0" w:beforeAutospacing="0" w:after="0" w:afterAutospacing="0"/>
        <w:textAlignment w:val="baseline"/>
      </w:pPr>
    </w:p>
    <w:p w14:paraId="670EC9C2" w14:textId="77777777" w:rsidR="008C096C" w:rsidRPr="00120F23" w:rsidRDefault="003519CF" w:rsidP="00120F23">
      <w:pPr>
        <w:pStyle w:val="a5"/>
        <w:shd w:val="clear" w:color="auto" w:fill="FFFFFF"/>
        <w:spacing w:before="0" w:beforeAutospacing="0" w:after="0" w:afterAutospacing="0"/>
        <w:textAlignment w:val="baseline"/>
      </w:pPr>
      <w:r w:rsidRPr="00120F23">
        <w:t>404</w:t>
      </w:r>
      <w:r w:rsidR="008C096C" w:rsidRPr="00120F23">
        <w:t xml:space="preserve">.Подразделение территории больничного участка на функциональные зоны поддерживается: </w:t>
      </w:r>
    </w:p>
    <w:p w14:paraId="3D5EF9DC" w14:textId="77777777" w:rsidR="008C096C" w:rsidRPr="00120F23" w:rsidRDefault="008C096C" w:rsidP="00120F23">
      <w:pPr>
        <w:pStyle w:val="a5"/>
        <w:numPr>
          <w:ilvl w:val="0"/>
          <w:numId w:val="15"/>
        </w:numPr>
        <w:shd w:val="clear" w:color="auto" w:fill="FFFFFF"/>
        <w:spacing w:before="0" w:beforeAutospacing="0" w:after="0" w:afterAutospacing="0"/>
        <w:ind w:left="0" w:firstLine="0"/>
        <w:textAlignment w:val="baseline"/>
        <w:rPr>
          <w:b/>
        </w:rPr>
      </w:pPr>
      <w:r w:rsidRPr="00120F23">
        <w:rPr>
          <w:b/>
        </w:rPr>
        <w:t xml:space="preserve">Делением территории на участки на этапе планирования и строительства больницы; </w:t>
      </w:r>
    </w:p>
    <w:p w14:paraId="7FA4335A" w14:textId="77777777" w:rsidR="008C096C" w:rsidRPr="00120F23" w:rsidRDefault="008C096C" w:rsidP="00120F23">
      <w:pPr>
        <w:pStyle w:val="a5"/>
        <w:numPr>
          <w:ilvl w:val="0"/>
          <w:numId w:val="15"/>
        </w:numPr>
        <w:shd w:val="clear" w:color="auto" w:fill="FFFFFF"/>
        <w:spacing w:before="0" w:beforeAutospacing="0" w:after="0" w:afterAutospacing="0"/>
        <w:ind w:left="0" w:firstLine="0"/>
        <w:textAlignment w:val="baseline"/>
      </w:pPr>
      <w:r w:rsidRPr="00120F23">
        <w:t>Приказом главного врача лечебного учреждения;</w:t>
      </w:r>
    </w:p>
    <w:p w14:paraId="5952FA02" w14:textId="77777777" w:rsidR="008C096C" w:rsidRPr="00120F23" w:rsidRDefault="008C096C" w:rsidP="00120F23">
      <w:pPr>
        <w:pStyle w:val="a5"/>
        <w:numPr>
          <w:ilvl w:val="0"/>
          <w:numId w:val="15"/>
        </w:numPr>
        <w:shd w:val="clear" w:color="auto" w:fill="FFFFFF"/>
        <w:spacing w:before="0" w:beforeAutospacing="0" w:after="0" w:afterAutospacing="0"/>
        <w:ind w:left="0" w:firstLine="0"/>
        <w:textAlignment w:val="baseline"/>
        <w:rPr>
          <w:b/>
        </w:rPr>
      </w:pPr>
      <w:r w:rsidRPr="00120F23">
        <w:rPr>
          <w:b/>
        </w:rPr>
        <w:t>Зелѐными насаждениями;</w:t>
      </w:r>
    </w:p>
    <w:p w14:paraId="5F4DF15F" w14:textId="77777777" w:rsidR="008C096C" w:rsidRPr="00120F23" w:rsidRDefault="008C096C" w:rsidP="00120F23">
      <w:pPr>
        <w:pStyle w:val="a5"/>
        <w:numPr>
          <w:ilvl w:val="0"/>
          <w:numId w:val="15"/>
        </w:numPr>
        <w:shd w:val="clear" w:color="auto" w:fill="FFFFFF"/>
        <w:spacing w:before="0" w:beforeAutospacing="0" w:after="0" w:afterAutospacing="0"/>
        <w:ind w:left="0" w:firstLine="0"/>
        <w:textAlignment w:val="baseline"/>
      </w:pPr>
      <w:r w:rsidRPr="00120F23">
        <w:t xml:space="preserve">Планом больничного участка и указателями; </w:t>
      </w:r>
    </w:p>
    <w:p w14:paraId="4C31B0C3" w14:textId="77777777" w:rsidR="008C096C" w:rsidRPr="00120F23" w:rsidRDefault="008C096C" w:rsidP="00120F23">
      <w:pPr>
        <w:pStyle w:val="a5"/>
        <w:numPr>
          <w:ilvl w:val="0"/>
          <w:numId w:val="15"/>
        </w:numPr>
        <w:shd w:val="clear" w:color="auto" w:fill="FFFFFF"/>
        <w:spacing w:before="0" w:beforeAutospacing="0" w:after="0" w:afterAutospacing="0"/>
        <w:ind w:left="0" w:firstLine="0"/>
        <w:textAlignment w:val="baseline"/>
        <w:rPr>
          <w:b/>
        </w:rPr>
      </w:pPr>
      <w:r w:rsidRPr="00120F23">
        <w:rPr>
          <w:b/>
        </w:rPr>
        <w:t xml:space="preserve">Отдельными въездами на территорию. </w:t>
      </w:r>
    </w:p>
    <w:p w14:paraId="29570E38" w14:textId="77777777" w:rsidR="008C096C" w:rsidRPr="00120F23" w:rsidRDefault="008C096C" w:rsidP="00120F23">
      <w:pPr>
        <w:pStyle w:val="a5"/>
        <w:shd w:val="clear" w:color="auto" w:fill="FFFFFF"/>
        <w:spacing w:before="0" w:beforeAutospacing="0" w:after="0" w:afterAutospacing="0"/>
        <w:textAlignment w:val="baseline"/>
      </w:pPr>
    </w:p>
    <w:p w14:paraId="0BC94AF8" w14:textId="77777777" w:rsidR="008C096C" w:rsidRPr="00120F23" w:rsidRDefault="003519CF" w:rsidP="00120F23">
      <w:pPr>
        <w:pStyle w:val="a5"/>
        <w:shd w:val="clear" w:color="auto" w:fill="FFFFFF"/>
        <w:spacing w:before="0" w:beforeAutospacing="0" w:after="0" w:afterAutospacing="0"/>
        <w:textAlignment w:val="baseline"/>
      </w:pPr>
      <w:r w:rsidRPr="00120F23">
        <w:t>405</w:t>
      </w:r>
      <w:r w:rsidR="008C096C" w:rsidRPr="00120F23">
        <w:t xml:space="preserve">.Панировка зданий и помещений организаций здравоохранения должна обеспечивать: </w:t>
      </w:r>
    </w:p>
    <w:p w14:paraId="444DD0A7" w14:textId="77777777" w:rsidR="008C096C" w:rsidRPr="00120F23" w:rsidRDefault="008C096C" w:rsidP="00120F23">
      <w:pPr>
        <w:pStyle w:val="a5"/>
        <w:numPr>
          <w:ilvl w:val="0"/>
          <w:numId w:val="14"/>
        </w:numPr>
        <w:shd w:val="clear" w:color="auto" w:fill="FFFFFF"/>
        <w:spacing w:before="0" w:beforeAutospacing="0" w:after="0" w:afterAutospacing="0"/>
        <w:ind w:left="0" w:firstLine="0"/>
        <w:textAlignment w:val="baseline"/>
        <w:rPr>
          <w:b/>
        </w:rPr>
      </w:pPr>
      <w:r w:rsidRPr="00120F23">
        <w:rPr>
          <w:b/>
        </w:rPr>
        <w:t xml:space="preserve">Благоприятные условия для пребывания больных; </w:t>
      </w:r>
    </w:p>
    <w:p w14:paraId="784A7839" w14:textId="77777777" w:rsidR="008C096C" w:rsidRPr="00120F23" w:rsidRDefault="008C096C" w:rsidP="00120F23">
      <w:pPr>
        <w:pStyle w:val="a5"/>
        <w:numPr>
          <w:ilvl w:val="0"/>
          <w:numId w:val="14"/>
        </w:numPr>
        <w:shd w:val="clear" w:color="auto" w:fill="FFFFFF"/>
        <w:spacing w:before="0" w:beforeAutospacing="0" w:after="0" w:afterAutospacing="0"/>
        <w:ind w:left="0" w:firstLine="0"/>
        <w:textAlignment w:val="baseline"/>
        <w:rPr>
          <w:b/>
        </w:rPr>
      </w:pPr>
      <w:r w:rsidRPr="00120F23">
        <w:rPr>
          <w:b/>
        </w:rPr>
        <w:t xml:space="preserve">Оптимальные условия для труда и отдыха обслуживающего персонала; </w:t>
      </w:r>
    </w:p>
    <w:p w14:paraId="5BF30F94" w14:textId="77777777" w:rsidR="008C096C" w:rsidRPr="00120F23" w:rsidRDefault="008C096C" w:rsidP="00120F23">
      <w:pPr>
        <w:pStyle w:val="a5"/>
        <w:numPr>
          <w:ilvl w:val="0"/>
          <w:numId w:val="14"/>
        </w:numPr>
        <w:shd w:val="clear" w:color="auto" w:fill="FFFFFF"/>
        <w:spacing w:before="0" w:beforeAutospacing="0" w:after="0" w:afterAutospacing="0"/>
        <w:ind w:left="0" w:firstLine="0"/>
        <w:textAlignment w:val="baseline"/>
      </w:pPr>
      <w:r w:rsidRPr="00120F23">
        <w:t xml:space="preserve">Эндемическую безопасность больных и персонала; </w:t>
      </w:r>
    </w:p>
    <w:p w14:paraId="16A977C3" w14:textId="77777777" w:rsidR="008C096C" w:rsidRPr="00120F23" w:rsidRDefault="008C096C" w:rsidP="00120F23">
      <w:pPr>
        <w:pStyle w:val="a5"/>
        <w:numPr>
          <w:ilvl w:val="0"/>
          <w:numId w:val="14"/>
        </w:numPr>
        <w:shd w:val="clear" w:color="auto" w:fill="FFFFFF"/>
        <w:spacing w:before="0" w:beforeAutospacing="0" w:after="0" w:afterAutospacing="0"/>
        <w:ind w:left="0" w:firstLine="0"/>
        <w:textAlignment w:val="baseline"/>
        <w:rPr>
          <w:b/>
        </w:rPr>
      </w:pPr>
      <w:r w:rsidRPr="00120F23">
        <w:rPr>
          <w:b/>
        </w:rPr>
        <w:t xml:space="preserve">Санитарно-гигиенический, в том числе – лечебно-охранительный режим; </w:t>
      </w:r>
    </w:p>
    <w:p w14:paraId="7E6422E4" w14:textId="77777777" w:rsidR="008C096C" w:rsidRPr="00120F23" w:rsidRDefault="008C096C" w:rsidP="00120F23">
      <w:pPr>
        <w:pStyle w:val="a5"/>
        <w:numPr>
          <w:ilvl w:val="0"/>
          <w:numId w:val="14"/>
        </w:numPr>
        <w:shd w:val="clear" w:color="auto" w:fill="FFFFFF"/>
        <w:spacing w:before="0" w:beforeAutospacing="0" w:after="0" w:afterAutospacing="0"/>
        <w:ind w:left="0" w:firstLine="0"/>
        <w:textAlignment w:val="baseline"/>
        <w:rPr>
          <w:b/>
        </w:rPr>
      </w:pPr>
      <w:r w:rsidRPr="00120F23">
        <w:rPr>
          <w:b/>
        </w:rPr>
        <w:t xml:space="preserve">Профилактику внутрибольничной инфекции (ВБИ). </w:t>
      </w:r>
    </w:p>
    <w:p w14:paraId="629B87BA" w14:textId="77777777" w:rsidR="008C096C" w:rsidRPr="00120F23" w:rsidRDefault="008C096C" w:rsidP="00120F23">
      <w:pPr>
        <w:pStyle w:val="a5"/>
        <w:shd w:val="clear" w:color="auto" w:fill="FFFFFF"/>
        <w:spacing w:before="0" w:beforeAutospacing="0" w:after="0" w:afterAutospacing="0"/>
        <w:textAlignment w:val="baseline"/>
      </w:pPr>
    </w:p>
    <w:p w14:paraId="03B2D100" w14:textId="77777777" w:rsidR="008C096C" w:rsidRPr="00120F23" w:rsidRDefault="003519CF" w:rsidP="00120F23">
      <w:pPr>
        <w:pStyle w:val="a5"/>
        <w:shd w:val="clear" w:color="auto" w:fill="FFFFFF"/>
        <w:spacing w:before="0" w:beforeAutospacing="0" w:after="0" w:afterAutospacing="0"/>
        <w:textAlignment w:val="baseline"/>
      </w:pPr>
      <w:r w:rsidRPr="00120F23">
        <w:t>406</w:t>
      </w:r>
      <w:r w:rsidR="008C096C" w:rsidRPr="00120F23">
        <w:t xml:space="preserve">.Устройство приемного отделения должно: </w:t>
      </w:r>
    </w:p>
    <w:p w14:paraId="7E08AC16" w14:textId="77777777" w:rsidR="008C096C" w:rsidRPr="00120F23" w:rsidRDefault="008C096C" w:rsidP="00120F23">
      <w:pPr>
        <w:pStyle w:val="a5"/>
        <w:numPr>
          <w:ilvl w:val="0"/>
          <w:numId w:val="13"/>
        </w:numPr>
        <w:shd w:val="clear" w:color="auto" w:fill="FFFFFF"/>
        <w:spacing w:before="0" w:beforeAutospacing="0" w:after="0" w:afterAutospacing="0"/>
        <w:ind w:left="0" w:firstLine="0"/>
        <w:textAlignment w:val="baseline"/>
        <w:rPr>
          <w:b/>
        </w:rPr>
      </w:pPr>
      <w:r w:rsidRPr="00120F23">
        <w:rPr>
          <w:b/>
        </w:rPr>
        <w:t xml:space="preserve">Обеспечивать поточность движения больных; </w:t>
      </w:r>
    </w:p>
    <w:p w14:paraId="2DBEC5F3" w14:textId="77777777" w:rsidR="008C096C" w:rsidRPr="00120F23" w:rsidRDefault="008C096C" w:rsidP="00120F23">
      <w:pPr>
        <w:pStyle w:val="a5"/>
        <w:numPr>
          <w:ilvl w:val="0"/>
          <w:numId w:val="13"/>
        </w:numPr>
        <w:shd w:val="clear" w:color="auto" w:fill="FFFFFF"/>
        <w:spacing w:before="0" w:beforeAutospacing="0" w:after="0" w:afterAutospacing="0"/>
        <w:ind w:left="0" w:firstLine="0"/>
        <w:textAlignment w:val="baseline"/>
        <w:rPr>
          <w:b/>
        </w:rPr>
      </w:pPr>
      <w:r w:rsidRPr="00120F23">
        <w:rPr>
          <w:b/>
        </w:rPr>
        <w:t xml:space="preserve">Исключать возможность перекрещивания «чистых» и «грязных» потоков; </w:t>
      </w:r>
    </w:p>
    <w:p w14:paraId="0ABCBBCB" w14:textId="77777777" w:rsidR="008C096C" w:rsidRPr="00120F23" w:rsidRDefault="008C096C" w:rsidP="00120F23">
      <w:pPr>
        <w:pStyle w:val="a5"/>
        <w:numPr>
          <w:ilvl w:val="0"/>
          <w:numId w:val="13"/>
        </w:numPr>
        <w:shd w:val="clear" w:color="auto" w:fill="FFFFFF"/>
        <w:spacing w:before="0" w:beforeAutospacing="0" w:after="0" w:afterAutospacing="0"/>
        <w:ind w:left="0" w:firstLine="0"/>
        <w:textAlignment w:val="baseline"/>
      </w:pPr>
      <w:r w:rsidRPr="00120F23">
        <w:t>Иметь учебные помещения и кабинеты для преподавателей в больницах, являющихся учебны- ми базами;</w:t>
      </w:r>
    </w:p>
    <w:p w14:paraId="057D1D49" w14:textId="77777777" w:rsidR="008C096C" w:rsidRPr="00120F23" w:rsidRDefault="008C096C" w:rsidP="00120F23">
      <w:pPr>
        <w:pStyle w:val="a5"/>
        <w:numPr>
          <w:ilvl w:val="0"/>
          <w:numId w:val="13"/>
        </w:numPr>
        <w:shd w:val="clear" w:color="auto" w:fill="FFFFFF"/>
        <w:spacing w:before="0" w:beforeAutospacing="0" w:after="0" w:afterAutospacing="0"/>
        <w:ind w:left="0" w:firstLine="0"/>
        <w:textAlignment w:val="baseline"/>
        <w:rPr>
          <w:b/>
        </w:rPr>
      </w:pPr>
      <w:r w:rsidRPr="00120F23">
        <w:rPr>
          <w:b/>
        </w:rPr>
        <w:t xml:space="preserve">Обеспечивать профилактику внутрибольничной инфекции; </w:t>
      </w:r>
    </w:p>
    <w:p w14:paraId="2BD93863" w14:textId="77777777" w:rsidR="008C096C" w:rsidRPr="00120F23" w:rsidRDefault="008C096C" w:rsidP="00120F23">
      <w:pPr>
        <w:pStyle w:val="a5"/>
        <w:numPr>
          <w:ilvl w:val="0"/>
          <w:numId w:val="13"/>
        </w:numPr>
        <w:shd w:val="clear" w:color="auto" w:fill="FFFFFF"/>
        <w:spacing w:before="0" w:beforeAutospacing="0" w:after="0" w:afterAutospacing="0"/>
        <w:ind w:left="0" w:firstLine="0"/>
        <w:textAlignment w:val="baseline"/>
        <w:rPr>
          <w:b/>
        </w:rPr>
      </w:pPr>
      <w:r w:rsidRPr="00120F23">
        <w:rPr>
          <w:b/>
        </w:rPr>
        <w:t xml:space="preserve">Иметь условия для санитарной обработки поступающих больных. </w:t>
      </w:r>
    </w:p>
    <w:p w14:paraId="4754F0A7" w14:textId="77777777" w:rsidR="008C096C" w:rsidRPr="00120F23" w:rsidRDefault="008C096C" w:rsidP="00120F23">
      <w:pPr>
        <w:pStyle w:val="a5"/>
        <w:shd w:val="clear" w:color="auto" w:fill="FFFFFF"/>
        <w:spacing w:before="0" w:beforeAutospacing="0" w:after="0" w:afterAutospacing="0"/>
        <w:textAlignment w:val="baseline"/>
      </w:pPr>
    </w:p>
    <w:p w14:paraId="20A10379" w14:textId="77777777" w:rsidR="008C096C" w:rsidRPr="00120F23" w:rsidRDefault="003519CF" w:rsidP="00120F23">
      <w:pPr>
        <w:pStyle w:val="a5"/>
        <w:shd w:val="clear" w:color="auto" w:fill="FFFFFF"/>
        <w:spacing w:before="0" w:beforeAutospacing="0" w:after="0" w:afterAutospacing="0"/>
        <w:textAlignment w:val="baseline"/>
      </w:pPr>
      <w:r w:rsidRPr="00120F23">
        <w:t>407</w:t>
      </w:r>
      <w:r w:rsidR="008C096C" w:rsidRPr="00120F23">
        <w:t xml:space="preserve">.Какие личные вещи разрешается пациенту взять в отделение (в палату) терапевтического отделения: </w:t>
      </w:r>
    </w:p>
    <w:p w14:paraId="5C0EF366" w14:textId="77777777" w:rsidR="008C096C" w:rsidRPr="00120F23" w:rsidRDefault="008C096C" w:rsidP="00120F23">
      <w:pPr>
        <w:pStyle w:val="a5"/>
        <w:numPr>
          <w:ilvl w:val="0"/>
          <w:numId w:val="12"/>
        </w:numPr>
        <w:shd w:val="clear" w:color="auto" w:fill="FFFFFF"/>
        <w:spacing w:before="0" w:beforeAutospacing="0" w:after="0" w:afterAutospacing="0"/>
        <w:ind w:left="0" w:firstLine="0"/>
        <w:jc w:val="both"/>
        <w:textAlignment w:val="baseline"/>
        <w:rPr>
          <w:b/>
        </w:rPr>
      </w:pPr>
      <w:r w:rsidRPr="00120F23">
        <w:rPr>
          <w:b/>
        </w:rPr>
        <w:t xml:space="preserve">Домашнюю одежду и обувь; </w:t>
      </w:r>
    </w:p>
    <w:p w14:paraId="449C83F8" w14:textId="77777777" w:rsidR="008C096C" w:rsidRPr="00120F23" w:rsidRDefault="008C096C" w:rsidP="00120F23">
      <w:pPr>
        <w:pStyle w:val="a5"/>
        <w:numPr>
          <w:ilvl w:val="0"/>
          <w:numId w:val="12"/>
        </w:numPr>
        <w:shd w:val="clear" w:color="auto" w:fill="FFFFFF"/>
        <w:spacing w:before="0" w:beforeAutospacing="0" w:after="0" w:afterAutospacing="0"/>
        <w:ind w:left="0" w:firstLine="0"/>
        <w:textAlignment w:val="baseline"/>
      </w:pPr>
      <w:r w:rsidRPr="00120F23">
        <w:t xml:space="preserve">Постельные принадлежности; </w:t>
      </w:r>
    </w:p>
    <w:p w14:paraId="437F9ADC" w14:textId="77777777" w:rsidR="008C096C" w:rsidRPr="00120F23" w:rsidRDefault="008C096C" w:rsidP="00120F23">
      <w:pPr>
        <w:pStyle w:val="a5"/>
        <w:numPr>
          <w:ilvl w:val="0"/>
          <w:numId w:val="12"/>
        </w:numPr>
        <w:shd w:val="clear" w:color="auto" w:fill="FFFFFF"/>
        <w:spacing w:before="0" w:beforeAutospacing="0" w:after="0" w:afterAutospacing="0"/>
        <w:ind w:left="0" w:firstLine="0"/>
        <w:jc w:val="both"/>
        <w:textAlignment w:val="baseline"/>
        <w:rPr>
          <w:b/>
        </w:rPr>
      </w:pPr>
      <w:r w:rsidRPr="00120F23">
        <w:rPr>
          <w:b/>
        </w:rPr>
        <w:t xml:space="preserve">Предметы личной гигиены и посуду </w:t>
      </w:r>
    </w:p>
    <w:p w14:paraId="1164B4A1" w14:textId="77777777" w:rsidR="008C096C" w:rsidRPr="00120F23" w:rsidRDefault="008C096C" w:rsidP="00120F23">
      <w:pPr>
        <w:pStyle w:val="a5"/>
        <w:numPr>
          <w:ilvl w:val="0"/>
          <w:numId w:val="12"/>
        </w:numPr>
        <w:shd w:val="clear" w:color="auto" w:fill="FFFFFF"/>
        <w:spacing w:before="0" w:beforeAutospacing="0" w:after="0" w:afterAutospacing="0"/>
        <w:ind w:left="0" w:firstLine="0"/>
        <w:jc w:val="both"/>
        <w:textAlignment w:val="baseline"/>
        <w:rPr>
          <w:b/>
        </w:rPr>
      </w:pPr>
      <w:r w:rsidRPr="00120F23">
        <w:rPr>
          <w:b/>
        </w:rPr>
        <w:t>По окончании осмотра больного кушетку, использованный инструментарий</w:t>
      </w:r>
      <w:r w:rsidRPr="00120F23">
        <w:t xml:space="preserve"> </w:t>
      </w:r>
      <w:r w:rsidRPr="00120F23">
        <w:rPr>
          <w:b/>
        </w:rPr>
        <w:t>обеззараживать раствором дезинфектанта;</w:t>
      </w:r>
    </w:p>
    <w:p w14:paraId="5F723BA2" w14:textId="77777777" w:rsidR="008C096C" w:rsidRPr="00120F23" w:rsidRDefault="008C096C" w:rsidP="00120F23">
      <w:pPr>
        <w:pStyle w:val="a5"/>
        <w:numPr>
          <w:ilvl w:val="0"/>
          <w:numId w:val="12"/>
        </w:numPr>
        <w:shd w:val="clear" w:color="auto" w:fill="FFFFFF"/>
        <w:spacing w:before="0" w:beforeAutospacing="0" w:after="0" w:afterAutospacing="0"/>
        <w:ind w:left="0" w:firstLine="0"/>
        <w:textAlignment w:val="baseline"/>
      </w:pPr>
      <w:r w:rsidRPr="00120F23">
        <w:t xml:space="preserve">По окончании осмотра больного проводить уборку смотрового кабинета влажным методом с применением дезинфицирующих растворов. </w:t>
      </w:r>
    </w:p>
    <w:p w14:paraId="3C66AA11" w14:textId="77777777" w:rsidR="008C096C" w:rsidRPr="00120F23" w:rsidRDefault="008C096C" w:rsidP="00120F23">
      <w:pPr>
        <w:pStyle w:val="a5"/>
        <w:shd w:val="clear" w:color="auto" w:fill="FFFFFF"/>
        <w:spacing w:before="0" w:beforeAutospacing="0" w:after="0" w:afterAutospacing="0"/>
        <w:textAlignment w:val="baseline"/>
      </w:pPr>
    </w:p>
    <w:p w14:paraId="49971D73" w14:textId="77777777" w:rsidR="008C096C" w:rsidRPr="00120F23" w:rsidRDefault="003519CF" w:rsidP="00120F23">
      <w:pPr>
        <w:pStyle w:val="a5"/>
        <w:shd w:val="clear" w:color="auto" w:fill="FFFFFF"/>
        <w:spacing w:before="0" w:beforeAutospacing="0" w:after="0" w:afterAutospacing="0"/>
        <w:textAlignment w:val="baseline"/>
      </w:pPr>
      <w:r w:rsidRPr="00120F23">
        <w:t>408</w:t>
      </w:r>
      <w:r w:rsidR="008C096C" w:rsidRPr="00120F23">
        <w:t xml:space="preserve">.Медико-гигиеническое и эпидемиологическое значение палатной секции: </w:t>
      </w:r>
    </w:p>
    <w:p w14:paraId="4551A55C" w14:textId="77777777" w:rsidR="008C096C" w:rsidRPr="00120F23" w:rsidRDefault="008C096C" w:rsidP="00120F23">
      <w:pPr>
        <w:pStyle w:val="a5"/>
        <w:numPr>
          <w:ilvl w:val="0"/>
          <w:numId w:val="11"/>
        </w:numPr>
        <w:shd w:val="clear" w:color="auto" w:fill="FFFFFF"/>
        <w:spacing w:before="0" w:beforeAutospacing="0" w:after="0" w:afterAutospacing="0"/>
        <w:ind w:left="0" w:firstLine="0"/>
        <w:textAlignment w:val="baseline"/>
      </w:pPr>
      <w:r w:rsidRPr="00120F23">
        <w:t>Палатная секция - место круглосуточного пребывания больных;</w:t>
      </w:r>
    </w:p>
    <w:p w14:paraId="6841996E" w14:textId="77777777" w:rsidR="008C096C" w:rsidRPr="00120F23" w:rsidRDefault="008C096C" w:rsidP="00120F23">
      <w:pPr>
        <w:pStyle w:val="a5"/>
        <w:numPr>
          <w:ilvl w:val="0"/>
          <w:numId w:val="11"/>
        </w:numPr>
        <w:shd w:val="clear" w:color="auto" w:fill="FFFFFF"/>
        <w:spacing w:before="0" w:beforeAutospacing="0" w:after="0" w:afterAutospacing="0"/>
        <w:ind w:left="0" w:firstLine="0"/>
        <w:textAlignment w:val="baseline"/>
      </w:pPr>
      <w:r w:rsidRPr="00120F23">
        <w:t>Палатная секция - функциональный элемент стационара вместимостью до 120 коек;</w:t>
      </w:r>
    </w:p>
    <w:p w14:paraId="37A7F717" w14:textId="77777777" w:rsidR="008C096C" w:rsidRPr="00120F23" w:rsidRDefault="008C096C" w:rsidP="00120F23">
      <w:pPr>
        <w:pStyle w:val="a5"/>
        <w:numPr>
          <w:ilvl w:val="0"/>
          <w:numId w:val="11"/>
        </w:numPr>
        <w:shd w:val="clear" w:color="auto" w:fill="FFFFFF"/>
        <w:spacing w:before="0" w:beforeAutospacing="0" w:after="0" w:afterAutospacing="0"/>
        <w:ind w:left="0" w:firstLine="0"/>
        <w:textAlignment w:val="baseline"/>
        <w:rPr>
          <w:b/>
        </w:rPr>
      </w:pPr>
      <w:r w:rsidRPr="00120F23">
        <w:rPr>
          <w:b/>
        </w:rPr>
        <w:t>Палатная секция - основная функциональная и структурная единица больничного здания;</w:t>
      </w:r>
    </w:p>
    <w:p w14:paraId="41BEF6EF" w14:textId="77777777" w:rsidR="008C096C" w:rsidRPr="00120F23" w:rsidRDefault="008C096C" w:rsidP="00120F23">
      <w:pPr>
        <w:pStyle w:val="a5"/>
        <w:numPr>
          <w:ilvl w:val="0"/>
          <w:numId w:val="11"/>
        </w:numPr>
        <w:shd w:val="clear" w:color="auto" w:fill="FFFFFF"/>
        <w:spacing w:before="0" w:beforeAutospacing="0" w:after="0" w:afterAutospacing="0"/>
        <w:ind w:left="0" w:firstLine="0"/>
        <w:textAlignment w:val="baseline"/>
        <w:rPr>
          <w:b/>
        </w:rPr>
      </w:pPr>
      <w:r w:rsidRPr="00120F23">
        <w:rPr>
          <w:b/>
        </w:rPr>
        <w:t>Палатная секция - изолированный комплекс помещений, состоящий из палат, лечебно- диагностических, вспомогательных, подсобных помещений и коридора;</w:t>
      </w:r>
    </w:p>
    <w:p w14:paraId="561416E6" w14:textId="77777777" w:rsidR="008C096C" w:rsidRPr="00120F23" w:rsidRDefault="008C096C" w:rsidP="00120F23">
      <w:pPr>
        <w:pStyle w:val="a5"/>
        <w:numPr>
          <w:ilvl w:val="0"/>
          <w:numId w:val="11"/>
        </w:numPr>
        <w:shd w:val="clear" w:color="auto" w:fill="FFFFFF"/>
        <w:spacing w:before="0" w:beforeAutospacing="0" w:after="0" w:afterAutospacing="0"/>
        <w:ind w:left="0" w:firstLine="0"/>
        <w:textAlignment w:val="baseline"/>
        <w:rPr>
          <w:b/>
        </w:rPr>
      </w:pPr>
      <w:r w:rsidRPr="00120F23">
        <w:rPr>
          <w:b/>
        </w:rPr>
        <w:t>Комплекс помещений для пребывания и лечения больных с однородными заболеваниями.</w:t>
      </w:r>
    </w:p>
    <w:p w14:paraId="5BBF5ADB" w14:textId="77777777" w:rsidR="008C096C" w:rsidRPr="00120F23" w:rsidRDefault="008C096C" w:rsidP="00120F23">
      <w:pPr>
        <w:pStyle w:val="a5"/>
        <w:shd w:val="clear" w:color="auto" w:fill="FFFFFF"/>
        <w:spacing w:before="0" w:beforeAutospacing="0" w:after="0" w:afterAutospacing="0"/>
        <w:textAlignment w:val="baseline"/>
      </w:pPr>
    </w:p>
    <w:p w14:paraId="570D7393" w14:textId="77777777" w:rsidR="008C096C" w:rsidRPr="00120F23" w:rsidRDefault="003519CF" w:rsidP="00120F23">
      <w:pPr>
        <w:pStyle w:val="a5"/>
        <w:shd w:val="clear" w:color="auto" w:fill="FFFFFF"/>
        <w:spacing w:before="0" w:beforeAutospacing="0" w:after="0" w:afterAutospacing="0"/>
        <w:textAlignment w:val="baseline"/>
      </w:pPr>
      <w:r w:rsidRPr="00120F23">
        <w:t>409</w:t>
      </w:r>
      <w:r w:rsidR="008C096C" w:rsidRPr="00120F23">
        <w:t xml:space="preserve">. Гигиенические требования к размерам многокоечных палат общесоматического отделения: </w:t>
      </w:r>
    </w:p>
    <w:p w14:paraId="3A17BD72" w14:textId="77777777" w:rsidR="008C096C" w:rsidRPr="00120F23" w:rsidRDefault="008C096C" w:rsidP="00120F23">
      <w:pPr>
        <w:pStyle w:val="a5"/>
        <w:numPr>
          <w:ilvl w:val="0"/>
          <w:numId w:val="10"/>
        </w:numPr>
        <w:shd w:val="clear" w:color="auto" w:fill="FFFFFF"/>
        <w:spacing w:before="0" w:beforeAutospacing="0" w:after="0" w:afterAutospacing="0"/>
        <w:ind w:left="0" w:firstLine="0"/>
        <w:textAlignment w:val="baseline"/>
      </w:pPr>
      <w:r w:rsidRPr="00120F23">
        <w:t xml:space="preserve">Площадь на 1 койку - 12 квадратных метров, высота палат – не менее 2,8 метров, кубатура на 1 койку – не менее 30 кубических метров; </w:t>
      </w:r>
    </w:p>
    <w:p w14:paraId="3BCB9F99" w14:textId="77777777" w:rsidR="008C096C" w:rsidRPr="00120F23" w:rsidRDefault="008C096C" w:rsidP="00120F23">
      <w:pPr>
        <w:pStyle w:val="a5"/>
        <w:numPr>
          <w:ilvl w:val="0"/>
          <w:numId w:val="10"/>
        </w:numPr>
        <w:shd w:val="clear" w:color="auto" w:fill="FFFFFF"/>
        <w:spacing w:before="0" w:beforeAutospacing="0" w:after="0" w:afterAutospacing="0"/>
        <w:ind w:left="0" w:firstLine="0"/>
        <w:textAlignment w:val="baseline"/>
      </w:pPr>
      <w:r w:rsidRPr="00120F23">
        <w:t xml:space="preserve">Площадь на 1 койку - 9 квадратных метров, высота палат – не менее 2.5 метров, кубатура на 1 койку – не менее 22 кубических метров; </w:t>
      </w:r>
    </w:p>
    <w:p w14:paraId="0DB67A9D" w14:textId="77777777" w:rsidR="008C096C" w:rsidRPr="00120F23" w:rsidRDefault="008C096C" w:rsidP="00120F23">
      <w:pPr>
        <w:pStyle w:val="a5"/>
        <w:numPr>
          <w:ilvl w:val="0"/>
          <w:numId w:val="10"/>
        </w:numPr>
        <w:shd w:val="clear" w:color="auto" w:fill="FFFFFF"/>
        <w:spacing w:before="0" w:beforeAutospacing="0" w:after="0" w:afterAutospacing="0"/>
        <w:ind w:left="0" w:firstLine="0"/>
        <w:textAlignment w:val="baseline"/>
        <w:rPr>
          <w:b/>
        </w:rPr>
      </w:pPr>
      <w:r w:rsidRPr="00120F23">
        <w:rPr>
          <w:b/>
        </w:rPr>
        <w:t>Площадь на 1 койку - 7 квадратных метров, высота палат – не менее 3 метров, кубатура на 1 койку – не менее 20 кубических метров;</w:t>
      </w:r>
    </w:p>
    <w:p w14:paraId="2C8A9E32" w14:textId="77777777" w:rsidR="008C096C" w:rsidRPr="00120F23" w:rsidRDefault="008C096C" w:rsidP="00120F23">
      <w:pPr>
        <w:pStyle w:val="a5"/>
        <w:numPr>
          <w:ilvl w:val="0"/>
          <w:numId w:val="10"/>
        </w:numPr>
        <w:shd w:val="clear" w:color="auto" w:fill="FFFFFF"/>
        <w:spacing w:before="0" w:beforeAutospacing="0" w:after="0" w:afterAutospacing="0"/>
        <w:ind w:left="0" w:firstLine="0"/>
        <w:textAlignment w:val="baseline"/>
      </w:pPr>
      <w:r w:rsidRPr="00120F23">
        <w:t>Площадь на 1 койку - 6 квадратных метров, высота палат – не менее 2,5 метров, кубатура на 1 койку – не менее 15 кубических метров;</w:t>
      </w:r>
    </w:p>
    <w:p w14:paraId="5CE3B0BD" w14:textId="77777777" w:rsidR="008C096C" w:rsidRPr="00120F23" w:rsidRDefault="008C096C" w:rsidP="00120F23">
      <w:pPr>
        <w:pStyle w:val="a5"/>
        <w:numPr>
          <w:ilvl w:val="0"/>
          <w:numId w:val="10"/>
        </w:numPr>
        <w:shd w:val="clear" w:color="auto" w:fill="FFFFFF"/>
        <w:spacing w:before="0" w:beforeAutospacing="0" w:after="0" w:afterAutospacing="0"/>
        <w:ind w:left="0" w:firstLine="0"/>
        <w:textAlignment w:val="baseline"/>
      </w:pPr>
      <w:r w:rsidRPr="00120F23">
        <w:t>Площадь на 1 койку - 5 квадратных метров, высота палат – не менее 3 метров, кубатура на 1 койку – не менее 15 кубических метров.</w:t>
      </w:r>
    </w:p>
    <w:p w14:paraId="260034ED" w14:textId="77777777" w:rsidR="008C096C" w:rsidRPr="00120F23" w:rsidRDefault="008C096C" w:rsidP="00120F23">
      <w:pPr>
        <w:pStyle w:val="a5"/>
        <w:shd w:val="clear" w:color="auto" w:fill="FFFFFF"/>
        <w:spacing w:before="0" w:beforeAutospacing="0" w:after="0" w:afterAutospacing="0"/>
        <w:textAlignment w:val="baseline"/>
      </w:pPr>
    </w:p>
    <w:p w14:paraId="70FB4202" w14:textId="77777777" w:rsidR="008C096C" w:rsidRPr="00120F23" w:rsidRDefault="003519CF" w:rsidP="00120F23">
      <w:pPr>
        <w:pStyle w:val="a5"/>
        <w:shd w:val="clear" w:color="auto" w:fill="FFFFFF"/>
        <w:spacing w:before="0" w:beforeAutospacing="0" w:after="0" w:afterAutospacing="0"/>
        <w:textAlignment w:val="baseline"/>
      </w:pPr>
      <w:r w:rsidRPr="00120F23">
        <w:t>410</w:t>
      </w:r>
      <w:r w:rsidR="008C096C" w:rsidRPr="00120F23">
        <w:t>. Гигиенические стандарты планировки операционных подразделений:</w:t>
      </w:r>
    </w:p>
    <w:p w14:paraId="722045BA" w14:textId="77777777" w:rsidR="008C096C" w:rsidRPr="00120F23" w:rsidRDefault="008C096C" w:rsidP="00120F23">
      <w:pPr>
        <w:pStyle w:val="a5"/>
        <w:numPr>
          <w:ilvl w:val="0"/>
          <w:numId w:val="9"/>
        </w:numPr>
        <w:shd w:val="clear" w:color="auto" w:fill="FFFFFF"/>
        <w:spacing w:before="0" w:beforeAutospacing="0" w:after="0" w:afterAutospacing="0"/>
        <w:ind w:left="0" w:firstLine="0"/>
        <w:textAlignment w:val="baseline"/>
        <w:rPr>
          <w:b/>
        </w:rPr>
      </w:pPr>
      <w:r w:rsidRPr="00120F23">
        <w:rPr>
          <w:b/>
        </w:rPr>
        <w:t xml:space="preserve">Операционные подразделения должны размещаться в изолированном блоке – отдельном зда- нии или изолированных секциях, соединенных со стационаром переходами или коридорами; </w:t>
      </w:r>
    </w:p>
    <w:p w14:paraId="5B1FEC47" w14:textId="77777777" w:rsidR="008C096C" w:rsidRPr="00120F23" w:rsidRDefault="008C096C" w:rsidP="00120F23">
      <w:pPr>
        <w:pStyle w:val="a5"/>
        <w:numPr>
          <w:ilvl w:val="0"/>
          <w:numId w:val="9"/>
        </w:numPr>
        <w:shd w:val="clear" w:color="auto" w:fill="FFFFFF"/>
        <w:spacing w:before="0" w:beforeAutospacing="0" w:after="0" w:afterAutospacing="0"/>
        <w:ind w:left="0" w:firstLine="0"/>
        <w:textAlignment w:val="baseline"/>
        <w:rPr>
          <w:b/>
        </w:rPr>
      </w:pPr>
      <w:r w:rsidRPr="00120F23">
        <w:rPr>
          <w:b/>
        </w:rPr>
        <w:t xml:space="preserve">Операционные для оказания экстренной хирургической помощи могут размещаться в составе приемных отделений; </w:t>
      </w:r>
    </w:p>
    <w:p w14:paraId="72B8356F" w14:textId="77777777" w:rsidR="008C096C" w:rsidRPr="00120F23" w:rsidRDefault="008C096C" w:rsidP="00120F23">
      <w:pPr>
        <w:pStyle w:val="a5"/>
        <w:numPr>
          <w:ilvl w:val="0"/>
          <w:numId w:val="9"/>
        </w:numPr>
        <w:shd w:val="clear" w:color="auto" w:fill="FFFFFF"/>
        <w:spacing w:before="0" w:beforeAutospacing="0" w:after="0" w:afterAutospacing="0"/>
        <w:ind w:left="0" w:firstLine="0"/>
        <w:textAlignment w:val="baseline"/>
      </w:pPr>
      <w:r w:rsidRPr="00120F23">
        <w:t xml:space="preserve">Операционные для оказания экстренной хирургической помощи могут размещаться в составе реанимационных отделений; </w:t>
      </w:r>
    </w:p>
    <w:p w14:paraId="1FE6D4C5" w14:textId="77777777" w:rsidR="008C096C" w:rsidRPr="00120F23" w:rsidRDefault="008C096C" w:rsidP="00120F23">
      <w:pPr>
        <w:pStyle w:val="a5"/>
        <w:numPr>
          <w:ilvl w:val="0"/>
          <w:numId w:val="9"/>
        </w:numPr>
        <w:shd w:val="clear" w:color="auto" w:fill="FFFFFF"/>
        <w:spacing w:before="0" w:beforeAutospacing="0" w:after="0" w:afterAutospacing="0"/>
        <w:ind w:left="0" w:firstLine="0"/>
        <w:textAlignment w:val="baseline"/>
        <w:rPr>
          <w:b/>
        </w:rPr>
      </w:pPr>
      <w:r w:rsidRPr="00120F23">
        <w:rPr>
          <w:b/>
        </w:rPr>
        <w:t xml:space="preserve">Операционные подразделения должны быть максимально удалены от вертикальных коммуни- каций (технических шахт, лифтов, мусоропроводов); </w:t>
      </w:r>
    </w:p>
    <w:p w14:paraId="757D3D57" w14:textId="77777777" w:rsidR="008C096C" w:rsidRPr="00120F23" w:rsidRDefault="008C096C" w:rsidP="00120F23">
      <w:pPr>
        <w:pStyle w:val="a5"/>
        <w:numPr>
          <w:ilvl w:val="0"/>
          <w:numId w:val="9"/>
        </w:numPr>
        <w:shd w:val="clear" w:color="auto" w:fill="FFFFFF"/>
        <w:spacing w:before="0" w:beforeAutospacing="0" w:after="0" w:afterAutospacing="0"/>
        <w:ind w:left="0" w:firstLine="0"/>
        <w:textAlignment w:val="baseline"/>
        <w:rPr>
          <w:b/>
        </w:rPr>
      </w:pPr>
      <w:r w:rsidRPr="00120F23">
        <w:rPr>
          <w:b/>
        </w:rPr>
        <w:t xml:space="preserve">Операционные подразделения должны иметь автономную систему вентиляции. </w:t>
      </w:r>
    </w:p>
    <w:p w14:paraId="60A72026" w14:textId="77777777" w:rsidR="003519CF" w:rsidRPr="00120F23" w:rsidRDefault="003519CF" w:rsidP="00120F23">
      <w:pPr>
        <w:shd w:val="clear" w:color="auto" w:fill="FFFFFF"/>
        <w:spacing w:after="100" w:afterAutospacing="1"/>
      </w:pPr>
    </w:p>
    <w:p w14:paraId="0689413A" w14:textId="77777777" w:rsidR="008C096C" w:rsidRPr="00120F23" w:rsidRDefault="003519CF" w:rsidP="00120F23">
      <w:pPr>
        <w:shd w:val="clear" w:color="auto" w:fill="FFFFFF"/>
        <w:spacing w:after="100" w:afterAutospacing="1"/>
        <w:rPr>
          <w:rStyle w:val="a6"/>
          <w:i w:val="0"/>
          <w:iCs w:val="0"/>
        </w:rPr>
      </w:pPr>
      <w:r w:rsidRPr="00120F23">
        <w:t xml:space="preserve">411. </w:t>
      </w:r>
      <w:r w:rsidR="008C096C" w:rsidRPr="00120F23">
        <w:t>Система кондиционирования должна обеспечить относительную влажность:    </w:t>
      </w:r>
      <w:r w:rsidR="008C096C" w:rsidRPr="00120F23">
        <w:br/>
        <w:t>а) 45-55%</w:t>
      </w:r>
      <w:r w:rsidR="008C096C" w:rsidRPr="00120F23">
        <w:br/>
      </w:r>
      <w:r w:rsidR="008C096C" w:rsidRPr="00120F23">
        <w:rPr>
          <w:b/>
        </w:rPr>
        <w:t xml:space="preserve">б) 55-60%        </w:t>
      </w:r>
      <w:r w:rsidR="008C096C" w:rsidRPr="00120F23">
        <w:rPr>
          <w:b/>
        </w:rPr>
        <w:br/>
      </w:r>
      <w:r w:rsidR="008C096C" w:rsidRPr="00120F23">
        <w:t>в) 60-65%</w:t>
      </w:r>
      <w:r w:rsidR="008C096C" w:rsidRPr="00120F23">
        <w:br/>
        <w:t>г) 65-75%</w:t>
      </w:r>
      <w:r w:rsidR="008C096C" w:rsidRPr="00120F23">
        <w:br/>
        <w:t>д) 75-80%   </w:t>
      </w:r>
      <w:r w:rsidR="008C096C" w:rsidRPr="00120F23">
        <w:rPr>
          <w:rStyle w:val="a6"/>
          <w:bCs/>
        </w:rPr>
        <w:t xml:space="preserve"> </w:t>
      </w:r>
    </w:p>
    <w:p w14:paraId="5A98055E" w14:textId="77777777" w:rsidR="008C096C" w:rsidRPr="00120F23" w:rsidRDefault="003519CF" w:rsidP="00120F23">
      <w:pPr>
        <w:shd w:val="clear" w:color="auto" w:fill="FFFFFF"/>
        <w:spacing w:after="100" w:afterAutospacing="1"/>
      </w:pPr>
      <w:r w:rsidRPr="00120F23">
        <w:t>412.</w:t>
      </w:r>
      <w:r w:rsidR="008C096C" w:rsidRPr="00120F23">
        <w:t>Согласно СанПиН "Охрана поверхностных вод от загрязнения" к сбросу в водоемы запрещены сточные воды, содержащие:</w:t>
      </w:r>
      <w:r w:rsidR="008C096C" w:rsidRPr="00120F23">
        <w:br/>
        <w:t>а) большое количество органических соединений</w:t>
      </w:r>
      <w:r w:rsidR="008C096C" w:rsidRPr="00120F23">
        <w:br/>
        <w:t>б) возбудителей инфекционных заболеваний</w:t>
      </w:r>
      <w:r w:rsidR="008C096C" w:rsidRPr="00120F23">
        <w:br/>
        <w:t>в) вещества, на которые не установлены гигиенические нормативы</w:t>
      </w:r>
      <w:r w:rsidR="008C096C" w:rsidRPr="00120F23">
        <w:br/>
        <w:t>г) верно 1,2 и 3</w:t>
      </w:r>
      <w:r w:rsidR="008C096C" w:rsidRPr="00120F23">
        <w:br/>
      </w:r>
      <w:r w:rsidR="008C096C" w:rsidRPr="00120F23">
        <w:rPr>
          <w:b/>
        </w:rPr>
        <w:t>д)  верно 2 и 3</w:t>
      </w:r>
      <w:r w:rsidR="008C096C" w:rsidRPr="00120F23">
        <w:t xml:space="preserve">        </w:t>
      </w:r>
    </w:p>
    <w:p w14:paraId="1512C2F0" w14:textId="77777777" w:rsidR="003519CF" w:rsidRPr="0023023A" w:rsidRDefault="003519CF" w:rsidP="00120F23">
      <w:pPr>
        <w:shd w:val="clear" w:color="auto" w:fill="FFFFFF"/>
        <w:spacing w:after="100" w:afterAutospacing="1"/>
        <w:rPr>
          <w:rStyle w:val="a6"/>
          <w:bCs/>
          <w:i w:val="0"/>
        </w:rPr>
      </w:pPr>
      <w:r w:rsidRPr="0023023A">
        <w:rPr>
          <w:rStyle w:val="a6"/>
          <w:bCs/>
          <w:i w:val="0"/>
        </w:rPr>
        <w:t xml:space="preserve">413. </w:t>
      </w:r>
      <w:r w:rsidR="008C096C" w:rsidRPr="0023023A">
        <w:rPr>
          <w:rStyle w:val="a6"/>
          <w:bCs/>
          <w:i w:val="0"/>
        </w:rPr>
        <w:t>Оптимальная относительная влажность воздуха в жилом помещении в %:</w:t>
      </w:r>
    </w:p>
    <w:p w14:paraId="0BCD3839" w14:textId="77777777" w:rsidR="008C096C" w:rsidRPr="00120F23" w:rsidRDefault="008C096C" w:rsidP="00120F23">
      <w:pPr>
        <w:shd w:val="clear" w:color="auto" w:fill="FFFFFF"/>
        <w:spacing w:after="100" w:afterAutospacing="1"/>
      </w:pPr>
      <w:r w:rsidRPr="00120F23">
        <w:t>а) 15 – 20 %;</w:t>
      </w:r>
      <w:r w:rsidRPr="00120F23">
        <w:br/>
        <w:t>б) 20 – 30 %;</w:t>
      </w:r>
      <w:r w:rsidRPr="00120F23">
        <w:br/>
      </w:r>
      <w:r w:rsidRPr="00120F23">
        <w:rPr>
          <w:b/>
        </w:rPr>
        <w:t>в) 40 – 60 %;</w:t>
      </w:r>
      <w:r w:rsidRPr="00120F23">
        <w:rPr>
          <w:b/>
        </w:rPr>
        <w:br/>
      </w:r>
      <w:r w:rsidRPr="00120F23">
        <w:t>г) 80 – 90 %.</w:t>
      </w:r>
    </w:p>
    <w:p w14:paraId="5AF29DAD" w14:textId="77777777" w:rsidR="008C096C" w:rsidRPr="00120F23" w:rsidRDefault="003519CF" w:rsidP="00120F23">
      <w:pPr>
        <w:shd w:val="clear" w:color="auto" w:fill="FFFFFF"/>
        <w:spacing w:after="100" w:afterAutospacing="1"/>
        <w:rPr>
          <w:rStyle w:val="a6"/>
          <w:b/>
          <w:i w:val="0"/>
          <w:iCs w:val="0"/>
        </w:rPr>
      </w:pPr>
      <w:r w:rsidRPr="00120F23">
        <w:t xml:space="preserve">414. </w:t>
      </w:r>
      <w:r w:rsidR="008C096C" w:rsidRPr="00120F23">
        <w:t>Санпропускник для персонала предусматривается в отделениях:</w:t>
      </w:r>
      <w:r w:rsidR="008C096C" w:rsidRPr="00120F23">
        <w:br/>
        <w:t>а) родильном и оперблоках</w:t>
      </w:r>
      <w:r w:rsidR="008C096C" w:rsidRPr="00120F23">
        <w:br/>
        <w:t>б) родильном и хирургическом</w:t>
      </w:r>
      <w:r w:rsidR="008C096C" w:rsidRPr="00120F23">
        <w:br/>
        <w:t>в) инфекционном и детском</w:t>
      </w:r>
      <w:r w:rsidR="008C096C" w:rsidRPr="00120F23">
        <w:br/>
        <w:t>г) детском и хирургическом</w:t>
      </w:r>
      <w:r w:rsidR="008C096C" w:rsidRPr="00120F23">
        <w:br/>
      </w:r>
      <w:r w:rsidR="008C096C" w:rsidRPr="00120F23">
        <w:rPr>
          <w:b/>
        </w:rPr>
        <w:t xml:space="preserve">д) все вышеперечисленное верно        </w:t>
      </w:r>
    </w:p>
    <w:p w14:paraId="2897CDD1" w14:textId="77777777" w:rsidR="008C096C" w:rsidRPr="0023023A" w:rsidRDefault="003519CF" w:rsidP="00120F23">
      <w:pPr>
        <w:shd w:val="clear" w:color="auto" w:fill="FFFFFF"/>
      </w:pPr>
      <w:r w:rsidRPr="0023023A">
        <w:rPr>
          <w:rStyle w:val="a6"/>
          <w:bCs/>
          <w:i w:val="0"/>
        </w:rPr>
        <w:t>415.</w:t>
      </w:r>
      <w:r w:rsidR="008C096C" w:rsidRPr="0023023A">
        <w:rPr>
          <w:rStyle w:val="a6"/>
          <w:bCs/>
          <w:i w:val="0"/>
        </w:rPr>
        <w:t>Часть солнечного спектра, оказывающая бактерицидное действие:</w:t>
      </w:r>
    </w:p>
    <w:p w14:paraId="62BF87D7" w14:textId="77777777" w:rsidR="008C096C" w:rsidRPr="0023023A" w:rsidRDefault="008C096C" w:rsidP="00120F23">
      <w:pPr>
        <w:pStyle w:val="a5"/>
        <w:shd w:val="clear" w:color="auto" w:fill="FFFFFF"/>
        <w:tabs>
          <w:tab w:val="num" w:pos="284"/>
        </w:tabs>
        <w:spacing w:before="0" w:beforeAutospacing="0" w:after="0" w:afterAutospacing="0"/>
      </w:pPr>
      <w:r w:rsidRPr="0023023A">
        <w:t>а) видимый свет;</w:t>
      </w:r>
      <w:r w:rsidRPr="0023023A">
        <w:br/>
        <w:t>б) инфракрасные лучи;</w:t>
      </w:r>
      <w:r w:rsidRPr="0023023A">
        <w:br/>
      </w:r>
      <w:r w:rsidRPr="0023023A">
        <w:rPr>
          <w:b/>
        </w:rPr>
        <w:t>в) ультрафиолетовые лучи;</w:t>
      </w:r>
      <w:r w:rsidRPr="0023023A">
        <w:br/>
        <w:t>г) все части спектра.</w:t>
      </w:r>
    </w:p>
    <w:p w14:paraId="68CB36CB" w14:textId="77777777" w:rsidR="008C096C" w:rsidRPr="0023023A" w:rsidRDefault="008C096C" w:rsidP="00120F23">
      <w:pPr>
        <w:pStyle w:val="a5"/>
        <w:shd w:val="clear" w:color="auto" w:fill="FFFFFF"/>
        <w:tabs>
          <w:tab w:val="num" w:pos="284"/>
        </w:tabs>
        <w:spacing w:before="0" w:beforeAutospacing="0" w:after="0" w:afterAutospacing="0"/>
      </w:pPr>
    </w:p>
    <w:p w14:paraId="5701F4F8" w14:textId="77777777" w:rsidR="008C096C" w:rsidRPr="0023023A" w:rsidRDefault="003519CF" w:rsidP="00120F23">
      <w:pPr>
        <w:shd w:val="clear" w:color="auto" w:fill="FFFFFF"/>
      </w:pPr>
      <w:r w:rsidRPr="0023023A">
        <w:rPr>
          <w:rStyle w:val="a6"/>
          <w:bCs/>
          <w:i w:val="0"/>
        </w:rPr>
        <w:t>416.</w:t>
      </w:r>
      <w:r w:rsidR="008C096C" w:rsidRPr="0023023A">
        <w:rPr>
          <w:rStyle w:val="a6"/>
          <w:bCs/>
          <w:i w:val="0"/>
        </w:rPr>
        <w:t>Источником оксида углерода в воздухе является:</w:t>
      </w:r>
    </w:p>
    <w:p w14:paraId="011FA52A" w14:textId="77777777" w:rsidR="008C096C" w:rsidRPr="0023023A" w:rsidRDefault="008C096C" w:rsidP="00120F23">
      <w:pPr>
        <w:pStyle w:val="a5"/>
        <w:shd w:val="clear" w:color="auto" w:fill="FFFFFF"/>
        <w:tabs>
          <w:tab w:val="num" w:pos="284"/>
        </w:tabs>
        <w:spacing w:before="0" w:beforeAutospacing="0" w:after="0" w:afterAutospacing="0"/>
      </w:pPr>
      <w:r w:rsidRPr="0023023A">
        <w:t>а) транспорт;</w:t>
      </w:r>
      <w:r w:rsidRPr="0023023A">
        <w:br/>
        <w:t>б) уличная пыль;</w:t>
      </w:r>
      <w:r w:rsidRPr="0023023A">
        <w:br/>
      </w:r>
      <w:r w:rsidRPr="0023023A">
        <w:rPr>
          <w:b/>
        </w:rPr>
        <w:t>в) дыхание;</w:t>
      </w:r>
      <w:r w:rsidRPr="0023023A">
        <w:rPr>
          <w:b/>
        </w:rPr>
        <w:br/>
      </w:r>
      <w:r w:rsidRPr="0023023A">
        <w:t>г) промышленное предприятие, выбрасывающее с дымом сернистый газ.</w:t>
      </w:r>
    </w:p>
    <w:p w14:paraId="360FF248" w14:textId="77777777" w:rsidR="008C096C" w:rsidRPr="0023023A" w:rsidRDefault="008C096C" w:rsidP="00120F23">
      <w:pPr>
        <w:pStyle w:val="a5"/>
        <w:shd w:val="clear" w:color="auto" w:fill="FFFFFF"/>
        <w:tabs>
          <w:tab w:val="num" w:pos="284"/>
        </w:tabs>
        <w:spacing w:before="0" w:beforeAutospacing="0" w:after="0" w:afterAutospacing="0"/>
      </w:pPr>
    </w:p>
    <w:p w14:paraId="1CCE8C93" w14:textId="77777777" w:rsidR="008C096C" w:rsidRPr="0023023A" w:rsidRDefault="003519CF" w:rsidP="00120F23">
      <w:pPr>
        <w:shd w:val="clear" w:color="auto" w:fill="FFFFFF"/>
      </w:pPr>
      <w:r w:rsidRPr="0023023A">
        <w:rPr>
          <w:rStyle w:val="a6"/>
          <w:bCs/>
          <w:i w:val="0"/>
        </w:rPr>
        <w:t>417.</w:t>
      </w:r>
      <w:r w:rsidR="008C096C" w:rsidRPr="0023023A">
        <w:rPr>
          <w:rStyle w:val="a6"/>
          <w:bCs/>
          <w:i w:val="0"/>
        </w:rPr>
        <w:t>Противопоказания к искусственному облучению УФЛ:</w:t>
      </w:r>
    </w:p>
    <w:p w14:paraId="3AF3AF3B" w14:textId="77777777" w:rsidR="008C096C" w:rsidRPr="0023023A" w:rsidRDefault="008C096C" w:rsidP="00120F23">
      <w:pPr>
        <w:pStyle w:val="a5"/>
        <w:shd w:val="clear" w:color="auto" w:fill="FFFFFF"/>
        <w:tabs>
          <w:tab w:val="num" w:pos="284"/>
        </w:tabs>
        <w:spacing w:before="0" w:beforeAutospacing="0" w:after="0" w:afterAutospacing="0"/>
      </w:pPr>
      <w:r w:rsidRPr="0023023A">
        <w:rPr>
          <w:b/>
        </w:rPr>
        <w:t>а) активная форма туберкулеза;</w:t>
      </w:r>
      <w:r w:rsidRPr="0023023A">
        <w:rPr>
          <w:b/>
        </w:rPr>
        <w:br/>
      </w:r>
      <w:r w:rsidRPr="0023023A">
        <w:t>б) заболевания щитовидной железы;</w:t>
      </w:r>
      <w:r w:rsidRPr="0023023A">
        <w:br/>
        <w:t>в) наличие пигментных пятен;</w:t>
      </w:r>
      <w:r w:rsidRPr="0023023A">
        <w:br/>
        <w:t>г) все перечисленное верно.</w:t>
      </w:r>
    </w:p>
    <w:p w14:paraId="31963D61" w14:textId="77777777" w:rsidR="008C096C" w:rsidRPr="0023023A" w:rsidRDefault="008C096C" w:rsidP="00120F23">
      <w:pPr>
        <w:pStyle w:val="a5"/>
        <w:shd w:val="clear" w:color="auto" w:fill="FFFFFF"/>
        <w:tabs>
          <w:tab w:val="num" w:pos="284"/>
        </w:tabs>
        <w:spacing w:before="0" w:beforeAutospacing="0" w:after="0" w:afterAutospacing="0"/>
      </w:pPr>
    </w:p>
    <w:p w14:paraId="6BBD8EFF" w14:textId="77777777" w:rsidR="008C096C" w:rsidRPr="0023023A" w:rsidRDefault="003519CF" w:rsidP="00120F23">
      <w:pPr>
        <w:shd w:val="clear" w:color="auto" w:fill="FFFFFF"/>
        <w:spacing w:after="100" w:afterAutospacing="1"/>
        <w:rPr>
          <w:rStyle w:val="a6"/>
          <w:i w:val="0"/>
          <w:iCs w:val="0"/>
        </w:rPr>
      </w:pPr>
      <w:r w:rsidRPr="0023023A">
        <w:t>418.</w:t>
      </w:r>
      <w:r w:rsidR="008C096C" w:rsidRPr="0023023A">
        <w:t>Основным критерием при установлении границ 2-го пояса зоны санитарной охраны источников водоснабжения является:</w:t>
      </w:r>
      <w:r w:rsidR="008C096C" w:rsidRPr="0023023A">
        <w:br/>
        <w:t>а) интенсивность процессов физико-химических превращений химических веществ</w:t>
      </w:r>
      <w:r w:rsidR="008C096C" w:rsidRPr="0023023A">
        <w:br/>
        <w:t>б) гидрогеологические (для подземного) или гидрологические (для поверхностного) параметры источников             </w:t>
      </w:r>
      <w:r w:rsidR="008C096C" w:rsidRPr="0023023A">
        <w:br/>
        <w:t>в) активность биоценоза</w:t>
      </w:r>
      <w:r w:rsidR="008C096C" w:rsidRPr="0023023A">
        <w:br/>
      </w:r>
      <w:r w:rsidR="008C096C" w:rsidRPr="0023023A">
        <w:rPr>
          <w:b/>
        </w:rPr>
        <w:t>г) интенсивность процессов бактериального самоочищения       </w:t>
      </w:r>
      <w:r w:rsidR="008C096C" w:rsidRPr="0023023A">
        <w:br/>
        <w:t>д) интенсивность процессов самоочищения от энтеровирусов</w:t>
      </w:r>
      <w:r w:rsidR="008C096C" w:rsidRPr="0023023A">
        <w:rPr>
          <w:rStyle w:val="a6"/>
          <w:bCs/>
          <w:i w:val="0"/>
        </w:rPr>
        <w:t xml:space="preserve"> </w:t>
      </w:r>
    </w:p>
    <w:p w14:paraId="6223C7E4" w14:textId="77777777" w:rsidR="008C096C" w:rsidRPr="0023023A" w:rsidRDefault="003519CF" w:rsidP="00120F23">
      <w:pPr>
        <w:shd w:val="clear" w:color="auto" w:fill="FFFFFF"/>
        <w:spacing w:after="100" w:afterAutospacing="1"/>
        <w:rPr>
          <w:rStyle w:val="a6"/>
          <w:i w:val="0"/>
          <w:iCs w:val="0"/>
        </w:rPr>
      </w:pPr>
      <w:r w:rsidRPr="0023023A">
        <w:t>419.</w:t>
      </w:r>
      <w:r w:rsidR="008C096C" w:rsidRPr="0023023A">
        <w:t>К гигиеническим преимуществам обеззараживания воды  ультрафиолетовыми лучами относится:</w:t>
      </w:r>
      <w:r w:rsidR="008C096C" w:rsidRPr="0023023A">
        <w:br/>
        <w:t>а) безвредность воды</w:t>
      </w:r>
      <w:r w:rsidR="008C096C" w:rsidRPr="0023023A">
        <w:br/>
        <w:t>б) эффективность</w:t>
      </w:r>
      <w:r w:rsidR="008C096C" w:rsidRPr="0023023A">
        <w:br/>
        <w:t>в) возможность четкого контроля</w:t>
      </w:r>
      <w:r w:rsidR="008C096C" w:rsidRPr="0023023A">
        <w:br/>
      </w:r>
      <w:r w:rsidR="008C096C" w:rsidRPr="0023023A">
        <w:rPr>
          <w:b/>
        </w:rPr>
        <w:t>г) верно 1 и 2</w:t>
      </w:r>
      <w:r w:rsidR="008C096C" w:rsidRPr="0023023A">
        <w:t xml:space="preserve">        </w:t>
      </w:r>
      <w:r w:rsidR="008C096C" w:rsidRPr="0023023A">
        <w:br/>
        <w:t>д) верно 1,2 и 3</w:t>
      </w:r>
      <w:r w:rsidR="008C096C" w:rsidRPr="0023023A">
        <w:rPr>
          <w:rStyle w:val="a6"/>
          <w:bCs/>
          <w:i w:val="0"/>
        </w:rPr>
        <w:t xml:space="preserve"> </w:t>
      </w:r>
    </w:p>
    <w:p w14:paraId="11B86E64" w14:textId="77777777" w:rsidR="008C096C" w:rsidRPr="0023023A" w:rsidRDefault="003519CF" w:rsidP="00120F23">
      <w:pPr>
        <w:shd w:val="clear" w:color="auto" w:fill="FFFFFF"/>
      </w:pPr>
      <w:r w:rsidRPr="0023023A">
        <w:rPr>
          <w:rStyle w:val="a6"/>
          <w:bCs/>
          <w:i w:val="0"/>
        </w:rPr>
        <w:t>420.</w:t>
      </w:r>
      <w:r w:rsidR="008C096C" w:rsidRPr="0023023A">
        <w:rPr>
          <w:rStyle w:val="a6"/>
          <w:bCs/>
          <w:i w:val="0"/>
        </w:rPr>
        <w:t>Фактор, не влияющий на микроклимат:</w:t>
      </w:r>
    </w:p>
    <w:p w14:paraId="6B6FAFC4" w14:textId="77777777" w:rsidR="008C096C" w:rsidRPr="0023023A" w:rsidRDefault="008C096C" w:rsidP="00120F23">
      <w:pPr>
        <w:pStyle w:val="a5"/>
        <w:shd w:val="clear" w:color="auto" w:fill="FFFFFF"/>
        <w:tabs>
          <w:tab w:val="num" w:pos="284"/>
        </w:tabs>
        <w:spacing w:before="0" w:beforeAutospacing="0" w:after="0" w:afterAutospacing="0"/>
      </w:pPr>
      <w:r w:rsidRPr="0023023A">
        <w:t>а) освещенность;</w:t>
      </w:r>
      <w:r w:rsidRPr="0023023A">
        <w:br/>
      </w:r>
      <w:r w:rsidRPr="0023023A">
        <w:rPr>
          <w:b/>
        </w:rPr>
        <w:t>б) температура воздуха;</w:t>
      </w:r>
      <w:r w:rsidRPr="0023023A">
        <w:rPr>
          <w:b/>
        </w:rPr>
        <w:br/>
      </w:r>
      <w:r w:rsidRPr="0023023A">
        <w:t>в) влажность воздуха;</w:t>
      </w:r>
      <w:r w:rsidRPr="0023023A">
        <w:br/>
        <w:t>г) скорость движения воздуха.</w:t>
      </w:r>
    </w:p>
    <w:p w14:paraId="36B6F04F" w14:textId="77777777" w:rsidR="003519CF" w:rsidRPr="0023023A" w:rsidRDefault="003519CF" w:rsidP="00120F23">
      <w:pPr>
        <w:pStyle w:val="a4"/>
        <w:shd w:val="clear" w:color="auto" w:fill="FFFFFF"/>
        <w:ind w:left="0"/>
        <w:jc w:val="both"/>
        <w:rPr>
          <w:shd w:val="clear" w:color="auto" w:fill="FFFFFF"/>
        </w:rPr>
      </w:pPr>
    </w:p>
    <w:p w14:paraId="232DD527" w14:textId="77777777" w:rsidR="008C096C" w:rsidRPr="0023023A" w:rsidRDefault="003519CF" w:rsidP="00120F23">
      <w:pPr>
        <w:pStyle w:val="a4"/>
        <w:shd w:val="clear" w:color="auto" w:fill="FFFFFF"/>
        <w:ind w:left="0"/>
        <w:jc w:val="both"/>
      </w:pPr>
      <w:r w:rsidRPr="0023023A">
        <w:rPr>
          <w:shd w:val="clear" w:color="auto" w:fill="FFFFFF"/>
        </w:rPr>
        <w:t>421.</w:t>
      </w:r>
      <w:r w:rsidR="008C096C" w:rsidRPr="0023023A">
        <w:rPr>
          <w:shd w:val="clear" w:color="auto" w:fill="FFFFFF"/>
        </w:rPr>
        <w:t>Дайте определение понятия «предстерилизационная обработка»</w:t>
      </w:r>
      <w:r w:rsidR="008C096C" w:rsidRPr="0023023A">
        <w:br/>
        <w:t>процесс уничтожения на изделии или в изделии или на поверхности патогенных видов микроорганизмов</w:t>
      </w:r>
    </w:p>
    <w:p w14:paraId="3056F377" w14:textId="77777777" w:rsidR="008C096C" w:rsidRPr="00120F23" w:rsidRDefault="008C096C" w:rsidP="00120F23">
      <w:pPr>
        <w:numPr>
          <w:ilvl w:val="0"/>
          <w:numId w:val="48"/>
        </w:numPr>
        <w:shd w:val="clear" w:color="auto" w:fill="FFFFFF"/>
        <w:tabs>
          <w:tab w:val="num" w:pos="142"/>
        </w:tabs>
        <w:ind w:left="0" w:firstLine="0"/>
        <w:jc w:val="both"/>
      </w:pPr>
      <w:r w:rsidRPr="0023023A">
        <w:t>процесс уничтожения на изделиях или в изделиях или удаления из объекта микроорганизмов всех в</w:t>
      </w:r>
      <w:r w:rsidRPr="00120F23">
        <w:t>идов, находящихся на всех стадиях развития, включая споры</w:t>
      </w:r>
    </w:p>
    <w:p w14:paraId="12C6DBD9" w14:textId="77777777" w:rsidR="008C096C" w:rsidRPr="00120F23" w:rsidRDefault="008C096C" w:rsidP="00120F23">
      <w:pPr>
        <w:numPr>
          <w:ilvl w:val="0"/>
          <w:numId w:val="48"/>
        </w:numPr>
        <w:shd w:val="clear" w:color="auto" w:fill="FFFFFF"/>
        <w:tabs>
          <w:tab w:val="num" w:pos="142"/>
        </w:tabs>
        <w:ind w:left="0" w:firstLine="0"/>
        <w:jc w:val="both"/>
        <w:rPr>
          <w:b/>
        </w:rPr>
      </w:pPr>
      <w:r w:rsidRPr="00120F23">
        <w:rPr>
          <w:b/>
        </w:rPr>
        <w:t>мойка и моюще-дезинфицирующая обработка изделий и объектов для удаления белковых, жировых, механических загрязнений, остаточных количеств лекарственных веществ</w:t>
      </w:r>
    </w:p>
    <w:p w14:paraId="71ECCF79" w14:textId="77777777" w:rsidR="008C096C" w:rsidRPr="00120F23" w:rsidRDefault="008C096C" w:rsidP="00120F23">
      <w:pPr>
        <w:shd w:val="clear" w:color="auto" w:fill="FFFFFF"/>
        <w:tabs>
          <w:tab w:val="num" w:pos="142"/>
        </w:tabs>
        <w:jc w:val="both"/>
        <w:rPr>
          <w:b/>
        </w:rPr>
      </w:pPr>
    </w:p>
    <w:p w14:paraId="24E04547" w14:textId="77777777" w:rsidR="008C096C" w:rsidRPr="00120F23" w:rsidRDefault="003519CF" w:rsidP="00120F23">
      <w:pPr>
        <w:pStyle w:val="a4"/>
        <w:ind w:left="0"/>
      </w:pPr>
      <w:r w:rsidRPr="00120F23">
        <w:rPr>
          <w:shd w:val="clear" w:color="auto" w:fill="FFFFFF"/>
        </w:rPr>
        <w:t>422.</w:t>
      </w:r>
      <w:r w:rsidR="008C096C" w:rsidRPr="00120F23">
        <w:rPr>
          <w:shd w:val="clear" w:color="auto" w:fill="FFFFFF"/>
        </w:rPr>
        <w:t>Дайте определение понятия «стерилизация»</w:t>
      </w:r>
      <w:r w:rsidR="008C096C" w:rsidRPr="00120F23">
        <w:br/>
      </w:r>
    </w:p>
    <w:p w14:paraId="4ACE730F" w14:textId="77777777" w:rsidR="008C096C" w:rsidRPr="00120F23" w:rsidRDefault="008C096C" w:rsidP="00120F23">
      <w:pPr>
        <w:pStyle w:val="a4"/>
        <w:numPr>
          <w:ilvl w:val="1"/>
          <w:numId w:val="1"/>
        </w:numPr>
        <w:shd w:val="clear" w:color="auto" w:fill="FFFFFF"/>
        <w:tabs>
          <w:tab w:val="num" w:pos="142"/>
        </w:tabs>
        <w:ind w:left="0" w:firstLine="0"/>
      </w:pPr>
      <w:r w:rsidRPr="00120F23">
        <w:t>процесс уничтожения на изделии или в изделии или на поверхности патогенных видов микроорганизмов</w:t>
      </w:r>
    </w:p>
    <w:p w14:paraId="6D20DE1D" w14:textId="77777777" w:rsidR="008C096C" w:rsidRPr="00120F23" w:rsidRDefault="008C096C" w:rsidP="00120F23">
      <w:pPr>
        <w:pStyle w:val="a4"/>
        <w:numPr>
          <w:ilvl w:val="1"/>
          <w:numId w:val="1"/>
        </w:numPr>
        <w:shd w:val="clear" w:color="auto" w:fill="FFFFFF"/>
        <w:tabs>
          <w:tab w:val="num" w:pos="142"/>
        </w:tabs>
        <w:ind w:left="0" w:firstLine="0"/>
        <w:rPr>
          <w:b/>
        </w:rPr>
      </w:pPr>
      <w:r w:rsidRPr="00120F23">
        <w:rPr>
          <w:b/>
        </w:rPr>
        <w:t>процесс уничтожения на изделиях или в изделиях или удаления из объекта микроорганизмов всех видов, находящихся на всех стадиях развития, включая споры</w:t>
      </w:r>
    </w:p>
    <w:p w14:paraId="20F5EC4F" w14:textId="77777777" w:rsidR="008C096C" w:rsidRPr="00120F23" w:rsidRDefault="008C096C" w:rsidP="00120F23">
      <w:pPr>
        <w:pStyle w:val="a4"/>
        <w:numPr>
          <w:ilvl w:val="1"/>
          <w:numId w:val="1"/>
        </w:numPr>
        <w:shd w:val="clear" w:color="auto" w:fill="FFFFFF"/>
        <w:tabs>
          <w:tab w:val="num" w:pos="142"/>
        </w:tabs>
        <w:ind w:left="0" w:firstLine="0"/>
      </w:pPr>
      <w:r w:rsidRPr="00120F23">
        <w:t>мойка и моюще-дезинфицирующая обработка изделий и объектов для удаления белковых, жировых, механических загрязнений, остаточных количеств лекарственных веществ</w:t>
      </w:r>
    </w:p>
    <w:p w14:paraId="15774A39" w14:textId="77777777" w:rsidR="008C096C" w:rsidRPr="00120F23" w:rsidRDefault="008C096C" w:rsidP="00120F23">
      <w:pPr>
        <w:shd w:val="clear" w:color="auto" w:fill="FFFFFF"/>
        <w:tabs>
          <w:tab w:val="num" w:pos="142"/>
        </w:tabs>
        <w:spacing w:after="100" w:afterAutospacing="1"/>
      </w:pPr>
    </w:p>
    <w:p w14:paraId="1C67370A" w14:textId="77777777" w:rsidR="008C096C" w:rsidRPr="00120F23" w:rsidRDefault="003519CF" w:rsidP="00120F23">
      <w:pPr>
        <w:shd w:val="clear" w:color="auto" w:fill="FFFFFF"/>
      </w:pPr>
      <w:r w:rsidRPr="00120F23">
        <w:rPr>
          <w:rStyle w:val="a6"/>
          <w:bCs/>
          <w:i w:val="0"/>
        </w:rPr>
        <w:t>423.</w:t>
      </w:r>
      <w:r w:rsidR="008C096C" w:rsidRPr="00120F23">
        <w:rPr>
          <w:rStyle w:val="a6"/>
          <w:bCs/>
          <w:i w:val="0"/>
        </w:rPr>
        <w:t>К метеотропным заболеваниям относятся:</w:t>
      </w:r>
    </w:p>
    <w:p w14:paraId="3EB7354D"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бронхиальная астма;</w:t>
      </w:r>
      <w:r w:rsidRPr="00120F23">
        <w:br/>
        <w:t>б) гипертоническая болезнь;</w:t>
      </w:r>
      <w:r w:rsidRPr="00120F23">
        <w:br/>
        <w:t>в) ревматизм;</w:t>
      </w:r>
      <w:r w:rsidRPr="00120F23">
        <w:br/>
      </w:r>
      <w:r w:rsidRPr="00120F23">
        <w:rPr>
          <w:b/>
        </w:rPr>
        <w:t>г) все перечисленное верно.</w:t>
      </w:r>
    </w:p>
    <w:p w14:paraId="1584AD6E" w14:textId="77777777" w:rsidR="008C096C" w:rsidRPr="00120F23" w:rsidRDefault="008C096C" w:rsidP="00120F23">
      <w:pPr>
        <w:pStyle w:val="a5"/>
        <w:shd w:val="clear" w:color="auto" w:fill="FFFFFF"/>
        <w:tabs>
          <w:tab w:val="num" w:pos="284"/>
        </w:tabs>
        <w:spacing w:before="0" w:beforeAutospacing="0" w:after="0" w:afterAutospacing="0"/>
        <w:rPr>
          <w:b/>
        </w:rPr>
      </w:pPr>
    </w:p>
    <w:p w14:paraId="1DFE225D" w14:textId="77777777" w:rsidR="008C096C" w:rsidRPr="00120F23" w:rsidRDefault="003519CF" w:rsidP="00120F23">
      <w:pPr>
        <w:shd w:val="clear" w:color="auto" w:fill="FFFFFF"/>
      </w:pPr>
      <w:r w:rsidRPr="00120F23">
        <w:rPr>
          <w:rStyle w:val="a6"/>
          <w:bCs/>
          <w:i w:val="0"/>
        </w:rPr>
        <w:t xml:space="preserve">424. </w:t>
      </w:r>
      <w:r w:rsidR="008C096C" w:rsidRPr="00120F23">
        <w:rPr>
          <w:rStyle w:val="a6"/>
          <w:bCs/>
          <w:i w:val="0"/>
        </w:rPr>
        <w:t>Цифровой показатель концентрации кислорода в атмосфере:</w:t>
      </w:r>
    </w:p>
    <w:p w14:paraId="3979159D" w14:textId="77777777" w:rsidR="008C096C" w:rsidRPr="00120F23" w:rsidRDefault="008C096C" w:rsidP="00120F23">
      <w:pPr>
        <w:pStyle w:val="a5"/>
        <w:shd w:val="clear" w:color="auto" w:fill="FFFFFF"/>
        <w:tabs>
          <w:tab w:val="num" w:pos="284"/>
        </w:tabs>
        <w:spacing w:before="0" w:beforeAutospacing="0" w:after="0" w:afterAutospacing="0"/>
      </w:pPr>
      <w:r w:rsidRPr="00120F23">
        <w:t>а) 78%;</w:t>
      </w:r>
      <w:r w:rsidRPr="00120F23">
        <w:br/>
        <w:t>б) 21%;</w:t>
      </w:r>
      <w:r w:rsidRPr="00120F23">
        <w:br/>
      </w:r>
      <w:r w:rsidRPr="00120F23">
        <w:rPr>
          <w:b/>
        </w:rPr>
        <w:t>в) 0,93 %;</w:t>
      </w:r>
      <w:r w:rsidRPr="00120F23">
        <w:rPr>
          <w:b/>
        </w:rPr>
        <w:br/>
      </w:r>
      <w:r w:rsidRPr="00120F23">
        <w:t>г) 0,04%.</w:t>
      </w:r>
    </w:p>
    <w:p w14:paraId="753EFAFA" w14:textId="77777777" w:rsidR="008C096C" w:rsidRPr="00120F23" w:rsidRDefault="008C096C" w:rsidP="00120F23">
      <w:pPr>
        <w:pStyle w:val="a5"/>
        <w:shd w:val="clear" w:color="auto" w:fill="FFFFFF"/>
        <w:tabs>
          <w:tab w:val="num" w:pos="284"/>
        </w:tabs>
        <w:spacing w:before="0" w:beforeAutospacing="0" w:after="0" w:afterAutospacing="0"/>
      </w:pPr>
    </w:p>
    <w:p w14:paraId="0C2F4BF3" w14:textId="77777777" w:rsidR="008C096C" w:rsidRPr="00120F23" w:rsidRDefault="003519CF" w:rsidP="00120F23">
      <w:pPr>
        <w:shd w:val="clear" w:color="auto" w:fill="FFFFFF"/>
      </w:pPr>
      <w:r w:rsidRPr="00120F23">
        <w:rPr>
          <w:rStyle w:val="a6"/>
          <w:bCs/>
          <w:i w:val="0"/>
        </w:rPr>
        <w:t>425.</w:t>
      </w:r>
      <w:r w:rsidR="008C096C" w:rsidRPr="00120F23">
        <w:rPr>
          <w:rStyle w:val="a6"/>
          <w:bCs/>
          <w:i w:val="0"/>
        </w:rPr>
        <w:t>Цифровой показатель кислорода в барокамере:</w:t>
      </w:r>
    </w:p>
    <w:p w14:paraId="0D8157F6" w14:textId="77777777" w:rsidR="008C096C" w:rsidRPr="00120F23" w:rsidRDefault="008C096C" w:rsidP="00120F23">
      <w:pPr>
        <w:pStyle w:val="a5"/>
        <w:shd w:val="clear" w:color="auto" w:fill="FFFFFF"/>
        <w:tabs>
          <w:tab w:val="num" w:pos="284"/>
        </w:tabs>
        <w:spacing w:before="0" w:beforeAutospacing="0" w:after="0" w:afterAutospacing="0"/>
      </w:pPr>
      <w:r w:rsidRPr="00120F23">
        <w:t>а) 16%; </w:t>
      </w:r>
      <w:r w:rsidRPr="00120F23">
        <w:br/>
      </w:r>
      <w:r w:rsidRPr="00120F23">
        <w:rPr>
          <w:b/>
        </w:rPr>
        <w:t>б) 21%;</w:t>
      </w:r>
      <w:r w:rsidRPr="00120F23">
        <w:rPr>
          <w:b/>
        </w:rPr>
        <w:br/>
      </w:r>
      <w:r w:rsidRPr="00120F23">
        <w:t>в) 40–60%;</w:t>
      </w:r>
      <w:r w:rsidRPr="00120F23">
        <w:br/>
        <w:t>г) 78%.</w:t>
      </w:r>
    </w:p>
    <w:p w14:paraId="36183210" w14:textId="77777777" w:rsidR="008C096C" w:rsidRPr="00120F23" w:rsidRDefault="008C096C" w:rsidP="00120F23">
      <w:pPr>
        <w:pStyle w:val="a5"/>
        <w:shd w:val="clear" w:color="auto" w:fill="FFFFFF"/>
        <w:tabs>
          <w:tab w:val="num" w:pos="284"/>
        </w:tabs>
        <w:spacing w:before="0" w:beforeAutospacing="0" w:after="0" w:afterAutospacing="0"/>
      </w:pPr>
    </w:p>
    <w:p w14:paraId="59456468" w14:textId="77777777" w:rsidR="008C096C" w:rsidRPr="00120F23" w:rsidRDefault="008C096C" w:rsidP="00120F23">
      <w:pPr>
        <w:pStyle w:val="a5"/>
        <w:shd w:val="clear" w:color="auto" w:fill="FFFFFF"/>
        <w:tabs>
          <w:tab w:val="num" w:pos="284"/>
        </w:tabs>
        <w:spacing w:before="0" w:beforeAutospacing="0" w:after="0" w:afterAutospacing="0"/>
      </w:pPr>
    </w:p>
    <w:p w14:paraId="5629C664" w14:textId="77777777" w:rsidR="008C096C" w:rsidRPr="00120F23" w:rsidRDefault="003519CF" w:rsidP="00120F23">
      <w:pPr>
        <w:shd w:val="clear" w:color="auto" w:fill="FFFFFF"/>
      </w:pPr>
      <w:r w:rsidRPr="00120F23">
        <w:rPr>
          <w:rStyle w:val="a6"/>
          <w:bCs/>
          <w:i w:val="0"/>
        </w:rPr>
        <w:t>426.</w:t>
      </w:r>
      <w:r w:rsidR="008C096C" w:rsidRPr="00120F23">
        <w:rPr>
          <w:rStyle w:val="a6"/>
          <w:bCs/>
          <w:i w:val="0"/>
        </w:rPr>
        <w:t>Химическое соединение в высоких концентрациях вызывающее отек легких:</w:t>
      </w:r>
    </w:p>
    <w:p w14:paraId="1BACD7A7"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сероводород; </w:t>
      </w:r>
      <w:r w:rsidRPr="00120F23">
        <w:rPr>
          <w:b/>
        </w:rPr>
        <w:br/>
      </w:r>
      <w:r w:rsidRPr="00120F23">
        <w:t>б) окислы азота;</w:t>
      </w:r>
      <w:r w:rsidRPr="00120F23">
        <w:br/>
        <w:t>в) фотооксиданты;</w:t>
      </w:r>
      <w:r w:rsidRPr="00120F23">
        <w:br/>
        <w:t>г) углекислый газ.</w:t>
      </w:r>
    </w:p>
    <w:p w14:paraId="50D9D5AB" w14:textId="77777777" w:rsidR="008C096C" w:rsidRPr="00120F23" w:rsidRDefault="008C096C" w:rsidP="00120F23">
      <w:pPr>
        <w:pStyle w:val="a5"/>
        <w:shd w:val="clear" w:color="auto" w:fill="FFFFFF"/>
        <w:tabs>
          <w:tab w:val="num" w:pos="284"/>
        </w:tabs>
        <w:spacing w:before="0" w:beforeAutospacing="0" w:after="0" w:afterAutospacing="0"/>
      </w:pPr>
    </w:p>
    <w:p w14:paraId="4FE6DD35" w14:textId="77777777" w:rsidR="008C096C" w:rsidRPr="00120F23" w:rsidRDefault="003519CF" w:rsidP="00120F23">
      <w:pPr>
        <w:shd w:val="clear" w:color="auto" w:fill="FFFFFF"/>
      </w:pPr>
      <w:r w:rsidRPr="00120F23">
        <w:rPr>
          <w:rStyle w:val="a6"/>
          <w:bCs/>
          <w:i w:val="0"/>
        </w:rPr>
        <w:t>427.</w:t>
      </w:r>
      <w:r w:rsidR="008C096C" w:rsidRPr="00120F23">
        <w:rPr>
          <w:rStyle w:val="a6"/>
          <w:bCs/>
          <w:i w:val="0"/>
        </w:rPr>
        <w:t>Химическое соединение, вызывающее разрушение озонового слоя:</w:t>
      </w:r>
    </w:p>
    <w:p w14:paraId="66C11D28"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оксиды серы;</w:t>
      </w:r>
      <w:r w:rsidRPr="00120F23">
        <w:br/>
        <w:t>б) фреоны;</w:t>
      </w:r>
      <w:r w:rsidRPr="00120F23">
        <w:br/>
        <w:t>в) оксиды углерода;</w:t>
      </w:r>
      <w:r w:rsidRPr="00120F23">
        <w:br/>
      </w:r>
      <w:r w:rsidRPr="00120F23">
        <w:rPr>
          <w:b/>
        </w:rPr>
        <w:t>г) оксиды железа.</w:t>
      </w:r>
    </w:p>
    <w:p w14:paraId="19887EBF" w14:textId="77777777" w:rsidR="008C096C" w:rsidRPr="00120F23" w:rsidRDefault="008C096C" w:rsidP="00120F23">
      <w:pPr>
        <w:pStyle w:val="a5"/>
        <w:shd w:val="clear" w:color="auto" w:fill="FFFFFF"/>
        <w:tabs>
          <w:tab w:val="num" w:pos="284"/>
        </w:tabs>
        <w:spacing w:before="0" w:beforeAutospacing="0" w:after="0" w:afterAutospacing="0"/>
        <w:rPr>
          <w:b/>
        </w:rPr>
      </w:pPr>
    </w:p>
    <w:p w14:paraId="2473187D" w14:textId="77777777" w:rsidR="008C096C" w:rsidRPr="00120F23" w:rsidRDefault="003519CF" w:rsidP="00120F23">
      <w:pPr>
        <w:shd w:val="clear" w:color="auto" w:fill="FFFFFF"/>
      </w:pPr>
      <w:r w:rsidRPr="00120F23">
        <w:rPr>
          <w:rStyle w:val="a6"/>
          <w:bCs/>
          <w:i w:val="0"/>
        </w:rPr>
        <w:t>428.</w:t>
      </w:r>
      <w:r w:rsidR="008C096C" w:rsidRPr="00120F23">
        <w:rPr>
          <w:rStyle w:val="a6"/>
          <w:bCs/>
          <w:i w:val="0"/>
        </w:rPr>
        <w:t>Антирахитическим действием обладают:</w:t>
      </w:r>
    </w:p>
    <w:p w14:paraId="6E7F489A" w14:textId="77777777" w:rsidR="008C096C" w:rsidRPr="00120F23" w:rsidRDefault="008C096C" w:rsidP="00120F23">
      <w:pPr>
        <w:pStyle w:val="a5"/>
        <w:shd w:val="clear" w:color="auto" w:fill="FFFFFF"/>
        <w:tabs>
          <w:tab w:val="num" w:pos="284"/>
        </w:tabs>
        <w:spacing w:before="0" w:beforeAutospacing="0" w:after="0" w:afterAutospacing="0"/>
      </w:pPr>
      <w:r w:rsidRPr="00120F23">
        <w:t>а) инфракрасные лучи; </w:t>
      </w:r>
      <w:r w:rsidRPr="00120F23">
        <w:br/>
      </w:r>
      <w:r w:rsidRPr="00120F23">
        <w:rPr>
          <w:b/>
        </w:rPr>
        <w:t>б) синие лучи;</w:t>
      </w:r>
      <w:r w:rsidRPr="00120F23">
        <w:br/>
        <w:t>в) ультрафиолетовые лучи;</w:t>
      </w:r>
      <w:r w:rsidRPr="00120F23">
        <w:br/>
        <w:t>г) красные лучи.</w:t>
      </w:r>
    </w:p>
    <w:p w14:paraId="241129F1" w14:textId="77777777" w:rsidR="008C096C" w:rsidRPr="00120F23" w:rsidRDefault="008C096C" w:rsidP="00120F23">
      <w:pPr>
        <w:pStyle w:val="a5"/>
        <w:shd w:val="clear" w:color="auto" w:fill="FFFFFF"/>
        <w:tabs>
          <w:tab w:val="num" w:pos="284"/>
        </w:tabs>
        <w:spacing w:before="0" w:beforeAutospacing="0" w:after="0" w:afterAutospacing="0"/>
      </w:pPr>
    </w:p>
    <w:p w14:paraId="4182CEE7" w14:textId="77777777" w:rsidR="008C096C" w:rsidRPr="00120F23" w:rsidRDefault="003519CF" w:rsidP="00120F23">
      <w:pPr>
        <w:shd w:val="clear" w:color="auto" w:fill="FFFFFF"/>
      </w:pPr>
      <w:r w:rsidRPr="00120F23">
        <w:rPr>
          <w:rStyle w:val="a6"/>
          <w:bCs/>
          <w:i w:val="0"/>
        </w:rPr>
        <w:t>429.</w:t>
      </w:r>
      <w:r w:rsidR="008C096C" w:rsidRPr="00120F23">
        <w:rPr>
          <w:rStyle w:val="a6"/>
          <w:bCs/>
          <w:i w:val="0"/>
        </w:rPr>
        <w:t>Барометр – анероид применяют для оценки:</w:t>
      </w:r>
    </w:p>
    <w:p w14:paraId="52485147" w14:textId="77777777" w:rsidR="008C096C" w:rsidRPr="00120F23" w:rsidRDefault="008C096C" w:rsidP="00120F23">
      <w:pPr>
        <w:pStyle w:val="a5"/>
        <w:shd w:val="clear" w:color="auto" w:fill="FFFFFF"/>
        <w:tabs>
          <w:tab w:val="num" w:pos="284"/>
        </w:tabs>
        <w:spacing w:before="0" w:beforeAutospacing="0" w:after="0" w:afterAutospacing="0"/>
      </w:pPr>
      <w:r w:rsidRPr="00120F23">
        <w:t>а) температуры; </w:t>
      </w:r>
      <w:r w:rsidRPr="00120F23">
        <w:br/>
        <w:t>б) влажности;</w:t>
      </w:r>
      <w:r w:rsidRPr="00120F23">
        <w:br/>
      </w:r>
      <w:r w:rsidRPr="00120F23">
        <w:rPr>
          <w:b/>
        </w:rPr>
        <w:t>в) скорости движения воздуха;</w:t>
      </w:r>
      <w:r w:rsidRPr="00120F23">
        <w:rPr>
          <w:b/>
        </w:rPr>
        <w:br/>
      </w:r>
      <w:r w:rsidRPr="00120F23">
        <w:t>г) атмосферного давления.</w:t>
      </w:r>
    </w:p>
    <w:p w14:paraId="3B62F712" w14:textId="77777777" w:rsidR="008C096C" w:rsidRPr="00120F23" w:rsidRDefault="008C096C" w:rsidP="00120F23">
      <w:pPr>
        <w:pStyle w:val="a5"/>
        <w:shd w:val="clear" w:color="auto" w:fill="FFFFFF"/>
        <w:tabs>
          <w:tab w:val="num" w:pos="284"/>
        </w:tabs>
        <w:spacing w:before="0" w:beforeAutospacing="0" w:after="0" w:afterAutospacing="0"/>
      </w:pPr>
    </w:p>
    <w:p w14:paraId="5EAD450E" w14:textId="77777777" w:rsidR="008C096C" w:rsidRPr="00120F23" w:rsidRDefault="003519CF" w:rsidP="00120F23">
      <w:pPr>
        <w:shd w:val="clear" w:color="auto" w:fill="FFFFFF"/>
      </w:pPr>
      <w:r w:rsidRPr="00120F23">
        <w:rPr>
          <w:rStyle w:val="a6"/>
          <w:bCs/>
          <w:i w:val="0"/>
        </w:rPr>
        <w:t>430.</w:t>
      </w:r>
      <w:r w:rsidR="008C096C" w:rsidRPr="00120F23">
        <w:rPr>
          <w:rStyle w:val="a6"/>
          <w:bCs/>
          <w:i w:val="0"/>
        </w:rPr>
        <w:t>Наибольшее значение в загрязнении воздуха городов в настоящее время играет:</w:t>
      </w:r>
    </w:p>
    <w:p w14:paraId="383F09EC" w14:textId="77777777" w:rsidR="008C096C" w:rsidRPr="00120F23" w:rsidRDefault="008C096C" w:rsidP="00120F23">
      <w:pPr>
        <w:pStyle w:val="a5"/>
        <w:shd w:val="clear" w:color="auto" w:fill="FFFFFF"/>
        <w:tabs>
          <w:tab w:val="num" w:pos="284"/>
        </w:tabs>
        <w:spacing w:before="0" w:beforeAutospacing="0" w:after="0" w:afterAutospacing="0"/>
      </w:pPr>
      <w:r w:rsidRPr="00120F23">
        <w:t>а) автотранспорт;</w:t>
      </w:r>
      <w:r w:rsidRPr="00120F23">
        <w:br/>
      </w:r>
      <w:r w:rsidRPr="00120F23">
        <w:rPr>
          <w:b/>
        </w:rPr>
        <w:t>б) отопительные приборы;</w:t>
      </w:r>
      <w:r w:rsidRPr="00120F23">
        <w:rPr>
          <w:b/>
        </w:rPr>
        <w:br/>
      </w:r>
      <w:r w:rsidRPr="00120F23">
        <w:t>в) промышленные предприятия;</w:t>
      </w:r>
      <w:r w:rsidRPr="00120F23">
        <w:br/>
        <w:t>г) несанкционированные свалки.</w:t>
      </w:r>
    </w:p>
    <w:p w14:paraId="656C626C" w14:textId="77777777" w:rsidR="008C096C" w:rsidRPr="00120F23" w:rsidRDefault="008C096C" w:rsidP="00120F23">
      <w:pPr>
        <w:pStyle w:val="a5"/>
        <w:shd w:val="clear" w:color="auto" w:fill="FFFFFF"/>
        <w:tabs>
          <w:tab w:val="num" w:pos="284"/>
        </w:tabs>
        <w:spacing w:before="0" w:beforeAutospacing="0" w:after="0" w:afterAutospacing="0"/>
      </w:pPr>
    </w:p>
    <w:p w14:paraId="0A08B236" w14:textId="77777777" w:rsidR="008C096C" w:rsidRPr="00120F23" w:rsidRDefault="003519CF" w:rsidP="00120F23">
      <w:pPr>
        <w:shd w:val="clear" w:color="auto" w:fill="FFFFFF"/>
      </w:pPr>
      <w:r w:rsidRPr="00120F23">
        <w:rPr>
          <w:rStyle w:val="a6"/>
          <w:bCs/>
          <w:i w:val="0"/>
        </w:rPr>
        <w:t>431.</w:t>
      </w:r>
      <w:r w:rsidR="008C096C" w:rsidRPr="00120F23">
        <w:rPr>
          <w:rStyle w:val="a6"/>
          <w:bCs/>
          <w:i w:val="0"/>
        </w:rPr>
        <w:t>Соединения серы, находящиеся в воздухе способствуют:</w:t>
      </w:r>
    </w:p>
    <w:p w14:paraId="0AA98774" w14:textId="77777777" w:rsidR="008C096C" w:rsidRPr="00120F23" w:rsidRDefault="008C096C" w:rsidP="00120F23">
      <w:pPr>
        <w:pStyle w:val="a5"/>
        <w:shd w:val="clear" w:color="auto" w:fill="FFFFFF"/>
        <w:tabs>
          <w:tab w:val="num" w:pos="284"/>
        </w:tabs>
        <w:spacing w:before="0" w:beforeAutospacing="0" w:after="0" w:afterAutospacing="0"/>
      </w:pPr>
      <w:r w:rsidRPr="00120F23">
        <w:t>а) раздражению дыхательных путей;</w:t>
      </w:r>
      <w:r w:rsidRPr="00120F23">
        <w:br/>
      </w:r>
      <w:r w:rsidRPr="00120F23">
        <w:rPr>
          <w:b/>
        </w:rPr>
        <w:t>б) образование метгемоглобина</w:t>
      </w:r>
      <w:r w:rsidRPr="00120F23">
        <w:t>;</w:t>
      </w:r>
      <w:r w:rsidRPr="00120F23">
        <w:br/>
        <w:t>в) образованию карбоксигемоглобина;</w:t>
      </w:r>
      <w:r w:rsidRPr="00120F23">
        <w:br/>
        <w:t>г) заболеванию кариесом.</w:t>
      </w:r>
    </w:p>
    <w:p w14:paraId="24BE2BB5" w14:textId="77777777" w:rsidR="008C096C" w:rsidRPr="00120F23" w:rsidRDefault="008C096C" w:rsidP="00120F23">
      <w:pPr>
        <w:pStyle w:val="a5"/>
        <w:shd w:val="clear" w:color="auto" w:fill="FFFFFF"/>
        <w:tabs>
          <w:tab w:val="num" w:pos="284"/>
        </w:tabs>
        <w:spacing w:before="0" w:beforeAutospacing="0" w:after="0" w:afterAutospacing="0"/>
      </w:pPr>
    </w:p>
    <w:p w14:paraId="2E9F8BEE" w14:textId="77777777" w:rsidR="008C096C" w:rsidRPr="00120F23" w:rsidRDefault="003519CF" w:rsidP="00120F23">
      <w:pPr>
        <w:shd w:val="clear" w:color="auto" w:fill="FFFFFF"/>
      </w:pPr>
      <w:r w:rsidRPr="00120F23">
        <w:rPr>
          <w:rStyle w:val="a6"/>
          <w:bCs/>
          <w:i w:val="0"/>
        </w:rPr>
        <w:t>432.</w:t>
      </w:r>
      <w:r w:rsidR="008C096C" w:rsidRPr="00120F23">
        <w:rPr>
          <w:rStyle w:val="a6"/>
          <w:bCs/>
          <w:i w:val="0"/>
        </w:rPr>
        <w:t>Кессонная болезнь возникает в результате изменения концентрации:</w:t>
      </w:r>
    </w:p>
    <w:p w14:paraId="39C806BF" w14:textId="77777777" w:rsidR="008C096C" w:rsidRPr="00120F23" w:rsidRDefault="008C096C" w:rsidP="00120F23">
      <w:pPr>
        <w:pStyle w:val="a5"/>
        <w:shd w:val="clear" w:color="auto" w:fill="FFFFFF"/>
        <w:tabs>
          <w:tab w:val="num" w:pos="284"/>
        </w:tabs>
        <w:spacing w:before="0" w:beforeAutospacing="0" w:after="0" w:afterAutospacing="0"/>
      </w:pPr>
      <w:r w:rsidRPr="00120F23">
        <w:t>а) азота; </w:t>
      </w:r>
      <w:r w:rsidRPr="00120F23">
        <w:br/>
        <w:t>б) оксида углерода;</w:t>
      </w:r>
      <w:r w:rsidRPr="00120F23">
        <w:br/>
      </w:r>
      <w:r w:rsidRPr="00120F23">
        <w:rPr>
          <w:b/>
        </w:rPr>
        <w:t>в) соединения серы;</w:t>
      </w:r>
      <w:r w:rsidRPr="00120F23">
        <w:rPr>
          <w:b/>
        </w:rPr>
        <w:br/>
      </w:r>
      <w:r w:rsidRPr="00120F23">
        <w:t>г) кислорода.</w:t>
      </w:r>
    </w:p>
    <w:p w14:paraId="49B7ACB2" w14:textId="77777777" w:rsidR="008C096C" w:rsidRPr="00120F23" w:rsidRDefault="008C096C" w:rsidP="00120F23">
      <w:pPr>
        <w:pStyle w:val="a5"/>
        <w:shd w:val="clear" w:color="auto" w:fill="FFFFFF"/>
        <w:tabs>
          <w:tab w:val="num" w:pos="284"/>
        </w:tabs>
        <w:spacing w:before="0" w:beforeAutospacing="0" w:after="0" w:afterAutospacing="0"/>
      </w:pPr>
    </w:p>
    <w:p w14:paraId="2669044E" w14:textId="77777777" w:rsidR="008C096C" w:rsidRPr="00120F23" w:rsidRDefault="003519CF" w:rsidP="00120F23">
      <w:pPr>
        <w:shd w:val="clear" w:color="auto" w:fill="FFFFFF"/>
      </w:pPr>
      <w:r w:rsidRPr="00120F23">
        <w:rPr>
          <w:rStyle w:val="a6"/>
          <w:bCs/>
          <w:i w:val="0"/>
        </w:rPr>
        <w:t>433.</w:t>
      </w:r>
      <w:r w:rsidR="008C096C" w:rsidRPr="00120F23">
        <w:rPr>
          <w:rStyle w:val="a6"/>
          <w:bCs/>
          <w:i w:val="0"/>
        </w:rPr>
        <w:t>Фактор, влияющий на интенсивность естественного УФО являются:</w:t>
      </w:r>
    </w:p>
    <w:p w14:paraId="25D6DD6F"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полярная ночь;</w:t>
      </w:r>
      <w:r w:rsidRPr="00120F23">
        <w:br/>
        <w:t>б) солнечная активность;</w:t>
      </w:r>
      <w:r w:rsidRPr="00120F23">
        <w:br/>
        <w:t>в) низкое стояние солнца над горизонтом;</w:t>
      </w:r>
      <w:r w:rsidRPr="00120F23">
        <w:br/>
      </w:r>
      <w:r w:rsidRPr="00120F23">
        <w:rPr>
          <w:b/>
        </w:rPr>
        <w:t>г) пасмурная погода.</w:t>
      </w:r>
    </w:p>
    <w:p w14:paraId="3EF9AE89" w14:textId="77777777" w:rsidR="008C096C" w:rsidRPr="00120F23" w:rsidRDefault="008C096C" w:rsidP="00120F23">
      <w:pPr>
        <w:pStyle w:val="a5"/>
        <w:shd w:val="clear" w:color="auto" w:fill="FFFFFF"/>
        <w:tabs>
          <w:tab w:val="num" w:pos="284"/>
        </w:tabs>
        <w:spacing w:before="0" w:beforeAutospacing="0" w:after="0" w:afterAutospacing="0"/>
        <w:rPr>
          <w:b/>
        </w:rPr>
      </w:pPr>
    </w:p>
    <w:p w14:paraId="0BA994FD" w14:textId="77777777" w:rsidR="008C096C" w:rsidRPr="00120F23" w:rsidRDefault="003519CF" w:rsidP="00120F23">
      <w:pPr>
        <w:shd w:val="clear" w:color="auto" w:fill="FFFFFF"/>
      </w:pPr>
      <w:r w:rsidRPr="00120F23">
        <w:rPr>
          <w:rStyle w:val="a6"/>
          <w:bCs/>
          <w:i w:val="0"/>
        </w:rPr>
        <w:t>434.</w:t>
      </w:r>
      <w:r w:rsidR="008C096C" w:rsidRPr="00120F23">
        <w:rPr>
          <w:rStyle w:val="a6"/>
          <w:bCs/>
          <w:i w:val="0"/>
        </w:rPr>
        <w:t>Показания для искусственного УФО с профилактической целью:</w:t>
      </w:r>
    </w:p>
    <w:p w14:paraId="03C571E0"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активной формы туберкулеза;</w:t>
      </w:r>
      <w:r w:rsidRPr="00120F23">
        <w:rPr>
          <w:b/>
        </w:rPr>
        <w:br/>
      </w:r>
      <w:r w:rsidRPr="00120F23">
        <w:t>б) заболевания щитовидной железы;</w:t>
      </w:r>
      <w:r w:rsidRPr="00120F23">
        <w:br/>
        <w:t>в) наличие пигментных пятен;</w:t>
      </w:r>
      <w:r w:rsidRPr="00120F23">
        <w:br/>
        <w:t>г) гиповитаминоз «Д»</w:t>
      </w:r>
    </w:p>
    <w:p w14:paraId="48AE482F" w14:textId="77777777" w:rsidR="003519CF" w:rsidRPr="00120F23" w:rsidRDefault="003519CF" w:rsidP="00120F23">
      <w:pPr>
        <w:pStyle w:val="a5"/>
        <w:shd w:val="clear" w:color="auto" w:fill="FFFFFF"/>
        <w:tabs>
          <w:tab w:val="num" w:pos="284"/>
        </w:tabs>
        <w:spacing w:before="0" w:beforeAutospacing="0" w:after="0" w:afterAutospacing="0"/>
      </w:pPr>
    </w:p>
    <w:p w14:paraId="61141A8C" w14:textId="77777777" w:rsidR="008C096C" w:rsidRPr="00120F23" w:rsidRDefault="003519CF" w:rsidP="00120F23">
      <w:pPr>
        <w:shd w:val="clear" w:color="auto" w:fill="FFFFFF"/>
      </w:pPr>
      <w:r w:rsidRPr="00120F23">
        <w:rPr>
          <w:rStyle w:val="a6"/>
          <w:bCs/>
          <w:i w:val="0"/>
        </w:rPr>
        <w:t>435.</w:t>
      </w:r>
      <w:r w:rsidR="008C096C" w:rsidRPr="00120F23">
        <w:rPr>
          <w:rStyle w:val="a6"/>
          <w:bCs/>
          <w:i w:val="0"/>
        </w:rPr>
        <w:t>Условия, при которых человек подвергается воздействию повышенного атмосферного давления:</w:t>
      </w:r>
    </w:p>
    <w:p w14:paraId="5B4B6724"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работы при высоких температурах;</w:t>
      </w:r>
      <w:r w:rsidRPr="00120F23">
        <w:rPr>
          <w:b/>
        </w:rPr>
        <w:br/>
      </w:r>
      <w:r w:rsidRPr="00120F23">
        <w:t>б) водолазные работы;</w:t>
      </w:r>
      <w:r w:rsidRPr="00120F23">
        <w:br/>
        <w:t>в) восхождение в горы;</w:t>
      </w:r>
      <w:r w:rsidRPr="00120F23">
        <w:br/>
        <w:t>г) полеты на летательных аппаратах.</w:t>
      </w:r>
    </w:p>
    <w:p w14:paraId="76C0BAB3" w14:textId="77777777" w:rsidR="008C096C" w:rsidRPr="00120F23" w:rsidRDefault="008C096C" w:rsidP="00120F23">
      <w:pPr>
        <w:pStyle w:val="a5"/>
        <w:shd w:val="clear" w:color="auto" w:fill="FFFFFF"/>
        <w:tabs>
          <w:tab w:val="num" w:pos="284"/>
        </w:tabs>
        <w:spacing w:before="0" w:beforeAutospacing="0" w:after="0" w:afterAutospacing="0"/>
      </w:pPr>
    </w:p>
    <w:p w14:paraId="5AC75113" w14:textId="77777777" w:rsidR="008C096C" w:rsidRPr="00120F23" w:rsidRDefault="003519CF" w:rsidP="00120F23">
      <w:pPr>
        <w:shd w:val="clear" w:color="auto" w:fill="FFFFFF"/>
      </w:pPr>
      <w:r w:rsidRPr="00120F23">
        <w:rPr>
          <w:rStyle w:val="a6"/>
          <w:bCs/>
          <w:i w:val="0"/>
        </w:rPr>
        <w:t>436.</w:t>
      </w:r>
      <w:r w:rsidR="008C096C" w:rsidRPr="00120F23">
        <w:rPr>
          <w:rStyle w:val="a6"/>
          <w:bCs/>
          <w:i w:val="0"/>
        </w:rPr>
        <w:t>Для оценки влажности используют:</w:t>
      </w:r>
    </w:p>
    <w:p w14:paraId="2B7E1D0C"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термометр;</w:t>
      </w:r>
      <w:r w:rsidRPr="00120F23">
        <w:rPr>
          <w:b/>
        </w:rPr>
        <w:br/>
      </w:r>
      <w:r w:rsidRPr="00120F23">
        <w:t>б) барометр;</w:t>
      </w:r>
      <w:r w:rsidRPr="00120F23">
        <w:br/>
        <w:t>в) анемометр;</w:t>
      </w:r>
      <w:r w:rsidRPr="00120F23">
        <w:br/>
        <w:t>г) психрометр.</w:t>
      </w:r>
    </w:p>
    <w:p w14:paraId="202D125A" w14:textId="77777777" w:rsidR="008C096C" w:rsidRPr="00120F23" w:rsidRDefault="008C096C" w:rsidP="00120F23">
      <w:pPr>
        <w:pStyle w:val="a5"/>
        <w:shd w:val="clear" w:color="auto" w:fill="FFFFFF"/>
        <w:tabs>
          <w:tab w:val="num" w:pos="284"/>
        </w:tabs>
        <w:spacing w:before="0" w:beforeAutospacing="0" w:after="0" w:afterAutospacing="0"/>
      </w:pPr>
    </w:p>
    <w:p w14:paraId="7C25DAFC" w14:textId="77777777" w:rsidR="008C096C" w:rsidRPr="00120F23" w:rsidRDefault="003519CF" w:rsidP="00120F23">
      <w:pPr>
        <w:shd w:val="clear" w:color="auto" w:fill="FFFFFF"/>
      </w:pPr>
      <w:r w:rsidRPr="00120F23">
        <w:rPr>
          <w:rStyle w:val="a6"/>
          <w:bCs/>
          <w:i w:val="0"/>
        </w:rPr>
        <w:t>437.</w:t>
      </w:r>
      <w:r w:rsidR="008C096C" w:rsidRPr="00120F23">
        <w:rPr>
          <w:rStyle w:val="a6"/>
          <w:bCs/>
          <w:i w:val="0"/>
        </w:rPr>
        <w:t>Для оценки температурного режима используют:</w:t>
      </w:r>
    </w:p>
    <w:p w14:paraId="534F0303" w14:textId="77777777" w:rsidR="008C096C" w:rsidRPr="00120F23" w:rsidRDefault="008C096C" w:rsidP="00120F23">
      <w:pPr>
        <w:pStyle w:val="a5"/>
        <w:shd w:val="clear" w:color="auto" w:fill="FFFFFF"/>
        <w:tabs>
          <w:tab w:val="num" w:pos="284"/>
        </w:tabs>
        <w:spacing w:before="0" w:beforeAutospacing="0" w:after="0" w:afterAutospacing="0"/>
      </w:pPr>
      <w:r w:rsidRPr="00120F23">
        <w:t>а) термометр;</w:t>
      </w:r>
      <w:r w:rsidRPr="00120F23">
        <w:br/>
        <w:t>б) барометр;</w:t>
      </w:r>
      <w:r w:rsidRPr="00120F23">
        <w:br/>
      </w:r>
      <w:r w:rsidRPr="00120F23">
        <w:rPr>
          <w:b/>
        </w:rPr>
        <w:t>в) анемометр;</w:t>
      </w:r>
      <w:r w:rsidRPr="00120F23">
        <w:rPr>
          <w:b/>
        </w:rPr>
        <w:br/>
      </w:r>
      <w:r w:rsidRPr="00120F23">
        <w:t>г) катотермометр.</w:t>
      </w:r>
    </w:p>
    <w:p w14:paraId="19336189" w14:textId="77777777" w:rsidR="008C096C" w:rsidRPr="00120F23" w:rsidRDefault="008C096C" w:rsidP="00120F23">
      <w:pPr>
        <w:pStyle w:val="a5"/>
        <w:shd w:val="clear" w:color="auto" w:fill="FFFFFF"/>
        <w:tabs>
          <w:tab w:val="num" w:pos="284"/>
        </w:tabs>
        <w:spacing w:before="0" w:beforeAutospacing="0" w:after="0" w:afterAutospacing="0"/>
      </w:pPr>
    </w:p>
    <w:p w14:paraId="63317745" w14:textId="77777777" w:rsidR="008C096C" w:rsidRPr="00120F23" w:rsidRDefault="003519CF" w:rsidP="00120F23">
      <w:pPr>
        <w:shd w:val="clear" w:color="auto" w:fill="FFFFFF"/>
      </w:pPr>
      <w:r w:rsidRPr="00120F23">
        <w:rPr>
          <w:rStyle w:val="a6"/>
          <w:bCs/>
          <w:i w:val="0"/>
        </w:rPr>
        <w:t xml:space="preserve">438. </w:t>
      </w:r>
      <w:r w:rsidR="008C096C" w:rsidRPr="00120F23">
        <w:rPr>
          <w:rStyle w:val="a6"/>
          <w:bCs/>
          <w:i w:val="0"/>
        </w:rPr>
        <w:t>Заболевания и состояния человека, при которых применяется лечение в барокамере:</w:t>
      </w:r>
    </w:p>
    <w:p w14:paraId="7BB97C3D" w14:textId="77777777" w:rsidR="008C096C" w:rsidRPr="00120F23" w:rsidRDefault="008C096C" w:rsidP="00120F23">
      <w:pPr>
        <w:pStyle w:val="a5"/>
        <w:shd w:val="clear" w:color="auto" w:fill="FFFFFF"/>
        <w:tabs>
          <w:tab w:val="num" w:pos="284"/>
        </w:tabs>
        <w:spacing w:before="0" w:beforeAutospacing="0"/>
        <w:rPr>
          <w:b/>
        </w:rPr>
      </w:pPr>
      <w:r w:rsidRPr="00120F23">
        <w:t>а) заболевания ССС;</w:t>
      </w:r>
      <w:r w:rsidRPr="00120F23">
        <w:br/>
        <w:t>б) кессонная болезнь;</w:t>
      </w:r>
      <w:r w:rsidRPr="00120F23">
        <w:br/>
        <w:t>в) бронхиальная астма;</w:t>
      </w:r>
      <w:r w:rsidRPr="00120F23">
        <w:br/>
      </w:r>
      <w:r w:rsidRPr="00120F23">
        <w:rPr>
          <w:b/>
        </w:rPr>
        <w:t>г) все перечисленное верно.</w:t>
      </w:r>
    </w:p>
    <w:p w14:paraId="15E018C3" w14:textId="77777777" w:rsidR="008C096C" w:rsidRPr="00120F23" w:rsidRDefault="003519CF" w:rsidP="00120F23">
      <w:pPr>
        <w:shd w:val="clear" w:color="auto" w:fill="FFFFFF"/>
      </w:pPr>
      <w:r w:rsidRPr="00120F23">
        <w:rPr>
          <w:rStyle w:val="a6"/>
          <w:bCs/>
          <w:i w:val="0"/>
        </w:rPr>
        <w:t>439.</w:t>
      </w:r>
      <w:r w:rsidR="008C096C" w:rsidRPr="00120F23">
        <w:rPr>
          <w:rStyle w:val="a6"/>
          <w:bCs/>
          <w:i w:val="0"/>
        </w:rPr>
        <w:t>Цифровой показатель концентрации азота в атмосфере:</w:t>
      </w:r>
    </w:p>
    <w:p w14:paraId="5122BA32" w14:textId="77777777" w:rsidR="008C096C" w:rsidRPr="00120F23" w:rsidRDefault="008C096C" w:rsidP="00120F23">
      <w:pPr>
        <w:pStyle w:val="a5"/>
        <w:shd w:val="clear" w:color="auto" w:fill="FFFFFF"/>
        <w:tabs>
          <w:tab w:val="num" w:pos="284"/>
        </w:tabs>
        <w:spacing w:before="0" w:beforeAutospacing="0" w:after="0" w:afterAutospacing="0"/>
      </w:pPr>
      <w:r w:rsidRPr="00120F23">
        <w:t>а) 4 %;</w:t>
      </w:r>
      <w:r w:rsidRPr="00120F23">
        <w:br/>
      </w:r>
      <w:r w:rsidRPr="00120F23">
        <w:rPr>
          <w:b/>
        </w:rPr>
        <w:t>б) 16 %;</w:t>
      </w:r>
      <w:r w:rsidRPr="00120F23">
        <w:rPr>
          <w:b/>
        </w:rPr>
        <w:br/>
      </w:r>
      <w:r w:rsidRPr="00120F23">
        <w:t>в) 78 %;</w:t>
      </w:r>
      <w:r w:rsidRPr="00120F23">
        <w:br/>
        <w:t>г) 0,93 %.</w:t>
      </w:r>
    </w:p>
    <w:p w14:paraId="3C4DE356" w14:textId="77777777" w:rsidR="008C096C" w:rsidRPr="00120F23" w:rsidRDefault="008C096C" w:rsidP="00120F23">
      <w:pPr>
        <w:pStyle w:val="a5"/>
        <w:shd w:val="clear" w:color="auto" w:fill="FFFFFF"/>
        <w:tabs>
          <w:tab w:val="num" w:pos="284"/>
        </w:tabs>
        <w:spacing w:before="0" w:beforeAutospacing="0" w:after="0" w:afterAutospacing="0"/>
      </w:pPr>
    </w:p>
    <w:p w14:paraId="1317258C" w14:textId="77777777" w:rsidR="008C096C" w:rsidRPr="00120F23" w:rsidRDefault="003519CF" w:rsidP="00120F23">
      <w:pPr>
        <w:shd w:val="clear" w:color="auto" w:fill="FFFFFF"/>
      </w:pPr>
      <w:r w:rsidRPr="00120F23">
        <w:rPr>
          <w:rStyle w:val="a6"/>
          <w:bCs/>
          <w:i w:val="0"/>
        </w:rPr>
        <w:t>440.</w:t>
      </w:r>
      <w:r w:rsidR="008C096C" w:rsidRPr="00120F23">
        <w:rPr>
          <w:rStyle w:val="a6"/>
          <w:bCs/>
          <w:i w:val="0"/>
        </w:rPr>
        <w:t>Виды действия соединений серы, находящихся в воздухе городов, на организм человека:</w:t>
      </w:r>
    </w:p>
    <w:p w14:paraId="7A083463"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канцерогенное;</w:t>
      </w:r>
      <w:r w:rsidRPr="00120F23">
        <w:br/>
        <w:t>б) раздражающее дыхательные пути;</w:t>
      </w:r>
      <w:r w:rsidRPr="00120F23">
        <w:br/>
        <w:t>в) силикоз;</w:t>
      </w:r>
      <w:r w:rsidRPr="00120F23">
        <w:br/>
      </w:r>
      <w:r w:rsidRPr="00120F23">
        <w:rPr>
          <w:b/>
        </w:rPr>
        <w:t>г) гонадотропное.</w:t>
      </w:r>
    </w:p>
    <w:p w14:paraId="27CEB393" w14:textId="77777777" w:rsidR="008C096C" w:rsidRPr="00120F23" w:rsidRDefault="008C096C" w:rsidP="00120F23">
      <w:pPr>
        <w:pStyle w:val="a5"/>
        <w:shd w:val="clear" w:color="auto" w:fill="FFFFFF"/>
        <w:tabs>
          <w:tab w:val="num" w:pos="284"/>
        </w:tabs>
        <w:spacing w:before="0" w:beforeAutospacing="0" w:after="0" w:afterAutospacing="0"/>
        <w:rPr>
          <w:b/>
        </w:rPr>
      </w:pPr>
    </w:p>
    <w:p w14:paraId="3FCBE0C0" w14:textId="77777777" w:rsidR="008C096C" w:rsidRPr="00120F23" w:rsidRDefault="003519CF" w:rsidP="00120F23">
      <w:pPr>
        <w:shd w:val="clear" w:color="auto" w:fill="FFFFFF"/>
      </w:pPr>
      <w:r w:rsidRPr="00120F23">
        <w:rPr>
          <w:rStyle w:val="a6"/>
          <w:bCs/>
          <w:i w:val="0"/>
        </w:rPr>
        <w:t>441.</w:t>
      </w:r>
      <w:r w:rsidR="008C096C" w:rsidRPr="00120F23">
        <w:rPr>
          <w:rStyle w:val="a6"/>
          <w:bCs/>
          <w:i w:val="0"/>
        </w:rPr>
        <w:t>Причиной развития у человека метгемоглобинемии может быть внесение в почву:</w:t>
      </w:r>
    </w:p>
    <w:p w14:paraId="0B79F122"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калийных удобрений;</w:t>
      </w:r>
      <w:r w:rsidRPr="00120F23">
        <w:rPr>
          <w:b/>
        </w:rPr>
        <w:br/>
      </w:r>
      <w:r w:rsidRPr="00120F23">
        <w:t>б) фосфорных удобрений;</w:t>
      </w:r>
      <w:r w:rsidRPr="00120F23">
        <w:br/>
        <w:t>в) азотных удобрений;</w:t>
      </w:r>
      <w:r w:rsidRPr="00120F23">
        <w:br/>
        <w:t>г) пестицидов.</w:t>
      </w:r>
    </w:p>
    <w:p w14:paraId="60244E7C" w14:textId="77777777" w:rsidR="008C096C" w:rsidRPr="00120F23" w:rsidRDefault="008C096C" w:rsidP="00120F23">
      <w:pPr>
        <w:pStyle w:val="a5"/>
        <w:shd w:val="clear" w:color="auto" w:fill="FFFFFF"/>
        <w:tabs>
          <w:tab w:val="num" w:pos="284"/>
        </w:tabs>
        <w:spacing w:before="0" w:beforeAutospacing="0" w:after="0" w:afterAutospacing="0"/>
      </w:pPr>
    </w:p>
    <w:p w14:paraId="6BE3E088" w14:textId="77777777" w:rsidR="008C096C" w:rsidRPr="00120F23" w:rsidRDefault="003519CF" w:rsidP="00120F23">
      <w:pPr>
        <w:shd w:val="clear" w:color="auto" w:fill="FFFFFF"/>
      </w:pPr>
      <w:r w:rsidRPr="00120F23">
        <w:rPr>
          <w:rStyle w:val="a6"/>
          <w:bCs/>
          <w:i w:val="0"/>
        </w:rPr>
        <w:t xml:space="preserve">442. </w:t>
      </w:r>
      <w:r w:rsidR="008C096C" w:rsidRPr="00120F23">
        <w:rPr>
          <w:rStyle w:val="a6"/>
          <w:bCs/>
          <w:i w:val="0"/>
        </w:rPr>
        <w:t>Показатель санитарного состояния почвы:</w:t>
      </w:r>
    </w:p>
    <w:p w14:paraId="2029BA6B"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гигроскопичность;</w:t>
      </w:r>
      <w:r w:rsidRPr="00120F23">
        <w:br/>
        <w:t>б) воздухопроницаемость;</w:t>
      </w:r>
      <w:r w:rsidRPr="00120F23">
        <w:br/>
        <w:t>в) химический состав почвы;</w:t>
      </w:r>
      <w:r w:rsidRPr="00120F23">
        <w:br/>
      </w:r>
      <w:r w:rsidRPr="00120F23">
        <w:rPr>
          <w:b/>
        </w:rPr>
        <w:t>г) количество яиц гельминтов в грамме почвы.</w:t>
      </w:r>
    </w:p>
    <w:p w14:paraId="7BE15BD5" w14:textId="77777777" w:rsidR="008C096C" w:rsidRPr="00120F23" w:rsidRDefault="008C096C" w:rsidP="00120F23">
      <w:pPr>
        <w:pStyle w:val="a5"/>
        <w:shd w:val="clear" w:color="auto" w:fill="FFFFFF"/>
        <w:tabs>
          <w:tab w:val="num" w:pos="284"/>
        </w:tabs>
        <w:spacing w:before="0" w:beforeAutospacing="0" w:after="0" w:afterAutospacing="0"/>
        <w:rPr>
          <w:b/>
        </w:rPr>
      </w:pPr>
    </w:p>
    <w:p w14:paraId="0F8CE6BA" w14:textId="77777777" w:rsidR="008C096C" w:rsidRPr="00120F23" w:rsidRDefault="003519CF" w:rsidP="00120F23">
      <w:pPr>
        <w:shd w:val="clear" w:color="auto" w:fill="FFFFFF"/>
      </w:pPr>
      <w:r w:rsidRPr="00120F23">
        <w:rPr>
          <w:rStyle w:val="a6"/>
          <w:bCs/>
          <w:i w:val="0"/>
        </w:rPr>
        <w:t>443.</w:t>
      </w:r>
      <w:r w:rsidR="008C096C" w:rsidRPr="00120F23">
        <w:rPr>
          <w:rStyle w:val="a6"/>
          <w:bCs/>
          <w:i w:val="0"/>
        </w:rPr>
        <w:t>Микроорганизм не образует в почве споры:</w:t>
      </w:r>
    </w:p>
    <w:p w14:paraId="2B7C3A39" w14:textId="77777777" w:rsidR="008C096C" w:rsidRPr="00120F23" w:rsidRDefault="008C096C" w:rsidP="00120F23">
      <w:pPr>
        <w:pStyle w:val="a5"/>
        <w:shd w:val="clear" w:color="auto" w:fill="FFFFFF"/>
        <w:tabs>
          <w:tab w:val="num" w:pos="284"/>
        </w:tabs>
        <w:spacing w:before="0" w:beforeAutospacing="0" w:after="0" w:afterAutospacing="0"/>
      </w:pPr>
      <w:r w:rsidRPr="00120F23">
        <w:t>а) возбудитель сибирской язвы;</w:t>
      </w:r>
      <w:r w:rsidRPr="00120F23">
        <w:br/>
        <w:t>б) возбудитель столбняка;</w:t>
      </w:r>
      <w:r w:rsidRPr="00120F23">
        <w:br/>
      </w:r>
      <w:r w:rsidRPr="00120F23">
        <w:rPr>
          <w:b/>
        </w:rPr>
        <w:t>в) возбудитель дизентерии;</w:t>
      </w:r>
      <w:r w:rsidRPr="00120F23">
        <w:rPr>
          <w:b/>
        </w:rPr>
        <w:br/>
      </w:r>
      <w:r w:rsidRPr="00120F23">
        <w:t>г) возбудитель ботулизма.</w:t>
      </w:r>
    </w:p>
    <w:p w14:paraId="57D26F94" w14:textId="77777777" w:rsidR="008C096C" w:rsidRPr="00120F23" w:rsidRDefault="008C096C" w:rsidP="00120F23">
      <w:pPr>
        <w:pStyle w:val="a5"/>
        <w:shd w:val="clear" w:color="auto" w:fill="FFFFFF"/>
        <w:tabs>
          <w:tab w:val="num" w:pos="284"/>
        </w:tabs>
        <w:spacing w:before="0" w:beforeAutospacing="0" w:after="0" w:afterAutospacing="0"/>
      </w:pPr>
    </w:p>
    <w:p w14:paraId="3F0F568F" w14:textId="77777777" w:rsidR="008C096C" w:rsidRPr="00120F23" w:rsidRDefault="003519CF" w:rsidP="00120F23">
      <w:pPr>
        <w:shd w:val="clear" w:color="auto" w:fill="FFFFFF"/>
      </w:pPr>
      <w:r w:rsidRPr="00120F23">
        <w:rPr>
          <w:rStyle w:val="a6"/>
          <w:bCs/>
          <w:i w:val="0"/>
        </w:rPr>
        <w:t>444.</w:t>
      </w:r>
      <w:r w:rsidR="008C096C" w:rsidRPr="00120F23">
        <w:rPr>
          <w:rStyle w:val="a6"/>
          <w:bCs/>
          <w:i w:val="0"/>
        </w:rPr>
        <w:t>Инфекционное заболевание, фактором передачи которого является почва:</w:t>
      </w:r>
    </w:p>
    <w:p w14:paraId="4A7884F7" w14:textId="77777777" w:rsidR="008C096C" w:rsidRPr="00120F23" w:rsidRDefault="008C096C" w:rsidP="00120F23">
      <w:pPr>
        <w:pStyle w:val="a5"/>
        <w:shd w:val="clear" w:color="auto" w:fill="FFFFFF"/>
        <w:tabs>
          <w:tab w:val="num" w:pos="284"/>
        </w:tabs>
        <w:spacing w:before="0" w:beforeAutospacing="0" w:after="0" w:afterAutospacing="0"/>
      </w:pPr>
      <w:r w:rsidRPr="00120F23">
        <w:t>а) сыпной тиф;</w:t>
      </w:r>
      <w:r w:rsidRPr="00120F23">
        <w:br/>
      </w:r>
      <w:r w:rsidRPr="00120F23">
        <w:rPr>
          <w:b/>
        </w:rPr>
        <w:t>б) грипп;</w:t>
      </w:r>
      <w:r w:rsidRPr="00120F23">
        <w:rPr>
          <w:b/>
        </w:rPr>
        <w:br/>
      </w:r>
      <w:r w:rsidRPr="00120F23">
        <w:t>в) чесотка;</w:t>
      </w:r>
      <w:r w:rsidRPr="00120F23">
        <w:br/>
        <w:t>г) сибирская язва.</w:t>
      </w:r>
    </w:p>
    <w:p w14:paraId="0C91C97B" w14:textId="77777777" w:rsidR="008C096C" w:rsidRPr="00120F23" w:rsidRDefault="008C096C" w:rsidP="00120F23">
      <w:pPr>
        <w:pStyle w:val="a5"/>
        <w:shd w:val="clear" w:color="auto" w:fill="FFFFFF"/>
        <w:tabs>
          <w:tab w:val="num" w:pos="284"/>
        </w:tabs>
        <w:spacing w:before="0" w:beforeAutospacing="0" w:after="0" w:afterAutospacing="0"/>
      </w:pPr>
    </w:p>
    <w:p w14:paraId="4FEB2DAD" w14:textId="77777777" w:rsidR="008C096C" w:rsidRPr="00120F23" w:rsidRDefault="003519CF" w:rsidP="00120F23">
      <w:pPr>
        <w:shd w:val="clear" w:color="auto" w:fill="FFFFFF"/>
      </w:pPr>
      <w:r w:rsidRPr="00120F23">
        <w:rPr>
          <w:rStyle w:val="a6"/>
          <w:bCs/>
          <w:i w:val="0"/>
        </w:rPr>
        <w:t>445.</w:t>
      </w:r>
      <w:r w:rsidR="008C096C" w:rsidRPr="00120F23">
        <w:rPr>
          <w:rStyle w:val="a6"/>
          <w:bCs/>
          <w:i w:val="0"/>
        </w:rPr>
        <w:t>Первый этап самоочищения почвы:</w:t>
      </w:r>
    </w:p>
    <w:p w14:paraId="0C443652" w14:textId="77777777" w:rsidR="008C096C" w:rsidRPr="00120F23" w:rsidRDefault="008C096C" w:rsidP="00120F23">
      <w:pPr>
        <w:pStyle w:val="a5"/>
        <w:shd w:val="clear" w:color="auto" w:fill="FFFFFF"/>
        <w:tabs>
          <w:tab w:val="num" w:pos="284"/>
        </w:tabs>
        <w:spacing w:before="0" w:beforeAutospacing="0" w:after="0" w:afterAutospacing="0"/>
      </w:pPr>
      <w:r w:rsidRPr="00120F23">
        <w:t>а) образование гумуса;</w:t>
      </w:r>
      <w:r w:rsidRPr="00120F23">
        <w:br/>
        <w:t>б) нитрификация;</w:t>
      </w:r>
      <w:r w:rsidRPr="00120F23">
        <w:br/>
      </w:r>
      <w:r w:rsidRPr="00120F23">
        <w:rPr>
          <w:b/>
        </w:rPr>
        <w:t>в) минерализация;</w:t>
      </w:r>
      <w:r w:rsidRPr="00120F23">
        <w:rPr>
          <w:b/>
        </w:rPr>
        <w:br/>
      </w:r>
      <w:r w:rsidRPr="00120F23">
        <w:t>г) оксигенация.</w:t>
      </w:r>
    </w:p>
    <w:p w14:paraId="2FE48D8E" w14:textId="77777777" w:rsidR="008C096C" w:rsidRPr="00120F23" w:rsidRDefault="008C096C" w:rsidP="00120F23">
      <w:pPr>
        <w:pStyle w:val="a5"/>
        <w:shd w:val="clear" w:color="auto" w:fill="FFFFFF"/>
        <w:tabs>
          <w:tab w:val="num" w:pos="284"/>
        </w:tabs>
        <w:spacing w:before="0" w:beforeAutospacing="0" w:after="0" w:afterAutospacing="0"/>
      </w:pPr>
    </w:p>
    <w:p w14:paraId="6E17490A" w14:textId="77777777" w:rsidR="008C096C" w:rsidRPr="00120F23" w:rsidRDefault="003519CF" w:rsidP="00120F23">
      <w:pPr>
        <w:shd w:val="clear" w:color="auto" w:fill="FFFFFF"/>
      </w:pPr>
      <w:r w:rsidRPr="00120F23">
        <w:rPr>
          <w:rStyle w:val="a6"/>
          <w:bCs/>
          <w:i w:val="0"/>
        </w:rPr>
        <w:t>446.</w:t>
      </w:r>
      <w:r w:rsidR="008C096C" w:rsidRPr="00120F23">
        <w:rPr>
          <w:rStyle w:val="a6"/>
          <w:bCs/>
          <w:i w:val="0"/>
        </w:rPr>
        <w:t>Заболевания жителей эндемическим зобом связано:</w:t>
      </w:r>
    </w:p>
    <w:p w14:paraId="0E59F747"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с повышенным содержанием фтора в почве и воде;</w:t>
      </w:r>
      <w:r w:rsidRPr="00120F23">
        <w:br/>
        <w:t>б) с пониженным содержанием йода в почве воде;</w:t>
      </w:r>
      <w:r w:rsidRPr="00120F23">
        <w:br/>
        <w:t>в) с повышенным содержанием йода в почве и воде;</w:t>
      </w:r>
      <w:r w:rsidRPr="00120F23">
        <w:br/>
      </w:r>
      <w:r w:rsidRPr="00120F23">
        <w:rPr>
          <w:b/>
        </w:rPr>
        <w:t>г) с пониженным содержанием фтора в почве и воде.</w:t>
      </w:r>
    </w:p>
    <w:p w14:paraId="2C700EF9" w14:textId="77777777" w:rsidR="008C096C" w:rsidRPr="00120F23" w:rsidRDefault="008C096C" w:rsidP="00120F23">
      <w:pPr>
        <w:pStyle w:val="a5"/>
        <w:shd w:val="clear" w:color="auto" w:fill="FFFFFF"/>
        <w:tabs>
          <w:tab w:val="num" w:pos="284"/>
        </w:tabs>
        <w:spacing w:before="0" w:beforeAutospacing="0" w:after="0" w:afterAutospacing="0"/>
        <w:rPr>
          <w:b/>
        </w:rPr>
      </w:pPr>
    </w:p>
    <w:p w14:paraId="61FB386D" w14:textId="77777777" w:rsidR="008C096C" w:rsidRPr="00120F23" w:rsidRDefault="003519CF" w:rsidP="00120F23">
      <w:pPr>
        <w:shd w:val="clear" w:color="auto" w:fill="FFFFFF"/>
      </w:pPr>
      <w:r w:rsidRPr="00120F23">
        <w:rPr>
          <w:rStyle w:val="a6"/>
          <w:bCs/>
          <w:i w:val="0"/>
        </w:rPr>
        <w:t>447.</w:t>
      </w:r>
      <w:r w:rsidR="008C096C" w:rsidRPr="00120F23">
        <w:rPr>
          <w:rStyle w:val="a6"/>
          <w:bCs/>
          <w:i w:val="0"/>
        </w:rPr>
        <w:t>Наличие метгемоглобина в крови связано:</w:t>
      </w:r>
    </w:p>
    <w:p w14:paraId="7DB0A2DB" w14:textId="77777777" w:rsidR="008C096C" w:rsidRPr="00120F23" w:rsidRDefault="008C096C" w:rsidP="00120F23">
      <w:pPr>
        <w:pStyle w:val="a5"/>
        <w:shd w:val="clear" w:color="auto" w:fill="FFFFFF"/>
        <w:tabs>
          <w:tab w:val="num" w:pos="284"/>
        </w:tabs>
        <w:spacing w:before="0" w:beforeAutospacing="0" w:after="0" w:afterAutospacing="0"/>
      </w:pPr>
      <w:r w:rsidRPr="00120F23">
        <w:t>а) с наличием кислорода в воздухе;</w:t>
      </w:r>
      <w:r w:rsidRPr="00120F23">
        <w:br/>
        <w:t>б) с наличием нитратов в пище и воде;</w:t>
      </w:r>
      <w:r w:rsidRPr="00120F23">
        <w:br/>
      </w:r>
      <w:r w:rsidRPr="00120F23">
        <w:rPr>
          <w:b/>
        </w:rPr>
        <w:t>в) с наличием диоксида углерода в воздухе;</w:t>
      </w:r>
      <w:r w:rsidRPr="00120F23">
        <w:rPr>
          <w:b/>
        </w:rPr>
        <w:br/>
      </w:r>
      <w:r w:rsidRPr="00120F23">
        <w:t>г) с наличием углекислого газа в воздухе.</w:t>
      </w:r>
    </w:p>
    <w:p w14:paraId="7C64B606" w14:textId="77777777" w:rsidR="008C096C" w:rsidRPr="00120F23" w:rsidRDefault="008C096C" w:rsidP="00120F23">
      <w:pPr>
        <w:pStyle w:val="a5"/>
        <w:shd w:val="clear" w:color="auto" w:fill="FFFFFF"/>
        <w:tabs>
          <w:tab w:val="num" w:pos="284"/>
        </w:tabs>
        <w:spacing w:before="0" w:beforeAutospacing="0" w:after="0" w:afterAutospacing="0"/>
      </w:pPr>
    </w:p>
    <w:p w14:paraId="3EA7F7CB" w14:textId="77777777" w:rsidR="008C096C" w:rsidRPr="00120F23" w:rsidRDefault="003519CF" w:rsidP="00120F23">
      <w:pPr>
        <w:shd w:val="clear" w:color="auto" w:fill="FFFFFF"/>
      </w:pPr>
      <w:r w:rsidRPr="00120F23">
        <w:rPr>
          <w:rStyle w:val="a6"/>
          <w:bCs/>
          <w:i w:val="0"/>
        </w:rPr>
        <w:t>448.</w:t>
      </w:r>
      <w:r w:rsidR="008C096C" w:rsidRPr="00120F23">
        <w:rPr>
          <w:rStyle w:val="a6"/>
          <w:bCs/>
          <w:i w:val="0"/>
        </w:rPr>
        <w:t>Попадание в рану человека загрязненной почвы, может явиться причиной развития:</w:t>
      </w:r>
    </w:p>
    <w:p w14:paraId="4CDA0B13"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холеры;</w:t>
      </w:r>
      <w:r w:rsidRPr="00120F23">
        <w:br/>
        <w:t>б) сальмонеллеза;</w:t>
      </w:r>
      <w:r w:rsidRPr="00120F23">
        <w:br/>
        <w:t>в) ботулизма;</w:t>
      </w:r>
      <w:r w:rsidRPr="00120F23">
        <w:br/>
      </w:r>
      <w:r w:rsidRPr="00120F23">
        <w:rPr>
          <w:b/>
        </w:rPr>
        <w:t>г) газовой гангрены.</w:t>
      </w:r>
    </w:p>
    <w:p w14:paraId="63E7BA0E" w14:textId="77777777" w:rsidR="008C096C" w:rsidRPr="00120F23" w:rsidRDefault="008C096C" w:rsidP="00120F23">
      <w:pPr>
        <w:pStyle w:val="a5"/>
        <w:shd w:val="clear" w:color="auto" w:fill="FFFFFF"/>
        <w:tabs>
          <w:tab w:val="num" w:pos="284"/>
        </w:tabs>
        <w:spacing w:before="0" w:beforeAutospacing="0" w:after="0" w:afterAutospacing="0"/>
        <w:rPr>
          <w:b/>
        </w:rPr>
      </w:pPr>
    </w:p>
    <w:p w14:paraId="4BD9A957" w14:textId="77777777" w:rsidR="008C096C" w:rsidRPr="00120F23" w:rsidRDefault="003519CF" w:rsidP="00120F23">
      <w:pPr>
        <w:shd w:val="clear" w:color="auto" w:fill="FFFFFF"/>
      </w:pPr>
      <w:r w:rsidRPr="00120F23">
        <w:rPr>
          <w:rStyle w:val="a6"/>
          <w:bCs/>
          <w:i w:val="0"/>
        </w:rPr>
        <w:t>449.</w:t>
      </w:r>
      <w:r w:rsidR="008C096C" w:rsidRPr="00120F23">
        <w:rPr>
          <w:rStyle w:val="a6"/>
          <w:bCs/>
          <w:i w:val="0"/>
        </w:rPr>
        <w:t>Показатель санитарного состояния почвы:</w:t>
      </w:r>
    </w:p>
    <w:p w14:paraId="78424AEA" w14:textId="77777777" w:rsidR="008C096C" w:rsidRPr="00120F23" w:rsidRDefault="008C096C" w:rsidP="00120F23">
      <w:pPr>
        <w:pStyle w:val="a5"/>
        <w:shd w:val="clear" w:color="auto" w:fill="FFFFFF"/>
        <w:tabs>
          <w:tab w:val="num" w:pos="284"/>
        </w:tabs>
        <w:spacing w:before="0" w:beforeAutospacing="0" w:after="0" w:afterAutospacing="0"/>
      </w:pPr>
      <w:r w:rsidRPr="00120F23">
        <w:t>а) количество яиц и куколок мух в 0,25 м 2;</w:t>
      </w:r>
      <w:r w:rsidRPr="00120F23">
        <w:br/>
        <w:t>б) гигроскопичность;</w:t>
      </w:r>
      <w:r w:rsidRPr="00120F23">
        <w:br/>
      </w:r>
      <w:r w:rsidRPr="00120F23">
        <w:rPr>
          <w:b/>
        </w:rPr>
        <w:t>в) воздухопроницаемость;</w:t>
      </w:r>
      <w:r w:rsidRPr="00120F23">
        <w:rPr>
          <w:b/>
        </w:rPr>
        <w:br/>
      </w:r>
      <w:r w:rsidRPr="00120F23">
        <w:t>г) химический состав почвы.</w:t>
      </w:r>
    </w:p>
    <w:p w14:paraId="2240EAD2" w14:textId="77777777" w:rsidR="008C096C" w:rsidRPr="00120F23" w:rsidRDefault="008C096C" w:rsidP="00120F23">
      <w:pPr>
        <w:pStyle w:val="a5"/>
        <w:shd w:val="clear" w:color="auto" w:fill="FFFFFF"/>
        <w:tabs>
          <w:tab w:val="num" w:pos="284"/>
        </w:tabs>
        <w:spacing w:before="0" w:beforeAutospacing="0" w:after="0" w:afterAutospacing="0"/>
      </w:pPr>
    </w:p>
    <w:p w14:paraId="2F7D3EDA" w14:textId="77777777" w:rsidR="008C096C" w:rsidRPr="00120F23" w:rsidRDefault="003519CF" w:rsidP="00120F23">
      <w:pPr>
        <w:shd w:val="clear" w:color="auto" w:fill="FFFFFF"/>
      </w:pPr>
      <w:r w:rsidRPr="00120F23">
        <w:rPr>
          <w:rStyle w:val="a6"/>
          <w:bCs/>
          <w:i w:val="0"/>
        </w:rPr>
        <w:t>450.</w:t>
      </w:r>
      <w:r w:rsidR="008C096C" w:rsidRPr="00120F23">
        <w:rPr>
          <w:rStyle w:val="a6"/>
          <w:bCs/>
          <w:i w:val="0"/>
        </w:rPr>
        <w:t>Микроорганизм, образующий в почве споры:</w:t>
      </w:r>
    </w:p>
    <w:p w14:paraId="72E0EC63" w14:textId="77777777" w:rsidR="008C096C" w:rsidRPr="00120F23" w:rsidRDefault="008C096C" w:rsidP="00120F23">
      <w:pPr>
        <w:pStyle w:val="a5"/>
        <w:shd w:val="clear" w:color="auto" w:fill="FFFFFF"/>
        <w:tabs>
          <w:tab w:val="num" w:pos="284"/>
        </w:tabs>
        <w:spacing w:before="0" w:beforeAutospacing="0" w:after="0" w:afterAutospacing="0"/>
      </w:pPr>
      <w:r w:rsidRPr="00120F23">
        <w:t>а) возбудитель брюшного тифа;</w:t>
      </w:r>
      <w:r w:rsidRPr="00120F23">
        <w:br/>
      </w:r>
      <w:r w:rsidRPr="00120F23">
        <w:rPr>
          <w:b/>
        </w:rPr>
        <w:t>б) возбудитель дифтерии;</w:t>
      </w:r>
      <w:r w:rsidRPr="00120F23">
        <w:rPr>
          <w:b/>
        </w:rPr>
        <w:br/>
      </w:r>
      <w:r w:rsidRPr="00120F23">
        <w:t>в) возбудитель ботулизма;</w:t>
      </w:r>
      <w:r w:rsidRPr="00120F23">
        <w:br/>
        <w:t>г) возбудитель малярии.</w:t>
      </w:r>
    </w:p>
    <w:p w14:paraId="39D97ED6" w14:textId="77777777" w:rsidR="008C096C" w:rsidRPr="00120F23" w:rsidRDefault="008C096C" w:rsidP="00120F23">
      <w:pPr>
        <w:pStyle w:val="a5"/>
        <w:shd w:val="clear" w:color="auto" w:fill="FFFFFF"/>
        <w:tabs>
          <w:tab w:val="num" w:pos="284"/>
        </w:tabs>
        <w:spacing w:before="0" w:beforeAutospacing="0" w:after="0" w:afterAutospacing="0"/>
      </w:pPr>
    </w:p>
    <w:p w14:paraId="67E3AEBB" w14:textId="77777777" w:rsidR="008C096C" w:rsidRPr="00120F23" w:rsidRDefault="003519CF" w:rsidP="00120F23">
      <w:pPr>
        <w:shd w:val="clear" w:color="auto" w:fill="FFFFFF"/>
      </w:pPr>
      <w:r w:rsidRPr="00120F23">
        <w:rPr>
          <w:rStyle w:val="a6"/>
          <w:bCs/>
          <w:i w:val="0"/>
        </w:rPr>
        <w:t>451.</w:t>
      </w:r>
      <w:r w:rsidR="008C096C" w:rsidRPr="00120F23">
        <w:rPr>
          <w:rStyle w:val="a6"/>
          <w:bCs/>
          <w:i w:val="0"/>
        </w:rPr>
        <w:t>Передача возбудителей кишечных заболеваний человеку из почвы происходит:</w:t>
      </w:r>
    </w:p>
    <w:p w14:paraId="24B337B8" w14:textId="77777777" w:rsidR="008C096C" w:rsidRPr="00120F23" w:rsidRDefault="008C096C" w:rsidP="00120F23">
      <w:pPr>
        <w:pStyle w:val="a5"/>
        <w:shd w:val="clear" w:color="auto" w:fill="FFFFFF"/>
        <w:tabs>
          <w:tab w:val="num" w:pos="284"/>
        </w:tabs>
        <w:spacing w:before="0" w:beforeAutospacing="0" w:after="0" w:afterAutospacing="0"/>
      </w:pPr>
      <w:r w:rsidRPr="00120F23">
        <w:t>а) через пищевые продукты;</w:t>
      </w:r>
      <w:r w:rsidRPr="00120F23">
        <w:br/>
      </w:r>
      <w:r w:rsidRPr="00120F23">
        <w:rPr>
          <w:b/>
        </w:rPr>
        <w:t>б) через поврежденную кожу;</w:t>
      </w:r>
      <w:r w:rsidRPr="00120F23">
        <w:rPr>
          <w:b/>
        </w:rPr>
        <w:br/>
      </w:r>
      <w:r w:rsidRPr="00120F23">
        <w:t>в) через укус клеща;</w:t>
      </w:r>
      <w:r w:rsidRPr="00120F23">
        <w:br/>
        <w:t>г) воздушно-капельным путем.</w:t>
      </w:r>
    </w:p>
    <w:p w14:paraId="0A6D4405" w14:textId="77777777" w:rsidR="008C096C" w:rsidRPr="00120F23" w:rsidRDefault="008C096C" w:rsidP="00120F23">
      <w:pPr>
        <w:pStyle w:val="a5"/>
        <w:shd w:val="clear" w:color="auto" w:fill="FFFFFF"/>
        <w:tabs>
          <w:tab w:val="num" w:pos="284"/>
        </w:tabs>
        <w:spacing w:before="0" w:beforeAutospacing="0" w:after="0" w:afterAutospacing="0"/>
      </w:pPr>
    </w:p>
    <w:p w14:paraId="1CD733CF" w14:textId="77777777" w:rsidR="008C096C" w:rsidRPr="00120F23" w:rsidRDefault="003519CF" w:rsidP="00120F23">
      <w:pPr>
        <w:shd w:val="clear" w:color="auto" w:fill="FFFFFF"/>
      </w:pPr>
      <w:r w:rsidRPr="00120F23">
        <w:rPr>
          <w:rStyle w:val="a6"/>
          <w:bCs/>
          <w:i w:val="0"/>
        </w:rPr>
        <w:t>452.</w:t>
      </w:r>
      <w:r w:rsidR="008C096C" w:rsidRPr="00120F23">
        <w:rPr>
          <w:rStyle w:val="a6"/>
          <w:bCs/>
          <w:i w:val="0"/>
        </w:rPr>
        <w:t>Заболевания жителей кариесом связаны:</w:t>
      </w:r>
    </w:p>
    <w:p w14:paraId="06EB4453"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с повышенным содержанием фтора в почве и воде;</w:t>
      </w:r>
      <w:r w:rsidRPr="00120F23">
        <w:br/>
        <w:t>б) с пониженным содержанием йода в почве и почве;</w:t>
      </w:r>
      <w:r w:rsidRPr="00120F23">
        <w:br/>
        <w:t>в) с повышенным содержанием йода в почве и воде;</w:t>
      </w:r>
      <w:r w:rsidRPr="00120F23">
        <w:br/>
      </w:r>
      <w:r w:rsidRPr="00120F23">
        <w:rPr>
          <w:b/>
        </w:rPr>
        <w:t>г) с пониженным содержанием фтора в почве и воде.</w:t>
      </w:r>
    </w:p>
    <w:p w14:paraId="0AA8D981" w14:textId="77777777" w:rsidR="008C096C" w:rsidRPr="00120F23" w:rsidRDefault="008C096C" w:rsidP="00120F23">
      <w:pPr>
        <w:pStyle w:val="a5"/>
        <w:shd w:val="clear" w:color="auto" w:fill="FFFFFF"/>
        <w:tabs>
          <w:tab w:val="num" w:pos="284"/>
        </w:tabs>
        <w:spacing w:before="0" w:beforeAutospacing="0" w:after="0" w:afterAutospacing="0"/>
      </w:pPr>
    </w:p>
    <w:p w14:paraId="0AACE9EE" w14:textId="77777777" w:rsidR="008C096C" w:rsidRPr="00120F23" w:rsidRDefault="003519CF" w:rsidP="00120F23">
      <w:pPr>
        <w:shd w:val="clear" w:color="auto" w:fill="FFFFFF"/>
      </w:pPr>
      <w:r w:rsidRPr="00120F23">
        <w:rPr>
          <w:rStyle w:val="a6"/>
          <w:bCs/>
          <w:i w:val="0"/>
        </w:rPr>
        <w:t xml:space="preserve">453. </w:t>
      </w:r>
      <w:r w:rsidR="008C096C" w:rsidRPr="00120F23">
        <w:rPr>
          <w:rStyle w:val="a6"/>
          <w:bCs/>
          <w:i w:val="0"/>
        </w:rPr>
        <w:t>Заключительная стадия самоочищения почвы:</w:t>
      </w:r>
    </w:p>
    <w:p w14:paraId="26970E8D"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образование гумуса;</w:t>
      </w:r>
      <w:r w:rsidRPr="00120F23">
        <w:rPr>
          <w:b/>
        </w:rPr>
        <w:br/>
      </w:r>
      <w:r w:rsidRPr="00120F23">
        <w:t>б) нитрификация;</w:t>
      </w:r>
      <w:r w:rsidRPr="00120F23">
        <w:br/>
        <w:t>в) минерализация;</w:t>
      </w:r>
      <w:r w:rsidRPr="00120F23">
        <w:br/>
        <w:t>г) оксигенация.</w:t>
      </w:r>
    </w:p>
    <w:p w14:paraId="0C160ED1" w14:textId="77777777" w:rsidR="008C096C" w:rsidRPr="00120F23" w:rsidRDefault="008C096C" w:rsidP="00120F23">
      <w:pPr>
        <w:pStyle w:val="a5"/>
        <w:shd w:val="clear" w:color="auto" w:fill="FFFFFF"/>
        <w:tabs>
          <w:tab w:val="num" w:pos="284"/>
        </w:tabs>
        <w:spacing w:before="0" w:beforeAutospacing="0" w:after="0" w:afterAutospacing="0"/>
      </w:pPr>
    </w:p>
    <w:p w14:paraId="4543285D" w14:textId="77777777" w:rsidR="008C096C" w:rsidRPr="00120F23" w:rsidRDefault="003519CF" w:rsidP="00120F23">
      <w:pPr>
        <w:shd w:val="clear" w:color="auto" w:fill="FFFFFF"/>
      </w:pPr>
      <w:r w:rsidRPr="00120F23">
        <w:rPr>
          <w:rStyle w:val="a6"/>
          <w:bCs/>
          <w:i w:val="0"/>
        </w:rPr>
        <w:t>454.</w:t>
      </w:r>
      <w:r w:rsidR="008C096C" w:rsidRPr="00120F23">
        <w:rPr>
          <w:rStyle w:val="a6"/>
          <w:bCs/>
          <w:i w:val="0"/>
        </w:rPr>
        <w:t>Заболевания жителей флюорозом связаны:</w:t>
      </w:r>
    </w:p>
    <w:p w14:paraId="3C7059B8" w14:textId="77777777" w:rsidR="008C096C" w:rsidRPr="00120F23" w:rsidRDefault="008C096C" w:rsidP="00120F23">
      <w:pPr>
        <w:pStyle w:val="a5"/>
        <w:shd w:val="clear" w:color="auto" w:fill="FFFFFF"/>
        <w:tabs>
          <w:tab w:val="num" w:pos="284"/>
        </w:tabs>
        <w:spacing w:before="0" w:beforeAutospacing="0" w:after="0" w:afterAutospacing="0"/>
      </w:pPr>
      <w:r w:rsidRPr="00120F23">
        <w:t>а) с повышением содержания фтора в почве и воде;</w:t>
      </w:r>
      <w:r w:rsidRPr="00120F23">
        <w:br/>
        <w:t>б) с понижением содержания йода в воде и почве;</w:t>
      </w:r>
      <w:r w:rsidRPr="00120F23">
        <w:br/>
      </w:r>
      <w:r w:rsidRPr="00120F23">
        <w:rPr>
          <w:b/>
        </w:rPr>
        <w:t>в) с повышением содержания йода в почве и воде;</w:t>
      </w:r>
      <w:r w:rsidRPr="00120F23">
        <w:rPr>
          <w:b/>
        </w:rPr>
        <w:br/>
      </w:r>
      <w:r w:rsidRPr="00120F23">
        <w:t>г) с понижением содержания фтора в почве и воде.</w:t>
      </w:r>
    </w:p>
    <w:p w14:paraId="3D2EAAD5" w14:textId="77777777" w:rsidR="008C096C" w:rsidRPr="00120F23" w:rsidRDefault="008C096C" w:rsidP="00120F23">
      <w:pPr>
        <w:pStyle w:val="a5"/>
        <w:shd w:val="clear" w:color="auto" w:fill="FFFFFF"/>
        <w:tabs>
          <w:tab w:val="num" w:pos="284"/>
        </w:tabs>
        <w:spacing w:before="0" w:beforeAutospacing="0" w:after="0" w:afterAutospacing="0"/>
      </w:pPr>
    </w:p>
    <w:p w14:paraId="425C6FB1" w14:textId="77777777" w:rsidR="008C096C" w:rsidRPr="00120F23" w:rsidRDefault="003519CF" w:rsidP="00120F23">
      <w:pPr>
        <w:shd w:val="clear" w:color="auto" w:fill="FFFFFF"/>
      </w:pPr>
      <w:r w:rsidRPr="00120F23">
        <w:rPr>
          <w:rStyle w:val="a6"/>
          <w:bCs/>
          <w:i w:val="0"/>
        </w:rPr>
        <w:t>455.</w:t>
      </w:r>
      <w:r w:rsidR="008C096C" w:rsidRPr="00120F23">
        <w:rPr>
          <w:rStyle w:val="a6"/>
          <w:bCs/>
          <w:i w:val="0"/>
        </w:rPr>
        <w:t>Недостаток или избыток микроэлементов в почве приводит:</w:t>
      </w:r>
    </w:p>
    <w:p w14:paraId="6F35A99F"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к недостатку или избытку их в организме человека;</w:t>
      </w:r>
      <w:r w:rsidRPr="00120F23">
        <w:rPr>
          <w:b/>
        </w:rPr>
        <w:br/>
      </w:r>
      <w:r w:rsidRPr="00120F23">
        <w:t>б) нарушению промежуточного обмена веществ;</w:t>
      </w:r>
      <w:r w:rsidRPr="00120F23">
        <w:br/>
        <w:t>в) возникновению заболеваний;</w:t>
      </w:r>
      <w:r w:rsidRPr="00120F23">
        <w:br/>
        <w:t>г) все перечисленное верно.</w:t>
      </w:r>
    </w:p>
    <w:p w14:paraId="78B92E2C" w14:textId="77777777" w:rsidR="008C096C" w:rsidRPr="00120F23" w:rsidRDefault="008C096C" w:rsidP="00120F23">
      <w:pPr>
        <w:pStyle w:val="a5"/>
        <w:shd w:val="clear" w:color="auto" w:fill="FFFFFF"/>
        <w:tabs>
          <w:tab w:val="num" w:pos="284"/>
        </w:tabs>
        <w:spacing w:before="0" w:beforeAutospacing="0" w:after="0" w:afterAutospacing="0"/>
      </w:pPr>
    </w:p>
    <w:p w14:paraId="732D4019" w14:textId="77777777" w:rsidR="008C096C" w:rsidRPr="00120F23" w:rsidRDefault="003519CF" w:rsidP="00120F23">
      <w:pPr>
        <w:shd w:val="clear" w:color="auto" w:fill="FFFFFF"/>
      </w:pPr>
      <w:r w:rsidRPr="00120F23">
        <w:rPr>
          <w:rStyle w:val="a6"/>
          <w:bCs/>
          <w:i w:val="0"/>
        </w:rPr>
        <w:t>456.</w:t>
      </w:r>
      <w:r w:rsidR="008C096C" w:rsidRPr="00120F23">
        <w:rPr>
          <w:rStyle w:val="a6"/>
          <w:bCs/>
          <w:i w:val="0"/>
        </w:rPr>
        <w:t>Химическое соединение, входящее в состав питьевой воды, вызывающее диспепсию:</w:t>
      </w:r>
    </w:p>
    <w:p w14:paraId="2A00F180"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фториды;</w:t>
      </w:r>
      <w:r w:rsidRPr="00120F23">
        <w:br/>
        <w:t>б) сульфаты;</w:t>
      </w:r>
      <w:r w:rsidRPr="00120F23">
        <w:br/>
        <w:t>в) нитраты;</w:t>
      </w:r>
      <w:r w:rsidRPr="00120F23">
        <w:br/>
      </w:r>
      <w:r w:rsidRPr="00120F23">
        <w:rPr>
          <w:b/>
        </w:rPr>
        <w:t>г) хлориды.</w:t>
      </w:r>
    </w:p>
    <w:p w14:paraId="013D7D11" w14:textId="77777777" w:rsidR="008C096C" w:rsidRPr="00120F23" w:rsidRDefault="008C096C" w:rsidP="00120F23">
      <w:pPr>
        <w:pStyle w:val="a5"/>
        <w:shd w:val="clear" w:color="auto" w:fill="FFFFFF"/>
        <w:tabs>
          <w:tab w:val="num" w:pos="284"/>
        </w:tabs>
        <w:spacing w:before="0" w:beforeAutospacing="0" w:after="0" w:afterAutospacing="0"/>
        <w:rPr>
          <w:b/>
        </w:rPr>
      </w:pPr>
    </w:p>
    <w:p w14:paraId="2EF3A62E" w14:textId="77777777" w:rsidR="008C096C" w:rsidRPr="00120F23" w:rsidRDefault="003519CF" w:rsidP="00120F23">
      <w:pPr>
        <w:shd w:val="clear" w:color="auto" w:fill="FFFFFF"/>
      </w:pPr>
      <w:r w:rsidRPr="00120F23">
        <w:rPr>
          <w:rStyle w:val="a6"/>
          <w:bCs/>
          <w:i w:val="0"/>
        </w:rPr>
        <w:t>457.</w:t>
      </w:r>
      <w:r w:rsidR="008C096C" w:rsidRPr="00120F23">
        <w:rPr>
          <w:rStyle w:val="a6"/>
          <w:bCs/>
          <w:i w:val="0"/>
        </w:rPr>
        <w:t>Микроэлемент, отсутствие или малое количество которого вызывает кариес зубов:</w:t>
      </w:r>
    </w:p>
    <w:p w14:paraId="543B049C" w14:textId="77777777" w:rsidR="008C096C" w:rsidRPr="00120F23" w:rsidRDefault="008C096C" w:rsidP="00120F23">
      <w:pPr>
        <w:pStyle w:val="a5"/>
        <w:shd w:val="clear" w:color="auto" w:fill="FFFFFF"/>
        <w:tabs>
          <w:tab w:val="num" w:pos="284"/>
        </w:tabs>
        <w:spacing w:before="0" w:beforeAutospacing="0" w:after="0" w:afterAutospacing="0"/>
      </w:pPr>
      <w:r w:rsidRPr="00120F23">
        <w:t>а) свинца;</w:t>
      </w:r>
      <w:r w:rsidRPr="00120F23">
        <w:br/>
      </w:r>
      <w:r w:rsidRPr="00120F23">
        <w:rPr>
          <w:b/>
        </w:rPr>
        <w:t>б) селена;</w:t>
      </w:r>
      <w:r w:rsidRPr="00120F23">
        <w:rPr>
          <w:b/>
        </w:rPr>
        <w:br/>
      </w:r>
      <w:r w:rsidRPr="00120F23">
        <w:t>в) цинка;</w:t>
      </w:r>
      <w:r w:rsidRPr="00120F23">
        <w:br/>
        <w:t>г) фтора.</w:t>
      </w:r>
    </w:p>
    <w:p w14:paraId="772CA81A" w14:textId="77777777" w:rsidR="008C096C" w:rsidRPr="00120F23" w:rsidRDefault="008C096C" w:rsidP="00120F23">
      <w:pPr>
        <w:pStyle w:val="a5"/>
        <w:shd w:val="clear" w:color="auto" w:fill="FFFFFF"/>
        <w:tabs>
          <w:tab w:val="num" w:pos="284"/>
        </w:tabs>
        <w:spacing w:before="0" w:beforeAutospacing="0" w:after="0" w:afterAutospacing="0"/>
      </w:pPr>
    </w:p>
    <w:p w14:paraId="0739E449" w14:textId="77777777" w:rsidR="008C096C" w:rsidRPr="00120F23" w:rsidRDefault="003519CF" w:rsidP="00120F23">
      <w:pPr>
        <w:shd w:val="clear" w:color="auto" w:fill="FFFFFF"/>
      </w:pPr>
      <w:r w:rsidRPr="00120F23">
        <w:rPr>
          <w:rStyle w:val="a6"/>
          <w:bCs/>
          <w:i w:val="0"/>
        </w:rPr>
        <w:t>458.</w:t>
      </w:r>
      <w:r w:rsidR="008C096C" w:rsidRPr="00120F23">
        <w:rPr>
          <w:rStyle w:val="a6"/>
          <w:bCs/>
          <w:i w:val="0"/>
        </w:rPr>
        <w:t>Микроэлемент, отсутствие или малое количество которого вызывает флюороз зубов и других костных образований:</w:t>
      </w:r>
    </w:p>
    <w:p w14:paraId="52F77B4B"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меди;</w:t>
      </w:r>
      <w:r w:rsidRPr="00120F23">
        <w:rPr>
          <w:b/>
        </w:rPr>
        <w:br/>
      </w:r>
      <w:r w:rsidRPr="00120F23">
        <w:t>б) мышьяка;</w:t>
      </w:r>
      <w:r w:rsidRPr="00120F23">
        <w:br/>
        <w:t>в) фтора;</w:t>
      </w:r>
      <w:r w:rsidRPr="00120F23">
        <w:br/>
        <w:t>г) йода.</w:t>
      </w:r>
    </w:p>
    <w:p w14:paraId="7B41BD9D" w14:textId="77777777" w:rsidR="008C096C" w:rsidRPr="00120F23" w:rsidRDefault="008C096C" w:rsidP="00120F23">
      <w:pPr>
        <w:pStyle w:val="a5"/>
        <w:shd w:val="clear" w:color="auto" w:fill="FFFFFF"/>
        <w:tabs>
          <w:tab w:val="num" w:pos="284"/>
        </w:tabs>
        <w:spacing w:before="0" w:beforeAutospacing="0" w:after="0" w:afterAutospacing="0"/>
      </w:pPr>
    </w:p>
    <w:p w14:paraId="24143A48" w14:textId="77777777" w:rsidR="008C096C" w:rsidRPr="00120F23" w:rsidRDefault="003519CF" w:rsidP="00120F23">
      <w:pPr>
        <w:shd w:val="clear" w:color="auto" w:fill="FFFFFF"/>
      </w:pPr>
      <w:r w:rsidRPr="00120F23">
        <w:rPr>
          <w:rStyle w:val="a6"/>
          <w:bCs/>
          <w:i w:val="0"/>
        </w:rPr>
        <w:t>459.</w:t>
      </w:r>
      <w:r w:rsidR="008C096C" w:rsidRPr="00120F23">
        <w:rPr>
          <w:rStyle w:val="a6"/>
          <w:bCs/>
          <w:i w:val="0"/>
        </w:rPr>
        <w:t>Химическое соединение, используемое в качестве коагулянта при обработке воды:</w:t>
      </w:r>
    </w:p>
    <w:p w14:paraId="370C9494"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CuSO4;</w:t>
      </w:r>
      <w:r w:rsidRPr="00120F23">
        <w:br/>
        <w:t>б) KMnO4;</w:t>
      </w:r>
      <w:r w:rsidRPr="00120F23">
        <w:br/>
        <w:t>в) Al2 (SO4)3;</w:t>
      </w:r>
      <w:r w:rsidRPr="00120F23">
        <w:br/>
      </w:r>
      <w:r w:rsidRPr="00120F23">
        <w:rPr>
          <w:b/>
        </w:rPr>
        <w:t>г) HOCl.</w:t>
      </w:r>
    </w:p>
    <w:p w14:paraId="78ACC2FC" w14:textId="77777777" w:rsidR="008C096C" w:rsidRPr="00120F23" w:rsidRDefault="008C096C" w:rsidP="00120F23">
      <w:pPr>
        <w:pStyle w:val="a5"/>
        <w:shd w:val="clear" w:color="auto" w:fill="FFFFFF"/>
        <w:tabs>
          <w:tab w:val="num" w:pos="284"/>
        </w:tabs>
        <w:spacing w:before="0" w:beforeAutospacing="0" w:after="0" w:afterAutospacing="0"/>
        <w:rPr>
          <w:b/>
        </w:rPr>
      </w:pPr>
    </w:p>
    <w:p w14:paraId="16C139DB" w14:textId="77777777" w:rsidR="008C096C" w:rsidRPr="00120F23" w:rsidRDefault="003519CF" w:rsidP="00120F23">
      <w:pPr>
        <w:shd w:val="clear" w:color="auto" w:fill="FFFFFF"/>
      </w:pPr>
      <w:r w:rsidRPr="00120F23">
        <w:rPr>
          <w:rStyle w:val="a6"/>
          <w:bCs/>
          <w:i w:val="0"/>
        </w:rPr>
        <w:t>460.</w:t>
      </w:r>
      <w:r w:rsidR="008C096C" w:rsidRPr="00120F23">
        <w:rPr>
          <w:rStyle w:val="a6"/>
          <w:bCs/>
          <w:i w:val="0"/>
        </w:rPr>
        <w:t>Допустимое микробное число питьевой воды:</w:t>
      </w:r>
    </w:p>
    <w:p w14:paraId="0DD5473A" w14:textId="77777777" w:rsidR="008C096C" w:rsidRPr="00120F23" w:rsidRDefault="008C096C" w:rsidP="00120F23">
      <w:pPr>
        <w:pStyle w:val="a5"/>
        <w:shd w:val="clear" w:color="auto" w:fill="FFFFFF"/>
        <w:tabs>
          <w:tab w:val="num" w:pos="284"/>
        </w:tabs>
        <w:spacing w:before="0" w:beforeAutospacing="0" w:after="0" w:afterAutospacing="0"/>
      </w:pPr>
      <w:r w:rsidRPr="00120F23">
        <w:t>а) 50;</w:t>
      </w:r>
      <w:r w:rsidRPr="00120F23">
        <w:br/>
      </w:r>
      <w:r w:rsidRPr="00120F23">
        <w:rPr>
          <w:b/>
        </w:rPr>
        <w:t>б) 120;</w:t>
      </w:r>
      <w:r w:rsidRPr="00120F23">
        <w:rPr>
          <w:b/>
        </w:rPr>
        <w:br/>
      </w:r>
      <w:r w:rsidRPr="00120F23">
        <w:t>в) 150;</w:t>
      </w:r>
      <w:r w:rsidRPr="00120F23">
        <w:br/>
        <w:t>г) 200.</w:t>
      </w:r>
    </w:p>
    <w:p w14:paraId="4A1A262E" w14:textId="77777777" w:rsidR="008C096C" w:rsidRPr="00120F23" w:rsidRDefault="008C096C" w:rsidP="00120F23">
      <w:pPr>
        <w:pStyle w:val="a5"/>
        <w:shd w:val="clear" w:color="auto" w:fill="FFFFFF"/>
        <w:tabs>
          <w:tab w:val="num" w:pos="284"/>
        </w:tabs>
        <w:spacing w:before="0" w:beforeAutospacing="0" w:after="0" w:afterAutospacing="0"/>
      </w:pPr>
    </w:p>
    <w:p w14:paraId="68378FB2" w14:textId="77777777" w:rsidR="008C096C" w:rsidRPr="00120F23" w:rsidRDefault="003519CF" w:rsidP="00120F23">
      <w:pPr>
        <w:shd w:val="clear" w:color="auto" w:fill="FFFFFF"/>
      </w:pPr>
      <w:r w:rsidRPr="00120F23">
        <w:rPr>
          <w:rStyle w:val="a6"/>
          <w:bCs/>
          <w:i w:val="0"/>
        </w:rPr>
        <w:t>461.</w:t>
      </w:r>
      <w:r w:rsidR="008C096C" w:rsidRPr="00120F23">
        <w:rPr>
          <w:rStyle w:val="a6"/>
          <w:bCs/>
          <w:i w:val="0"/>
        </w:rPr>
        <w:t>Употребление воды с высоким содержанием хлоридов вызывает:</w:t>
      </w:r>
    </w:p>
    <w:p w14:paraId="36908977"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снижение секреции желудка;</w:t>
      </w:r>
      <w:r w:rsidRPr="00120F23">
        <w:br/>
        <w:t>б) повышение температуры тела;</w:t>
      </w:r>
      <w:r w:rsidRPr="00120F23">
        <w:br/>
        <w:t>в) метгемоглобинемию;</w:t>
      </w:r>
      <w:r w:rsidRPr="00120F23">
        <w:br/>
      </w:r>
      <w:r w:rsidRPr="00120F23">
        <w:rPr>
          <w:b/>
        </w:rPr>
        <w:t>г) кариес.</w:t>
      </w:r>
    </w:p>
    <w:p w14:paraId="61F65FFD" w14:textId="77777777" w:rsidR="008C096C" w:rsidRPr="00120F23" w:rsidRDefault="008C096C" w:rsidP="00120F23">
      <w:pPr>
        <w:pStyle w:val="a5"/>
        <w:shd w:val="clear" w:color="auto" w:fill="FFFFFF"/>
        <w:tabs>
          <w:tab w:val="num" w:pos="284"/>
        </w:tabs>
        <w:spacing w:before="0" w:beforeAutospacing="0" w:after="0" w:afterAutospacing="0"/>
        <w:rPr>
          <w:b/>
        </w:rPr>
      </w:pPr>
    </w:p>
    <w:p w14:paraId="43CD4ADF" w14:textId="77777777" w:rsidR="008C096C" w:rsidRPr="00120F23" w:rsidRDefault="003519CF" w:rsidP="00120F23">
      <w:pPr>
        <w:shd w:val="clear" w:color="auto" w:fill="FFFFFF"/>
      </w:pPr>
      <w:r w:rsidRPr="00120F23">
        <w:rPr>
          <w:rStyle w:val="a6"/>
          <w:bCs/>
          <w:i w:val="0"/>
        </w:rPr>
        <w:t xml:space="preserve">462. </w:t>
      </w:r>
      <w:r w:rsidR="008C096C" w:rsidRPr="00120F23">
        <w:rPr>
          <w:rStyle w:val="a6"/>
          <w:bCs/>
          <w:i w:val="0"/>
        </w:rPr>
        <w:t>Для питания хозяйственно питьевых водопроводов используют:</w:t>
      </w:r>
    </w:p>
    <w:p w14:paraId="35BE1E4F" w14:textId="77777777" w:rsidR="008C096C" w:rsidRPr="00120F23" w:rsidRDefault="008C096C" w:rsidP="00120F23">
      <w:pPr>
        <w:pStyle w:val="a5"/>
        <w:shd w:val="clear" w:color="auto" w:fill="FFFFFF"/>
        <w:tabs>
          <w:tab w:val="num" w:pos="284"/>
        </w:tabs>
        <w:spacing w:before="0" w:beforeAutospacing="0" w:after="0" w:afterAutospacing="0"/>
      </w:pPr>
      <w:r w:rsidRPr="00120F23">
        <w:t>а) атмосферные воды;</w:t>
      </w:r>
      <w:r w:rsidRPr="00120F23">
        <w:br/>
        <w:t>б) воды морей;</w:t>
      </w:r>
      <w:r w:rsidRPr="00120F23">
        <w:br/>
      </w:r>
      <w:r w:rsidRPr="00120F23">
        <w:rPr>
          <w:b/>
        </w:rPr>
        <w:t>в) воды болот;</w:t>
      </w:r>
      <w:r w:rsidRPr="00120F23">
        <w:rPr>
          <w:b/>
        </w:rPr>
        <w:br/>
      </w:r>
      <w:r w:rsidRPr="00120F23">
        <w:t>г) открытые водоемы.</w:t>
      </w:r>
    </w:p>
    <w:p w14:paraId="599D999C" w14:textId="77777777" w:rsidR="008C096C" w:rsidRPr="00120F23" w:rsidRDefault="008C096C" w:rsidP="00120F23">
      <w:pPr>
        <w:pStyle w:val="a5"/>
        <w:shd w:val="clear" w:color="auto" w:fill="FFFFFF"/>
        <w:tabs>
          <w:tab w:val="num" w:pos="284"/>
        </w:tabs>
        <w:spacing w:before="0" w:beforeAutospacing="0" w:after="0" w:afterAutospacing="0"/>
      </w:pPr>
    </w:p>
    <w:p w14:paraId="0E1AD881" w14:textId="77777777" w:rsidR="008C096C" w:rsidRPr="00120F23" w:rsidRDefault="003519CF" w:rsidP="00120F23">
      <w:pPr>
        <w:shd w:val="clear" w:color="auto" w:fill="FFFFFF"/>
      </w:pPr>
      <w:r w:rsidRPr="00120F23">
        <w:rPr>
          <w:rStyle w:val="a6"/>
          <w:bCs/>
          <w:i w:val="0"/>
        </w:rPr>
        <w:t>463.</w:t>
      </w:r>
      <w:r w:rsidR="008C096C" w:rsidRPr="00120F23">
        <w:rPr>
          <w:rStyle w:val="a6"/>
          <w:bCs/>
          <w:i w:val="0"/>
        </w:rPr>
        <w:t>Летальный исход вызывает потеря организмом количества воды (в %):</w:t>
      </w:r>
    </w:p>
    <w:p w14:paraId="36F096BE" w14:textId="77777777" w:rsidR="008C096C" w:rsidRPr="00120F23" w:rsidRDefault="008C096C" w:rsidP="00120F23">
      <w:pPr>
        <w:pStyle w:val="a5"/>
        <w:shd w:val="clear" w:color="auto" w:fill="FFFFFF"/>
        <w:tabs>
          <w:tab w:val="num" w:pos="284"/>
        </w:tabs>
        <w:spacing w:before="0" w:beforeAutospacing="0" w:after="0" w:afterAutospacing="0"/>
      </w:pPr>
      <w:r w:rsidRPr="00120F23">
        <w:t>а) 3 – 5 %;</w:t>
      </w:r>
      <w:r w:rsidRPr="00120F23">
        <w:br/>
        <w:t>б) 7 – 10 %;</w:t>
      </w:r>
      <w:r w:rsidRPr="00120F23">
        <w:br/>
      </w:r>
      <w:r w:rsidRPr="00120F23">
        <w:rPr>
          <w:b/>
        </w:rPr>
        <w:t>в) 15 – 20 %;</w:t>
      </w:r>
      <w:r w:rsidRPr="00120F23">
        <w:rPr>
          <w:b/>
        </w:rPr>
        <w:br/>
      </w:r>
      <w:r w:rsidRPr="00120F23">
        <w:t>г) 25 – 30 %.</w:t>
      </w:r>
    </w:p>
    <w:p w14:paraId="46D3D49C" w14:textId="77777777" w:rsidR="008C096C" w:rsidRPr="00120F23" w:rsidRDefault="008C096C" w:rsidP="00120F23">
      <w:pPr>
        <w:pStyle w:val="a5"/>
        <w:shd w:val="clear" w:color="auto" w:fill="FFFFFF"/>
        <w:tabs>
          <w:tab w:val="num" w:pos="284"/>
        </w:tabs>
        <w:spacing w:before="0" w:beforeAutospacing="0" w:after="0" w:afterAutospacing="0"/>
      </w:pPr>
    </w:p>
    <w:p w14:paraId="4790397E" w14:textId="77777777" w:rsidR="008C096C" w:rsidRPr="00120F23" w:rsidRDefault="003519CF" w:rsidP="00120F23">
      <w:pPr>
        <w:shd w:val="clear" w:color="auto" w:fill="FFFFFF"/>
      </w:pPr>
      <w:r w:rsidRPr="00120F23">
        <w:rPr>
          <w:rStyle w:val="a6"/>
          <w:bCs/>
          <w:i w:val="0"/>
        </w:rPr>
        <w:t>464.</w:t>
      </w:r>
      <w:r w:rsidR="008C096C" w:rsidRPr="00120F23">
        <w:rPr>
          <w:rStyle w:val="a6"/>
          <w:bCs/>
          <w:i w:val="0"/>
        </w:rPr>
        <w:t>Норма водопотребления в полностью канализованных крупных населенных пунктах:</w:t>
      </w:r>
    </w:p>
    <w:p w14:paraId="02FA61EE"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250 – 350 л/сутки;</w:t>
      </w:r>
      <w:r w:rsidRPr="00120F23">
        <w:br/>
        <w:t>б) 40 − 60 л/сутки;</w:t>
      </w:r>
      <w:r w:rsidRPr="00120F23">
        <w:br/>
        <w:t>в) 170 л/сутки;</w:t>
      </w:r>
      <w:r w:rsidRPr="00120F23">
        <w:br/>
        <w:t>г) 10 л/сутки.</w:t>
      </w:r>
    </w:p>
    <w:p w14:paraId="5A8BA20E" w14:textId="77777777" w:rsidR="008C096C" w:rsidRPr="00120F23" w:rsidRDefault="008C096C" w:rsidP="00120F23">
      <w:pPr>
        <w:pStyle w:val="a5"/>
        <w:shd w:val="clear" w:color="auto" w:fill="FFFFFF"/>
        <w:tabs>
          <w:tab w:val="num" w:pos="284"/>
        </w:tabs>
        <w:spacing w:before="0" w:beforeAutospacing="0" w:after="0" w:afterAutospacing="0"/>
      </w:pPr>
    </w:p>
    <w:p w14:paraId="39D4CE94" w14:textId="77777777" w:rsidR="008C096C" w:rsidRPr="00120F23" w:rsidRDefault="003519CF" w:rsidP="00120F23">
      <w:pPr>
        <w:shd w:val="clear" w:color="auto" w:fill="FFFFFF"/>
      </w:pPr>
      <w:r w:rsidRPr="00120F23">
        <w:rPr>
          <w:rStyle w:val="a6"/>
          <w:bCs/>
          <w:i w:val="0"/>
        </w:rPr>
        <w:t>465.</w:t>
      </w:r>
      <w:r w:rsidR="008C096C" w:rsidRPr="00120F23">
        <w:rPr>
          <w:rStyle w:val="a6"/>
          <w:bCs/>
          <w:i w:val="0"/>
        </w:rPr>
        <w:t>Основной источник йода для человека:</w:t>
      </w:r>
    </w:p>
    <w:p w14:paraId="3405C5EE"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пища;</w:t>
      </w:r>
      <w:r w:rsidRPr="00120F23">
        <w:rPr>
          <w:b/>
        </w:rPr>
        <w:br/>
      </w:r>
      <w:r w:rsidRPr="00120F23">
        <w:t>б) вода;</w:t>
      </w:r>
      <w:r w:rsidRPr="00120F23">
        <w:br/>
        <w:t>в) воздух;</w:t>
      </w:r>
      <w:r w:rsidRPr="00120F23">
        <w:br/>
        <w:t>г) все перечисленное верно.</w:t>
      </w:r>
    </w:p>
    <w:p w14:paraId="5C86FDD9" w14:textId="77777777" w:rsidR="008C096C" w:rsidRPr="00120F23" w:rsidRDefault="008C096C" w:rsidP="00120F23">
      <w:pPr>
        <w:pStyle w:val="a5"/>
        <w:shd w:val="clear" w:color="auto" w:fill="FFFFFF"/>
        <w:tabs>
          <w:tab w:val="num" w:pos="284"/>
        </w:tabs>
        <w:spacing w:before="0" w:beforeAutospacing="0" w:after="0" w:afterAutospacing="0"/>
      </w:pPr>
    </w:p>
    <w:p w14:paraId="41C54520" w14:textId="77777777" w:rsidR="008C096C" w:rsidRPr="00120F23" w:rsidRDefault="003519CF" w:rsidP="00120F23">
      <w:pPr>
        <w:shd w:val="clear" w:color="auto" w:fill="FFFFFF"/>
      </w:pPr>
      <w:r w:rsidRPr="00120F23">
        <w:rPr>
          <w:rStyle w:val="a6"/>
          <w:bCs/>
          <w:i w:val="0"/>
        </w:rPr>
        <w:t>466.</w:t>
      </w:r>
      <w:r w:rsidR="008C096C" w:rsidRPr="00120F23">
        <w:rPr>
          <w:rStyle w:val="a6"/>
          <w:bCs/>
          <w:i w:val="0"/>
        </w:rPr>
        <w:t>Ионы, обуславливающие жесткость воды:</w:t>
      </w:r>
    </w:p>
    <w:p w14:paraId="47F9A78E" w14:textId="77777777" w:rsidR="008C096C" w:rsidRPr="00120F23" w:rsidRDefault="008C096C" w:rsidP="00120F23">
      <w:pPr>
        <w:pStyle w:val="a5"/>
        <w:shd w:val="clear" w:color="auto" w:fill="FFFFFF"/>
        <w:tabs>
          <w:tab w:val="num" w:pos="284"/>
        </w:tabs>
        <w:spacing w:before="0" w:beforeAutospacing="0" w:after="0" w:afterAutospacing="0"/>
        <w:rPr>
          <w:b/>
        </w:rPr>
      </w:pPr>
      <w:r w:rsidRPr="00120F23">
        <w:t>а) железо, хлор;</w:t>
      </w:r>
      <w:r w:rsidRPr="00120F23">
        <w:br/>
        <w:t>б) кальций, магний;</w:t>
      </w:r>
      <w:r w:rsidRPr="00120F23">
        <w:br/>
        <w:t>в) натрий, кальций;</w:t>
      </w:r>
      <w:r w:rsidRPr="00120F23">
        <w:br/>
      </w:r>
      <w:r w:rsidRPr="00120F23">
        <w:rPr>
          <w:b/>
        </w:rPr>
        <w:t>г) медь, магний.</w:t>
      </w:r>
    </w:p>
    <w:p w14:paraId="4F9DBEA3" w14:textId="77777777" w:rsidR="008C096C" w:rsidRPr="00120F23" w:rsidRDefault="008C096C" w:rsidP="00120F23">
      <w:pPr>
        <w:pStyle w:val="a5"/>
        <w:shd w:val="clear" w:color="auto" w:fill="FFFFFF"/>
        <w:tabs>
          <w:tab w:val="num" w:pos="284"/>
        </w:tabs>
        <w:spacing w:before="0" w:beforeAutospacing="0" w:after="0" w:afterAutospacing="0"/>
        <w:rPr>
          <w:b/>
        </w:rPr>
      </w:pPr>
    </w:p>
    <w:p w14:paraId="71A75B10" w14:textId="77777777" w:rsidR="008C096C" w:rsidRPr="00120F23" w:rsidRDefault="003519CF" w:rsidP="00120F23">
      <w:pPr>
        <w:shd w:val="clear" w:color="auto" w:fill="FFFFFF"/>
      </w:pPr>
      <w:r w:rsidRPr="00120F23">
        <w:rPr>
          <w:rStyle w:val="a6"/>
          <w:bCs/>
          <w:i w:val="0"/>
        </w:rPr>
        <w:t>467.</w:t>
      </w:r>
      <w:r w:rsidR="008C096C" w:rsidRPr="00120F23">
        <w:rPr>
          <w:rStyle w:val="a6"/>
          <w:bCs/>
          <w:i w:val="0"/>
        </w:rPr>
        <w:t>Какова оптимальная жесткость воды:</w:t>
      </w:r>
    </w:p>
    <w:p w14:paraId="3C5D6B93" w14:textId="77777777" w:rsidR="008C096C" w:rsidRPr="00120F23" w:rsidRDefault="008C096C" w:rsidP="00120F23">
      <w:pPr>
        <w:pStyle w:val="a5"/>
        <w:shd w:val="clear" w:color="auto" w:fill="FFFFFF"/>
        <w:tabs>
          <w:tab w:val="num" w:pos="284"/>
        </w:tabs>
        <w:spacing w:before="0" w:beforeAutospacing="0" w:after="0" w:afterAutospacing="0"/>
      </w:pPr>
      <w:r w:rsidRPr="00120F23">
        <w:t>а) 3,5 мг экв/л;</w:t>
      </w:r>
      <w:r w:rsidRPr="00120F23">
        <w:br/>
        <w:t>б) 7,0 мг экв/л;</w:t>
      </w:r>
      <w:r w:rsidRPr="00120F23">
        <w:br/>
      </w:r>
      <w:r w:rsidRPr="00120F23">
        <w:rPr>
          <w:b/>
        </w:rPr>
        <w:t>в) 10 мг экв/л;</w:t>
      </w:r>
      <w:r w:rsidRPr="00120F23">
        <w:rPr>
          <w:b/>
        </w:rPr>
        <w:br/>
      </w:r>
      <w:r w:rsidRPr="00120F23">
        <w:t>г) 14 мг экв/л.</w:t>
      </w:r>
    </w:p>
    <w:p w14:paraId="66F4BC7E" w14:textId="77777777" w:rsidR="008C096C" w:rsidRPr="00120F23" w:rsidRDefault="008C096C" w:rsidP="00120F23">
      <w:pPr>
        <w:pStyle w:val="a5"/>
        <w:shd w:val="clear" w:color="auto" w:fill="FFFFFF"/>
        <w:tabs>
          <w:tab w:val="num" w:pos="284"/>
        </w:tabs>
        <w:spacing w:before="0" w:beforeAutospacing="0" w:after="0" w:afterAutospacing="0"/>
      </w:pPr>
    </w:p>
    <w:p w14:paraId="55F022A9" w14:textId="77777777" w:rsidR="008C096C" w:rsidRPr="00120F23" w:rsidRDefault="003519CF" w:rsidP="00120F23">
      <w:pPr>
        <w:shd w:val="clear" w:color="auto" w:fill="FFFFFF"/>
      </w:pPr>
      <w:r w:rsidRPr="00120F23">
        <w:rPr>
          <w:rStyle w:val="a6"/>
          <w:bCs/>
          <w:i w:val="0"/>
        </w:rPr>
        <w:t>468.</w:t>
      </w:r>
      <w:r w:rsidR="008C096C" w:rsidRPr="00120F23">
        <w:rPr>
          <w:rStyle w:val="a6"/>
          <w:bCs/>
          <w:i w:val="0"/>
        </w:rPr>
        <w:t>Химические соединения, вызывающие метгемоглобинемию:</w:t>
      </w:r>
    </w:p>
    <w:p w14:paraId="786E9504"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хлориды;</w:t>
      </w:r>
      <w:r w:rsidRPr="00120F23">
        <w:rPr>
          <w:b/>
        </w:rPr>
        <w:br/>
      </w:r>
      <w:r w:rsidRPr="00120F23">
        <w:t>б) нитраты;</w:t>
      </w:r>
      <w:r w:rsidRPr="00120F23">
        <w:br/>
        <w:t>в) сульфаты;</w:t>
      </w:r>
      <w:r w:rsidRPr="00120F23">
        <w:br/>
        <w:t>г) фториды.</w:t>
      </w:r>
    </w:p>
    <w:p w14:paraId="4557C2AC" w14:textId="77777777" w:rsidR="008C096C" w:rsidRPr="00120F23" w:rsidRDefault="008C096C" w:rsidP="00120F23">
      <w:pPr>
        <w:pStyle w:val="a5"/>
        <w:shd w:val="clear" w:color="auto" w:fill="FFFFFF"/>
        <w:tabs>
          <w:tab w:val="num" w:pos="284"/>
        </w:tabs>
        <w:spacing w:before="0" w:beforeAutospacing="0" w:after="0" w:afterAutospacing="0"/>
      </w:pPr>
    </w:p>
    <w:p w14:paraId="52D42304" w14:textId="77777777" w:rsidR="008C096C" w:rsidRPr="00120F23" w:rsidRDefault="003519CF" w:rsidP="00120F23">
      <w:pPr>
        <w:shd w:val="clear" w:color="auto" w:fill="FFFFFF"/>
      </w:pPr>
      <w:r w:rsidRPr="00120F23">
        <w:rPr>
          <w:rStyle w:val="a6"/>
          <w:bCs/>
          <w:i w:val="0"/>
        </w:rPr>
        <w:t>469.</w:t>
      </w:r>
      <w:r w:rsidR="008C096C" w:rsidRPr="00120F23">
        <w:rPr>
          <w:rStyle w:val="a6"/>
          <w:bCs/>
          <w:i w:val="0"/>
        </w:rPr>
        <w:t>Микроэлемент, недостаток которого приводит к возникновению эндемического зоба:</w:t>
      </w:r>
    </w:p>
    <w:p w14:paraId="2F5024D3"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цинка;</w:t>
      </w:r>
      <w:r w:rsidRPr="00120F23">
        <w:br/>
        <w:t>б) меди;</w:t>
      </w:r>
      <w:r w:rsidRPr="00120F23">
        <w:br/>
        <w:t>в) мышьяка;</w:t>
      </w:r>
      <w:r w:rsidRPr="00120F23">
        <w:br/>
        <w:t>г) йода.</w:t>
      </w:r>
    </w:p>
    <w:p w14:paraId="30A17A5C" w14:textId="77777777" w:rsidR="008C096C" w:rsidRPr="00120F23" w:rsidRDefault="008C096C" w:rsidP="00120F23">
      <w:pPr>
        <w:pStyle w:val="a5"/>
        <w:shd w:val="clear" w:color="auto" w:fill="FFFFFF"/>
        <w:tabs>
          <w:tab w:val="num" w:pos="284"/>
        </w:tabs>
        <w:spacing w:before="0" w:beforeAutospacing="0" w:after="0" w:afterAutospacing="0"/>
      </w:pPr>
    </w:p>
    <w:p w14:paraId="3DDFEEBE" w14:textId="77777777" w:rsidR="008C096C" w:rsidRPr="00120F23" w:rsidRDefault="003519CF" w:rsidP="00120F23">
      <w:pPr>
        <w:shd w:val="clear" w:color="auto" w:fill="FFFFFF"/>
      </w:pPr>
      <w:r w:rsidRPr="00120F23">
        <w:rPr>
          <w:rStyle w:val="a6"/>
          <w:bCs/>
          <w:i w:val="0"/>
        </w:rPr>
        <w:t>470.</w:t>
      </w:r>
      <w:r w:rsidR="008C096C" w:rsidRPr="00120F23">
        <w:rPr>
          <w:rStyle w:val="a6"/>
          <w:bCs/>
          <w:i w:val="0"/>
        </w:rPr>
        <w:t>Жесткая вода имеет следующие свойства:</w:t>
      </w:r>
    </w:p>
    <w:p w14:paraId="52D6C843" w14:textId="77777777" w:rsidR="008C096C" w:rsidRPr="00120F23" w:rsidRDefault="008C096C" w:rsidP="00120F23">
      <w:pPr>
        <w:pStyle w:val="a5"/>
        <w:shd w:val="clear" w:color="auto" w:fill="FFFFFF"/>
        <w:tabs>
          <w:tab w:val="num" w:pos="284"/>
        </w:tabs>
        <w:spacing w:before="0" w:beforeAutospacing="0" w:after="0" w:afterAutospacing="0"/>
      </w:pPr>
      <w:r w:rsidRPr="00120F23">
        <w:t>а) может привести к отекам;</w:t>
      </w:r>
      <w:r w:rsidRPr="00120F23">
        <w:br/>
      </w:r>
      <w:r w:rsidRPr="00120F23">
        <w:rPr>
          <w:b/>
        </w:rPr>
        <w:t>б) повышает аппетит;</w:t>
      </w:r>
      <w:r w:rsidRPr="00120F23">
        <w:rPr>
          <w:b/>
        </w:rPr>
        <w:br/>
      </w:r>
      <w:r w:rsidRPr="00120F23">
        <w:t>в) ускоряет приготовление пищи;</w:t>
      </w:r>
      <w:r w:rsidRPr="00120F23">
        <w:br/>
        <w:t>г) влияет на сердечную деятельность.</w:t>
      </w:r>
    </w:p>
    <w:p w14:paraId="14CD98FF" w14:textId="77777777" w:rsidR="008C096C" w:rsidRPr="00120F23" w:rsidRDefault="008C096C" w:rsidP="00120F23">
      <w:pPr>
        <w:pStyle w:val="a5"/>
        <w:shd w:val="clear" w:color="auto" w:fill="FFFFFF"/>
        <w:tabs>
          <w:tab w:val="num" w:pos="284"/>
        </w:tabs>
        <w:spacing w:before="0" w:beforeAutospacing="0" w:after="0" w:afterAutospacing="0"/>
      </w:pPr>
    </w:p>
    <w:p w14:paraId="2E731C45" w14:textId="77777777" w:rsidR="008C096C" w:rsidRPr="00120F23" w:rsidRDefault="003519CF" w:rsidP="00120F23">
      <w:pPr>
        <w:shd w:val="clear" w:color="auto" w:fill="FFFFFF"/>
      </w:pPr>
      <w:r w:rsidRPr="00120F23">
        <w:rPr>
          <w:rStyle w:val="a6"/>
          <w:bCs/>
          <w:i w:val="0"/>
        </w:rPr>
        <w:t>471.</w:t>
      </w:r>
      <w:r w:rsidR="008C096C" w:rsidRPr="00120F23">
        <w:rPr>
          <w:rStyle w:val="a6"/>
          <w:bCs/>
          <w:i w:val="0"/>
        </w:rPr>
        <w:t>Вещества, характеризующие загрязнение воды белковыми органическими соединениями:</w:t>
      </w:r>
    </w:p>
    <w:p w14:paraId="11104E4C" w14:textId="77777777" w:rsidR="008C096C" w:rsidRPr="00120F23" w:rsidRDefault="008C096C" w:rsidP="00120F23">
      <w:pPr>
        <w:pStyle w:val="a5"/>
        <w:shd w:val="clear" w:color="auto" w:fill="FFFFFF"/>
        <w:tabs>
          <w:tab w:val="num" w:pos="284"/>
        </w:tabs>
        <w:spacing w:before="0" w:beforeAutospacing="0" w:after="0" w:afterAutospacing="0"/>
      </w:pPr>
      <w:r w:rsidRPr="00120F23">
        <w:t>а) хлориды;</w:t>
      </w:r>
      <w:r w:rsidRPr="00120F23">
        <w:br/>
      </w:r>
      <w:r w:rsidRPr="00120F23">
        <w:rPr>
          <w:b/>
        </w:rPr>
        <w:t>б) фтор;</w:t>
      </w:r>
      <w:r w:rsidRPr="00120F23">
        <w:br/>
        <w:t>в) нитриты;</w:t>
      </w:r>
      <w:r w:rsidRPr="00120F23">
        <w:br/>
        <w:t>г) селен.</w:t>
      </w:r>
    </w:p>
    <w:p w14:paraId="39987B2C" w14:textId="77777777" w:rsidR="008C096C" w:rsidRPr="00120F23" w:rsidRDefault="008C096C" w:rsidP="00120F23">
      <w:pPr>
        <w:pStyle w:val="a5"/>
        <w:shd w:val="clear" w:color="auto" w:fill="FFFFFF"/>
        <w:tabs>
          <w:tab w:val="num" w:pos="284"/>
        </w:tabs>
        <w:spacing w:before="0" w:beforeAutospacing="0" w:after="0" w:afterAutospacing="0"/>
      </w:pPr>
    </w:p>
    <w:p w14:paraId="29BA1E5A" w14:textId="77777777" w:rsidR="008C096C" w:rsidRPr="00120F23" w:rsidRDefault="003519CF" w:rsidP="00120F23">
      <w:pPr>
        <w:shd w:val="clear" w:color="auto" w:fill="FFFFFF"/>
      </w:pPr>
      <w:r w:rsidRPr="00120F23">
        <w:rPr>
          <w:rStyle w:val="a6"/>
          <w:bCs/>
          <w:i w:val="0"/>
        </w:rPr>
        <w:t>472.</w:t>
      </w:r>
      <w:r w:rsidR="008C096C" w:rsidRPr="00120F23">
        <w:rPr>
          <w:rStyle w:val="a6"/>
          <w:bCs/>
          <w:i w:val="0"/>
        </w:rPr>
        <w:t>Метод осветления воды:</w:t>
      </w:r>
    </w:p>
    <w:p w14:paraId="642B3497" w14:textId="77777777" w:rsidR="008C096C" w:rsidRPr="00120F23" w:rsidRDefault="008C096C" w:rsidP="00120F23">
      <w:pPr>
        <w:pStyle w:val="a5"/>
        <w:shd w:val="clear" w:color="auto" w:fill="FFFFFF"/>
        <w:tabs>
          <w:tab w:val="num" w:pos="284"/>
        </w:tabs>
        <w:spacing w:before="0" w:beforeAutospacing="0" w:after="0" w:afterAutospacing="0"/>
      </w:pPr>
      <w:r w:rsidRPr="00120F23">
        <w:t>а) озонирование;</w:t>
      </w:r>
      <w:r w:rsidRPr="00120F23">
        <w:br/>
      </w:r>
      <w:r w:rsidRPr="00120F23">
        <w:rPr>
          <w:b/>
        </w:rPr>
        <w:t>б) кипячение;</w:t>
      </w:r>
      <w:r w:rsidRPr="00120F23">
        <w:br/>
        <w:t>в) фильтрация;</w:t>
      </w:r>
      <w:r w:rsidRPr="00120F23">
        <w:br/>
        <w:t>г) хлорирование.</w:t>
      </w:r>
    </w:p>
    <w:p w14:paraId="688D7326" w14:textId="77777777" w:rsidR="008C096C" w:rsidRPr="00120F23" w:rsidRDefault="008C096C" w:rsidP="00120F23">
      <w:pPr>
        <w:pStyle w:val="a5"/>
        <w:shd w:val="clear" w:color="auto" w:fill="FFFFFF"/>
        <w:tabs>
          <w:tab w:val="num" w:pos="284"/>
        </w:tabs>
        <w:spacing w:before="0" w:beforeAutospacing="0" w:after="0" w:afterAutospacing="0"/>
      </w:pPr>
    </w:p>
    <w:p w14:paraId="15876108" w14:textId="77777777" w:rsidR="008C096C" w:rsidRPr="00120F23" w:rsidRDefault="003519CF" w:rsidP="00120F23">
      <w:pPr>
        <w:shd w:val="clear" w:color="auto" w:fill="FFFFFF"/>
      </w:pPr>
      <w:r w:rsidRPr="00120F23">
        <w:rPr>
          <w:rStyle w:val="a6"/>
          <w:bCs/>
          <w:i w:val="0"/>
        </w:rPr>
        <w:t>473.</w:t>
      </w:r>
      <w:r w:rsidR="008C096C" w:rsidRPr="00120F23">
        <w:rPr>
          <w:rStyle w:val="a6"/>
          <w:bCs/>
          <w:i w:val="0"/>
        </w:rPr>
        <w:t>Преимущество озона перед хлором при обеззараживании воды:</w:t>
      </w:r>
    </w:p>
    <w:p w14:paraId="05A23CC9" w14:textId="77777777" w:rsidR="008C096C" w:rsidRPr="00120F23" w:rsidRDefault="008C096C" w:rsidP="00120F23">
      <w:pPr>
        <w:pStyle w:val="a5"/>
        <w:shd w:val="clear" w:color="auto" w:fill="FFFFFF"/>
        <w:tabs>
          <w:tab w:val="num" w:pos="284"/>
        </w:tabs>
        <w:spacing w:before="0" w:beforeAutospacing="0" w:after="0" w:afterAutospacing="0"/>
      </w:pPr>
      <w:r w:rsidRPr="00120F23">
        <w:t>а) осветляет воду;</w:t>
      </w:r>
      <w:r w:rsidRPr="00120F23">
        <w:br/>
        <w:t>б) охлаждает воду;</w:t>
      </w:r>
      <w:r w:rsidRPr="00120F23">
        <w:br/>
      </w:r>
      <w:r w:rsidRPr="00120F23">
        <w:rPr>
          <w:b/>
        </w:rPr>
        <w:t>в) более эффективен по отношению к патогенным простейшим;</w:t>
      </w:r>
      <w:r w:rsidRPr="00120F23">
        <w:rPr>
          <w:b/>
        </w:rPr>
        <w:br/>
      </w:r>
      <w:r w:rsidRPr="00120F23">
        <w:t>г) более дешевый способ.</w:t>
      </w:r>
    </w:p>
    <w:p w14:paraId="3C02AC6F" w14:textId="77777777" w:rsidR="008C096C" w:rsidRPr="00120F23" w:rsidRDefault="008C096C" w:rsidP="00120F23">
      <w:pPr>
        <w:pStyle w:val="a5"/>
        <w:shd w:val="clear" w:color="auto" w:fill="FFFFFF"/>
        <w:tabs>
          <w:tab w:val="num" w:pos="284"/>
        </w:tabs>
        <w:spacing w:before="0" w:beforeAutospacing="0" w:after="0" w:afterAutospacing="0"/>
      </w:pPr>
    </w:p>
    <w:p w14:paraId="4D9DE7C1" w14:textId="77777777" w:rsidR="008C096C" w:rsidRPr="00120F23" w:rsidRDefault="003519CF" w:rsidP="00120F23">
      <w:pPr>
        <w:shd w:val="clear" w:color="auto" w:fill="FFFFFF"/>
      </w:pPr>
      <w:r w:rsidRPr="00120F23">
        <w:rPr>
          <w:rStyle w:val="a6"/>
          <w:bCs/>
          <w:i w:val="0"/>
        </w:rPr>
        <w:t>474.</w:t>
      </w:r>
      <w:r w:rsidR="008C096C" w:rsidRPr="00120F23">
        <w:rPr>
          <w:rStyle w:val="a6"/>
          <w:bCs/>
          <w:i w:val="0"/>
        </w:rPr>
        <w:t>Основной источник фтора для человека:</w:t>
      </w:r>
    </w:p>
    <w:p w14:paraId="3DD0B141" w14:textId="77777777" w:rsidR="008C096C" w:rsidRPr="00120F23" w:rsidRDefault="008C096C" w:rsidP="00120F23">
      <w:pPr>
        <w:pStyle w:val="a5"/>
        <w:shd w:val="clear" w:color="auto" w:fill="FFFFFF"/>
        <w:tabs>
          <w:tab w:val="num" w:pos="284"/>
        </w:tabs>
        <w:spacing w:before="0" w:beforeAutospacing="0" w:after="0" w:afterAutospacing="0"/>
      </w:pPr>
      <w:r w:rsidRPr="00120F23">
        <w:rPr>
          <w:b/>
        </w:rPr>
        <w:t>а) пища;</w:t>
      </w:r>
      <w:r w:rsidRPr="00120F23">
        <w:rPr>
          <w:b/>
        </w:rPr>
        <w:br/>
      </w:r>
      <w:r w:rsidRPr="00120F23">
        <w:t>б) вода;</w:t>
      </w:r>
      <w:r w:rsidRPr="00120F23">
        <w:br/>
        <w:t>в) воздух.</w:t>
      </w:r>
    </w:p>
    <w:p w14:paraId="0A2CD1CC" w14:textId="77777777" w:rsidR="008C096C" w:rsidRPr="00120F23" w:rsidRDefault="008C096C" w:rsidP="00120F23">
      <w:pPr>
        <w:pStyle w:val="a5"/>
        <w:shd w:val="clear" w:color="auto" w:fill="FFFFFF"/>
        <w:spacing w:before="0" w:beforeAutospacing="0" w:after="0" w:afterAutospacing="0"/>
        <w:textAlignment w:val="baseline"/>
      </w:pPr>
    </w:p>
    <w:p w14:paraId="74794803" w14:textId="77777777" w:rsidR="008C096C" w:rsidRPr="00120F23" w:rsidRDefault="003519CF" w:rsidP="00120F23">
      <w:r w:rsidRPr="00120F23">
        <w:t>475.</w:t>
      </w:r>
      <w:r w:rsidR="008C096C" w:rsidRPr="00120F23">
        <w:t xml:space="preserve"> Во 2 поясе зоны санитарной охраны источников централизованного водоснабжения могут располагаться:</w:t>
      </w:r>
    </w:p>
    <w:p w14:paraId="6BCC912D" w14:textId="77777777" w:rsidR="008C096C" w:rsidRPr="00120F23" w:rsidRDefault="008C096C" w:rsidP="00120F23">
      <w:r w:rsidRPr="00120F23">
        <w:t>а) источники бактериального загрязнения</w:t>
      </w:r>
    </w:p>
    <w:p w14:paraId="21EA4F61" w14:textId="77777777" w:rsidR="008C096C" w:rsidRPr="00120F23" w:rsidRDefault="008C096C" w:rsidP="00120F23">
      <w:pPr>
        <w:rPr>
          <w:b/>
        </w:rPr>
      </w:pPr>
      <w:r w:rsidRPr="00120F23">
        <w:rPr>
          <w:b/>
        </w:rPr>
        <w:t>б) канализованные населенные пункты</w:t>
      </w:r>
    </w:p>
    <w:p w14:paraId="34F40299" w14:textId="77777777" w:rsidR="008C096C" w:rsidRPr="00120F23" w:rsidRDefault="008C096C" w:rsidP="00120F23">
      <w:r w:rsidRPr="00120F23">
        <w:t xml:space="preserve">в) шламонакопители </w:t>
      </w:r>
    </w:p>
    <w:p w14:paraId="10147091" w14:textId="77777777" w:rsidR="008C096C" w:rsidRPr="00120F23" w:rsidRDefault="008C096C" w:rsidP="00120F23">
      <w:r w:rsidRPr="00120F23">
        <w:t>г) ничего из перечисленного</w:t>
      </w:r>
    </w:p>
    <w:p w14:paraId="7B2F1B00" w14:textId="77777777" w:rsidR="008C096C" w:rsidRPr="00120F23" w:rsidRDefault="008C096C" w:rsidP="00120F23">
      <w:r w:rsidRPr="00120F23">
        <w:t>д) все перечисленные объекты</w:t>
      </w:r>
    </w:p>
    <w:p w14:paraId="592BD545" w14:textId="77777777" w:rsidR="008C096C" w:rsidRPr="00120F23" w:rsidRDefault="008C096C" w:rsidP="00120F23"/>
    <w:p w14:paraId="01A1A517" w14:textId="77777777" w:rsidR="008C096C" w:rsidRPr="00120F23" w:rsidRDefault="003519CF" w:rsidP="00120F23">
      <w:r w:rsidRPr="00120F23">
        <w:t>476</w:t>
      </w:r>
      <w:r w:rsidR="008C096C" w:rsidRPr="00120F23">
        <w:t>. С гигиенической точки зрения «закрытые» системы централизованного горячего водоснабжения имеют следующие недостатки:</w:t>
      </w:r>
    </w:p>
    <w:p w14:paraId="314721D9" w14:textId="77777777" w:rsidR="008C096C" w:rsidRPr="00120F23" w:rsidRDefault="008C096C" w:rsidP="00120F23">
      <w:pPr>
        <w:rPr>
          <w:b/>
        </w:rPr>
      </w:pPr>
      <w:r w:rsidRPr="00120F23">
        <w:rPr>
          <w:b/>
        </w:rPr>
        <w:t>а) возможность поступления к потребителю воды-теплоносителя через бойлеры</w:t>
      </w:r>
    </w:p>
    <w:p w14:paraId="10EA480B" w14:textId="77777777" w:rsidR="008C096C" w:rsidRPr="00120F23" w:rsidRDefault="008C096C" w:rsidP="00120F23">
      <w:r w:rsidRPr="00120F23">
        <w:t>б) поступление в краны воды из отопительных приборов</w:t>
      </w:r>
    </w:p>
    <w:p w14:paraId="06DA948B" w14:textId="77777777" w:rsidR="008C096C" w:rsidRPr="00120F23" w:rsidRDefault="008C096C" w:rsidP="00120F23">
      <w:r w:rsidRPr="00120F23">
        <w:t>в) возможность сульфидного загрязнения воды</w:t>
      </w:r>
    </w:p>
    <w:p w14:paraId="0A815FB8" w14:textId="77777777" w:rsidR="008C096C" w:rsidRPr="00120F23" w:rsidRDefault="008C096C" w:rsidP="00120F23">
      <w:r w:rsidRPr="00120F23">
        <w:t>г) а, б</w:t>
      </w:r>
    </w:p>
    <w:p w14:paraId="2041CF0E" w14:textId="77777777" w:rsidR="008C096C" w:rsidRPr="00120F23" w:rsidRDefault="008C096C" w:rsidP="00120F23">
      <w:r w:rsidRPr="00120F23">
        <w:t>д) а, в</w:t>
      </w:r>
    </w:p>
    <w:p w14:paraId="17B10692" w14:textId="77777777" w:rsidR="008C096C" w:rsidRPr="00120F23" w:rsidRDefault="008C096C" w:rsidP="00120F23"/>
    <w:p w14:paraId="7D55CCE4" w14:textId="77777777" w:rsidR="008C096C" w:rsidRPr="00120F23" w:rsidRDefault="008C096C" w:rsidP="00120F23"/>
    <w:p w14:paraId="5FA231B6" w14:textId="77777777" w:rsidR="008C096C" w:rsidRPr="00120F23" w:rsidRDefault="003519CF" w:rsidP="00120F23">
      <w:r w:rsidRPr="00120F23">
        <w:t>477</w:t>
      </w:r>
      <w:r w:rsidR="008C096C" w:rsidRPr="00120F23">
        <w:t>. К санитарно-химическим показателям санитарного состояния почв относятся:</w:t>
      </w:r>
    </w:p>
    <w:tbl>
      <w:tblPr>
        <w:tblW w:w="0" w:type="auto"/>
        <w:jc w:val="center"/>
        <w:tblLayout w:type="fixed"/>
        <w:tblLook w:val="0000" w:firstRow="0" w:lastRow="0" w:firstColumn="0" w:lastColumn="0" w:noHBand="0" w:noVBand="0"/>
      </w:tblPr>
      <w:tblGrid>
        <w:gridCol w:w="2660"/>
        <w:gridCol w:w="283"/>
        <w:gridCol w:w="2304"/>
      </w:tblGrid>
      <w:tr w:rsidR="008C096C" w:rsidRPr="00120F23" w14:paraId="462A525C" w14:textId="77777777" w:rsidTr="00FA4687">
        <w:trPr>
          <w:jc w:val="center"/>
        </w:trPr>
        <w:tc>
          <w:tcPr>
            <w:tcW w:w="2660" w:type="dxa"/>
          </w:tcPr>
          <w:p w14:paraId="6C5A047B" w14:textId="77777777" w:rsidR="008C096C" w:rsidRPr="00120F23" w:rsidRDefault="008C096C" w:rsidP="00120F23">
            <w:r w:rsidRPr="00120F23">
              <w:t>а) санитарное число</w:t>
            </w:r>
          </w:p>
          <w:p w14:paraId="546ADC11" w14:textId="77777777" w:rsidR="008C096C" w:rsidRPr="00120F23" w:rsidRDefault="008C096C" w:rsidP="00120F23">
            <w:r w:rsidRPr="00120F23">
              <w:t>б) аммонийный азот</w:t>
            </w:r>
          </w:p>
          <w:p w14:paraId="22895BE8" w14:textId="77777777" w:rsidR="008C096C" w:rsidRPr="00120F23" w:rsidRDefault="008C096C" w:rsidP="00120F23">
            <w:r w:rsidRPr="00120F23">
              <w:t>в) нитратный азот</w:t>
            </w:r>
          </w:p>
        </w:tc>
        <w:tc>
          <w:tcPr>
            <w:tcW w:w="283" w:type="dxa"/>
          </w:tcPr>
          <w:p w14:paraId="0A97A40F" w14:textId="77777777" w:rsidR="008C096C" w:rsidRPr="00120F23" w:rsidRDefault="008C096C" w:rsidP="00120F23"/>
        </w:tc>
        <w:tc>
          <w:tcPr>
            <w:tcW w:w="2304" w:type="dxa"/>
          </w:tcPr>
          <w:p w14:paraId="767D7F94" w14:textId="77777777" w:rsidR="008C096C" w:rsidRPr="00120F23" w:rsidRDefault="008C096C" w:rsidP="00120F23">
            <w:r w:rsidRPr="00120F23">
              <w:t xml:space="preserve">г) хлориды </w:t>
            </w:r>
          </w:p>
          <w:p w14:paraId="47945071" w14:textId="77777777" w:rsidR="008C096C" w:rsidRPr="00120F23" w:rsidRDefault="008C096C" w:rsidP="00120F23">
            <w:r w:rsidRPr="00120F23">
              <w:t>д) б, в, г</w:t>
            </w:r>
          </w:p>
          <w:p w14:paraId="1FDEECAC" w14:textId="77777777" w:rsidR="008C096C" w:rsidRPr="00120F23" w:rsidRDefault="008C096C" w:rsidP="00120F23">
            <w:pPr>
              <w:rPr>
                <w:b/>
              </w:rPr>
            </w:pPr>
            <w:r w:rsidRPr="00120F23">
              <w:rPr>
                <w:b/>
              </w:rPr>
              <w:t xml:space="preserve">е) верно все </w:t>
            </w:r>
          </w:p>
        </w:tc>
      </w:tr>
    </w:tbl>
    <w:p w14:paraId="60A65F06" w14:textId="77777777" w:rsidR="008C096C" w:rsidRPr="00120F23" w:rsidRDefault="008C096C" w:rsidP="00120F23"/>
    <w:p w14:paraId="69984D95" w14:textId="77777777" w:rsidR="008C096C" w:rsidRPr="00120F23" w:rsidRDefault="003519CF" w:rsidP="00120F23">
      <w:r w:rsidRPr="00120F23">
        <w:t>478</w:t>
      </w:r>
      <w:r w:rsidR="008C096C" w:rsidRPr="00120F23">
        <w:t>. Поражение ногтей, выпадение волос, желтушность, шелушение эпидермиса, дерматит, повреждение эмали зубов - этот симптомокомплекс развивается при недостатке в организме человека:</w:t>
      </w:r>
    </w:p>
    <w:tbl>
      <w:tblPr>
        <w:tblW w:w="0" w:type="auto"/>
        <w:jc w:val="center"/>
        <w:tblLayout w:type="fixed"/>
        <w:tblLook w:val="0000" w:firstRow="0" w:lastRow="0" w:firstColumn="0" w:lastColumn="0" w:noHBand="0" w:noVBand="0"/>
      </w:tblPr>
      <w:tblGrid>
        <w:gridCol w:w="2660"/>
        <w:gridCol w:w="283"/>
        <w:gridCol w:w="2304"/>
      </w:tblGrid>
      <w:tr w:rsidR="008C096C" w:rsidRPr="00120F23" w14:paraId="28E18B6F" w14:textId="77777777" w:rsidTr="00FA4687">
        <w:trPr>
          <w:jc w:val="center"/>
        </w:trPr>
        <w:tc>
          <w:tcPr>
            <w:tcW w:w="2660" w:type="dxa"/>
          </w:tcPr>
          <w:p w14:paraId="12E53642" w14:textId="77777777" w:rsidR="008C096C" w:rsidRPr="00120F23" w:rsidRDefault="008C096C" w:rsidP="00120F23">
            <w:pPr>
              <w:rPr>
                <w:b/>
              </w:rPr>
            </w:pPr>
            <w:r w:rsidRPr="00120F23">
              <w:rPr>
                <w:b/>
              </w:rPr>
              <w:t>а) фтора</w:t>
            </w:r>
          </w:p>
          <w:p w14:paraId="7E5F2F61" w14:textId="77777777" w:rsidR="008C096C" w:rsidRPr="00120F23" w:rsidRDefault="008C096C" w:rsidP="00120F23">
            <w:r w:rsidRPr="00120F23">
              <w:t>б) молибдена</w:t>
            </w:r>
          </w:p>
          <w:p w14:paraId="24A99F4A" w14:textId="77777777" w:rsidR="008C096C" w:rsidRPr="00120F23" w:rsidRDefault="008C096C" w:rsidP="00120F23">
            <w:r w:rsidRPr="00120F23">
              <w:t>в) никеля</w:t>
            </w:r>
          </w:p>
        </w:tc>
        <w:tc>
          <w:tcPr>
            <w:tcW w:w="283" w:type="dxa"/>
          </w:tcPr>
          <w:p w14:paraId="1A50A7E3" w14:textId="77777777" w:rsidR="008C096C" w:rsidRPr="00120F23" w:rsidRDefault="008C096C" w:rsidP="00120F23">
            <w:pPr>
              <w:rPr>
                <w:b/>
              </w:rPr>
            </w:pPr>
          </w:p>
        </w:tc>
        <w:tc>
          <w:tcPr>
            <w:tcW w:w="2304" w:type="dxa"/>
          </w:tcPr>
          <w:p w14:paraId="23456650" w14:textId="77777777" w:rsidR="008C096C" w:rsidRPr="00120F23" w:rsidRDefault="008C096C" w:rsidP="00120F23">
            <w:pPr>
              <w:rPr>
                <w:b/>
              </w:rPr>
            </w:pPr>
            <w:r w:rsidRPr="00120F23">
              <w:rPr>
                <w:b/>
              </w:rPr>
              <w:t>г) селена</w:t>
            </w:r>
          </w:p>
          <w:p w14:paraId="3872E367" w14:textId="77777777" w:rsidR="008C096C" w:rsidRPr="00120F23" w:rsidRDefault="008C096C" w:rsidP="00120F23">
            <w:pPr>
              <w:rPr>
                <w:b/>
              </w:rPr>
            </w:pPr>
            <w:r w:rsidRPr="00120F23">
              <w:rPr>
                <w:b/>
              </w:rPr>
              <w:t>д) йода</w:t>
            </w:r>
          </w:p>
          <w:p w14:paraId="2A8AC62E" w14:textId="77777777" w:rsidR="008C096C" w:rsidRPr="00120F23" w:rsidRDefault="008C096C" w:rsidP="00120F23">
            <w:pPr>
              <w:rPr>
                <w:b/>
                <w:lang w:val="en-US"/>
              </w:rPr>
            </w:pPr>
          </w:p>
        </w:tc>
      </w:tr>
    </w:tbl>
    <w:p w14:paraId="6FAEE80E" w14:textId="77777777" w:rsidR="008C096C" w:rsidRPr="00120F23" w:rsidRDefault="008C096C" w:rsidP="00120F23"/>
    <w:p w14:paraId="24094CE9" w14:textId="77777777" w:rsidR="008C096C" w:rsidRPr="00120F23" w:rsidRDefault="003519CF" w:rsidP="00120F23">
      <w:r w:rsidRPr="00120F23">
        <w:t>479</w:t>
      </w:r>
      <w:r w:rsidR="008C096C" w:rsidRPr="00120F23">
        <w:t>. Условия для наиболее благоприятного лечебно-охранительного режима и эффективной профилактики внутрибольничной инфекции создает система застройки больниц :</w:t>
      </w:r>
    </w:p>
    <w:tbl>
      <w:tblPr>
        <w:tblW w:w="0" w:type="auto"/>
        <w:jc w:val="center"/>
        <w:tblLayout w:type="fixed"/>
        <w:tblLook w:val="0000" w:firstRow="0" w:lastRow="0" w:firstColumn="0" w:lastColumn="0" w:noHBand="0" w:noVBand="0"/>
      </w:tblPr>
      <w:tblGrid>
        <w:gridCol w:w="2668"/>
        <w:gridCol w:w="284"/>
        <w:gridCol w:w="3118"/>
      </w:tblGrid>
      <w:tr w:rsidR="008C096C" w:rsidRPr="00120F23" w14:paraId="43DF0B21" w14:textId="77777777" w:rsidTr="00FA4687">
        <w:trPr>
          <w:jc w:val="center"/>
        </w:trPr>
        <w:tc>
          <w:tcPr>
            <w:tcW w:w="2668" w:type="dxa"/>
          </w:tcPr>
          <w:p w14:paraId="13D848CF" w14:textId="77777777" w:rsidR="008C096C" w:rsidRPr="00120F23" w:rsidRDefault="008C096C" w:rsidP="00120F23">
            <w:pPr>
              <w:rPr>
                <w:b/>
              </w:rPr>
            </w:pPr>
            <w:r w:rsidRPr="00120F23">
              <w:rPr>
                <w:b/>
              </w:rPr>
              <w:t>а) децентрализованная</w:t>
            </w:r>
          </w:p>
          <w:p w14:paraId="6B6DEF95" w14:textId="77777777" w:rsidR="008C096C" w:rsidRPr="00120F23" w:rsidRDefault="008C096C" w:rsidP="00120F23">
            <w:pPr>
              <w:rPr>
                <w:lang w:val="en-US"/>
              </w:rPr>
            </w:pPr>
            <w:r w:rsidRPr="00120F23">
              <w:t>б) централизованная</w:t>
            </w:r>
          </w:p>
        </w:tc>
        <w:tc>
          <w:tcPr>
            <w:tcW w:w="284" w:type="dxa"/>
          </w:tcPr>
          <w:p w14:paraId="738D24C8" w14:textId="77777777" w:rsidR="008C096C" w:rsidRPr="00120F23" w:rsidRDefault="008C096C" w:rsidP="00120F23">
            <w:pPr>
              <w:rPr>
                <w:lang w:val="en-US"/>
              </w:rPr>
            </w:pPr>
          </w:p>
        </w:tc>
        <w:tc>
          <w:tcPr>
            <w:tcW w:w="3118" w:type="dxa"/>
          </w:tcPr>
          <w:p w14:paraId="08C8FE07" w14:textId="77777777" w:rsidR="008C096C" w:rsidRPr="00120F23" w:rsidRDefault="008C096C" w:rsidP="00120F23">
            <w:r w:rsidRPr="00120F23">
              <w:t>в) смешанная</w:t>
            </w:r>
          </w:p>
          <w:p w14:paraId="21C5FF47" w14:textId="77777777" w:rsidR="008C096C" w:rsidRPr="00120F23" w:rsidRDefault="008C096C" w:rsidP="00120F23">
            <w:pPr>
              <w:rPr>
                <w:lang w:val="en-US"/>
              </w:rPr>
            </w:pPr>
            <w:r w:rsidRPr="00120F23">
              <w:t>г) блочная</w:t>
            </w:r>
          </w:p>
        </w:tc>
      </w:tr>
    </w:tbl>
    <w:p w14:paraId="5EBABDA3" w14:textId="77777777" w:rsidR="008C096C" w:rsidRPr="00120F23" w:rsidRDefault="008C096C" w:rsidP="00120F23"/>
    <w:p w14:paraId="3D0A0F73" w14:textId="77777777" w:rsidR="008C096C" w:rsidRPr="00120F23" w:rsidRDefault="003519CF" w:rsidP="00120F23">
      <w:r w:rsidRPr="00120F23">
        <w:t>480</w:t>
      </w:r>
      <w:r w:rsidR="008C096C" w:rsidRPr="00120F23">
        <w:t>. В зависимости от степени соблюдения асептики и защиты от внутрибольничных инфекций зоны помещения операционного блока делят на :</w:t>
      </w:r>
    </w:p>
    <w:tbl>
      <w:tblPr>
        <w:tblW w:w="0" w:type="auto"/>
        <w:jc w:val="center"/>
        <w:tblLayout w:type="fixed"/>
        <w:tblLook w:val="0000" w:firstRow="0" w:lastRow="0" w:firstColumn="0" w:lastColumn="0" w:noHBand="0" w:noVBand="0"/>
      </w:tblPr>
      <w:tblGrid>
        <w:gridCol w:w="3085"/>
        <w:gridCol w:w="567"/>
        <w:gridCol w:w="1701"/>
      </w:tblGrid>
      <w:tr w:rsidR="008C096C" w:rsidRPr="00120F23" w14:paraId="03037850" w14:textId="77777777" w:rsidTr="00FA4687">
        <w:trPr>
          <w:jc w:val="center"/>
        </w:trPr>
        <w:tc>
          <w:tcPr>
            <w:tcW w:w="3085" w:type="dxa"/>
          </w:tcPr>
          <w:p w14:paraId="45FF8492" w14:textId="77777777" w:rsidR="008C096C" w:rsidRPr="00120F23" w:rsidRDefault="008C096C" w:rsidP="00120F23">
            <w:r w:rsidRPr="00120F23">
              <w:t>а) стерильная зона</w:t>
            </w:r>
          </w:p>
          <w:p w14:paraId="768DAE0D" w14:textId="77777777" w:rsidR="008C096C" w:rsidRPr="00120F23" w:rsidRDefault="008C096C" w:rsidP="00120F23">
            <w:r w:rsidRPr="00120F23">
              <w:t>б) зона строго режима</w:t>
            </w:r>
          </w:p>
          <w:p w14:paraId="345B20D5" w14:textId="77777777" w:rsidR="008C096C" w:rsidRPr="00120F23" w:rsidRDefault="008C096C" w:rsidP="00120F23">
            <w:r w:rsidRPr="00120F23">
              <w:t>в) зона ограниченного режима</w:t>
            </w:r>
          </w:p>
          <w:p w14:paraId="27076BD0" w14:textId="77777777" w:rsidR="008C096C" w:rsidRPr="00120F23" w:rsidRDefault="008C096C" w:rsidP="00120F23">
            <w:r w:rsidRPr="00120F23">
              <w:t>г) общебольничная зона</w:t>
            </w:r>
          </w:p>
        </w:tc>
        <w:tc>
          <w:tcPr>
            <w:tcW w:w="567" w:type="dxa"/>
          </w:tcPr>
          <w:p w14:paraId="62BFDBA2" w14:textId="77777777" w:rsidR="008C096C" w:rsidRPr="00120F23" w:rsidRDefault="008C096C" w:rsidP="00120F23"/>
        </w:tc>
        <w:tc>
          <w:tcPr>
            <w:tcW w:w="1701" w:type="dxa"/>
          </w:tcPr>
          <w:p w14:paraId="7559C438" w14:textId="77777777" w:rsidR="008C096C" w:rsidRPr="00120F23" w:rsidRDefault="008C096C" w:rsidP="00120F23">
            <w:r w:rsidRPr="00120F23">
              <w:t xml:space="preserve"> ОТВЕТ: </w:t>
            </w:r>
          </w:p>
          <w:p w14:paraId="0FC9878A" w14:textId="77777777" w:rsidR="008C096C" w:rsidRPr="00120F23" w:rsidRDefault="008C096C" w:rsidP="00120F23">
            <w:r w:rsidRPr="00120F23">
              <w:t>д) а, б</w:t>
            </w:r>
          </w:p>
          <w:p w14:paraId="416181E3" w14:textId="77777777" w:rsidR="008C096C" w:rsidRPr="00120F23" w:rsidRDefault="008C096C" w:rsidP="00120F23">
            <w:r w:rsidRPr="00120F23">
              <w:t>е) а, б, в</w:t>
            </w:r>
          </w:p>
          <w:p w14:paraId="54C0C99D" w14:textId="77777777" w:rsidR="008C096C" w:rsidRPr="00120F23" w:rsidRDefault="008C096C" w:rsidP="00120F23">
            <w:pPr>
              <w:rPr>
                <w:b/>
              </w:rPr>
            </w:pPr>
            <w:r w:rsidRPr="00120F23">
              <w:rPr>
                <w:b/>
              </w:rPr>
              <w:t xml:space="preserve">ж) верно все </w:t>
            </w:r>
          </w:p>
        </w:tc>
      </w:tr>
    </w:tbl>
    <w:p w14:paraId="372B343C" w14:textId="77777777" w:rsidR="008C096C" w:rsidRPr="00120F23" w:rsidRDefault="008C096C" w:rsidP="00120F23"/>
    <w:p w14:paraId="0F7FAADC" w14:textId="77777777" w:rsidR="008C096C" w:rsidRPr="00120F23" w:rsidRDefault="003519CF" w:rsidP="00120F23">
      <w:r w:rsidRPr="00120F23">
        <w:t>481</w:t>
      </w:r>
      <w:r w:rsidR="008C096C" w:rsidRPr="00120F23">
        <w:t>. Допускается ли создание общего приемного отделения для больных терапевтического и акушерского профиля:</w:t>
      </w:r>
    </w:p>
    <w:tbl>
      <w:tblPr>
        <w:tblW w:w="0" w:type="auto"/>
        <w:jc w:val="center"/>
        <w:tblLayout w:type="fixed"/>
        <w:tblLook w:val="0000" w:firstRow="0" w:lastRow="0" w:firstColumn="0" w:lastColumn="0" w:noHBand="0" w:noVBand="0"/>
      </w:tblPr>
      <w:tblGrid>
        <w:gridCol w:w="3936"/>
        <w:gridCol w:w="1417"/>
      </w:tblGrid>
      <w:tr w:rsidR="008C096C" w:rsidRPr="00120F23" w14:paraId="216DFBDB" w14:textId="77777777" w:rsidTr="00FA4687">
        <w:trPr>
          <w:jc w:val="center"/>
        </w:trPr>
        <w:tc>
          <w:tcPr>
            <w:tcW w:w="3936" w:type="dxa"/>
          </w:tcPr>
          <w:p w14:paraId="2FCA61DC" w14:textId="77777777" w:rsidR="008C096C" w:rsidRPr="00120F23" w:rsidRDefault="008C096C" w:rsidP="00120F23">
            <w:r w:rsidRPr="00120F23">
              <w:t>а) допускается</w:t>
            </w:r>
          </w:p>
          <w:p w14:paraId="021907A6" w14:textId="77777777" w:rsidR="008C096C" w:rsidRPr="00120F23" w:rsidRDefault="008C096C" w:rsidP="00120F23">
            <w:pPr>
              <w:rPr>
                <w:b/>
              </w:rPr>
            </w:pPr>
            <w:r w:rsidRPr="00120F23">
              <w:rPr>
                <w:b/>
              </w:rPr>
              <w:t xml:space="preserve">б) не допускается </w:t>
            </w:r>
          </w:p>
          <w:p w14:paraId="15470CCD" w14:textId="77777777" w:rsidR="008C096C" w:rsidRPr="00120F23" w:rsidRDefault="008C096C" w:rsidP="00120F23">
            <w:r w:rsidRPr="00120F23">
              <w:t>в) после тщательной дезинфекционной обработки</w:t>
            </w:r>
          </w:p>
          <w:p w14:paraId="61C2CF5E" w14:textId="77777777" w:rsidR="008C096C" w:rsidRPr="00120F23" w:rsidRDefault="008C096C" w:rsidP="00120F23">
            <w:r w:rsidRPr="00120F23">
              <w:t>г) по согласованию с администрацией</w:t>
            </w:r>
          </w:p>
          <w:p w14:paraId="099A3127" w14:textId="77777777" w:rsidR="008C096C" w:rsidRPr="00120F23" w:rsidRDefault="008C096C" w:rsidP="00120F23">
            <w:r w:rsidRPr="00120F23">
              <w:t xml:space="preserve">д) в маломощных больницах </w:t>
            </w:r>
          </w:p>
        </w:tc>
        <w:tc>
          <w:tcPr>
            <w:tcW w:w="1417" w:type="dxa"/>
          </w:tcPr>
          <w:p w14:paraId="7B5C5D23" w14:textId="77777777" w:rsidR="008C096C" w:rsidRPr="00120F23" w:rsidRDefault="008C096C" w:rsidP="00120F23"/>
        </w:tc>
      </w:tr>
    </w:tbl>
    <w:p w14:paraId="1363C904" w14:textId="77777777" w:rsidR="008C096C" w:rsidRPr="00120F23" w:rsidRDefault="008C096C" w:rsidP="00120F23"/>
    <w:p w14:paraId="76236ABA" w14:textId="77777777" w:rsidR="008C096C" w:rsidRPr="00120F23" w:rsidRDefault="003519CF" w:rsidP="00120F23">
      <w:r w:rsidRPr="00120F23">
        <w:t>482</w:t>
      </w:r>
      <w:r w:rsidR="008C096C" w:rsidRPr="00120F23">
        <w:t>. Какие помещения в акушерском отделении предусматриваются общими для рожениц, поступающих в физиологическое и в обсервационное отделения:</w:t>
      </w:r>
    </w:p>
    <w:tbl>
      <w:tblPr>
        <w:tblW w:w="0" w:type="auto"/>
        <w:jc w:val="center"/>
        <w:tblLayout w:type="fixed"/>
        <w:tblLook w:val="0000" w:firstRow="0" w:lastRow="0" w:firstColumn="0" w:lastColumn="0" w:noHBand="0" w:noVBand="0"/>
      </w:tblPr>
      <w:tblGrid>
        <w:gridCol w:w="2802"/>
        <w:gridCol w:w="283"/>
        <w:gridCol w:w="2268"/>
      </w:tblGrid>
      <w:tr w:rsidR="008C096C" w:rsidRPr="00120F23" w14:paraId="5051FA57" w14:textId="77777777" w:rsidTr="00FA4687">
        <w:trPr>
          <w:jc w:val="center"/>
        </w:trPr>
        <w:tc>
          <w:tcPr>
            <w:tcW w:w="2802" w:type="dxa"/>
          </w:tcPr>
          <w:p w14:paraId="47C25E53" w14:textId="77777777" w:rsidR="008C096C" w:rsidRPr="00120F23" w:rsidRDefault="008C096C" w:rsidP="00120F23">
            <w:r w:rsidRPr="00120F23">
              <w:t>а) вестибюль</w:t>
            </w:r>
          </w:p>
          <w:p w14:paraId="06A980A1" w14:textId="77777777" w:rsidR="008C096C" w:rsidRPr="00120F23" w:rsidRDefault="008C096C" w:rsidP="00120F23">
            <w:r w:rsidRPr="00120F23">
              <w:t>б) фильтр</w:t>
            </w:r>
          </w:p>
          <w:p w14:paraId="2FB8583C" w14:textId="77777777" w:rsidR="008C096C" w:rsidRPr="00120F23" w:rsidRDefault="008C096C" w:rsidP="00120F23">
            <w:r w:rsidRPr="00120F23">
              <w:t xml:space="preserve">в) смотровая </w:t>
            </w:r>
          </w:p>
        </w:tc>
        <w:tc>
          <w:tcPr>
            <w:tcW w:w="283" w:type="dxa"/>
          </w:tcPr>
          <w:p w14:paraId="4E1DD508" w14:textId="77777777" w:rsidR="008C096C" w:rsidRPr="00120F23" w:rsidRDefault="008C096C" w:rsidP="00120F23"/>
        </w:tc>
        <w:tc>
          <w:tcPr>
            <w:tcW w:w="2268" w:type="dxa"/>
          </w:tcPr>
          <w:p w14:paraId="69826893" w14:textId="77777777" w:rsidR="008C096C" w:rsidRPr="00120F23" w:rsidRDefault="008C096C" w:rsidP="00120F23">
            <w:pPr>
              <w:rPr>
                <w:b/>
              </w:rPr>
            </w:pPr>
            <w:r w:rsidRPr="00120F23">
              <w:t xml:space="preserve">ОТВЕТ: </w:t>
            </w:r>
            <w:r w:rsidRPr="00120F23">
              <w:rPr>
                <w:b/>
              </w:rPr>
              <w:t>г) а, б</w:t>
            </w:r>
          </w:p>
          <w:p w14:paraId="4AF2B2FB" w14:textId="77777777" w:rsidR="008C096C" w:rsidRPr="00120F23" w:rsidRDefault="008C096C" w:rsidP="00120F23">
            <w:r w:rsidRPr="00120F23">
              <w:t xml:space="preserve"> д) б, в</w:t>
            </w:r>
          </w:p>
          <w:p w14:paraId="5BC93062" w14:textId="77777777" w:rsidR="008C096C" w:rsidRPr="00120F23" w:rsidRDefault="008C096C" w:rsidP="00120F23">
            <w:pPr>
              <w:rPr>
                <w:lang w:val="en-US"/>
              </w:rPr>
            </w:pPr>
            <w:r w:rsidRPr="00120F23">
              <w:t xml:space="preserve"> е) верно все</w:t>
            </w:r>
          </w:p>
        </w:tc>
      </w:tr>
    </w:tbl>
    <w:p w14:paraId="73FDB42B" w14:textId="77777777" w:rsidR="008C096C" w:rsidRPr="00120F23" w:rsidRDefault="008C096C" w:rsidP="00120F23"/>
    <w:p w14:paraId="66F5CA48" w14:textId="77777777" w:rsidR="008C096C" w:rsidRPr="00120F23" w:rsidRDefault="003519CF" w:rsidP="00120F23">
      <w:r w:rsidRPr="00120F23">
        <w:t>483</w:t>
      </w:r>
      <w:r w:rsidR="008C096C" w:rsidRPr="00120F23">
        <w:t xml:space="preserve">. В соответствии с нормативами в операционных блоках предусматривается вентиляция: </w:t>
      </w:r>
    </w:p>
    <w:p w14:paraId="7E5E2550" w14:textId="77777777" w:rsidR="008C096C" w:rsidRPr="00120F23" w:rsidRDefault="008C096C" w:rsidP="00120F23">
      <w:r w:rsidRPr="00120F23">
        <w:t>а) механическая</w:t>
      </w:r>
    </w:p>
    <w:p w14:paraId="7CCA633F" w14:textId="77777777" w:rsidR="008C096C" w:rsidRPr="00120F23" w:rsidRDefault="008C096C" w:rsidP="00120F23">
      <w:r w:rsidRPr="00120F23">
        <w:t>б) приточно-вытяжная с преобладанием вытяжки</w:t>
      </w:r>
    </w:p>
    <w:p w14:paraId="7B4E6B62" w14:textId="77777777" w:rsidR="008C096C" w:rsidRPr="00120F23" w:rsidRDefault="008C096C" w:rsidP="00120F23">
      <w:pPr>
        <w:rPr>
          <w:b/>
        </w:rPr>
      </w:pPr>
      <w:r w:rsidRPr="00120F23">
        <w:rPr>
          <w:b/>
        </w:rPr>
        <w:t>в) приточно-вытяжная с преобладанием притока</w:t>
      </w:r>
    </w:p>
    <w:p w14:paraId="0A7A866A" w14:textId="77777777" w:rsidR="008C096C" w:rsidRPr="00120F23" w:rsidRDefault="008C096C" w:rsidP="00120F23">
      <w:r w:rsidRPr="00120F23">
        <w:t>г) любая в зависимости от типа застройки больницы</w:t>
      </w:r>
    </w:p>
    <w:p w14:paraId="19835512" w14:textId="77777777" w:rsidR="008C096C" w:rsidRPr="00120F23" w:rsidRDefault="008C096C" w:rsidP="00120F23"/>
    <w:p w14:paraId="5E634EBB" w14:textId="77777777" w:rsidR="008C096C" w:rsidRPr="00120F23" w:rsidRDefault="003519CF" w:rsidP="00120F23">
      <w:r w:rsidRPr="00120F23">
        <w:t>484</w:t>
      </w:r>
      <w:r w:rsidR="008C096C" w:rsidRPr="00120F23">
        <w:t>. Какая ориентация операционных блоков стационаров является наиболее оптимальной:</w:t>
      </w:r>
    </w:p>
    <w:p w14:paraId="22D048CE" w14:textId="77777777" w:rsidR="008C096C" w:rsidRPr="00120F23" w:rsidRDefault="008C096C" w:rsidP="00120F23">
      <w:pPr>
        <w:rPr>
          <w:b/>
        </w:rPr>
      </w:pPr>
      <w:r w:rsidRPr="00120F23">
        <w:rPr>
          <w:b/>
        </w:rPr>
        <w:t>а) северные румбы</w:t>
      </w:r>
    </w:p>
    <w:p w14:paraId="2B85DDC1" w14:textId="77777777" w:rsidR="008C096C" w:rsidRPr="00120F23" w:rsidRDefault="008C096C" w:rsidP="00120F23">
      <w:r w:rsidRPr="00120F23">
        <w:t>б) восточные румбы</w:t>
      </w:r>
    </w:p>
    <w:p w14:paraId="49990390" w14:textId="77777777" w:rsidR="008C096C" w:rsidRPr="00120F23" w:rsidRDefault="008C096C" w:rsidP="00120F23">
      <w:r w:rsidRPr="00120F23">
        <w:t>в) западные румбы</w:t>
      </w:r>
    </w:p>
    <w:p w14:paraId="0E2A8BF9" w14:textId="77777777" w:rsidR="008C096C" w:rsidRPr="00120F23" w:rsidRDefault="008C096C" w:rsidP="00120F23">
      <w:r w:rsidRPr="00120F23">
        <w:t>г) южные румбы</w:t>
      </w:r>
    </w:p>
    <w:p w14:paraId="11488F13" w14:textId="77777777" w:rsidR="008C096C" w:rsidRPr="00120F23" w:rsidRDefault="008C096C" w:rsidP="00120F23">
      <w:pPr>
        <w:pStyle w:val="a5"/>
        <w:shd w:val="clear" w:color="auto" w:fill="FFFFFF"/>
        <w:spacing w:before="0" w:beforeAutospacing="0" w:after="0" w:afterAutospacing="0"/>
        <w:textAlignment w:val="baseline"/>
      </w:pPr>
    </w:p>
    <w:p w14:paraId="27A5878C" w14:textId="77777777" w:rsidR="008C096C" w:rsidRPr="00120F23" w:rsidRDefault="003519CF" w:rsidP="00120F23">
      <w:pPr>
        <w:pStyle w:val="Style3"/>
        <w:tabs>
          <w:tab w:val="left" w:pos="427"/>
        </w:tabs>
        <w:spacing w:line="240" w:lineRule="auto"/>
        <w:ind w:firstLine="0"/>
        <w:jc w:val="left"/>
        <w:rPr>
          <w:rStyle w:val="FontStyle25"/>
          <w:sz w:val="24"/>
          <w:szCs w:val="24"/>
        </w:rPr>
      </w:pPr>
      <w:r w:rsidRPr="00120F23">
        <w:rPr>
          <w:rFonts w:ascii="Times New Roman" w:hAnsi="Times New Roman"/>
        </w:rPr>
        <w:t>485</w:t>
      </w:r>
      <w:r w:rsidR="008C096C" w:rsidRPr="00120F23">
        <w:rPr>
          <w:rFonts w:ascii="Times New Roman" w:hAnsi="Times New Roman"/>
        </w:rPr>
        <w:t xml:space="preserve">. </w:t>
      </w:r>
      <w:r w:rsidR="008C096C" w:rsidRPr="00120F23">
        <w:rPr>
          <w:rStyle w:val="FontStyle25"/>
          <w:sz w:val="24"/>
          <w:szCs w:val="24"/>
        </w:rPr>
        <w:tab/>
        <w:t>Основные критерии вредности при нормировании содержания химических веществ в воде водных объектов:</w:t>
      </w:r>
    </w:p>
    <w:p w14:paraId="144DCFD1" w14:textId="77777777" w:rsidR="008C096C" w:rsidRPr="00120F23" w:rsidRDefault="008C096C" w:rsidP="00120F23">
      <w:pPr>
        <w:pStyle w:val="Style7"/>
        <w:tabs>
          <w:tab w:val="left" w:pos="192"/>
        </w:tabs>
        <w:spacing w:line="240" w:lineRule="auto"/>
        <w:rPr>
          <w:rStyle w:val="FontStyle25"/>
          <w:b/>
          <w:sz w:val="24"/>
          <w:szCs w:val="24"/>
        </w:rPr>
      </w:pPr>
      <w:r w:rsidRPr="00120F23">
        <w:rPr>
          <w:rStyle w:val="FontStyle25"/>
          <w:b/>
          <w:sz w:val="24"/>
          <w:szCs w:val="24"/>
        </w:rPr>
        <w:t>а)</w:t>
      </w:r>
      <w:r w:rsidRPr="00120F23">
        <w:rPr>
          <w:rStyle w:val="FontStyle25"/>
          <w:b/>
          <w:sz w:val="24"/>
          <w:szCs w:val="24"/>
        </w:rPr>
        <w:tab/>
        <w:t>санитарно-токсикологический</w:t>
      </w:r>
    </w:p>
    <w:p w14:paraId="082A431F" w14:textId="77777777" w:rsidR="008C096C" w:rsidRPr="00120F23" w:rsidRDefault="008C096C" w:rsidP="00120F23">
      <w:pPr>
        <w:pStyle w:val="Style7"/>
        <w:tabs>
          <w:tab w:val="left" w:pos="192"/>
        </w:tabs>
        <w:spacing w:line="240" w:lineRule="auto"/>
        <w:rPr>
          <w:rStyle w:val="FontStyle25"/>
          <w:b/>
          <w:sz w:val="24"/>
          <w:szCs w:val="24"/>
        </w:rPr>
      </w:pPr>
      <w:r w:rsidRPr="00120F23">
        <w:rPr>
          <w:rStyle w:val="FontStyle25"/>
          <w:b/>
          <w:sz w:val="24"/>
          <w:szCs w:val="24"/>
        </w:rPr>
        <w:t>б) органолептический</w:t>
      </w:r>
    </w:p>
    <w:p w14:paraId="585DA698" w14:textId="77777777" w:rsidR="008C096C" w:rsidRPr="00120F23" w:rsidRDefault="008C096C" w:rsidP="00120F23">
      <w:pPr>
        <w:pStyle w:val="Style7"/>
        <w:tabs>
          <w:tab w:val="left" w:pos="192"/>
        </w:tabs>
        <w:spacing w:line="240" w:lineRule="auto"/>
        <w:rPr>
          <w:rStyle w:val="FontStyle25"/>
          <w:sz w:val="24"/>
          <w:szCs w:val="24"/>
        </w:rPr>
      </w:pPr>
      <w:r w:rsidRPr="00120F23">
        <w:rPr>
          <w:rStyle w:val="FontStyle25"/>
          <w:sz w:val="24"/>
          <w:szCs w:val="24"/>
        </w:rPr>
        <w:t>в) экологический</w:t>
      </w:r>
    </w:p>
    <w:p w14:paraId="1BCD071D" w14:textId="77777777" w:rsidR="008C096C" w:rsidRPr="00120F23" w:rsidRDefault="008C096C" w:rsidP="00120F23">
      <w:pPr>
        <w:pStyle w:val="Style7"/>
        <w:tabs>
          <w:tab w:val="left" w:pos="192"/>
        </w:tabs>
        <w:spacing w:line="240" w:lineRule="auto"/>
        <w:rPr>
          <w:rStyle w:val="FontStyle25"/>
          <w:b/>
          <w:sz w:val="24"/>
          <w:szCs w:val="24"/>
        </w:rPr>
      </w:pPr>
      <w:r w:rsidRPr="00120F23">
        <w:rPr>
          <w:rStyle w:val="FontStyle25"/>
          <w:b/>
          <w:sz w:val="24"/>
          <w:szCs w:val="24"/>
        </w:rPr>
        <w:t>г)  общесанитарный</w:t>
      </w:r>
    </w:p>
    <w:p w14:paraId="23969A9C" w14:textId="77777777" w:rsidR="008C096C" w:rsidRPr="00120F23" w:rsidRDefault="008C096C" w:rsidP="00120F23">
      <w:pPr>
        <w:pStyle w:val="Style7"/>
        <w:tabs>
          <w:tab w:val="left" w:pos="192"/>
        </w:tabs>
        <w:spacing w:line="240" w:lineRule="auto"/>
        <w:rPr>
          <w:rStyle w:val="FontStyle25"/>
          <w:sz w:val="24"/>
          <w:szCs w:val="24"/>
        </w:rPr>
      </w:pPr>
      <w:r w:rsidRPr="00120F23">
        <w:rPr>
          <w:rStyle w:val="FontStyle25"/>
          <w:sz w:val="24"/>
          <w:szCs w:val="24"/>
        </w:rPr>
        <w:t>д) технологический</w:t>
      </w:r>
    </w:p>
    <w:p w14:paraId="63B6198D" w14:textId="77777777" w:rsidR="008C096C" w:rsidRPr="00120F23" w:rsidRDefault="008C096C" w:rsidP="00120F23">
      <w:pPr>
        <w:pStyle w:val="Style3"/>
        <w:tabs>
          <w:tab w:val="left" w:pos="499"/>
        </w:tabs>
        <w:spacing w:line="240" w:lineRule="auto"/>
        <w:ind w:firstLine="0"/>
        <w:jc w:val="left"/>
        <w:rPr>
          <w:rStyle w:val="FontStyle25"/>
          <w:sz w:val="24"/>
          <w:szCs w:val="24"/>
        </w:rPr>
      </w:pPr>
    </w:p>
    <w:p w14:paraId="5BFF2FFB" w14:textId="77777777" w:rsidR="008C096C" w:rsidRPr="00120F23" w:rsidRDefault="003519CF" w:rsidP="00120F23">
      <w:pPr>
        <w:pStyle w:val="Style3"/>
        <w:tabs>
          <w:tab w:val="left" w:pos="499"/>
        </w:tabs>
        <w:spacing w:line="240" w:lineRule="auto"/>
        <w:ind w:firstLine="0"/>
        <w:jc w:val="left"/>
        <w:rPr>
          <w:rStyle w:val="FontStyle25"/>
          <w:sz w:val="24"/>
          <w:szCs w:val="24"/>
        </w:rPr>
      </w:pPr>
      <w:r w:rsidRPr="00120F23">
        <w:rPr>
          <w:rStyle w:val="FontStyle25"/>
          <w:sz w:val="24"/>
          <w:szCs w:val="24"/>
        </w:rPr>
        <w:t>486</w:t>
      </w:r>
      <w:r w:rsidR="008C096C" w:rsidRPr="00120F23">
        <w:rPr>
          <w:rStyle w:val="FontStyle25"/>
          <w:sz w:val="24"/>
          <w:szCs w:val="24"/>
        </w:rPr>
        <w:t>. Ситуационный план больницы решает вопросы:</w:t>
      </w:r>
    </w:p>
    <w:p w14:paraId="67E09064" w14:textId="77777777" w:rsidR="008C096C" w:rsidRPr="00120F23" w:rsidRDefault="008C096C" w:rsidP="00120F23">
      <w:pPr>
        <w:pStyle w:val="Style7"/>
        <w:tabs>
          <w:tab w:val="left" w:pos="240"/>
        </w:tabs>
        <w:spacing w:line="240" w:lineRule="auto"/>
        <w:rPr>
          <w:rStyle w:val="FontStyle25"/>
          <w:b/>
          <w:sz w:val="24"/>
          <w:szCs w:val="24"/>
        </w:rPr>
      </w:pPr>
      <w:r w:rsidRPr="00120F23">
        <w:rPr>
          <w:rStyle w:val="FontStyle25"/>
          <w:b/>
          <w:sz w:val="24"/>
          <w:szCs w:val="24"/>
        </w:rPr>
        <w:t>а)</w:t>
      </w:r>
      <w:r w:rsidRPr="00120F23">
        <w:rPr>
          <w:rStyle w:val="FontStyle25"/>
          <w:b/>
          <w:sz w:val="24"/>
          <w:szCs w:val="24"/>
        </w:rPr>
        <w:tab/>
        <w:t>размещения больницы на территории населенного пункта</w:t>
      </w:r>
    </w:p>
    <w:p w14:paraId="2D102EDC" w14:textId="77777777" w:rsidR="008C096C" w:rsidRPr="00120F23" w:rsidRDefault="008C096C" w:rsidP="00120F23">
      <w:pPr>
        <w:pStyle w:val="Style7"/>
        <w:tabs>
          <w:tab w:val="left" w:pos="240"/>
        </w:tabs>
        <w:spacing w:line="240" w:lineRule="auto"/>
        <w:rPr>
          <w:rStyle w:val="FontStyle25"/>
          <w:sz w:val="24"/>
          <w:szCs w:val="24"/>
        </w:rPr>
      </w:pPr>
      <w:r w:rsidRPr="00120F23">
        <w:rPr>
          <w:rStyle w:val="FontStyle25"/>
          <w:sz w:val="24"/>
          <w:szCs w:val="24"/>
        </w:rPr>
        <w:t>б)</w:t>
      </w:r>
      <w:r w:rsidRPr="00120F23">
        <w:rPr>
          <w:rStyle w:val="FontStyle25"/>
          <w:sz w:val="24"/>
          <w:szCs w:val="24"/>
        </w:rPr>
        <w:tab/>
        <w:t>размещения больницы на территории больничного участка</w:t>
      </w:r>
    </w:p>
    <w:p w14:paraId="60E2824A" w14:textId="77777777" w:rsidR="008C096C" w:rsidRPr="00120F23" w:rsidRDefault="008C096C" w:rsidP="00120F23">
      <w:pPr>
        <w:pStyle w:val="Style7"/>
        <w:tabs>
          <w:tab w:val="left" w:pos="240"/>
        </w:tabs>
        <w:spacing w:line="240" w:lineRule="auto"/>
        <w:rPr>
          <w:rStyle w:val="FontStyle25"/>
          <w:b/>
          <w:sz w:val="24"/>
          <w:szCs w:val="24"/>
        </w:rPr>
      </w:pPr>
      <w:r w:rsidRPr="00120F23">
        <w:rPr>
          <w:rStyle w:val="FontStyle25"/>
          <w:b/>
          <w:sz w:val="24"/>
          <w:szCs w:val="24"/>
        </w:rPr>
        <w:t>в)</w:t>
      </w:r>
      <w:r w:rsidRPr="00120F23">
        <w:rPr>
          <w:rStyle w:val="FontStyle25"/>
          <w:b/>
          <w:sz w:val="24"/>
          <w:szCs w:val="24"/>
        </w:rPr>
        <w:tab/>
        <w:t>размещения больницы и «вредных» предприятий с учетом розы ветров</w:t>
      </w:r>
    </w:p>
    <w:p w14:paraId="6CAD3EF3" w14:textId="77777777" w:rsidR="008C096C" w:rsidRPr="00120F23" w:rsidRDefault="008C096C" w:rsidP="00120F23">
      <w:pPr>
        <w:pStyle w:val="Style7"/>
        <w:tabs>
          <w:tab w:val="left" w:pos="240"/>
        </w:tabs>
        <w:spacing w:line="240" w:lineRule="auto"/>
        <w:rPr>
          <w:rStyle w:val="FontStyle25"/>
          <w:b/>
          <w:sz w:val="24"/>
          <w:szCs w:val="24"/>
        </w:rPr>
      </w:pPr>
      <w:r w:rsidRPr="00120F23">
        <w:rPr>
          <w:rStyle w:val="FontStyle25"/>
          <w:b/>
          <w:sz w:val="24"/>
          <w:szCs w:val="24"/>
        </w:rPr>
        <w:t>г)</w:t>
      </w:r>
      <w:r w:rsidRPr="00120F23">
        <w:rPr>
          <w:rStyle w:val="FontStyle25"/>
          <w:b/>
          <w:sz w:val="24"/>
          <w:szCs w:val="24"/>
        </w:rPr>
        <w:tab/>
        <w:t>хорошие транспортные связи населения и больницы</w:t>
      </w:r>
    </w:p>
    <w:p w14:paraId="4D54E9F6" w14:textId="77777777" w:rsidR="008C096C" w:rsidRPr="00120F23" w:rsidRDefault="008C096C" w:rsidP="00120F23">
      <w:pPr>
        <w:pStyle w:val="Style7"/>
        <w:tabs>
          <w:tab w:val="left" w:pos="240"/>
        </w:tabs>
        <w:spacing w:line="240" w:lineRule="auto"/>
        <w:rPr>
          <w:rStyle w:val="FontStyle25"/>
          <w:b/>
          <w:sz w:val="24"/>
          <w:szCs w:val="24"/>
        </w:rPr>
      </w:pPr>
      <w:r w:rsidRPr="00120F23">
        <w:rPr>
          <w:rStyle w:val="FontStyle25"/>
          <w:b/>
          <w:sz w:val="24"/>
          <w:szCs w:val="24"/>
        </w:rPr>
        <w:t>д)</w:t>
      </w:r>
      <w:r w:rsidRPr="00120F23">
        <w:rPr>
          <w:rStyle w:val="FontStyle25"/>
          <w:b/>
          <w:sz w:val="24"/>
          <w:szCs w:val="24"/>
        </w:rPr>
        <w:tab/>
        <w:t>наличие зоны озеленения и благоприятных природных факторов</w:t>
      </w:r>
    </w:p>
    <w:p w14:paraId="4DA05B9B" w14:textId="77777777" w:rsidR="008C096C" w:rsidRPr="00120F23" w:rsidRDefault="008C096C" w:rsidP="00120F23">
      <w:pPr>
        <w:pStyle w:val="Style3"/>
        <w:tabs>
          <w:tab w:val="left" w:pos="499"/>
        </w:tabs>
        <w:spacing w:line="240" w:lineRule="auto"/>
        <w:ind w:firstLine="0"/>
        <w:jc w:val="left"/>
        <w:rPr>
          <w:rStyle w:val="FontStyle25"/>
          <w:b/>
          <w:sz w:val="24"/>
          <w:szCs w:val="24"/>
        </w:rPr>
      </w:pPr>
    </w:p>
    <w:p w14:paraId="1BE72FF6" w14:textId="77777777" w:rsidR="008C096C" w:rsidRPr="00120F23" w:rsidRDefault="003519CF" w:rsidP="00120F23">
      <w:pPr>
        <w:pStyle w:val="Style3"/>
        <w:tabs>
          <w:tab w:val="left" w:pos="499"/>
        </w:tabs>
        <w:spacing w:line="240" w:lineRule="auto"/>
        <w:ind w:firstLine="0"/>
        <w:jc w:val="left"/>
        <w:rPr>
          <w:rStyle w:val="FontStyle25"/>
          <w:sz w:val="24"/>
          <w:szCs w:val="24"/>
        </w:rPr>
      </w:pPr>
      <w:r w:rsidRPr="00120F23">
        <w:rPr>
          <w:rStyle w:val="FontStyle25"/>
          <w:sz w:val="24"/>
          <w:szCs w:val="24"/>
        </w:rPr>
        <w:t>487</w:t>
      </w:r>
      <w:r w:rsidR="008C096C" w:rsidRPr="00120F23">
        <w:rPr>
          <w:rStyle w:val="FontStyle25"/>
          <w:sz w:val="24"/>
          <w:szCs w:val="24"/>
        </w:rPr>
        <w:t>.</w:t>
      </w:r>
      <w:r w:rsidR="008C096C" w:rsidRPr="00120F23">
        <w:rPr>
          <w:rStyle w:val="FontStyle25"/>
          <w:sz w:val="24"/>
          <w:szCs w:val="24"/>
        </w:rPr>
        <w:tab/>
        <w:t>Генеральный план больницы решает вопросы:</w:t>
      </w:r>
    </w:p>
    <w:p w14:paraId="0F27C45D" w14:textId="77777777" w:rsidR="008C096C" w:rsidRPr="00120F23" w:rsidRDefault="008C096C" w:rsidP="00120F23">
      <w:pPr>
        <w:pStyle w:val="Style15"/>
        <w:spacing w:line="240" w:lineRule="auto"/>
        <w:jc w:val="left"/>
        <w:rPr>
          <w:rStyle w:val="FontStyle25"/>
          <w:sz w:val="24"/>
          <w:szCs w:val="24"/>
        </w:rPr>
      </w:pPr>
      <w:r w:rsidRPr="00120F23">
        <w:rPr>
          <w:rStyle w:val="FontStyle25"/>
          <w:sz w:val="24"/>
          <w:szCs w:val="24"/>
        </w:rPr>
        <w:t>а) размещения больницы на территории населенного пункта</w:t>
      </w:r>
    </w:p>
    <w:p w14:paraId="03A4EF04"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б)</w:t>
      </w:r>
      <w:r w:rsidRPr="00120F23">
        <w:rPr>
          <w:rStyle w:val="FontStyle25"/>
          <w:b/>
          <w:sz w:val="24"/>
          <w:szCs w:val="24"/>
        </w:rPr>
        <w:tab/>
        <w:t>размещения больничного комплекса на территории больничного участка</w:t>
      </w:r>
    </w:p>
    <w:p w14:paraId="69722E03"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в)</w:t>
      </w:r>
      <w:r w:rsidRPr="00120F23">
        <w:rPr>
          <w:rStyle w:val="FontStyle25"/>
          <w:b/>
          <w:sz w:val="24"/>
          <w:szCs w:val="24"/>
        </w:rPr>
        <w:tab/>
        <w:t>зонирования больничного участка с учетом функционального значения эле-</w:t>
      </w:r>
      <w:r w:rsidRPr="00120F23">
        <w:rPr>
          <w:rStyle w:val="FontStyle25"/>
          <w:b/>
          <w:sz w:val="24"/>
          <w:szCs w:val="24"/>
        </w:rPr>
        <w:br/>
        <w:t>ментов больничного комплекса</w:t>
      </w:r>
    </w:p>
    <w:p w14:paraId="5C5C26D1"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г)</w:t>
      </w:r>
      <w:r w:rsidRPr="00120F23">
        <w:rPr>
          <w:rStyle w:val="FontStyle25"/>
          <w:b/>
          <w:sz w:val="24"/>
          <w:szCs w:val="24"/>
        </w:rPr>
        <w:tab/>
        <w:t>размещения подъездных путей на больничном участке</w:t>
      </w:r>
    </w:p>
    <w:p w14:paraId="564A182F"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д)</w:t>
      </w:r>
      <w:r w:rsidRPr="00120F23">
        <w:rPr>
          <w:rStyle w:val="FontStyle25"/>
          <w:b/>
          <w:sz w:val="24"/>
          <w:szCs w:val="24"/>
        </w:rPr>
        <w:tab/>
        <w:t>плотности застройки больничного участка</w:t>
      </w:r>
    </w:p>
    <w:p w14:paraId="738EB15E" w14:textId="77777777" w:rsidR="008C096C" w:rsidRPr="00120F23" w:rsidRDefault="008C096C" w:rsidP="00120F23">
      <w:pPr>
        <w:pStyle w:val="Style4"/>
        <w:tabs>
          <w:tab w:val="left" w:pos="250"/>
        </w:tabs>
        <w:spacing w:line="240" w:lineRule="auto"/>
        <w:ind w:firstLine="0"/>
        <w:rPr>
          <w:rStyle w:val="FontStyle25"/>
          <w:b/>
          <w:sz w:val="24"/>
          <w:szCs w:val="24"/>
        </w:rPr>
      </w:pPr>
    </w:p>
    <w:p w14:paraId="44374B60" w14:textId="77777777" w:rsidR="008C096C" w:rsidRPr="00120F23" w:rsidRDefault="003519CF" w:rsidP="00120F23">
      <w:pPr>
        <w:pStyle w:val="Style4"/>
        <w:tabs>
          <w:tab w:val="left" w:pos="250"/>
        </w:tabs>
        <w:spacing w:line="240" w:lineRule="auto"/>
        <w:ind w:firstLine="0"/>
        <w:rPr>
          <w:rStyle w:val="FontStyle25"/>
          <w:sz w:val="24"/>
          <w:szCs w:val="24"/>
        </w:rPr>
      </w:pPr>
      <w:r w:rsidRPr="00120F23">
        <w:rPr>
          <w:rStyle w:val="FontStyle25"/>
          <w:sz w:val="24"/>
          <w:szCs w:val="24"/>
        </w:rPr>
        <w:t>488</w:t>
      </w:r>
      <w:r w:rsidR="008C096C" w:rsidRPr="00120F23">
        <w:rPr>
          <w:rStyle w:val="FontStyle25"/>
          <w:sz w:val="24"/>
          <w:szCs w:val="24"/>
        </w:rPr>
        <w:t>. На территории больничного участка размещаются функциональные зоны:</w:t>
      </w:r>
    </w:p>
    <w:p w14:paraId="18536ED4" w14:textId="77777777" w:rsidR="008C096C" w:rsidRPr="00120F23" w:rsidRDefault="008C096C" w:rsidP="00120F23">
      <w:pPr>
        <w:pStyle w:val="Style7"/>
        <w:tabs>
          <w:tab w:val="left" w:pos="221"/>
        </w:tabs>
        <w:spacing w:line="240" w:lineRule="auto"/>
        <w:rPr>
          <w:rStyle w:val="FontStyle25"/>
          <w:b/>
          <w:sz w:val="24"/>
          <w:szCs w:val="24"/>
        </w:rPr>
      </w:pPr>
      <w:r w:rsidRPr="00120F23">
        <w:rPr>
          <w:rStyle w:val="FontStyle25"/>
          <w:b/>
          <w:sz w:val="24"/>
          <w:szCs w:val="24"/>
        </w:rPr>
        <w:t>а)</w:t>
      </w:r>
      <w:r w:rsidRPr="00120F23">
        <w:rPr>
          <w:rStyle w:val="FontStyle25"/>
          <w:b/>
          <w:sz w:val="24"/>
          <w:szCs w:val="24"/>
        </w:rPr>
        <w:tab/>
        <w:t>зона главного лечебного корпуса</w:t>
      </w:r>
    </w:p>
    <w:p w14:paraId="53CF8365" w14:textId="77777777" w:rsidR="008C096C" w:rsidRPr="00120F23" w:rsidRDefault="008C096C" w:rsidP="00120F23">
      <w:pPr>
        <w:pStyle w:val="Style7"/>
        <w:tabs>
          <w:tab w:val="left" w:pos="221"/>
        </w:tabs>
        <w:spacing w:line="240" w:lineRule="auto"/>
        <w:rPr>
          <w:rStyle w:val="FontStyle25"/>
          <w:b/>
          <w:sz w:val="24"/>
          <w:szCs w:val="24"/>
        </w:rPr>
      </w:pPr>
      <w:r w:rsidRPr="00120F23">
        <w:rPr>
          <w:rStyle w:val="FontStyle25"/>
          <w:b/>
          <w:sz w:val="24"/>
          <w:szCs w:val="24"/>
        </w:rPr>
        <w:t>б) зона хозяйственного двора</w:t>
      </w:r>
    </w:p>
    <w:p w14:paraId="5AF0A55D" w14:textId="77777777" w:rsidR="008C096C" w:rsidRPr="00120F23" w:rsidRDefault="008C096C" w:rsidP="00120F23">
      <w:pPr>
        <w:pStyle w:val="Style7"/>
        <w:tabs>
          <w:tab w:val="left" w:pos="221"/>
        </w:tabs>
        <w:spacing w:line="240" w:lineRule="auto"/>
        <w:rPr>
          <w:rStyle w:val="FontStyle25"/>
          <w:b/>
          <w:sz w:val="24"/>
          <w:szCs w:val="24"/>
        </w:rPr>
      </w:pPr>
      <w:r w:rsidRPr="00120F23">
        <w:rPr>
          <w:rStyle w:val="FontStyle25"/>
          <w:b/>
          <w:sz w:val="24"/>
          <w:szCs w:val="24"/>
        </w:rPr>
        <w:t>в) зона патологоанатомического корпуса</w:t>
      </w:r>
    </w:p>
    <w:p w14:paraId="5D04BB4C" w14:textId="77777777" w:rsidR="008C096C" w:rsidRPr="00120F23" w:rsidRDefault="008C096C" w:rsidP="00120F23">
      <w:pPr>
        <w:pStyle w:val="Style7"/>
        <w:tabs>
          <w:tab w:val="left" w:pos="221"/>
        </w:tabs>
        <w:spacing w:line="240" w:lineRule="auto"/>
        <w:rPr>
          <w:rStyle w:val="FontStyle25"/>
          <w:b/>
          <w:sz w:val="24"/>
          <w:szCs w:val="24"/>
        </w:rPr>
      </w:pPr>
      <w:r w:rsidRPr="00120F23">
        <w:rPr>
          <w:rStyle w:val="FontStyle25"/>
          <w:b/>
          <w:sz w:val="24"/>
          <w:szCs w:val="24"/>
        </w:rPr>
        <w:t>г)</w:t>
      </w:r>
      <w:r w:rsidRPr="00120F23">
        <w:rPr>
          <w:rStyle w:val="FontStyle25"/>
          <w:b/>
          <w:sz w:val="24"/>
          <w:szCs w:val="24"/>
        </w:rPr>
        <w:tab/>
        <w:t xml:space="preserve"> зона зеленых насаждений</w:t>
      </w:r>
    </w:p>
    <w:p w14:paraId="19923CA3" w14:textId="77777777" w:rsidR="008C096C" w:rsidRPr="00120F23" w:rsidRDefault="008C096C" w:rsidP="00120F23">
      <w:pPr>
        <w:pStyle w:val="Style7"/>
        <w:tabs>
          <w:tab w:val="left" w:pos="221"/>
        </w:tabs>
        <w:spacing w:line="240" w:lineRule="auto"/>
        <w:rPr>
          <w:rStyle w:val="FontStyle25"/>
          <w:sz w:val="24"/>
          <w:szCs w:val="24"/>
        </w:rPr>
      </w:pPr>
      <w:r w:rsidRPr="00120F23">
        <w:rPr>
          <w:rStyle w:val="FontStyle25"/>
          <w:sz w:val="24"/>
          <w:szCs w:val="24"/>
        </w:rPr>
        <w:t>д) зона размещения котельной и прачечной</w:t>
      </w:r>
    </w:p>
    <w:p w14:paraId="1A2CED84" w14:textId="77777777" w:rsidR="008C096C" w:rsidRPr="00120F23" w:rsidRDefault="008C096C" w:rsidP="00120F23">
      <w:pPr>
        <w:pStyle w:val="Style4"/>
        <w:tabs>
          <w:tab w:val="left" w:pos="250"/>
        </w:tabs>
        <w:spacing w:line="240" w:lineRule="auto"/>
        <w:ind w:firstLine="0"/>
        <w:rPr>
          <w:rStyle w:val="FontStyle25"/>
          <w:sz w:val="24"/>
          <w:szCs w:val="24"/>
        </w:rPr>
      </w:pPr>
    </w:p>
    <w:p w14:paraId="48A0B28D" w14:textId="77777777" w:rsidR="008C096C" w:rsidRPr="00120F23" w:rsidRDefault="003519CF" w:rsidP="00120F23">
      <w:pPr>
        <w:pStyle w:val="Style4"/>
        <w:tabs>
          <w:tab w:val="left" w:pos="250"/>
        </w:tabs>
        <w:spacing w:line="240" w:lineRule="auto"/>
        <w:ind w:firstLine="0"/>
        <w:rPr>
          <w:rStyle w:val="FontStyle25"/>
          <w:sz w:val="24"/>
          <w:szCs w:val="24"/>
        </w:rPr>
      </w:pPr>
      <w:r w:rsidRPr="00120F23">
        <w:rPr>
          <w:rStyle w:val="FontStyle25"/>
          <w:sz w:val="24"/>
          <w:szCs w:val="24"/>
        </w:rPr>
        <w:t>489</w:t>
      </w:r>
      <w:r w:rsidR="008C096C" w:rsidRPr="00120F23">
        <w:rPr>
          <w:rStyle w:val="FontStyle25"/>
          <w:sz w:val="24"/>
          <w:szCs w:val="24"/>
        </w:rPr>
        <w:t>. Гигиенические нормативы для атмосферного воздуха населенных мест:</w:t>
      </w:r>
    </w:p>
    <w:p w14:paraId="57EE9DA5" w14:textId="77777777" w:rsidR="008C096C" w:rsidRPr="00120F23" w:rsidRDefault="008C096C" w:rsidP="00120F23">
      <w:pPr>
        <w:pStyle w:val="Style4"/>
        <w:tabs>
          <w:tab w:val="left" w:pos="245"/>
        </w:tabs>
        <w:spacing w:line="240" w:lineRule="auto"/>
        <w:ind w:firstLine="0"/>
        <w:rPr>
          <w:rStyle w:val="FontStyle25"/>
          <w:b/>
          <w:sz w:val="24"/>
          <w:szCs w:val="24"/>
        </w:rPr>
      </w:pPr>
      <w:r w:rsidRPr="00120F23">
        <w:rPr>
          <w:rStyle w:val="FontStyle25"/>
          <w:b/>
          <w:sz w:val="24"/>
          <w:szCs w:val="24"/>
        </w:rPr>
        <w:t>а)</w:t>
      </w:r>
      <w:r w:rsidRPr="00120F23">
        <w:rPr>
          <w:rStyle w:val="FontStyle25"/>
          <w:b/>
          <w:sz w:val="24"/>
          <w:szCs w:val="24"/>
        </w:rPr>
        <w:tab/>
        <w:t>среднесуточная ПДК</w:t>
      </w:r>
    </w:p>
    <w:p w14:paraId="78229549" w14:textId="77777777" w:rsidR="008C096C" w:rsidRPr="00120F23" w:rsidRDefault="008C096C" w:rsidP="00120F23">
      <w:pPr>
        <w:pStyle w:val="Style4"/>
        <w:tabs>
          <w:tab w:val="left" w:pos="245"/>
        </w:tabs>
        <w:spacing w:line="240" w:lineRule="auto"/>
        <w:ind w:firstLine="0"/>
        <w:rPr>
          <w:rStyle w:val="FontStyle25"/>
          <w:sz w:val="24"/>
          <w:szCs w:val="24"/>
        </w:rPr>
      </w:pPr>
      <w:r w:rsidRPr="00120F23">
        <w:rPr>
          <w:rStyle w:val="FontStyle25"/>
          <w:sz w:val="24"/>
          <w:szCs w:val="24"/>
        </w:rPr>
        <w:t>б)</w:t>
      </w:r>
      <w:r w:rsidRPr="00120F23">
        <w:rPr>
          <w:rStyle w:val="FontStyle25"/>
          <w:sz w:val="24"/>
          <w:szCs w:val="24"/>
        </w:rPr>
        <w:tab/>
        <w:t>ПДУ загрязнения кожных покровов</w:t>
      </w:r>
    </w:p>
    <w:p w14:paraId="61C60342" w14:textId="77777777" w:rsidR="008C096C" w:rsidRPr="00120F23" w:rsidRDefault="008C096C" w:rsidP="00120F23">
      <w:pPr>
        <w:pStyle w:val="Style4"/>
        <w:tabs>
          <w:tab w:val="left" w:pos="245"/>
        </w:tabs>
        <w:spacing w:line="240" w:lineRule="auto"/>
        <w:ind w:firstLine="0"/>
        <w:rPr>
          <w:rStyle w:val="FontStyle25"/>
          <w:b/>
          <w:sz w:val="24"/>
          <w:szCs w:val="24"/>
        </w:rPr>
      </w:pPr>
      <w:r w:rsidRPr="00120F23">
        <w:rPr>
          <w:rStyle w:val="FontStyle25"/>
          <w:b/>
          <w:sz w:val="24"/>
          <w:szCs w:val="24"/>
        </w:rPr>
        <w:t>в)</w:t>
      </w:r>
      <w:r w:rsidRPr="00120F23">
        <w:rPr>
          <w:rStyle w:val="FontStyle25"/>
          <w:b/>
          <w:sz w:val="24"/>
          <w:szCs w:val="24"/>
        </w:rPr>
        <w:tab/>
        <w:t>максимальная разовая концентрация</w:t>
      </w:r>
    </w:p>
    <w:p w14:paraId="0477F0FE" w14:textId="77777777" w:rsidR="008C096C" w:rsidRPr="00120F23" w:rsidRDefault="008C096C" w:rsidP="00120F23">
      <w:pPr>
        <w:pStyle w:val="Style4"/>
        <w:tabs>
          <w:tab w:val="left" w:pos="245"/>
        </w:tabs>
        <w:spacing w:line="240" w:lineRule="auto"/>
        <w:ind w:firstLine="0"/>
        <w:rPr>
          <w:rStyle w:val="FontStyle25"/>
          <w:sz w:val="24"/>
          <w:szCs w:val="24"/>
        </w:rPr>
      </w:pPr>
      <w:r w:rsidRPr="00120F23">
        <w:rPr>
          <w:rStyle w:val="FontStyle25"/>
          <w:sz w:val="24"/>
          <w:szCs w:val="24"/>
        </w:rPr>
        <w:t>г)</w:t>
      </w:r>
      <w:r w:rsidRPr="00120F23">
        <w:rPr>
          <w:rStyle w:val="FontStyle25"/>
          <w:sz w:val="24"/>
          <w:szCs w:val="24"/>
        </w:rPr>
        <w:tab/>
        <w:t>аварийная ПДК</w:t>
      </w:r>
    </w:p>
    <w:p w14:paraId="0864F6FA" w14:textId="77777777" w:rsidR="008C096C" w:rsidRPr="00120F23" w:rsidRDefault="008C096C" w:rsidP="00120F23">
      <w:pPr>
        <w:pStyle w:val="Style4"/>
        <w:tabs>
          <w:tab w:val="left" w:pos="245"/>
        </w:tabs>
        <w:spacing w:line="240" w:lineRule="auto"/>
        <w:ind w:firstLine="0"/>
        <w:rPr>
          <w:rStyle w:val="FontStyle25"/>
          <w:sz w:val="24"/>
          <w:szCs w:val="24"/>
        </w:rPr>
      </w:pPr>
      <w:r w:rsidRPr="00120F23">
        <w:rPr>
          <w:rStyle w:val="FontStyle25"/>
          <w:sz w:val="24"/>
          <w:szCs w:val="24"/>
        </w:rPr>
        <w:t>д)</w:t>
      </w:r>
      <w:r w:rsidRPr="00120F23">
        <w:rPr>
          <w:rStyle w:val="FontStyle25"/>
          <w:sz w:val="24"/>
          <w:szCs w:val="24"/>
        </w:rPr>
        <w:tab/>
        <w:t>ПДК по влиянию на состояние наземных растений</w:t>
      </w:r>
    </w:p>
    <w:p w14:paraId="246378DD" w14:textId="77777777" w:rsidR="003519CF" w:rsidRPr="00120F23" w:rsidRDefault="003519CF" w:rsidP="00120F23">
      <w:pPr>
        <w:pStyle w:val="Style4"/>
        <w:tabs>
          <w:tab w:val="left" w:pos="245"/>
        </w:tabs>
        <w:spacing w:line="240" w:lineRule="auto"/>
        <w:ind w:firstLine="0"/>
        <w:rPr>
          <w:rStyle w:val="FontStyle25"/>
          <w:sz w:val="24"/>
          <w:szCs w:val="24"/>
        </w:rPr>
      </w:pPr>
    </w:p>
    <w:p w14:paraId="172077ED" w14:textId="77777777" w:rsidR="008C096C" w:rsidRPr="00120F23" w:rsidRDefault="003519CF" w:rsidP="00120F23">
      <w:pPr>
        <w:pStyle w:val="Style3"/>
        <w:tabs>
          <w:tab w:val="left" w:pos="614"/>
          <w:tab w:val="left" w:pos="993"/>
        </w:tabs>
        <w:spacing w:line="240" w:lineRule="auto"/>
        <w:ind w:firstLine="0"/>
        <w:jc w:val="left"/>
        <w:rPr>
          <w:rStyle w:val="FontStyle25"/>
          <w:sz w:val="24"/>
          <w:szCs w:val="24"/>
        </w:rPr>
      </w:pPr>
      <w:r w:rsidRPr="00120F23">
        <w:rPr>
          <w:rStyle w:val="FontStyle25"/>
          <w:sz w:val="24"/>
          <w:szCs w:val="24"/>
        </w:rPr>
        <w:t>490</w:t>
      </w:r>
      <w:r w:rsidR="008C096C" w:rsidRPr="00120F23">
        <w:rPr>
          <w:rStyle w:val="FontStyle25"/>
          <w:sz w:val="24"/>
          <w:szCs w:val="24"/>
        </w:rPr>
        <w:t>. Производственный процесс в медицинских учреждениях связан с опасностью воздействия:</w:t>
      </w:r>
    </w:p>
    <w:p w14:paraId="53A57711" w14:textId="77777777" w:rsidR="008C096C" w:rsidRPr="00120F23" w:rsidRDefault="008C096C" w:rsidP="00120F23">
      <w:pPr>
        <w:pStyle w:val="Style7"/>
        <w:tabs>
          <w:tab w:val="left" w:pos="235"/>
          <w:tab w:val="left" w:pos="993"/>
        </w:tabs>
        <w:spacing w:line="240" w:lineRule="auto"/>
        <w:rPr>
          <w:rStyle w:val="FontStyle25"/>
          <w:b/>
          <w:sz w:val="24"/>
          <w:szCs w:val="24"/>
        </w:rPr>
      </w:pPr>
      <w:r w:rsidRPr="00120F23">
        <w:rPr>
          <w:rStyle w:val="FontStyle25"/>
          <w:b/>
          <w:sz w:val="24"/>
          <w:szCs w:val="24"/>
        </w:rPr>
        <w:t>а)</w:t>
      </w:r>
      <w:r w:rsidRPr="00120F23">
        <w:rPr>
          <w:rStyle w:val="FontStyle25"/>
          <w:b/>
          <w:sz w:val="24"/>
          <w:szCs w:val="24"/>
        </w:rPr>
        <w:tab/>
        <w:t>рентгеновского излучения и радионуклидов</w:t>
      </w:r>
    </w:p>
    <w:p w14:paraId="0DD5BB51" w14:textId="77777777" w:rsidR="008C096C" w:rsidRPr="00120F23" w:rsidRDefault="008C096C" w:rsidP="00120F23">
      <w:pPr>
        <w:pStyle w:val="Style7"/>
        <w:tabs>
          <w:tab w:val="left" w:pos="235"/>
          <w:tab w:val="left" w:pos="993"/>
        </w:tabs>
        <w:spacing w:line="240" w:lineRule="auto"/>
        <w:rPr>
          <w:rStyle w:val="FontStyle25"/>
          <w:b/>
          <w:sz w:val="24"/>
          <w:szCs w:val="24"/>
        </w:rPr>
      </w:pPr>
      <w:r w:rsidRPr="00120F23">
        <w:rPr>
          <w:rStyle w:val="FontStyle25"/>
          <w:b/>
          <w:sz w:val="24"/>
          <w:szCs w:val="24"/>
        </w:rPr>
        <w:t>б)</w:t>
      </w:r>
      <w:r w:rsidRPr="00120F23">
        <w:rPr>
          <w:rStyle w:val="FontStyle25"/>
          <w:b/>
          <w:sz w:val="24"/>
          <w:szCs w:val="24"/>
        </w:rPr>
        <w:tab/>
        <w:t>лекарственных препаратов и медицинских газов</w:t>
      </w:r>
    </w:p>
    <w:p w14:paraId="5B7FDABB" w14:textId="77777777" w:rsidR="008C096C" w:rsidRPr="00120F23" w:rsidRDefault="008C096C" w:rsidP="00120F23">
      <w:pPr>
        <w:pStyle w:val="Style7"/>
        <w:tabs>
          <w:tab w:val="left" w:pos="235"/>
          <w:tab w:val="left" w:pos="993"/>
        </w:tabs>
        <w:spacing w:line="240" w:lineRule="auto"/>
        <w:rPr>
          <w:rStyle w:val="FontStyle25"/>
          <w:b/>
          <w:sz w:val="24"/>
          <w:szCs w:val="24"/>
        </w:rPr>
      </w:pPr>
      <w:r w:rsidRPr="00120F23">
        <w:rPr>
          <w:rStyle w:val="FontStyle25"/>
          <w:b/>
          <w:sz w:val="24"/>
          <w:szCs w:val="24"/>
        </w:rPr>
        <w:t>в)</w:t>
      </w:r>
      <w:r w:rsidRPr="00120F23">
        <w:rPr>
          <w:rStyle w:val="FontStyle25"/>
          <w:b/>
          <w:sz w:val="24"/>
          <w:szCs w:val="24"/>
        </w:rPr>
        <w:tab/>
        <w:t>микробных и биологических факторов</w:t>
      </w:r>
    </w:p>
    <w:p w14:paraId="52F71CA3" w14:textId="77777777" w:rsidR="008C096C" w:rsidRPr="00120F23" w:rsidRDefault="008C096C" w:rsidP="00120F23">
      <w:pPr>
        <w:pStyle w:val="Style7"/>
        <w:tabs>
          <w:tab w:val="left" w:pos="235"/>
          <w:tab w:val="left" w:pos="993"/>
        </w:tabs>
        <w:spacing w:line="240" w:lineRule="auto"/>
        <w:rPr>
          <w:rStyle w:val="FontStyle25"/>
          <w:sz w:val="24"/>
          <w:szCs w:val="24"/>
        </w:rPr>
      </w:pPr>
      <w:r w:rsidRPr="00120F23">
        <w:rPr>
          <w:rStyle w:val="FontStyle25"/>
          <w:sz w:val="24"/>
          <w:szCs w:val="24"/>
        </w:rPr>
        <w:t>г)</w:t>
      </w:r>
      <w:r w:rsidRPr="00120F23">
        <w:rPr>
          <w:rStyle w:val="FontStyle25"/>
          <w:sz w:val="24"/>
          <w:szCs w:val="24"/>
        </w:rPr>
        <w:tab/>
        <w:t>неблагоприятного микроклимата производственных помещений</w:t>
      </w:r>
    </w:p>
    <w:p w14:paraId="6D1277D9" w14:textId="77777777" w:rsidR="008C096C" w:rsidRPr="00120F23" w:rsidRDefault="008C096C" w:rsidP="00120F23">
      <w:pPr>
        <w:pStyle w:val="Style7"/>
        <w:tabs>
          <w:tab w:val="left" w:pos="235"/>
          <w:tab w:val="left" w:pos="993"/>
        </w:tabs>
        <w:spacing w:line="240" w:lineRule="auto"/>
        <w:rPr>
          <w:rStyle w:val="FontStyle25"/>
          <w:sz w:val="24"/>
          <w:szCs w:val="24"/>
        </w:rPr>
      </w:pPr>
      <w:r w:rsidRPr="00120F23">
        <w:rPr>
          <w:rStyle w:val="FontStyle25"/>
          <w:sz w:val="24"/>
          <w:szCs w:val="24"/>
        </w:rPr>
        <w:t>д)</w:t>
      </w:r>
      <w:r w:rsidRPr="00120F23">
        <w:rPr>
          <w:rStyle w:val="FontStyle25"/>
          <w:sz w:val="24"/>
          <w:szCs w:val="24"/>
        </w:rPr>
        <w:tab/>
        <w:t>длительного вынужденного положения тела</w:t>
      </w:r>
    </w:p>
    <w:p w14:paraId="788CA97A" w14:textId="77777777" w:rsidR="008C096C" w:rsidRPr="00120F23" w:rsidRDefault="008C096C" w:rsidP="00120F23">
      <w:pPr>
        <w:pStyle w:val="Style3"/>
        <w:tabs>
          <w:tab w:val="left" w:pos="600"/>
          <w:tab w:val="left" w:pos="993"/>
        </w:tabs>
        <w:spacing w:line="240" w:lineRule="auto"/>
        <w:ind w:firstLine="0"/>
        <w:jc w:val="left"/>
        <w:rPr>
          <w:rStyle w:val="FontStyle25"/>
          <w:sz w:val="24"/>
          <w:szCs w:val="24"/>
        </w:rPr>
      </w:pPr>
    </w:p>
    <w:p w14:paraId="474EB205" w14:textId="77777777" w:rsidR="008C096C" w:rsidRPr="00120F23" w:rsidRDefault="00836450" w:rsidP="00120F23">
      <w:pPr>
        <w:pStyle w:val="Style3"/>
        <w:tabs>
          <w:tab w:val="left" w:pos="600"/>
          <w:tab w:val="left" w:pos="993"/>
        </w:tabs>
        <w:spacing w:line="240" w:lineRule="auto"/>
        <w:ind w:firstLine="0"/>
        <w:jc w:val="left"/>
        <w:rPr>
          <w:rStyle w:val="FontStyle25"/>
          <w:sz w:val="24"/>
          <w:szCs w:val="24"/>
        </w:rPr>
      </w:pPr>
      <w:r w:rsidRPr="00120F23">
        <w:rPr>
          <w:rStyle w:val="FontStyle25"/>
          <w:sz w:val="24"/>
          <w:szCs w:val="24"/>
        </w:rPr>
        <w:t>491</w:t>
      </w:r>
      <w:r w:rsidR="008C096C" w:rsidRPr="00120F23">
        <w:rPr>
          <w:rStyle w:val="FontStyle25"/>
          <w:sz w:val="24"/>
          <w:szCs w:val="24"/>
        </w:rPr>
        <w:t>.</w:t>
      </w:r>
      <w:r w:rsidR="008C096C" w:rsidRPr="00120F23">
        <w:rPr>
          <w:rStyle w:val="FontStyle25"/>
          <w:sz w:val="24"/>
          <w:szCs w:val="24"/>
        </w:rPr>
        <w:tab/>
        <w:t>Основные принципы защиты медицинского персонала от внешнего облучения:</w:t>
      </w:r>
    </w:p>
    <w:p w14:paraId="311037AB" w14:textId="77777777" w:rsidR="008C096C" w:rsidRPr="00120F23" w:rsidRDefault="008C096C" w:rsidP="00120F23">
      <w:pPr>
        <w:pStyle w:val="Style7"/>
        <w:tabs>
          <w:tab w:val="left" w:pos="250"/>
          <w:tab w:val="left" w:pos="993"/>
        </w:tabs>
        <w:spacing w:line="240" w:lineRule="auto"/>
        <w:rPr>
          <w:rStyle w:val="FontStyle25"/>
          <w:b/>
          <w:sz w:val="24"/>
          <w:szCs w:val="24"/>
        </w:rPr>
      </w:pPr>
      <w:r w:rsidRPr="00120F23">
        <w:rPr>
          <w:rStyle w:val="FontStyle25"/>
          <w:b/>
          <w:sz w:val="24"/>
          <w:szCs w:val="24"/>
        </w:rPr>
        <w:t>а)</w:t>
      </w:r>
      <w:r w:rsidRPr="00120F23">
        <w:rPr>
          <w:rStyle w:val="FontStyle25"/>
          <w:b/>
          <w:sz w:val="24"/>
          <w:szCs w:val="24"/>
        </w:rPr>
        <w:tab/>
        <w:t>защита временем</w:t>
      </w:r>
    </w:p>
    <w:p w14:paraId="56346A65" w14:textId="77777777" w:rsidR="008C096C" w:rsidRPr="00120F23" w:rsidRDefault="008C096C" w:rsidP="00120F23">
      <w:pPr>
        <w:pStyle w:val="Style7"/>
        <w:tabs>
          <w:tab w:val="left" w:pos="250"/>
          <w:tab w:val="left" w:pos="993"/>
        </w:tabs>
        <w:spacing w:line="240" w:lineRule="auto"/>
        <w:rPr>
          <w:rStyle w:val="FontStyle25"/>
          <w:b/>
          <w:sz w:val="24"/>
          <w:szCs w:val="24"/>
        </w:rPr>
      </w:pPr>
      <w:r w:rsidRPr="00120F23">
        <w:rPr>
          <w:rStyle w:val="FontStyle25"/>
          <w:b/>
          <w:sz w:val="24"/>
          <w:szCs w:val="24"/>
        </w:rPr>
        <w:t>б)</w:t>
      </w:r>
      <w:r w:rsidRPr="00120F23">
        <w:rPr>
          <w:rStyle w:val="FontStyle25"/>
          <w:b/>
          <w:sz w:val="24"/>
          <w:szCs w:val="24"/>
        </w:rPr>
        <w:tab/>
        <w:t>защита расстоянием</w:t>
      </w:r>
    </w:p>
    <w:p w14:paraId="33E28546" w14:textId="77777777" w:rsidR="008C096C" w:rsidRPr="00120F23" w:rsidRDefault="008C096C" w:rsidP="00120F23">
      <w:pPr>
        <w:pStyle w:val="Style7"/>
        <w:tabs>
          <w:tab w:val="left" w:pos="250"/>
          <w:tab w:val="left" w:pos="993"/>
        </w:tabs>
        <w:spacing w:line="240" w:lineRule="auto"/>
        <w:rPr>
          <w:rStyle w:val="FontStyle25"/>
          <w:b/>
          <w:sz w:val="24"/>
          <w:szCs w:val="24"/>
        </w:rPr>
      </w:pPr>
      <w:r w:rsidRPr="00120F23">
        <w:rPr>
          <w:rStyle w:val="FontStyle25"/>
          <w:b/>
          <w:sz w:val="24"/>
          <w:szCs w:val="24"/>
        </w:rPr>
        <w:t>в)</w:t>
      </w:r>
      <w:r w:rsidRPr="00120F23">
        <w:rPr>
          <w:rStyle w:val="FontStyle25"/>
          <w:b/>
          <w:sz w:val="24"/>
          <w:szCs w:val="24"/>
        </w:rPr>
        <w:tab/>
        <w:t>защита экранами</w:t>
      </w:r>
    </w:p>
    <w:p w14:paraId="141FAD71" w14:textId="77777777" w:rsidR="008C096C" w:rsidRPr="00120F23" w:rsidRDefault="008C096C" w:rsidP="00120F23">
      <w:pPr>
        <w:pStyle w:val="Style7"/>
        <w:tabs>
          <w:tab w:val="left" w:pos="250"/>
          <w:tab w:val="left" w:pos="993"/>
        </w:tabs>
        <w:spacing w:line="240" w:lineRule="auto"/>
        <w:rPr>
          <w:rStyle w:val="FontStyle25"/>
          <w:b/>
          <w:sz w:val="24"/>
          <w:szCs w:val="24"/>
        </w:rPr>
      </w:pPr>
      <w:r w:rsidRPr="00120F23">
        <w:rPr>
          <w:rStyle w:val="FontStyle25"/>
          <w:b/>
          <w:sz w:val="24"/>
          <w:szCs w:val="24"/>
        </w:rPr>
        <w:t>г)</w:t>
      </w:r>
      <w:r w:rsidRPr="00120F23">
        <w:rPr>
          <w:rStyle w:val="FontStyle25"/>
          <w:b/>
          <w:sz w:val="24"/>
          <w:szCs w:val="24"/>
        </w:rPr>
        <w:tab/>
        <w:t>защита количеством</w:t>
      </w:r>
    </w:p>
    <w:p w14:paraId="1E4D87D1" w14:textId="77777777" w:rsidR="008C096C" w:rsidRPr="00120F23" w:rsidRDefault="008C096C" w:rsidP="00120F23">
      <w:pPr>
        <w:pStyle w:val="Style7"/>
        <w:tabs>
          <w:tab w:val="left" w:pos="250"/>
          <w:tab w:val="left" w:pos="993"/>
        </w:tabs>
        <w:spacing w:line="240" w:lineRule="auto"/>
        <w:rPr>
          <w:rStyle w:val="FontStyle25"/>
          <w:sz w:val="24"/>
          <w:szCs w:val="24"/>
        </w:rPr>
      </w:pPr>
      <w:r w:rsidRPr="00120F23">
        <w:rPr>
          <w:rStyle w:val="FontStyle25"/>
          <w:sz w:val="24"/>
          <w:szCs w:val="24"/>
        </w:rPr>
        <w:t>д)</w:t>
      </w:r>
      <w:r w:rsidRPr="00120F23">
        <w:rPr>
          <w:rStyle w:val="FontStyle25"/>
          <w:sz w:val="24"/>
          <w:szCs w:val="24"/>
        </w:rPr>
        <w:tab/>
        <w:t>использование защитных костюмов</w:t>
      </w:r>
    </w:p>
    <w:p w14:paraId="1F602682" w14:textId="77777777" w:rsidR="008C096C" w:rsidRPr="00120F23" w:rsidRDefault="008C096C" w:rsidP="00120F23">
      <w:pPr>
        <w:pStyle w:val="Style3"/>
        <w:tabs>
          <w:tab w:val="left" w:pos="610"/>
          <w:tab w:val="left" w:pos="993"/>
        </w:tabs>
        <w:spacing w:line="240" w:lineRule="auto"/>
        <w:ind w:firstLine="0"/>
        <w:jc w:val="left"/>
        <w:rPr>
          <w:rStyle w:val="FontStyle25"/>
          <w:sz w:val="24"/>
          <w:szCs w:val="24"/>
        </w:rPr>
      </w:pPr>
    </w:p>
    <w:p w14:paraId="46B20AF0" w14:textId="77777777" w:rsidR="008C096C" w:rsidRPr="00120F23" w:rsidRDefault="00836450" w:rsidP="00120F23">
      <w:pPr>
        <w:pStyle w:val="Style3"/>
        <w:tabs>
          <w:tab w:val="left" w:pos="610"/>
          <w:tab w:val="left" w:pos="993"/>
        </w:tabs>
        <w:spacing w:line="240" w:lineRule="auto"/>
        <w:ind w:firstLine="0"/>
        <w:jc w:val="left"/>
        <w:rPr>
          <w:rStyle w:val="FontStyle25"/>
          <w:sz w:val="24"/>
          <w:szCs w:val="24"/>
        </w:rPr>
      </w:pPr>
      <w:r w:rsidRPr="00120F23">
        <w:rPr>
          <w:rStyle w:val="FontStyle25"/>
          <w:sz w:val="24"/>
          <w:szCs w:val="24"/>
        </w:rPr>
        <w:t>492</w:t>
      </w:r>
      <w:r w:rsidR="008C096C" w:rsidRPr="00120F23">
        <w:rPr>
          <w:rStyle w:val="FontStyle25"/>
          <w:sz w:val="24"/>
          <w:szCs w:val="24"/>
        </w:rPr>
        <w:t>.</w:t>
      </w:r>
      <w:r w:rsidR="008C096C" w:rsidRPr="00120F23">
        <w:rPr>
          <w:rStyle w:val="FontStyle25"/>
          <w:sz w:val="24"/>
          <w:szCs w:val="24"/>
        </w:rPr>
        <w:tab/>
        <w:t xml:space="preserve">Максимальный  дезинфекционный режим рекомендуется:    </w:t>
      </w:r>
    </w:p>
    <w:p w14:paraId="375A7E7E" w14:textId="77777777" w:rsidR="008C096C" w:rsidRPr="00120F23" w:rsidRDefault="008C096C" w:rsidP="00120F23">
      <w:pPr>
        <w:pStyle w:val="Style4"/>
        <w:tabs>
          <w:tab w:val="left" w:pos="235"/>
          <w:tab w:val="left" w:pos="993"/>
        </w:tabs>
        <w:spacing w:line="240" w:lineRule="auto"/>
        <w:ind w:firstLine="0"/>
        <w:rPr>
          <w:rStyle w:val="FontStyle25"/>
          <w:sz w:val="24"/>
          <w:szCs w:val="24"/>
        </w:rPr>
      </w:pPr>
      <w:r w:rsidRPr="00120F23">
        <w:rPr>
          <w:rStyle w:val="FontStyle25"/>
          <w:sz w:val="24"/>
          <w:szCs w:val="24"/>
        </w:rPr>
        <w:t>а)</w:t>
      </w:r>
      <w:r w:rsidRPr="00120F23">
        <w:rPr>
          <w:rStyle w:val="FontStyle25"/>
          <w:sz w:val="24"/>
          <w:szCs w:val="24"/>
        </w:rPr>
        <w:tab/>
        <w:t>в операционных</w:t>
      </w:r>
    </w:p>
    <w:p w14:paraId="25B3716E" w14:textId="77777777" w:rsidR="008C096C" w:rsidRPr="00120F23" w:rsidRDefault="008C096C" w:rsidP="00120F23">
      <w:pPr>
        <w:pStyle w:val="Style4"/>
        <w:tabs>
          <w:tab w:val="left" w:pos="235"/>
          <w:tab w:val="left" w:pos="993"/>
        </w:tabs>
        <w:spacing w:line="240" w:lineRule="auto"/>
        <w:ind w:firstLine="0"/>
        <w:rPr>
          <w:rStyle w:val="FontStyle25"/>
          <w:sz w:val="24"/>
          <w:szCs w:val="24"/>
        </w:rPr>
      </w:pPr>
      <w:r w:rsidRPr="00120F23">
        <w:rPr>
          <w:rStyle w:val="FontStyle25"/>
          <w:sz w:val="24"/>
          <w:szCs w:val="24"/>
        </w:rPr>
        <w:t>б)</w:t>
      </w:r>
      <w:r w:rsidRPr="00120F23">
        <w:rPr>
          <w:rStyle w:val="FontStyle25"/>
          <w:sz w:val="24"/>
          <w:szCs w:val="24"/>
        </w:rPr>
        <w:tab/>
        <w:t>в палатах интенсивной терапии</w:t>
      </w:r>
    </w:p>
    <w:p w14:paraId="701351A4" w14:textId="77777777" w:rsidR="008C096C" w:rsidRPr="00120F23" w:rsidRDefault="008C096C" w:rsidP="00120F23">
      <w:pPr>
        <w:pStyle w:val="Style4"/>
        <w:tabs>
          <w:tab w:val="left" w:pos="235"/>
          <w:tab w:val="left" w:pos="993"/>
        </w:tabs>
        <w:spacing w:line="240" w:lineRule="auto"/>
        <w:ind w:firstLine="0"/>
        <w:rPr>
          <w:rStyle w:val="FontStyle25"/>
          <w:b/>
          <w:sz w:val="24"/>
          <w:szCs w:val="24"/>
        </w:rPr>
      </w:pPr>
      <w:r w:rsidRPr="00120F23">
        <w:rPr>
          <w:rStyle w:val="FontStyle25"/>
          <w:b/>
          <w:sz w:val="24"/>
          <w:szCs w:val="24"/>
        </w:rPr>
        <w:t>в)</w:t>
      </w:r>
      <w:r w:rsidRPr="00120F23">
        <w:rPr>
          <w:rStyle w:val="FontStyle25"/>
          <w:b/>
          <w:sz w:val="24"/>
          <w:szCs w:val="24"/>
        </w:rPr>
        <w:tab/>
        <w:t>в палатах восстановительно-реабилитационного отделения</w:t>
      </w:r>
    </w:p>
    <w:p w14:paraId="302FE1C3" w14:textId="77777777" w:rsidR="008C096C" w:rsidRPr="00120F23" w:rsidRDefault="008C096C" w:rsidP="00120F23">
      <w:pPr>
        <w:pStyle w:val="Style4"/>
        <w:tabs>
          <w:tab w:val="left" w:pos="235"/>
          <w:tab w:val="left" w:pos="993"/>
        </w:tabs>
        <w:spacing w:line="240" w:lineRule="auto"/>
        <w:ind w:firstLine="0"/>
        <w:rPr>
          <w:rStyle w:val="FontStyle25"/>
          <w:sz w:val="24"/>
          <w:szCs w:val="24"/>
        </w:rPr>
      </w:pPr>
      <w:r w:rsidRPr="00120F23">
        <w:rPr>
          <w:rStyle w:val="FontStyle25"/>
          <w:sz w:val="24"/>
          <w:szCs w:val="24"/>
        </w:rPr>
        <w:t>г)</w:t>
      </w:r>
      <w:r w:rsidRPr="00120F23">
        <w:rPr>
          <w:rStyle w:val="FontStyle25"/>
          <w:sz w:val="24"/>
          <w:szCs w:val="24"/>
        </w:rPr>
        <w:tab/>
        <w:t>в помещениях санитарной обработки</w:t>
      </w:r>
    </w:p>
    <w:p w14:paraId="37F4BFF2" w14:textId="77777777" w:rsidR="008C096C" w:rsidRPr="00120F23" w:rsidRDefault="008C096C" w:rsidP="00120F23">
      <w:pPr>
        <w:pStyle w:val="Style4"/>
        <w:tabs>
          <w:tab w:val="left" w:pos="235"/>
          <w:tab w:val="left" w:pos="993"/>
        </w:tabs>
        <w:spacing w:line="240" w:lineRule="auto"/>
        <w:ind w:firstLine="0"/>
        <w:rPr>
          <w:rStyle w:val="FontStyle25"/>
          <w:sz w:val="24"/>
          <w:szCs w:val="24"/>
        </w:rPr>
      </w:pPr>
      <w:r w:rsidRPr="00120F23">
        <w:rPr>
          <w:rStyle w:val="FontStyle25"/>
          <w:sz w:val="24"/>
          <w:szCs w:val="24"/>
        </w:rPr>
        <w:t>д)</w:t>
      </w:r>
      <w:r w:rsidRPr="00120F23">
        <w:rPr>
          <w:rStyle w:val="FontStyle25"/>
          <w:sz w:val="24"/>
          <w:szCs w:val="24"/>
        </w:rPr>
        <w:tab/>
        <w:t>в предоперационной</w:t>
      </w:r>
    </w:p>
    <w:p w14:paraId="4374730B" w14:textId="77777777" w:rsidR="008C096C" w:rsidRPr="00120F23" w:rsidRDefault="008C096C" w:rsidP="00120F23">
      <w:pPr>
        <w:pStyle w:val="Style3"/>
        <w:tabs>
          <w:tab w:val="left" w:pos="581"/>
        </w:tabs>
        <w:spacing w:line="240" w:lineRule="auto"/>
        <w:ind w:firstLine="0"/>
        <w:jc w:val="left"/>
        <w:rPr>
          <w:rStyle w:val="FontStyle25"/>
          <w:sz w:val="24"/>
          <w:szCs w:val="24"/>
        </w:rPr>
      </w:pPr>
    </w:p>
    <w:p w14:paraId="656E3573" w14:textId="77777777" w:rsidR="008C096C" w:rsidRPr="00120F23" w:rsidRDefault="00836450" w:rsidP="00120F23">
      <w:pPr>
        <w:pStyle w:val="Style3"/>
        <w:tabs>
          <w:tab w:val="left" w:pos="581"/>
        </w:tabs>
        <w:spacing w:line="240" w:lineRule="auto"/>
        <w:ind w:firstLine="0"/>
        <w:jc w:val="left"/>
        <w:rPr>
          <w:rStyle w:val="FontStyle25"/>
          <w:sz w:val="24"/>
          <w:szCs w:val="24"/>
        </w:rPr>
      </w:pPr>
      <w:r w:rsidRPr="00120F23">
        <w:rPr>
          <w:rStyle w:val="FontStyle25"/>
          <w:sz w:val="24"/>
          <w:szCs w:val="24"/>
        </w:rPr>
        <w:t>493</w:t>
      </w:r>
      <w:r w:rsidR="008C096C" w:rsidRPr="00120F23">
        <w:rPr>
          <w:rStyle w:val="FontStyle25"/>
          <w:sz w:val="24"/>
          <w:szCs w:val="24"/>
        </w:rPr>
        <w:t>.</w:t>
      </w:r>
      <w:r w:rsidR="008C096C" w:rsidRPr="00120F23">
        <w:rPr>
          <w:rStyle w:val="FontStyle25"/>
          <w:sz w:val="24"/>
          <w:szCs w:val="24"/>
        </w:rPr>
        <w:tab/>
        <w:t>Помещения, предназначенные для приема неинфекционных больных,</w:t>
      </w:r>
      <w:r w:rsidR="008C096C" w:rsidRPr="00120F23">
        <w:rPr>
          <w:rStyle w:val="FontStyle25"/>
          <w:sz w:val="24"/>
          <w:szCs w:val="24"/>
        </w:rPr>
        <w:br/>
        <w:t>использовать для выписки больных:</w:t>
      </w:r>
    </w:p>
    <w:p w14:paraId="50056F6B" w14:textId="77777777" w:rsidR="008C096C" w:rsidRPr="00120F23" w:rsidRDefault="008C096C" w:rsidP="00120F23">
      <w:pPr>
        <w:pStyle w:val="Style15"/>
        <w:spacing w:line="240" w:lineRule="auto"/>
        <w:jc w:val="left"/>
        <w:rPr>
          <w:rStyle w:val="FontStyle25"/>
          <w:sz w:val="24"/>
          <w:szCs w:val="24"/>
        </w:rPr>
      </w:pPr>
      <w:r w:rsidRPr="00120F23">
        <w:rPr>
          <w:rStyle w:val="FontStyle25"/>
          <w:sz w:val="24"/>
          <w:szCs w:val="24"/>
        </w:rPr>
        <w:t>а) можно</w:t>
      </w:r>
    </w:p>
    <w:p w14:paraId="7B903243" w14:textId="77777777" w:rsidR="008C096C" w:rsidRPr="00120F23" w:rsidRDefault="008C096C" w:rsidP="00120F23">
      <w:pPr>
        <w:pStyle w:val="Style15"/>
        <w:spacing w:line="240" w:lineRule="auto"/>
        <w:jc w:val="left"/>
        <w:rPr>
          <w:rStyle w:val="FontStyle25"/>
          <w:b/>
          <w:sz w:val="24"/>
          <w:szCs w:val="24"/>
        </w:rPr>
      </w:pPr>
      <w:r w:rsidRPr="00120F23">
        <w:rPr>
          <w:rStyle w:val="FontStyle25"/>
          <w:b/>
          <w:sz w:val="24"/>
          <w:szCs w:val="24"/>
        </w:rPr>
        <w:t xml:space="preserve"> б)нельзя</w:t>
      </w:r>
    </w:p>
    <w:p w14:paraId="65E51EBC" w14:textId="77777777" w:rsidR="008C096C" w:rsidRPr="00120F23" w:rsidRDefault="008C096C" w:rsidP="00120F23">
      <w:pPr>
        <w:pStyle w:val="Style7"/>
        <w:tabs>
          <w:tab w:val="left" w:pos="250"/>
        </w:tabs>
        <w:spacing w:line="240" w:lineRule="auto"/>
        <w:rPr>
          <w:rStyle w:val="FontStyle25"/>
          <w:sz w:val="24"/>
          <w:szCs w:val="24"/>
        </w:rPr>
      </w:pPr>
      <w:r w:rsidRPr="00120F23">
        <w:rPr>
          <w:rStyle w:val="FontStyle25"/>
          <w:sz w:val="24"/>
          <w:szCs w:val="24"/>
        </w:rPr>
        <w:t>в)</w:t>
      </w:r>
      <w:r w:rsidRPr="00120F23">
        <w:rPr>
          <w:rStyle w:val="FontStyle25"/>
          <w:sz w:val="24"/>
          <w:szCs w:val="24"/>
        </w:rPr>
        <w:tab/>
        <w:t>можно в малокоечных больницах</w:t>
      </w:r>
    </w:p>
    <w:p w14:paraId="21D90FCE" w14:textId="77777777" w:rsidR="008C096C" w:rsidRPr="00120F23" w:rsidRDefault="008C096C" w:rsidP="00120F23">
      <w:pPr>
        <w:pStyle w:val="Style7"/>
        <w:tabs>
          <w:tab w:val="left" w:pos="250"/>
        </w:tabs>
        <w:spacing w:line="240" w:lineRule="auto"/>
        <w:rPr>
          <w:rStyle w:val="FontStyle25"/>
          <w:sz w:val="24"/>
          <w:szCs w:val="24"/>
        </w:rPr>
      </w:pPr>
      <w:r w:rsidRPr="00120F23">
        <w:rPr>
          <w:rStyle w:val="FontStyle25"/>
          <w:sz w:val="24"/>
          <w:szCs w:val="24"/>
        </w:rPr>
        <w:t>г)</w:t>
      </w:r>
      <w:r w:rsidRPr="00120F23">
        <w:rPr>
          <w:rStyle w:val="FontStyle25"/>
          <w:sz w:val="24"/>
          <w:szCs w:val="24"/>
        </w:rPr>
        <w:tab/>
        <w:t>можно в многокоечных больницах</w:t>
      </w:r>
    </w:p>
    <w:p w14:paraId="1F400ED4" w14:textId="77777777" w:rsidR="008C096C" w:rsidRPr="00120F23" w:rsidRDefault="008C096C" w:rsidP="00120F23">
      <w:pPr>
        <w:pStyle w:val="Style7"/>
        <w:tabs>
          <w:tab w:val="left" w:pos="250"/>
        </w:tabs>
        <w:spacing w:line="240" w:lineRule="auto"/>
        <w:rPr>
          <w:rStyle w:val="FontStyle25"/>
          <w:sz w:val="24"/>
          <w:szCs w:val="24"/>
        </w:rPr>
      </w:pPr>
      <w:r w:rsidRPr="00120F23">
        <w:rPr>
          <w:rStyle w:val="FontStyle25"/>
          <w:sz w:val="24"/>
          <w:szCs w:val="24"/>
        </w:rPr>
        <w:t>д)</w:t>
      </w:r>
      <w:r w:rsidRPr="00120F23">
        <w:rPr>
          <w:rStyle w:val="FontStyle25"/>
          <w:sz w:val="24"/>
          <w:szCs w:val="24"/>
        </w:rPr>
        <w:tab/>
        <w:t>можно в разные дни недели по расписанию администрации</w:t>
      </w:r>
    </w:p>
    <w:p w14:paraId="7785AF4F" w14:textId="77777777" w:rsidR="008C096C" w:rsidRPr="00120F23" w:rsidRDefault="008C096C" w:rsidP="00120F23">
      <w:pPr>
        <w:pStyle w:val="Style7"/>
        <w:tabs>
          <w:tab w:val="left" w:pos="538"/>
        </w:tabs>
        <w:spacing w:line="240" w:lineRule="auto"/>
        <w:rPr>
          <w:rStyle w:val="FontStyle25"/>
          <w:sz w:val="24"/>
          <w:szCs w:val="24"/>
        </w:rPr>
      </w:pPr>
    </w:p>
    <w:p w14:paraId="5EA350CD" w14:textId="77777777" w:rsidR="008C096C" w:rsidRPr="00120F23" w:rsidRDefault="00836450" w:rsidP="00120F23">
      <w:pPr>
        <w:pStyle w:val="Style7"/>
        <w:tabs>
          <w:tab w:val="left" w:pos="538"/>
        </w:tabs>
        <w:spacing w:line="240" w:lineRule="auto"/>
        <w:rPr>
          <w:rStyle w:val="FontStyle25"/>
          <w:sz w:val="24"/>
          <w:szCs w:val="24"/>
        </w:rPr>
      </w:pPr>
      <w:r w:rsidRPr="00120F23">
        <w:rPr>
          <w:rStyle w:val="FontStyle25"/>
          <w:sz w:val="24"/>
          <w:szCs w:val="24"/>
        </w:rPr>
        <w:t>494</w:t>
      </w:r>
      <w:r w:rsidR="008C096C" w:rsidRPr="00120F23">
        <w:rPr>
          <w:rStyle w:val="FontStyle25"/>
          <w:sz w:val="24"/>
          <w:szCs w:val="24"/>
        </w:rPr>
        <w:t>.</w:t>
      </w:r>
      <w:r w:rsidR="008C096C" w:rsidRPr="00120F23">
        <w:rPr>
          <w:rStyle w:val="FontStyle25"/>
          <w:sz w:val="24"/>
          <w:szCs w:val="24"/>
        </w:rPr>
        <w:tab/>
        <w:t>Профилактика заболеваний водного происхождения включает:</w:t>
      </w:r>
    </w:p>
    <w:p w14:paraId="3A5F9FEA" w14:textId="77777777" w:rsidR="008C096C" w:rsidRPr="00120F23" w:rsidRDefault="008C096C" w:rsidP="00120F23">
      <w:pPr>
        <w:pStyle w:val="Style7"/>
        <w:tabs>
          <w:tab w:val="left" w:pos="211"/>
        </w:tabs>
        <w:spacing w:line="240" w:lineRule="auto"/>
        <w:rPr>
          <w:rStyle w:val="FontStyle25"/>
          <w:b/>
          <w:sz w:val="24"/>
          <w:szCs w:val="24"/>
        </w:rPr>
      </w:pPr>
      <w:r w:rsidRPr="00120F23">
        <w:rPr>
          <w:rStyle w:val="FontStyle25"/>
          <w:b/>
          <w:sz w:val="24"/>
          <w:szCs w:val="24"/>
        </w:rPr>
        <w:t>а) рациональный выбор источника водоснабжения</w:t>
      </w:r>
    </w:p>
    <w:p w14:paraId="0186ACE0" w14:textId="77777777" w:rsidR="008C096C" w:rsidRPr="00120F23" w:rsidRDefault="008C096C" w:rsidP="00120F23">
      <w:pPr>
        <w:pStyle w:val="Style7"/>
        <w:tabs>
          <w:tab w:val="left" w:pos="211"/>
        </w:tabs>
        <w:spacing w:line="240" w:lineRule="auto"/>
        <w:rPr>
          <w:rStyle w:val="FontStyle25"/>
          <w:b/>
          <w:sz w:val="24"/>
          <w:szCs w:val="24"/>
        </w:rPr>
      </w:pPr>
      <w:r w:rsidRPr="00120F23">
        <w:rPr>
          <w:rStyle w:val="FontStyle25"/>
          <w:b/>
          <w:sz w:val="24"/>
          <w:szCs w:val="24"/>
        </w:rPr>
        <w:t>б) создание зон санитарной охраны</w:t>
      </w:r>
    </w:p>
    <w:p w14:paraId="26A2D130" w14:textId="77777777" w:rsidR="008C096C" w:rsidRPr="00120F23" w:rsidRDefault="008C096C" w:rsidP="00120F23">
      <w:pPr>
        <w:pStyle w:val="Style7"/>
        <w:tabs>
          <w:tab w:val="left" w:pos="211"/>
        </w:tabs>
        <w:spacing w:line="240" w:lineRule="auto"/>
        <w:rPr>
          <w:rStyle w:val="FontStyle25"/>
          <w:b/>
          <w:sz w:val="24"/>
          <w:szCs w:val="24"/>
        </w:rPr>
      </w:pPr>
      <w:r w:rsidRPr="00120F23">
        <w:rPr>
          <w:rStyle w:val="FontStyle25"/>
          <w:b/>
          <w:sz w:val="24"/>
          <w:szCs w:val="24"/>
        </w:rPr>
        <w:t>в) стандартизацию качества воды и соблюдение гигиенических нормативов</w:t>
      </w:r>
    </w:p>
    <w:p w14:paraId="4F3FE0AD" w14:textId="77777777" w:rsidR="008C096C" w:rsidRPr="00120F23" w:rsidRDefault="008C096C" w:rsidP="00120F23">
      <w:pPr>
        <w:pStyle w:val="Style7"/>
        <w:tabs>
          <w:tab w:val="left" w:pos="211"/>
        </w:tabs>
        <w:spacing w:line="240" w:lineRule="auto"/>
        <w:rPr>
          <w:rStyle w:val="FontStyle25"/>
          <w:b/>
          <w:sz w:val="24"/>
          <w:szCs w:val="24"/>
        </w:rPr>
      </w:pPr>
      <w:r w:rsidRPr="00120F23">
        <w:rPr>
          <w:rStyle w:val="FontStyle25"/>
          <w:b/>
          <w:sz w:val="24"/>
          <w:szCs w:val="24"/>
        </w:rPr>
        <w:t>г)</w:t>
      </w:r>
      <w:r w:rsidRPr="00120F23">
        <w:rPr>
          <w:rStyle w:val="FontStyle25"/>
          <w:b/>
          <w:sz w:val="24"/>
          <w:szCs w:val="24"/>
        </w:rPr>
        <w:tab/>
        <w:t xml:space="preserve"> эффективную обработку воды на водопроводных станциях</w:t>
      </w:r>
    </w:p>
    <w:p w14:paraId="609B21B4" w14:textId="77777777" w:rsidR="008C096C" w:rsidRPr="00120F23" w:rsidRDefault="008C096C" w:rsidP="00120F23">
      <w:pPr>
        <w:pStyle w:val="Style7"/>
        <w:tabs>
          <w:tab w:val="left" w:pos="211"/>
        </w:tabs>
        <w:spacing w:line="240" w:lineRule="auto"/>
        <w:rPr>
          <w:rStyle w:val="FontStyle25"/>
          <w:sz w:val="24"/>
          <w:szCs w:val="24"/>
        </w:rPr>
      </w:pPr>
      <w:r w:rsidRPr="00120F23">
        <w:rPr>
          <w:rStyle w:val="FontStyle25"/>
          <w:sz w:val="24"/>
          <w:szCs w:val="24"/>
        </w:rPr>
        <w:t>д) использование в качестве источников воды только межпластовых вод</w:t>
      </w:r>
    </w:p>
    <w:p w14:paraId="3A68D83F" w14:textId="77777777" w:rsidR="008C096C" w:rsidRPr="00120F23" w:rsidRDefault="008C096C" w:rsidP="00120F23">
      <w:pPr>
        <w:rPr>
          <w:rStyle w:val="FontStyle25"/>
          <w:sz w:val="24"/>
          <w:szCs w:val="24"/>
        </w:rPr>
      </w:pPr>
    </w:p>
    <w:p w14:paraId="633CCB44" w14:textId="77777777" w:rsidR="008C096C" w:rsidRPr="00120F23" w:rsidRDefault="00836450" w:rsidP="00120F23">
      <w:r w:rsidRPr="00120F23">
        <w:rPr>
          <w:rStyle w:val="FontStyle25"/>
          <w:sz w:val="24"/>
          <w:szCs w:val="24"/>
        </w:rPr>
        <w:t>495</w:t>
      </w:r>
      <w:r w:rsidR="008C096C" w:rsidRPr="00120F23">
        <w:t>. Среди факторов среды, формирующих здоровье, основная роль принадлежит:</w:t>
      </w:r>
    </w:p>
    <w:p w14:paraId="2E4EDC80" w14:textId="77777777" w:rsidR="008C096C" w:rsidRPr="00120F23" w:rsidRDefault="008C096C" w:rsidP="00120F23">
      <w:pPr>
        <w:numPr>
          <w:ilvl w:val="0"/>
          <w:numId w:val="2"/>
        </w:numPr>
        <w:tabs>
          <w:tab w:val="clear" w:pos="486"/>
          <w:tab w:val="num" w:pos="0"/>
        </w:tabs>
        <w:ind w:left="0" w:firstLine="0"/>
        <w:rPr>
          <w:b/>
        </w:rPr>
      </w:pPr>
      <w:r w:rsidRPr="00120F23">
        <w:rPr>
          <w:b/>
        </w:rPr>
        <w:t>факторы, связанные с условиями жизни</w:t>
      </w:r>
    </w:p>
    <w:p w14:paraId="226DEA73" w14:textId="77777777" w:rsidR="008C096C" w:rsidRPr="00120F23" w:rsidRDefault="008C096C" w:rsidP="00120F23">
      <w:pPr>
        <w:numPr>
          <w:ilvl w:val="0"/>
          <w:numId w:val="2"/>
        </w:numPr>
        <w:tabs>
          <w:tab w:val="clear" w:pos="486"/>
          <w:tab w:val="num" w:pos="0"/>
        </w:tabs>
        <w:ind w:left="0" w:firstLine="0"/>
      </w:pPr>
      <w:r w:rsidRPr="00120F23">
        <w:t>климатические факторы;</w:t>
      </w:r>
    </w:p>
    <w:p w14:paraId="6DC81059" w14:textId="77777777" w:rsidR="008C096C" w:rsidRPr="00120F23" w:rsidRDefault="008C096C" w:rsidP="00120F23">
      <w:pPr>
        <w:numPr>
          <w:ilvl w:val="0"/>
          <w:numId w:val="2"/>
        </w:numPr>
        <w:tabs>
          <w:tab w:val="clear" w:pos="486"/>
          <w:tab w:val="num" w:pos="0"/>
        </w:tabs>
        <w:ind w:left="0" w:firstLine="0"/>
      </w:pPr>
      <w:r w:rsidRPr="00120F23">
        <w:t>демографические факторы.</w:t>
      </w:r>
    </w:p>
    <w:p w14:paraId="2F28069E" w14:textId="77777777" w:rsidR="008C096C" w:rsidRPr="00120F23" w:rsidRDefault="008C096C" w:rsidP="00120F23">
      <w:pPr>
        <w:tabs>
          <w:tab w:val="num" w:pos="0"/>
        </w:tabs>
      </w:pPr>
    </w:p>
    <w:p w14:paraId="2D929E9C" w14:textId="77777777" w:rsidR="008C096C" w:rsidRPr="00120F23" w:rsidRDefault="00836450" w:rsidP="00120F23">
      <w:pPr>
        <w:tabs>
          <w:tab w:val="num" w:pos="0"/>
        </w:tabs>
      </w:pPr>
      <w:r w:rsidRPr="00120F23">
        <w:t>496.</w:t>
      </w:r>
      <w:r w:rsidR="008C096C" w:rsidRPr="00120F23">
        <w:t xml:space="preserve"> Факторы, формирующие здоровье, это:</w:t>
      </w:r>
    </w:p>
    <w:p w14:paraId="6CDB9DE3" w14:textId="77777777" w:rsidR="008C096C" w:rsidRPr="00120F23" w:rsidRDefault="008C096C" w:rsidP="00120F23">
      <w:pPr>
        <w:numPr>
          <w:ilvl w:val="0"/>
          <w:numId w:val="3"/>
        </w:numPr>
        <w:tabs>
          <w:tab w:val="clear" w:pos="486"/>
          <w:tab w:val="num" w:pos="0"/>
        </w:tabs>
        <w:ind w:left="0" w:firstLine="0"/>
        <w:rPr>
          <w:b/>
        </w:rPr>
      </w:pPr>
      <w:r w:rsidRPr="00120F23">
        <w:rPr>
          <w:b/>
        </w:rPr>
        <w:t xml:space="preserve">биологические; </w:t>
      </w:r>
    </w:p>
    <w:p w14:paraId="4044F7CA" w14:textId="77777777" w:rsidR="008C096C" w:rsidRPr="00120F23" w:rsidRDefault="008C096C" w:rsidP="00120F23">
      <w:pPr>
        <w:numPr>
          <w:ilvl w:val="0"/>
          <w:numId w:val="3"/>
        </w:numPr>
        <w:tabs>
          <w:tab w:val="clear" w:pos="486"/>
          <w:tab w:val="num" w:pos="0"/>
        </w:tabs>
        <w:ind w:left="0" w:firstLine="0"/>
        <w:rPr>
          <w:b/>
        </w:rPr>
      </w:pPr>
      <w:r w:rsidRPr="00120F23">
        <w:rPr>
          <w:b/>
        </w:rPr>
        <w:t xml:space="preserve">социально-биологические; </w:t>
      </w:r>
    </w:p>
    <w:p w14:paraId="30E2D0A2" w14:textId="77777777" w:rsidR="008C096C" w:rsidRPr="00120F23" w:rsidRDefault="008C096C" w:rsidP="00120F23">
      <w:pPr>
        <w:numPr>
          <w:ilvl w:val="0"/>
          <w:numId w:val="3"/>
        </w:numPr>
        <w:tabs>
          <w:tab w:val="clear" w:pos="486"/>
          <w:tab w:val="num" w:pos="0"/>
        </w:tabs>
        <w:ind w:left="0" w:firstLine="0"/>
        <w:rPr>
          <w:b/>
        </w:rPr>
      </w:pPr>
      <w:r w:rsidRPr="00120F23">
        <w:rPr>
          <w:b/>
        </w:rPr>
        <w:t>климатогеографические;</w:t>
      </w:r>
    </w:p>
    <w:p w14:paraId="086A9EF0" w14:textId="77777777" w:rsidR="008C096C" w:rsidRPr="00120F23" w:rsidRDefault="008C096C" w:rsidP="00120F23">
      <w:pPr>
        <w:numPr>
          <w:ilvl w:val="0"/>
          <w:numId w:val="3"/>
        </w:numPr>
        <w:tabs>
          <w:tab w:val="clear" w:pos="486"/>
          <w:tab w:val="num" w:pos="0"/>
        </w:tabs>
        <w:ind w:left="0" w:firstLine="0"/>
        <w:rPr>
          <w:b/>
        </w:rPr>
      </w:pPr>
      <w:r w:rsidRPr="00120F23">
        <w:rPr>
          <w:b/>
        </w:rPr>
        <w:t>условия жизни.</w:t>
      </w:r>
    </w:p>
    <w:p w14:paraId="7D60069F" w14:textId="77777777" w:rsidR="008C096C" w:rsidRPr="00120F23" w:rsidRDefault="008C096C" w:rsidP="00120F23">
      <w:pPr>
        <w:pStyle w:val="a5"/>
        <w:shd w:val="clear" w:color="auto" w:fill="FFFFFF"/>
        <w:tabs>
          <w:tab w:val="num" w:pos="0"/>
        </w:tabs>
        <w:spacing w:before="0" w:beforeAutospacing="0" w:after="0" w:afterAutospacing="0"/>
        <w:textAlignment w:val="baseline"/>
        <w:rPr>
          <w:b/>
        </w:rPr>
      </w:pPr>
    </w:p>
    <w:p w14:paraId="67EAECC2" w14:textId="77777777" w:rsidR="008C096C" w:rsidRPr="00120F23" w:rsidRDefault="00836450" w:rsidP="00120F23">
      <w:pPr>
        <w:pStyle w:val="a5"/>
        <w:shd w:val="clear" w:color="auto" w:fill="FFFFFF"/>
        <w:spacing w:before="0" w:beforeAutospacing="0" w:after="0" w:afterAutospacing="0"/>
        <w:textAlignment w:val="baseline"/>
      </w:pPr>
      <w:r w:rsidRPr="00120F23">
        <w:t>497.</w:t>
      </w:r>
      <w:r w:rsidR="008C096C" w:rsidRPr="00120F23">
        <w:t xml:space="preserve">Особенности планировки операционных подразделений: </w:t>
      </w:r>
    </w:p>
    <w:p w14:paraId="3A89B701" w14:textId="77777777" w:rsidR="008C096C" w:rsidRPr="00120F23" w:rsidRDefault="008C096C" w:rsidP="00120F23">
      <w:pPr>
        <w:pStyle w:val="a5"/>
        <w:numPr>
          <w:ilvl w:val="0"/>
          <w:numId w:val="4"/>
        </w:numPr>
        <w:shd w:val="clear" w:color="auto" w:fill="FFFFFF"/>
        <w:spacing w:before="0" w:beforeAutospacing="0" w:after="0" w:afterAutospacing="0"/>
        <w:ind w:left="0" w:firstLine="0"/>
        <w:textAlignment w:val="baseline"/>
        <w:rPr>
          <w:b/>
        </w:rPr>
      </w:pPr>
      <w:r w:rsidRPr="00120F23">
        <w:rPr>
          <w:b/>
        </w:rPr>
        <w:t xml:space="preserve">Наличие двух изолированных непроходных отделения - септического и асептического; </w:t>
      </w:r>
    </w:p>
    <w:p w14:paraId="503E63C0" w14:textId="77777777" w:rsidR="008C096C" w:rsidRPr="00120F23" w:rsidRDefault="008C096C" w:rsidP="00120F23">
      <w:pPr>
        <w:pStyle w:val="a5"/>
        <w:numPr>
          <w:ilvl w:val="0"/>
          <w:numId w:val="4"/>
        </w:numPr>
        <w:shd w:val="clear" w:color="auto" w:fill="FFFFFF"/>
        <w:spacing w:before="0" w:beforeAutospacing="0" w:after="0" w:afterAutospacing="0"/>
        <w:ind w:left="0" w:firstLine="0"/>
        <w:textAlignment w:val="baseline"/>
      </w:pPr>
      <w:r w:rsidRPr="00120F23">
        <w:t xml:space="preserve">При размещении операционных друг над другом, асептические операционные следует размещать выше септических; </w:t>
      </w:r>
    </w:p>
    <w:p w14:paraId="0485940C" w14:textId="77777777" w:rsidR="008C096C" w:rsidRPr="00120F23" w:rsidRDefault="008C096C" w:rsidP="00120F23">
      <w:pPr>
        <w:pStyle w:val="a5"/>
        <w:numPr>
          <w:ilvl w:val="0"/>
          <w:numId w:val="4"/>
        </w:numPr>
        <w:shd w:val="clear" w:color="auto" w:fill="FFFFFF"/>
        <w:spacing w:before="0" w:beforeAutospacing="0" w:after="0" w:afterAutospacing="0"/>
        <w:ind w:left="0" w:firstLine="0"/>
        <w:textAlignment w:val="baseline"/>
        <w:rPr>
          <w:b/>
        </w:rPr>
      </w:pPr>
      <w:r w:rsidRPr="00120F23">
        <w:rPr>
          <w:b/>
        </w:rPr>
        <w:t>Наличие двух отдельных входов – для персонала и для больных;</w:t>
      </w:r>
    </w:p>
    <w:p w14:paraId="138D34ED" w14:textId="77777777" w:rsidR="008C096C" w:rsidRPr="00120F23" w:rsidRDefault="008C096C" w:rsidP="00120F23">
      <w:pPr>
        <w:pStyle w:val="a5"/>
        <w:numPr>
          <w:ilvl w:val="0"/>
          <w:numId w:val="4"/>
        </w:numPr>
        <w:shd w:val="clear" w:color="auto" w:fill="FFFFFF"/>
        <w:spacing w:before="0" w:beforeAutospacing="0" w:after="0" w:afterAutospacing="0"/>
        <w:ind w:left="0" w:firstLine="0"/>
        <w:textAlignment w:val="baseline"/>
        <w:rPr>
          <w:b/>
        </w:rPr>
      </w:pPr>
      <w:r w:rsidRPr="00120F23">
        <w:rPr>
          <w:b/>
        </w:rPr>
        <w:t xml:space="preserve">Зонирование внутренних помещений (стерильная зона, зона строгого режима); </w:t>
      </w:r>
    </w:p>
    <w:p w14:paraId="2B343427" w14:textId="77777777" w:rsidR="008C096C" w:rsidRPr="00120F23" w:rsidRDefault="008C096C" w:rsidP="00120F23">
      <w:pPr>
        <w:pStyle w:val="a5"/>
        <w:numPr>
          <w:ilvl w:val="0"/>
          <w:numId w:val="4"/>
        </w:numPr>
        <w:shd w:val="clear" w:color="auto" w:fill="FFFFFF"/>
        <w:spacing w:before="0" w:beforeAutospacing="0" w:after="0" w:afterAutospacing="0"/>
        <w:ind w:left="0" w:firstLine="0"/>
        <w:textAlignment w:val="baseline"/>
        <w:rPr>
          <w:b/>
        </w:rPr>
      </w:pPr>
      <w:r w:rsidRPr="00120F23">
        <w:rPr>
          <w:b/>
        </w:rPr>
        <w:t>Раздельные функциональные потоки персонала: хирургов и операционных сестер анестезиологов, младшего и технического персонала.</w:t>
      </w:r>
    </w:p>
    <w:p w14:paraId="0CC17DA9" w14:textId="77777777" w:rsidR="008C096C" w:rsidRPr="00120F23" w:rsidRDefault="008C096C" w:rsidP="00120F23">
      <w:pPr>
        <w:pStyle w:val="a5"/>
        <w:shd w:val="clear" w:color="auto" w:fill="FFFFFF"/>
        <w:spacing w:before="0" w:beforeAutospacing="0" w:after="0" w:afterAutospacing="0"/>
        <w:textAlignment w:val="baseline"/>
        <w:rPr>
          <w:b/>
        </w:rPr>
      </w:pPr>
    </w:p>
    <w:p w14:paraId="75FE666D" w14:textId="77777777" w:rsidR="008C096C" w:rsidRPr="00120F23" w:rsidRDefault="008C096C" w:rsidP="00120F23">
      <w:pPr>
        <w:pStyle w:val="a5"/>
        <w:shd w:val="clear" w:color="auto" w:fill="FFFFFF"/>
        <w:spacing w:before="0" w:beforeAutospacing="0" w:after="0" w:afterAutospacing="0"/>
        <w:textAlignment w:val="baseline"/>
      </w:pPr>
    </w:p>
    <w:p w14:paraId="3BAC5FFB" w14:textId="77777777" w:rsidR="008C096C" w:rsidRPr="00120F23" w:rsidRDefault="00836450" w:rsidP="00120F23">
      <w:pPr>
        <w:pStyle w:val="a5"/>
        <w:shd w:val="clear" w:color="auto" w:fill="FFFFFF"/>
        <w:spacing w:before="0" w:beforeAutospacing="0" w:after="0" w:afterAutospacing="0"/>
        <w:textAlignment w:val="baseline"/>
      </w:pPr>
      <w:r w:rsidRPr="00120F23">
        <w:t>498</w:t>
      </w:r>
      <w:r w:rsidR="008C096C" w:rsidRPr="00120F23">
        <w:t xml:space="preserve">. Бытовые помещения для медицинского персонала, которые должны обязательно предусматриваться в организациях здравоохранения: </w:t>
      </w:r>
    </w:p>
    <w:p w14:paraId="5EEAE7BD" w14:textId="77777777" w:rsidR="008C096C" w:rsidRPr="00120F23" w:rsidRDefault="008C096C" w:rsidP="00120F23">
      <w:pPr>
        <w:pStyle w:val="a5"/>
        <w:numPr>
          <w:ilvl w:val="0"/>
          <w:numId w:val="5"/>
        </w:numPr>
        <w:shd w:val="clear" w:color="auto" w:fill="FFFFFF"/>
        <w:spacing w:before="0" w:beforeAutospacing="0" w:after="0" w:afterAutospacing="0"/>
        <w:ind w:left="0" w:firstLine="0"/>
        <w:textAlignment w:val="baseline"/>
        <w:rPr>
          <w:b/>
        </w:rPr>
      </w:pPr>
      <w:r w:rsidRPr="00120F23">
        <w:rPr>
          <w:b/>
        </w:rPr>
        <w:t xml:space="preserve">Гардеробные для уличной, домашней и рабочей одежды; </w:t>
      </w:r>
    </w:p>
    <w:p w14:paraId="74C92967" w14:textId="77777777" w:rsidR="008C096C" w:rsidRPr="00120F23" w:rsidRDefault="008C096C" w:rsidP="00120F23">
      <w:pPr>
        <w:pStyle w:val="a5"/>
        <w:numPr>
          <w:ilvl w:val="0"/>
          <w:numId w:val="5"/>
        </w:numPr>
        <w:shd w:val="clear" w:color="auto" w:fill="FFFFFF"/>
        <w:spacing w:before="0" w:beforeAutospacing="0" w:after="0" w:afterAutospacing="0"/>
        <w:ind w:left="0" w:firstLine="0"/>
        <w:textAlignment w:val="baseline"/>
        <w:rPr>
          <w:b/>
        </w:rPr>
      </w:pPr>
      <w:r w:rsidRPr="00120F23">
        <w:rPr>
          <w:b/>
        </w:rPr>
        <w:t xml:space="preserve">Санитарные пропускники, санитарные узлы (туалеты, душевые в больничных отделениях); </w:t>
      </w:r>
    </w:p>
    <w:p w14:paraId="64465C43" w14:textId="77777777" w:rsidR="008C096C" w:rsidRPr="00120F23" w:rsidRDefault="008C096C" w:rsidP="00120F23">
      <w:pPr>
        <w:pStyle w:val="a5"/>
        <w:numPr>
          <w:ilvl w:val="0"/>
          <w:numId w:val="5"/>
        </w:numPr>
        <w:shd w:val="clear" w:color="auto" w:fill="FFFFFF"/>
        <w:spacing w:before="0" w:beforeAutospacing="0" w:after="0" w:afterAutospacing="0"/>
        <w:ind w:left="0" w:firstLine="0"/>
        <w:textAlignment w:val="baseline"/>
        <w:rPr>
          <w:b/>
        </w:rPr>
      </w:pPr>
      <w:r w:rsidRPr="00120F23">
        <w:rPr>
          <w:b/>
        </w:rPr>
        <w:t xml:space="preserve">Комнаты отдыха; </w:t>
      </w:r>
    </w:p>
    <w:p w14:paraId="7A4E5C50" w14:textId="77777777" w:rsidR="008C096C" w:rsidRPr="00120F23" w:rsidRDefault="008C096C" w:rsidP="00120F23">
      <w:pPr>
        <w:pStyle w:val="a5"/>
        <w:numPr>
          <w:ilvl w:val="0"/>
          <w:numId w:val="5"/>
        </w:numPr>
        <w:shd w:val="clear" w:color="auto" w:fill="FFFFFF"/>
        <w:spacing w:before="0" w:beforeAutospacing="0" w:after="0" w:afterAutospacing="0"/>
        <w:ind w:left="0" w:firstLine="0"/>
        <w:textAlignment w:val="baseline"/>
        <w:rPr>
          <w:b/>
        </w:rPr>
      </w:pPr>
      <w:r w:rsidRPr="00120F23">
        <w:rPr>
          <w:b/>
        </w:rPr>
        <w:t xml:space="preserve">Комнаты психологической разгрузки; </w:t>
      </w:r>
    </w:p>
    <w:p w14:paraId="2B38716F" w14:textId="77777777" w:rsidR="008C096C" w:rsidRPr="00120F23" w:rsidRDefault="008C096C" w:rsidP="00120F23">
      <w:pPr>
        <w:pStyle w:val="a5"/>
        <w:numPr>
          <w:ilvl w:val="0"/>
          <w:numId w:val="5"/>
        </w:numPr>
        <w:shd w:val="clear" w:color="auto" w:fill="FFFFFF"/>
        <w:spacing w:before="0" w:beforeAutospacing="0" w:after="0" w:afterAutospacing="0"/>
        <w:ind w:left="0" w:firstLine="0"/>
        <w:textAlignment w:val="baseline"/>
      </w:pPr>
      <w:r w:rsidRPr="00120F23">
        <w:t xml:space="preserve">Помещение функциональной разгрузки. </w:t>
      </w:r>
    </w:p>
    <w:p w14:paraId="2F647948" w14:textId="77777777" w:rsidR="008C096C" w:rsidRPr="00120F23" w:rsidRDefault="008C096C" w:rsidP="00120F23">
      <w:pPr>
        <w:pStyle w:val="a5"/>
        <w:shd w:val="clear" w:color="auto" w:fill="FFFFFF"/>
        <w:spacing w:before="0" w:beforeAutospacing="0" w:after="0" w:afterAutospacing="0"/>
        <w:textAlignment w:val="baseline"/>
      </w:pPr>
    </w:p>
    <w:p w14:paraId="3C8D7D59" w14:textId="77777777" w:rsidR="008C096C" w:rsidRPr="00120F23" w:rsidRDefault="00836450" w:rsidP="00120F23">
      <w:pPr>
        <w:pStyle w:val="a5"/>
        <w:shd w:val="clear" w:color="auto" w:fill="FFFFFF"/>
        <w:spacing w:before="0" w:beforeAutospacing="0" w:after="0" w:afterAutospacing="0"/>
        <w:textAlignment w:val="baseline"/>
      </w:pPr>
      <w:r w:rsidRPr="00120F23">
        <w:t>499</w:t>
      </w:r>
      <w:r w:rsidR="008C096C" w:rsidRPr="00120F23">
        <w:t xml:space="preserve">.В понятие санитарно-технического благоустройства больниц включают наличие: </w:t>
      </w:r>
    </w:p>
    <w:p w14:paraId="1B0E9008" w14:textId="77777777" w:rsidR="008C096C" w:rsidRPr="00120F23" w:rsidRDefault="008C096C" w:rsidP="00120F23">
      <w:pPr>
        <w:pStyle w:val="a5"/>
        <w:numPr>
          <w:ilvl w:val="1"/>
          <w:numId w:val="6"/>
        </w:numPr>
        <w:shd w:val="clear" w:color="auto" w:fill="FFFFFF"/>
        <w:spacing w:before="0" w:beforeAutospacing="0" w:after="0" w:afterAutospacing="0"/>
        <w:ind w:left="0" w:firstLine="0"/>
        <w:textAlignment w:val="baseline"/>
        <w:rPr>
          <w:b/>
        </w:rPr>
      </w:pPr>
      <w:r w:rsidRPr="00120F23">
        <w:rPr>
          <w:b/>
        </w:rPr>
        <w:t xml:space="preserve">Водопровода и централизованного горячего водоснабжения; </w:t>
      </w:r>
    </w:p>
    <w:p w14:paraId="18B84E70" w14:textId="77777777" w:rsidR="008C096C" w:rsidRPr="00120F23" w:rsidRDefault="008C096C" w:rsidP="00120F23">
      <w:pPr>
        <w:pStyle w:val="a5"/>
        <w:numPr>
          <w:ilvl w:val="1"/>
          <w:numId w:val="6"/>
        </w:numPr>
        <w:shd w:val="clear" w:color="auto" w:fill="FFFFFF"/>
        <w:spacing w:before="0" w:beforeAutospacing="0" w:after="0" w:afterAutospacing="0"/>
        <w:ind w:left="0" w:firstLine="0"/>
        <w:textAlignment w:val="baseline"/>
      </w:pPr>
      <w:r w:rsidRPr="00120F23">
        <w:t xml:space="preserve">Больничной прачечной; </w:t>
      </w:r>
    </w:p>
    <w:p w14:paraId="71A5D5C2" w14:textId="77777777" w:rsidR="008C096C" w:rsidRPr="00120F23" w:rsidRDefault="008C096C" w:rsidP="00120F23">
      <w:pPr>
        <w:pStyle w:val="a5"/>
        <w:numPr>
          <w:ilvl w:val="1"/>
          <w:numId w:val="6"/>
        </w:numPr>
        <w:shd w:val="clear" w:color="auto" w:fill="FFFFFF"/>
        <w:spacing w:before="0" w:beforeAutospacing="0" w:after="0" w:afterAutospacing="0"/>
        <w:ind w:left="0" w:firstLine="0"/>
        <w:textAlignment w:val="baseline"/>
        <w:rPr>
          <w:b/>
        </w:rPr>
      </w:pPr>
      <w:r w:rsidRPr="00120F23">
        <w:rPr>
          <w:b/>
        </w:rPr>
        <w:t xml:space="preserve">Канализации; </w:t>
      </w:r>
    </w:p>
    <w:p w14:paraId="020660BA" w14:textId="77777777" w:rsidR="008C096C" w:rsidRPr="00120F23" w:rsidRDefault="008C096C" w:rsidP="00120F23">
      <w:pPr>
        <w:pStyle w:val="a5"/>
        <w:numPr>
          <w:ilvl w:val="1"/>
          <w:numId w:val="6"/>
        </w:numPr>
        <w:shd w:val="clear" w:color="auto" w:fill="FFFFFF"/>
        <w:spacing w:before="0" w:beforeAutospacing="0" w:after="0" w:afterAutospacing="0"/>
        <w:ind w:left="0" w:firstLine="0"/>
        <w:textAlignment w:val="baseline"/>
        <w:rPr>
          <w:b/>
        </w:rPr>
      </w:pPr>
      <w:r w:rsidRPr="00120F23">
        <w:rPr>
          <w:b/>
        </w:rPr>
        <w:t>Теплоснабжения;</w:t>
      </w:r>
    </w:p>
    <w:p w14:paraId="49B96CC0" w14:textId="77777777" w:rsidR="008C096C" w:rsidRPr="00120F23" w:rsidRDefault="008C096C" w:rsidP="00120F23">
      <w:pPr>
        <w:pStyle w:val="a5"/>
        <w:numPr>
          <w:ilvl w:val="1"/>
          <w:numId w:val="6"/>
        </w:numPr>
        <w:shd w:val="clear" w:color="auto" w:fill="FFFFFF"/>
        <w:spacing w:before="0" w:beforeAutospacing="0" w:after="0" w:afterAutospacing="0"/>
        <w:ind w:left="0" w:firstLine="0"/>
        <w:textAlignment w:val="baseline"/>
      </w:pPr>
      <w:r w:rsidRPr="00120F23">
        <w:rPr>
          <w:b/>
        </w:rPr>
        <w:t>Вентиляции, при необходимости – кондиционирования</w:t>
      </w:r>
      <w:r w:rsidRPr="00120F23">
        <w:t xml:space="preserve">. </w:t>
      </w:r>
    </w:p>
    <w:p w14:paraId="698DEFE5" w14:textId="77777777" w:rsidR="008C096C" w:rsidRPr="00120F23" w:rsidRDefault="008C096C" w:rsidP="00120F23">
      <w:pPr>
        <w:pStyle w:val="a5"/>
        <w:shd w:val="clear" w:color="auto" w:fill="FFFFFF"/>
        <w:spacing w:before="0" w:beforeAutospacing="0" w:after="0" w:afterAutospacing="0"/>
        <w:textAlignment w:val="baseline"/>
      </w:pPr>
    </w:p>
    <w:p w14:paraId="0539157D" w14:textId="77777777" w:rsidR="008C096C" w:rsidRPr="00120F23" w:rsidRDefault="00836450" w:rsidP="00120F23">
      <w:pPr>
        <w:pStyle w:val="a5"/>
        <w:shd w:val="clear" w:color="auto" w:fill="FFFFFF"/>
        <w:spacing w:before="0" w:beforeAutospacing="0" w:after="0" w:afterAutospacing="0"/>
        <w:textAlignment w:val="baseline"/>
      </w:pPr>
      <w:r w:rsidRPr="00120F23">
        <w:t>500</w:t>
      </w:r>
      <w:r w:rsidR="008C096C" w:rsidRPr="00120F23">
        <w:t xml:space="preserve">.Резервное (аварийное) горячее водоснабжение больниц должно обеспечивать горячей водой: </w:t>
      </w:r>
    </w:p>
    <w:p w14:paraId="79FA0219" w14:textId="77777777" w:rsidR="008C096C" w:rsidRPr="00120F23" w:rsidRDefault="008C096C" w:rsidP="00120F23">
      <w:pPr>
        <w:pStyle w:val="a5"/>
        <w:numPr>
          <w:ilvl w:val="1"/>
          <w:numId w:val="7"/>
        </w:numPr>
        <w:shd w:val="clear" w:color="auto" w:fill="FFFFFF"/>
        <w:spacing w:before="0" w:beforeAutospacing="0" w:after="0" w:afterAutospacing="0"/>
        <w:ind w:left="0" w:firstLine="0"/>
        <w:textAlignment w:val="baseline"/>
        <w:rPr>
          <w:b/>
        </w:rPr>
      </w:pPr>
      <w:r w:rsidRPr="00120F23">
        <w:rPr>
          <w:b/>
        </w:rPr>
        <w:t xml:space="preserve">Функциональные помещения, требующие особого санитарно-гигиенического и противоэпидемического режима; </w:t>
      </w:r>
    </w:p>
    <w:p w14:paraId="072F60F0" w14:textId="77777777" w:rsidR="008C096C" w:rsidRPr="00120F23" w:rsidRDefault="008C096C" w:rsidP="00120F23">
      <w:pPr>
        <w:pStyle w:val="a5"/>
        <w:numPr>
          <w:ilvl w:val="1"/>
          <w:numId w:val="7"/>
        </w:numPr>
        <w:shd w:val="clear" w:color="auto" w:fill="FFFFFF"/>
        <w:spacing w:before="0" w:beforeAutospacing="0" w:after="0" w:afterAutospacing="0"/>
        <w:ind w:left="0" w:firstLine="0"/>
        <w:textAlignment w:val="baseline"/>
        <w:rPr>
          <w:b/>
        </w:rPr>
      </w:pPr>
      <w:r w:rsidRPr="00120F23">
        <w:rPr>
          <w:b/>
        </w:rPr>
        <w:t xml:space="preserve">Санпропускники, ванные, санитарные комнаты; </w:t>
      </w:r>
    </w:p>
    <w:p w14:paraId="3FA6815F" w14:textId="77777777" w:rsidR="008C096C" w:rsidRPr="00120F23" w:rsidRDefault="008C096C" w:rsidP="00120F23">
      <w:pPr>
        <w:pStyle w:val="a5"/>
        <w:numPr>
          <w:ilvl w:val="1"/>
          <w:numId w:val="7"/>
        </w:numPr>
        <w:shd w:val="clear" w:color="auto" w:fill="FFFFFF"/>
        <w:spacing w:before="0" w:beforeAutospacing="0" w:after="0" w:afterAutospacing="0"/>
        <w:ind w:left="0" w:firstLine="0"/>
        <w:textAlignment w:val="baseline"/>
        <w:rPr>
          <w:b/>
        </w:rPr>
      </w:pPr>
      <w:r w:rsidRPr="00120F23">
        <w:rPr>
          <w:b/>
        </w:rPr>
        <w:t>Предоперационные, родовые залы, процедурные, отделения грудных детей;</w:t>
      </w:r>
    </w:p>
    <w:p w14:paraId="71BDFD77" w14:textId="77777777" w:rsidR="008C096C" w:rsidRPr="00120F23" w:rsidRDefault="008C096C" w:rsidP="00120F23">
      <w:pPr>
        <w:pStyle w:val="a5"/>
        <w:numPr>
          <w:ilvl w:val="1"/>
          <w:numId w:val="7"/>
        </w:numPr>
        <w:shd w:val="clear" w:color="auto" w:fill="FFFFFF"/>
        <w:spacing w:before="0" w:beforeAutospacing="0" w:after="0" w:afterAutospacing="0"/>
        <w:ind w:left="0" w:firstLine="0"/>
        <w:textAlignment w:val="baseline"/>
      </w:pPr>
      <w:r w:rsidRPr="00120F23">
        <w:t>Комнаты отдыха персонала;</w:t>
      </w:r>
    </w:p>
    <w:p w14:paraId="20B1A3E9" w14:textId="77777777" w:rsidR="008C096C" w:rsidRPr="00120F23" w:rsidRDefault="008C096C" w:rsidP="00120F23">
      <w:pPr>
        <w:pStyle w:val="a5"/>
        <w:numPr>
          <w:ilvl w:val="1"/>
          <w:numId w:val="7"/>
        </w:numPr>
        <w:shd w:val="clear" w:color="auto" w:fill="FFFFFF"/>
        <w:spacing w:before="0" w:beforeAutospacing="0" w:after="0" w:afterAutospacing="0"/>
        <w:ind w:left="0" w:firstLine="0"/>
        <w:textAlignment w:val="baseline"/>
        <w:rPr>
          <w:b/>
        </w:rPr>
      </w:pPr>
      <w:r w:rsidRPr="00120F23">
        <w:rPr>
          <w:b/>
        </w:rPr>
        <w:t xml:space="preserve">Пищеблоки, раздаточные, буфеты, столовые. </w:t>
      </w:r>
    </w:p>
    <w:p w14:paraId="59E9E7DA" w14:textId="77777777" w:rsidR="008C096C" w:rsidRPr="00120F23" w:rsidRDefault="008C096C" w:rsidP="00120F23">
      <w:pPr>
        <w:pStyle w:val="a5"/>
        <w:shd w:val="clear" w:color="auto" w:fill="FFFFFF"/>
        <w:spacing w:before="0" w:beforeAutospacing="0" w:after="0" w:afterAutospacing="0"/>
        <w:textAlignment w:val="baseline"/>
      </w:pPr>
    </w:p>
    <w:p w14:paraId="7D707799" w14:textId="77777777" w:rsidR="008C096C" w:rsidRPr="00120F23" w:rsidRDefault="00836450" w:rsidP="00120F23">
      <w:pPr>
        <w:pStyle w:val="a5"/>
        <w:shd w:val="clear" w:color="auto" w:fill="FFFFFF"/>
        <w:spacing w:before="0" w:beforeAutospacing="0" w:after="0" w:afterAutospacing="0"/>
        <w:textAlignment w:val="baseline"/>
      </w:pPr>
      <w:r w:rsidRPr="00120F23">
        <w:t>501</w:t>
      </w:r>
      <w:r w:rsidR="008C096C" w:rsidRPr="00120F23">
        <w:t xml:space="preserve">.Общие гигиенические требования к внутренней отделке помещений организаций здравоохранения: </w:t>
      </w:r>
    </w:p>
    <w:p w14:paraId="5EA92DE1" w14:textId="77777777" w:rsidR="008C096C" w:rsidRPr="00120F23" w:rsidRDefault="008C096C" w:rsidP="00120F23">
      <w:pPr>
        <w:pStyle w:val="a5"/>
        <w:numPr>
          <w:ilvl w:val="1"/>
          <w:numId w:val="8"/>
        </w:numPr>
        <w:shd w:val="clear" w:color="auto" w:fill="FFFFFF"/>
        <w:spacing w:before="0" w:beforeAutospacing="0" w:after="0" w:afterAutospacing="0"/>
        <w:ind w:left="0" w:firstLine="0"/>
        <w:textAlignment w:val="baseline"/>
        <w:rPr>
          <w:b/>
        </w:rPr>
      </w:pPr>
      <w:r w:rsidRPr="00120F23">
        <w:rPr>
          <w:b/>
        </w:rPr>
        <w:t>Поверхности стен и потолков помещений должны быть целостными, гладкими, не иметь следов затеков, плесени и др.;</w:t>
      </w:r>
    </w:p>
    <w:p w14:paraId="1B51EFFA" w14:textId="77777777" w:rsidR="008C096C" w:rsidRPr="00120F23" w:rsidRDefault="008C096C" w:rsidP="00120F23">
      <w:pPr>
        <w:pStyle w:val="a5"/>
        <w:numPr>
          <w:ilvl w:val="1"/>
          <w:numId w:val="8"/>
        </w:numPr>
        <w:shd w:val="clear" w:color="auto" w:fill="FFFFFF"/>
        <w:spacing w:before="0" w:beforeAutospacing="0" w:after="0" w:afterAutospacing="0"/>
        <w:ind w:left="0" w:firstLine="0"/>
        <w:textAlignment w:val="baseline"/>
        <w:rPr>
          <w:b/>
        </w:rPr>
      </w:pPr>
      <w:r w:rsidRPr="00120F23">
        <w:rPr>
          <w:b/>
        </w:rPr>
        <w:t xml:space="preserve">Поверхности стен и потолков помещений должны быть легкодоступными для влажной уборки и дезинфекции; </w:t>
      </w:r>
    </w:p>
    <w:p w14:paraId="316FF821" w14:textId="77777777" w:rsidR="008C096C" w:rsidRPr="00120F23" w:rsidRDefault="008C096C" w:rsidP="00120F23">
      <w:pPr>
        <w:pStyle w:val="a5"/>
        <w:numPr>
          <w:ilvl w:val="1"/>
          <w:numId w:val="8"/>
        </w:numPr>
        <w:shd w:val="clear" w:color="auto" w:fill="FFFFFF"/>
        <w:spacing w:before="0" w:beforeAutospacing="0" w:after="0" w:afterAutospacing="0"/>
        <w:ind w:left="0" w:firstLine="0"/>
        <w:textAlignment w:val="baseline"/>
        <w:rPr>
          <w:b/>
        </w:rPr>
      </w:pPr>
      <w:r w:rsidRPr="00120F23">
        <w:rPr>
          <w:b/>
        </w:rPr>
        <w:t xml:space="preserve">Покрытия полов должны быть без дефектов (щелей, трещин, дыр и др.); </w:t>
      </w:r>
    </w:p>
    <w:p w14:paraId="2F8EC735" w14:textId="77777777" w:rsidR="008C096C" w:rsidRPr="00120F23" w:rsidRDefault="008C096C" w:rsidP="00120F23">
      <w:pPr>
        <w:pStyle w:val="a5"/>
        <w:numPr>
          <w:ilvl w:val="1"/>
          <w:numId w:val="8"/>
        </w:numPr>
        <w:shd w:val="clear" w:color="auto" w:fill="FFFFFF"/>
        <w:spacing w:before="0" w:beforeAutospacing="0" w:after="0" w:afterAutospacing="0"/>
        <w:ind w:left="0" w:firstLine="0"/>
        <w:textAlignment w:val="baseline"/>
      </w:pPr>
      <w:r w:rsidRPr="00120F23">
        <w:t>Покрытия полов должны быть антистатические и безыскровые;</w:t>
      </w:r>
    </w:p>
    <w:p w14:paraId="137CFF18" w14:textId="77777777" w:rsidR="008C096C" w:rsidRPr="00120F23" w:rsidRDefault="008C096C" w:rsidP="00120F23">
      <w:pPr>
        <w:pStyle w:val="a5"/>
        <w:numPr>
          <w:ilvl w:val="1"/>
          <w:numId w:val="8"/>
        </w:numPr>
        <w:shd w:val="clear" w:color="auto" w:fill="FFFFFF"/>
        <w:spacing w:before="0" w:beforeAutospacing="0" w:after="0" w:afterAutospacing="0"/>
        <w:ind w:left="0" w:firstLine="0"/>
        <w:textAlignment w:val="baseline"/>
      </w:pPr>
      <w:r w:rsidRPr="00120F23">
        <w:t xml:space="preserve">Покрытия полов должны иметь подогрев. </w:t>
      </w:r>
    </w:p>
    <w:p w14:paraId="3D52F018" w14:textId="77777777" w:rsidR="008C096C" w:rsidRPr="00120F23" w:rsidRDefault="008C096C" w:rsidP="00120F23">
      <w:pPr>
        <w:pStyle w:val="a5"/>
        <w:shd w:val="clear" w:color="auto" w:fill="FFFFFF"/>
        <w:spacing w:before="0" w:beforeAutospacing="0" w:after="0" w:afterAutospacing="0"/>
        <w:textAlignment w:val="baseline"/>
      </w:pPr>
    </w:p>
    <w:p w14:paraId="31D1A149" w14:textId="77777777" w:rsidR="008C096C" w:rsidRPr="00120F23" w:rsidRDefault="00836450" w:rsidP="00120F23">
      <w:r w:rsidRPr="00120F23">
        <w:t>502</w:t>
      </w:r>
      <w:r w:rsidR="008C096C" w:rsidRPr="00120F23">
        <w:t>.  Мониторинг атмосферного воздуха – это:</w:t>
      </w:r>
    </w:p>
    <w:p w14:paraId="52253BD2" w14:textId="77777777" w:rsidR="008C096C" w:rsidRPr="00120F23" w:rsidRDefault="008C096C" w:rsidP="00120F23">
      <w:r w:rsidRPr="00120F23">
        <w:t xml:space="preserve">а) система наблюдения за состоянием атмосферного воздуха </w:t>
      </w:r>
    </w:p>
    <w:p w14:paraId="7974BA02" w14:textId="77777777" w:rsidR="008C096C" w:rsidRPr="00120F23" w:rsidRDefault="008C096C" w:rsidP="00120F23">
      <w:r w:rsidRPr="00120F23">
        <w:t>б) система наблюдения за происходящими в атмосферном воздухе природными явлениями</w:t>
      </w:r>
    </w:p>
    <w:p w14:paraId="0E10CCF3" w14:textId="77777777" w:rsidR="008C096C" w:rsidRPr="00120F23" w:rsidRDefault="008C096C" w:rsidP="00120F23">
      <w:r w:rsidRPr="00120F23">
        <w:t>в) оценка и прогноз состояния атмосферного воздуха.</w:t>
      </w:r>
    </w:p>
    <w:p w14:paraId="3593413F" w14:textId="77777777" w:rsidR="008C096C" w:rsidRPr="00120F23" w:rsidRDefault="008C096C" w:rsidP="00120F23">
      <w:pPr>
        <w:rPr>
          <w:b/>
        </w:rPr>
      </w:pPr>
      <w:r w:rsidRPr="00120F23">
        <w:rPr>
          <w:b/>
        </w:rPr>
        <w:t>г) верно все</w:t>
      </w:r>
    </w:p>
    <w:p w14:paraId="6D3AE5DA" w14:textId="77777777" w:rsidR="008C096C" w:rsidRPr="00120F23" w:rsidRDefault="008C096C" w:rsidP="00120F23">
      <w:r w:rsidRPr="00120F23">
        <w:t>д) а, в.</w:t>
      </w:r>
    </w:p>
    <w:p w14:paraId="0790BF7B" w14:textId="77777777" w:rsidR="008C096C" w:rsidRPr="00120F23" w:rsidRDefault="008C096C" w:rsidP="00120F23"/>
    <w:p w14:paraId="570E78B8" w14:textId="77777777" w:rsidR="008C096C" w:rsidRPr="00120F23" w:rsidRDefault="00836450" w:rsidP="00120F23">
      <w:r w:rsidRPr="00120F23">
        <w:t>503</w:t>
      </w:r>
      <w:r w:rsidR="008C096C" w:rsidRPr="00120F23">
        <w:t>. В практике гигиенического нормирования химических веществ в атмосферном воздухе населенных мест используются следующие критерии вредности:</w:t>
      </w:r>
    </w:p>
    <w:p w14:paraId="613A1D08" w14:textId="77777777" w:rsidR="008C096C" w:rsidRPr="00120F23" w:rsidRDefault="008C096C" w:rsidP="00120F23">
      <w:pPr>
        <w:jc w:val="both"/>
        <w:rPr>
          <w:b/>
        </w:rPr>
      </w:pPr>
      <w:r w:rsidRPr="00120F23">
        <w:rPr>
          <w:b/>
        </w:rPr>
        <w:t>а) допустимой признается только такая концентрация вещества в атмосферном воздухе, которая не оказывает на человека прямого или косвенного неблагоприятного воздействия, не оказывает влияния на самочувствие и состояние работоспособности, и не вызывает отдаленных последствий</w:t>
      </w:r>
    </w:p>
    <w:p w14:paraId="0D78B538" w14:textId="77777777" w:rsidR="008C096C" w:rsidRPr="00120F23" w:rsidRDefault="008C096C" w:rsidP="00120F23">
      <w:r w:rsidRPr="00120F23">
        <w:t>б) привыкание к веществам, находящимся в атмосферном воздухе, должно расцениваться как неблагоприятный эффект</w:t>
      </w:r>
    </w:p>
    <w:p w14:paraId="6ACCDBBD" w14:textId="77777777" w:rsidR="008C096C" w:rsidRPr="00120F23" w:rsidRDefault="008C096C" w:rsidP="00120F23">
      <w:r w:rsidRPr="00120F23">
        <w:t>в) концентрации вещества в атмосфере, которые неблагоприятно действуют на растительность, климат местности, прозрачность атмосферы и бытовые условия жизни населения, следует считать недопустимыми</w:t>
      </w:r>
    </w:p>
    <w:p w14:paraId="5016DCEB" w14:textId="77777777" w:rsidR="008C096C" w:rsidRPr="00120F23" w:rsidRDefault="008C096C" w:rsidP="00120F23">
      <w:pPr>
        <w:pStyle w:val="ac"/>
        <w:rPr>
          <w:rFonts w:ascii="Times New Roman" w:hAnsi="Times New Roman" w:cs="Times New Roman"/>
          <w:sz w:val="24"/>
        </w:rPr>
      </w:pPr>
    </w:p>
    <w:p w14:paraId="1825F592"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504</w:t>
      </w:r>
      <w:r w:rsidR="008C096C" w:rsidRPr="00120F23">
        <w:rPr>
          <w:rFonts w:ascii="Times New Roman" w:hAnsi="Times New Roman" w:cs="Times New Roman"/>
          <w:sz w:val="24"/>
        </w:rPr>
        <w:t>.  Основным документом, определяющим стратегию в области охраны атмосферного воздуха, является:</w:t>
      </w:r>
    </w:p>
    <w:p w14:paraId="034A9F7C" w14:textId="77777777" w:rsidR="008C096C" w:rsidRPr="00120F23" w:rsidRDefault="008C096C" w:rsidP="00120F23">
      <w:pPr>
        <w:rPr>
          <w:b/>
        </w:rPr>
      </w:pPr>
      <w:r w:rsidRPr="00120F23">
        <w:rPr>
          <w:b/>
        </w:rPr>
        <w:t>а) Закон ’’Об охране атмосферного воздухе ’’</w:t>
      </w:r>
    </w:p>
    <w:p w14:paraId="60D5096C" w14:textId="77777777" w:rsidR="008C096C" w:rsidRPr="00120F23" w:rsidRDefault="008C096C" w:rsidP="00120F23">
      <w:r w:rsidRPr="00120F23">
        <w:t>б) СанПиН ’’Гигиенические требования к охране атмосферного воздуха населенных мест’’</w:t>
      </w:r>
    </w:p>
    <w:p w14:paraId="67D768F9" w14:textId="77777777" w:rsidR="008C096C" w:rsidRPr="00120F23" w:rsidRDefault="008C096C" w:rsidP="00120F23">
      <w:r w:rsidRPr="00120F23">
        <w:t>в) СанПиН ’’</w:t>
      </w:r>
      <w:r w:rsidRPr="00120F23">
        <w:tab/>
        <w:t>Санитарно-защитные зоны  и санитарная классификация организаций, сооружений и иных объектов’’</w:t>
      </w:r>
    </w:p>
    <w:p w14:paraId="4DE30926" w14:textId="77777777" w:rsidR="008C096C" w:rsidRPr="00120F23" w:rsidRDefault="008C096C" w:rsidP="00120F23"/>
    <w:p w14:paraId="19E2D7D7" w14:textId="77777777" w:rsidR="008C096C" w:rsidRPr="00120F23" w:rsidRDefault="00836450" w:rsidP="00120F23">
      <w:r w:rsidRPr="00120F23">
        <w:t>505</w:t>
      </w:r>
      <w:r w:rsidR="008C096C" w:rsidRPr="00120F23">
        <w:t>. Трехрядная посадка деревьев и кустарников позволяет снизить загрязнение атмосферного воздуха от автотранспорта:</w:t>
      </w:r>
    </w:p>
    <w:p w14:paraId="2E7F0F33" w14:textId="77777777" w:rsidR="008C096C" w:rsidRPr="00120F23" w:rsidRDefault="008C096C" w:rsidP="00120F23">
      <w:r w:rsidRPr="00120F23">
        <w:t>а) до 20%</w:t>
      </w:r>
    </w:p>
    <w:p w14:paraId="5B76E4ED" w14:textId="77777777" w:rsidR="008C096C" w:rsidRPr="00120F23" w:rsidRDefault="008C096C" w:rsidP="00120F23">
      <w:r w:rsidRPr="00120F23">
        <w:t>б) до 40%</w:t>
      </w:r>
    </w:p>
    <w:p w14:paraId="7B394A49" w14:textId="77777777" w:rsidR="008C096C" w:rsidRPr="00120F23" w:rsidRDefault="008C096C" w:rsidP="00120F23">
      <w:pPr>
        <w:rPr>
          <w:b/>
        </w:rPr>
      </w:pPr>
      <w:r w:rsidRPr="00120F23">
        <w:rPr>
          <w:b/>
        </w:rPr>
        <w:t>в) до 60%</w:t>
      </w:r>
    </w:p>
    <w:p w14:paraId="5FE3CBD4" w14:textId="77777777" w:rsidR="008C096C" w:rsidRPr="00120F23" w:rsidRDefault="008C096C" w:rsidP="00120F23">
      <w:r w:rsidRPr="00120F23">
        <w:t>г) до 80%</w:t>
      </w:r>
    </w:p>
    <w:p w14:paraId="410F60DA" w14:textId="77777777" w:rsidR="008C096C" w:rsidRPr="00120F23" w:rsidRDefault="008C096C" w:rsidP="00120F23"/>
    <w:p w14:paraId="06036710" w14:textId="77777777" w:rsidR="008C096C" w:rsidRPr="00120F23" w:rsidRDefault="00836450" w:rsidP="00120F23">
      <w:r w:rsidRPr="00120F23">
        <w:t>506</w:t>
      </w:r>
      <w:r w:rsidR="008C096C" w:rsidRPr="00120F23">
        <w:t xml:space="preserve">. При определении границ СЗЗ учитываются: </w:t>
      </w:r>
    </w:p>
    <w:tbl>
      <w:tblPr>
        <w:tblW w:w="0" w:type="auto"/>
        <w:jc w:val="center"/>
        <w:tblLayout w:type="fixed"/>
        <w:tblLook w:val="0000" w:firstRow="0" w:lastRow="0" w:firstColumn="0" w:lastColumn="0" w:noHBand="0" w:noVBand="0"/>
      </w:tblPr>
      <w:tblGrid>
        <w:gridCol w:w="3541"/>
        <w:gridCol w:w="284"/>
        <w:gridCol w:w="2708"/>
      </w:tblGrid>
      <w:tr w:rsidR="008C096C" w:rsidRPr="00120F23" w14:paraId="5C5A23A0" w14:textId="77777777" w:rsidTr="00FA4687">
        <w:trPr>
          <w:jc w:val="center"/>
        </w:trPr>
        <w:tc>
          <w:tcPr>
            <w:tcW w:w="3541" w:type="dxa"/>
          </w:tcPr>
          <w:p w14:paraId="4B957873" w14:textId="77777777" w:rsidR="008C096C" w:rsidRPr="00120F23" w:rsidRDefault="008C096C" w:rsidP="00120F23">
            <w:r w:rsidRPr="00120F23">
              <w:t xml:space="preserve">а) загрязнение среды химическими веществами </w:t>
            </w:r>
          </w:p>
          <w:p w14:paraId="403AB0FD" w14:textId="77777777" w:rsidR="008C096C" w:rsidRPr="00120F23" w:rsidRDefault="008C096C" w:rsidP="00120F23">
            <w:r w:rsidRPr="00120F23">
              <w:t xml:space="preserve">б) радиационное загрязнение </w:t>
            </w:r>
          </w:p>
          <w:p w14:paraId="26A4B241" w14:textId="77777777" w:rsidR="008C096C" w:rsidRPr="00120F23" w:rsidRDefault="008C096C" w:rsidP="00120F23">
            <w:pPr>
              <w:rPr>
                <w:lang w:val="en-US"/>
              </w:rPr>
            </w:pPr>
            <w:r w:rsidRPr="00120F23">
              <w:t>в) электромагнитные поля</w:t>
            </w:r>
          </w:p>
        </w:tc>
        <w:tc>
          <w:tcPr>
            <w:tcW w:w="284" w:type="dxa"/>
          </w:tcPr>
          <w:p w14:paraId="17572103" w14:textId="77777777" w:rsidR="008C096C" w:rsidRPr="00120F23" w:rsidRDefault="008C096C" w:rsidP="00120F23">
            <w:pPr>
              <w:rPr>
                <w:lang w:val="en-US"/>
              </w:rPr>
            </w:pPr>
          </w:p>
        </w:tc>
        <w:tc>
          <w:tcPr>
            <w:tcW w:w="2708" w:type="dxa"/>
          </w:tcPr>
          <w:p w14:paraId="049A28D1" w14:textId="77777777" w:rsidR="008C096C" w:rsidRPr="00120F23" w:rsidRDefault="008C096C" w:rsidP="00120F23">
            <w:r w:rsidRPr="00120F23">
              <w:t>г) шумовое загрязнение</w:t>
            </w:r>
          </w:p>
          <w:p w14:paraId="291C7A4C" w14:textId="77777777" w:rsidR="008C096C" w:rsidRPr="00120F23" w:rsidRDefault="008C096C" w:rsidP="00120F23">
            <w:pPr>
              <w:rPr>
                <w:b/>
              </w:rPr>
            </w:pPr>
            <w:r w:rsidRPr="00120F23">
              <w:rPr>
                <w:b/>
              </w:rPr>
              <w:t>д) а, в, г</w:t>
            </w:r>
          </w:p>
          <w:p w14:paraId="448C7B11" w14:textId="77777777" w:rsidR="008C096C" w:rsidRPr="00120F23" w:rsidRDefault="008C096C" w:rsidP="00120F23">
            <w:r w:rsidRPr="00120F23">
              <w:t>е) верно все</w:t>
            </w:r>
          </w:p>
        </w:tc>
      </w:tr>
    </w:tbl>
    <w:p w14:paraId="091592E9" w14:textId="77777777" w:rsidR="008C096C" w:rsidRPr="00120F23" w:rsidRDefault="008C096C" w:rsidP="00120F23"/>
    <w:p w14:paraId="1BB1A9B2" w14:textId="77777777" w:rsidR="008C096C" w:rsidRPr="00120F23" w:rsidRDefault="00836450" w:rsidP="00120F23">
      <w:r w:rsidRPr="00120F23">
        <w:t>507</w:t>
      </w:r>
      <w:r w:rsidR="008C096C" w:rsidRPr="00120F23">
        <w:t>. Для определения экспозиции при воздействии агента важны следующие характеристики:</w:t>
      </w:r>
    </w:p>
    <w:p w14:paraId="09C7DC39" w14:textId="77777777" w:rsidR="008C096C" w:rsidRPr="00120F23" w:rsidRDefault="008C096C" w:rsidP="00120F23">
      <w:r w:rsidRPr="00120F23">
        <w:t>а) величина и время воздействия</w:t>
      </w:r>
    </w:p>
    <w:p w14:paraId="53581FEB" w14:textId="77777777" w:rsidR="008C096C" w:rsidRPr="00120F23" w:rsidRDefault="008C096C" w:rsidP="00120F23">
      <w:r w:rsidRPr="00120F23">
        <w:t>б) частота и время воздействия</w:t>
      </w:r>
    </w:p>
    <w:p w14:paraId="76CD5076" w14:textId="77777777" w:rsidR="008C096C" w:rsidRPr="00120F23" w:rsidRDefault="008C096C" w:rsidP="00120F23">
      <w:pPr>
        <w:rPr>
          <w:b/>
        </w:rPr>
      </w:pPr>
      <w:r w:rsidRPr="00120F23">
        <w:rPr>
          <w:b/>
        </w:rPr>
        <w:t>в) величина, частота и время воздействия</w:t>
      </w:r>
    </w:p>
    <w:p w14:paraId="3D94B3C1" w14:textId="77777777" w:rsidR="008C096C" w:rsidRPr="00120F23" w:rsidRDefault="008C096C" w:rsidP="00120F23"/>
    <w:p w14:paraId="0CC0DABE" w14:textId="77777777" w:rsidR="008C096C" w:rsidRPr="00120F23" w:rsidRDefault="00836450" w:rsidP="00120F23">
      <w:r w:rsidRPr="00120F23">
        <w:t>508.</w:t>
      </w:r>
      <w:r w:rsidR="008C096C" w:rsidRPr="00120F23">
        <w:t xml:space="preserve"> Частота контроля остаточного  хлора в питьевой воде 1 раз в:ого воздействия на организм используются показатели:</w:t>
      </w:r>
    </w:p>
    <w:tbl>
      <w:tblPr>
        <w:tblW w:w="0" w:type="auto"/>
        <w:jc w:val="center"/>
        <w:tblLayout w:type="fixed"/>
        <w:tblLook w:val="0000" w:firstRow="0" w:lastRow="0" w:firstColumn="0" w:lastColumn="0" w:noHBand="0" w:noVBand="0"/>
      </w:tblPr>
      <w:tblGrid>
        <w:gridCol w:w="2376"/>
        <w:gridCol w:w="284"/>
        <w:gridCol w:w="2587"/>
      </w:tblGrid>
      <w:tr w:rsidR="008C096C" w:rsidRPr="00120F23" w14:paraId="1A543D18" w14:textId="77777777" w:rsidTr="00FA4687">
        <w:trPr>
          <w:trHeight w:val="1200"/>
          <w:jc w:val="center"/>
        </w:trPr>
        <w:tc>
          <w:tcPr>
            <w:tcW w:w="2376" w:type="dxa"/>
          </w:tcPr>
          <w:p w14:paraId="5D946684" w14:textId="77777777" w:rsidR="008C096C" w:rsidRPr="00120F23" w:rsidRDefault="008C096C" w:rsidP="00120F23">
            <w:pPr>
              <w:numPr>
                <w:ilvl w:val="0"/>
                <w:numId w:val="22"/>
              </w:numPr>
              <w:ind w:left="0" w:firstLine="0"/>
            </w:pPr>
            <w:r w:rsidRPr="00120F23">
              <w:t>сутки</w:t>
            </w:r>
          </w:p>
          <w:p w14:paraId="212DB856" w14:textId="77777777" w:rsidR="008C096C" w:rsidRPr="00120F23" w:rsidRDefault="008C096C" w:rsidP="00120F23">
            <w:pPr>
              <w:numPr>
                <w:ilvl w:val="0"/>
                <w:numId w:val="22"/>
              </w:numPr>
              <w:ind w:left="0" w:firstLine="0"/>
            </w:pPr>
            <w:r w:rsidRPr="00120F23">
              <w:t>смену</w:t>
            </w:r>
          </w:p>
          <w:p w14:paraId="720581AC" w14:textId="77777777" w:rsidR="008C096C" w:rsidRPr="00120F23" w:rsidRDefault="008C096C" w:rsidP="00120F23">
            <w:pPr>
              <w:numPr>
                <w:ilvl w:val="0"/>
                <w:numId w:val="22"/>
              </w:numPr>
              <w:ind w:left="0" w:firstLine="0"/>
            </w:pPr>
            <w:r w:rsidRPr="00120F23">
              <w:t>час</w:t>
            </w:r>
          </w:p>
          <w:p w14:paraId="584C99CC" w14:textId="77777777" w:rsidR="008C096C" w:rsidRPr="00120F23" w:rsidRDefault="008C096C" w:rsidP="00120F23">
            <w:pPr>
              <w:numPr>
                <w:ilvl w:val="0"/>
                <w:numId w:val="22"/>
              </w:numPr>
              <w:ind w:left="0" w:firstLine="0"/>
            </w:pPr>
            <w:r w:rsidRPr="00120F23">
              <w:t>неделю</w:t>
            </w:r>
          </w:p>
          <w:p w14:paraId="0DB4F9C2" w14:textId="77777777" w:rsidR="008C096C" w:rsidRPr="00120F23" w:rsidRDefault="008C096C" w:rsidP="00120F23">
            <w:pPr>
              <w:rPr>
                <w:lang w:val="en-US"/>
              </w:rPr>
            </w:pPr>
            <w:r w:rsidRPr="00120F23">
              <w:t>5) месяц</w:t>
            </w:r>
          </w:p>
        </w:tc>
        <w:tc>
          <w:tcPr>
            <w:tcW w:w="284" w:type="dxa"/>
          </w:tcPr>
          <w:p w14:paraId="72DE485D" w14:textId="77777777" w:rsidR="008C096C" w:rsidRPr="00120F23" w:rsidRDefault="008C096C" w:rsidP="00120F23">
            <w:pPr>
              <w:rPr>
                <w:lang w:val="en-US"/>
              </w:rPr>
            </w:pPr>
          </w:p>
        </w:tc>
        <w:tc>
          <w:tcPr>
            <w:tcW w:w="2587" w:type="dxa"/>
          </w:tcPr>
          <w:p w14:paraId="548AFD2A" w14:textId="77777777" w:rsidR="008C096C" w:rsidRPr="00120F23" w:rsidRDefault="008C096C" w:rsidP="00120F23">
            <w:r w:rsidRPr="00120F23">
              <w:t>ОТВЕТ:</w:t>
            </w:r>
          </w:p>
          <w:p w14:paraId="731F04F4" w14:textId="77777777" w:rsidR="008C096C" w:rsidRPr="00120F23" w:rsidRDefault="008C096C" w:rsidP="00120F23">
            <w:pPr>
              <w:rPr>
                <w:b/>
              </w:rPr>
            </w:pPr>
            <w:r w:rsidRPr="00120F23">
              <w:rPr>
                <w:b/>
              </w:rPr>
              <w:t xml:space="preserve">а) 1, </w:t>
            </w:r>
          </w:p>
          <w:p w14:paraId="080DF689" w14:textId="77777777" w:rsidR="008C096C" w:rsidRPr="00120F23" w:rsidRDefault="008C096C" w:rsidP="00120F23">
            <w:r w:rsidRPr="00120F23">
              <w:t>б) 2,4, 5</w:t>
            </w:r>
          </w:p>
          <w:p w14:paraId="1AB79CD8" w14:textId="77777777" w:rsidR="008C096C" w:rsidRPr="00120F23" w:rsidRDefault="008C096C" w:rsidP="00120F23">
            <w:r w:rsidRPr="00120F23">
              <w:t>в) 2, 3, 4</w:t>
            </w:r>
          </w:p>
          <w:p w14:paraId="1108D15B" w14:textId="77777777" w:rsidR="008C096C" w:rsidRPr="00120F23" w:rsidRDefault="008C096C" w:rsidP="00120F23">
            <w:pPr>
              <w:rPr>
                <w:lang w:val="en-US"/>
              </w:rPr>
            </w:pPr>
          </w:p>
        </w:tc>
      </w:tr>
    </w:tbl>
    <w:p w14:paraId="2CB87B91" w14:textId="77777777" w:rsidR="008C096C" w:rsidRPr="00120F23" w:rsidRDefault="008C096C" w:rsidP="00120F23"/>
    <w:p w14:paraId="3C6925D8" w14:textId="77777777" w:rsidR="008C096C" w:rsidRPr="00120F23" w:rsidRDefault="00836450" w:rsidP="00120F23">
      <w:r w:rsidRPr="00120F23">
        <w:t>509.</w:t>
      </w:r>
      <w:r w:rsidR="008C096C" w:rsidRPr="00120F23">
        <w:t xml:space="preserve"> Наблюдение за загрязнением окружающей среды и состоянием здоровья населения позволяет решать следующие задачи: 1 - научные и 2 - практические:</w:t>
      </w:r>
    </w:p>
    <w:p w14:paraId="28DDA3D7" w14:textId="77777777" w:rsidR="008C096C" w:rsidRPr="00120F23" w:rsidRDefault="008C096C" w:rsidP="00120F23">
      <w:pPr>
        <w:numPr>
          <w:ilvl w:val="0"/>
          <w:numId w:val="23"/>
        </w:numPr>
        <w:ind w:left="0" w:firstLine="0"/>
      </w:pPr>
      <w:r w:rsidRPr="00120F23">
        <w:t>установление количественных зависимостей</w:t>
      </w:r>
    </w:p>
    <w:p w14:paraId="59E336D0" w14:textId="77777777" w:rsidR="008C096C" w:rsidRPr="00120F23" w:rsidRDefault="008C096C" w:rsidP="00120F23">
      <w:pPr>
        <w:numPr>
          <w:ilvl w:val="0"/>
          <w:numId w:val="23"/>
        </w:numPr>
        <w:ind w:left="0" w:firstLine="0"/>
      </w:pPr>
      <w:r w:rsidRPr="00120F23">
        <w:t>ранжирование по остроте проблемных ситуаций</w:t>
      </w:r>
    </w:p>
    <w:p w14:paraId="7CBA9CE1" w14:textId="77777777" w:rsidR="008C096C" w:rsidRPr="00120F23" w:rsidRDefault="008C096C" w:rsidP="00120F23">
      <w:pPr>
        <w:numPr>
          <w:ilvl w:val="0"/>
          <w:numId w:val="23"/>
        </w:numPr>
        <w:ind w:left="0" w:firstLine="0"/>
      </w:pPr>
      <w:r w:rsidRPr="00120F23">
        <w:t>подтверждение экспериментальных данных на животных</w:t>
      </w:r>
    </w:p>
    <w:p w14:paraId="1E216358" w14:textId="77777777" w:rsidR="008C096C" w:rsidRPr="00120F23" w:rsidRDefault="008C096C" w:rsidP="00120F23">
      <w:pPr>
        <w:numPr>
          <w:ilvl w:val="0"/>
          <w:numId w:val="23"/>
        </w:numPr>
        <w:ind w:left="0" w:firstLine="0"/>
      </w:pPr>
      <w:r w:rsidRPr="00120F23">
        <w:t>определение экономического ущерба, наносимого здоровью населения</w:t>
      </w:r>
    </w:p>
    <w:p w14:paraId="01ECE756" w14:textId="77777777" w:rsidR="008C096C" w:rsidRPr="00120F23" w:rsidRDefault="008C096C" w:rsidP="00120F23">
      <w:pPr>
        <w:numPr>
          <w:ilvl w:val="0"/>
          <w:numId w:val="23"/>
        </w:numPr>
        <w:ind w:left="0" w:firstLine="0"/>
      </w:pPr>
      <w:r w:rsidRPr="00120F23">
        <w:t>определение размеров компенсаций индивиду и здравоохранению</w:t>
      </w:r>
    </w:p>
    <w:tbl>
      <w:tblPr>
        <w:tblW w:w="0" w:type="auto"/>
        <w:jc w:val="center"/>
        <w:tblLayout w:type="fixed"/>
        <w:tblLook w:val="0000" w:firstRow="0" w:lastRow="0" w:firstColumn="0" w:lastColumn="0" w:noHBand="0" w:noVBand="0"/>
      </w:tblPr>
      <w:tblGrid>
        <w:gridCol w:w="2744"/>
        <w:gridCol w:w="618"/>
        <w:gridCol w:w="2792"/>
      </w:tblGrid>
      <w:tr w:rsidR="008C096C" w:rsidRPr="00120F23" w14:paraId="3F42A616" w14:textId="77777777" w:rsidTr="00FA4687">
        <w:trPr>
          <w:jc w:val="center"/>
        </w:trPr>
        <w:tc>
          <w:tcPr>
            <w:tcW w:w="2744" w:type="dxa"/>
          </w:tcPr>
          <w:p w14:paraId="787382D7" w14:textId="77777777" w:rsidR="008C096C" w:rsidRPr="00120F23" w:rsidRDefault="008C096C" w:rsidP="00120F23">
            <w:r w:rsidRPr="00120F23">
              <w:t>1. Научные задачи:</w:t>
            </w:r>
          </w:p>
          <w:p w14:paraId="026F5F95" w14:textId="77777777" w:rsidR="008C096C" w:rsidRPr="00120F23" w:rsidRDefault="008C096C" w:rsidP="00120F23">
            <w:r w:rsidRPr="00120F23">
              <w:t>а) 1, 2, 3</w:t>
            </w:r>
          </w:p>
          <w:p w14:paraId="05B289B6" w14:textId="77777777" w:rsidR="008C096C" w:rsidRPr="00120F23" w:rsidRDefault="008C096C" w:rsidP="00120F23">
            <w:r w:rsidRPr="00120F23">
              <w:t>б) 2, 3, 4</w:t>
            </w:r>
          </w:p>
          <w:p w14:paraId="2D59AF89" w14:textId="77777777" w:rsidR="008C096C" w:rsidRPr="00120F23" w:rsidRDefault="008C096C" w:rsidP="00120F23">
            <w:pPr>
              <w:rPr>
                <w:b/>
              </w:rPr>
            </w:pPr>
            <w:r w:rsidRPr="00120F23">
              <w:rPr>
                <w:b/>
              </w:rPr>
              <w:t xml:space="preserve">в) 1, 3 </w:t>
            </w:r>
          </w:p>
        </w:tc>
        <w:tc>
          <w:tcPr>
            <w:tcW w:w="618" w:type="dxa"/>
          </w:tcPr>
          <w:p w14:paraId="64AFEFE0" w14:textId="77777777" w:rsidR="008C096C" w:rsidRPr="00120F23" w:rsidRDefault="008C096C" w:rsidP="00120F23"/>
        </w:tc>
        <w:tc>
          <w:tcPr>
            <w:tcW w:w="2792" w:type="dxa"/>
          </w:tcPr>
          <w:p w14:paraId="4C926284" w14:textId="77777777" w:rsidR="008C096C" w:rsidRPr="00120F23" w:rsidRDefault="008C096C" w:rsidP="00120F23">
            <w:r w:rsidRPr="00120F23">
              <w:t>2. Практические задачи:</w:t>
            </w:r>
          </w:p>
          <w:p w14:paraId="26DA46F5" w14:textId="77777777" w:rsidR="008C096C" w:rsidRPr="00120F23" w:rsidRDefault="008C096C" w:rsidP="00120F23">
            <w:pPr>
              <w:rPr>
                <w:b/>
              </w:rPr>
            </w:pPr>
            <w:r w:rsidRPr="00120F23">
              <w:rPr>
                <w:b/>
              </w:rPr>
              <w:t>а) 2, 4, 5</w:t>
            </w:r>
          </w:p>
          <w:p w14:paraId="1EE0F927" w14:textId="77777777" w:rsidR="008C096C" w:rsidRPr="00120F23" w:rsidRDefault="008C096C" w:rsidP="00120F23">
            <w:r w:rsidRPr="00120F23">
              <w:t>б) 1, 3, 5</w:t>
            </w:r>
          </w:p>
          <w:p w14:paraId="37C2FFF8" w14:textId="77777777" w:rsidR="008C096C" w:rsidRPr="00120F23" w:rsidRDefault="008C096C" w:rsidP="00120F23">
            <w:r w:rsidRPr="00120F23">
              <w:t xml:space="preserve">в) 2, 3, 4 </w:t>
            </w:r>
          </w:p>
          <w:p w14:paraId="4EE2ACC7" w14:textId="77777777" w:rsidR="008C096C" w:rsidRPr="00120F23" w:rsidRDefault="008C096C" w:rsidP="00120F23"/>
          <w:p w14:paraId="690B2668" w14:textId="77777777" w:rsidR="008C096C" w:rsidRPr="00120F23" w:rsidRDefault="008C096C" w:rsidP="00120F23"/>
          <w:p w14:paraId="6BCD54FF" w14:textId="77777777" w:rsidR="008C096C" w:rsidRPr="00120F23" w:rsidRDefault="008C096C" w:rsidP="00120F23"/>
        </w:tc>
      </w:tr>
    </w:tbl>
    <w:p w14:paraId="7AEA5FBF" w14:textId="77777777" w:rsidR="008C096C" w:rsidRPr="00120F23" w:rsidRDefault="00836450" w:rsidP="00120F23">
      <w:r w:rsidRPr="00120F23">
        <w:t>510.</w:t>
      </w:r>
      <w:r w:rsidR="008C096C" w:rsidRPr="00120F23">
        <w:t xml:space="preserve"> Основными задачами социально-гигиенического мониторинга является:</w:t>
      </w:r>
    </w:p>
    <w:p w14:paraId="0C6826B7" w14:textId="77777777" w:rsidR="008C096C" w:rsidRPr="00120F23" w:rsidRDefault="008C096C" w:rsidP="00120F23">
      <w:r w:rsidRPr="00120F23">
        <w:t>а) оценка, выявление изменений и прогноз состояния здоровья населения и среды обитания</w:t>
      </w:r>
    </w:p>
    <w:p w14:paraId="12A1E591" w14:textId="77777777" w:rsidR="008C096C" w:rsidRPr="00120F23" w:rsidRDefault="008C096C" w:rsidP="00120F23">
      <w:r w:rsidRPr="00120F23">
        <w:t>б) установление и устранение вредного воздействия на человека факторов среды обитания</w:t>
      </w:r>
    </w:p>
    <w:p w14:paraId="67F0B028" w14:textId="77777777" w:rsidR="008C096C" w:rsidRPr="00120F23" w:rsidRDefault="008C096C" w:rsidP="00120F23">
      <w:r w:rsidRPr="00120F23">
        <w:t>в) обеспечение государственных органов, предприятий, учреждений, а также граждан информацией о состоянии окружающей среды и здоровья населения</w:t>
      </w:r>
    </w:p>
    <w:p w14:paraId="17A2EF7C" w14:textId="77777777" w:rsidR="008C096C" w:rsidRPr="00120F23" w:rsidRDefault="008C096C" w:rsidP="00120F23">
      <w:r w:rsidRPr="00120F23">
        <w:t>г) подготовка предложений по обеспечению санитарно-эпидемиологического благополучия населения</w:t>
      </w:r>
    </w:p>
    <w:p w14:paraId="60CA32AC" w14:textId="77777777" w:rsidR="008C096C" w:rsidRPr="00120F23" w:rsidRDefault="008C096C" w:rsidP="00120F23">
      <w:pPr>
        <w:rPr>
          <w:b/>
        </w:rPr>
      </w:pPr>
      <w:r w:rsidRPr="00120F23">
        <w:rPr>
          <w:b/>
        </w:rPr>
        <w:t xml:space="preserve">д) верно все </w:t>
      </w:r>
    </w:p>
    <w:p w14:paraId="4806ED64" w14:textId="77777777" w:rsidR="008C096C" w:rsidRPr="00120F23" w:rsidRDefault="008C096C" w:rsidP="00120F23"/>
    <w:p w14:paraId="4CCDE74D" w14:textId="77777777" w:rsidR="008C096C" w:rsidRPr="00120F23" w:rsidRDefault="00836450" w:rsidP="00120F23">
      <w:r w:rsidRPr="00120F23">
        <w:t>511</w:t>
      </w:r>
      <w:r w:rsidR="008C096C" w:rsidRPr="00120F23">
        <w:t>. Комбинированнное действие химических веществ в атмосферном воздухе может оцениваться по эффекту:</w:t>
      </w:r>
    </w:p>
    <w:p w14:paraId="122F43E0" w14:textId="77777777" w:rsidR="008C096C" w:rsidRPr="00120F23" w:rsidRDefault="008C096C" w:rsidP="00120F23">
      <w:r w:rsidRPr="00120F23">
        <w:t>а) суммации</w:t>
      </w:r>
    </w:p>
    <w:p w14:paraId="3A4BA61E" w14:textId="77777777" w:rsidR="008C096C" w:rsidRPr="00120F23" w:rsidRDefault="008C096C" w:rsidP="00120F23">
      <w:r w:rsidRPr="00120F23">
        <w:t>б) независимого действия</w:t>
      </w:r>
    </w:p>
    <w:p w14:paraId="03309A27" w14:textId="77777777" w:rsidR="008C096C" w:rsidRPr="00120F23" w:rsidRDefault="008C096C" w:rsidP="00120F23">
      <w:r w:rsidRPr="00120F23">
        <w:t>в) частичной суммации</w:t>
      </w:r>
    </w:p>
    <w:p w14:paraId="7A96880E" w14:textId="77777777" w:rsidR="008C096C" w:rsidRPr="00120F23" w:rsidRDefault="008C096C" w:rsidP="00120F23">
      <w:r w:rsidRPr="00120F23">
        <w:t>г) верно все</w:t>
      </w:r>
    </w:p>
    <w:p w14:paraId="7BEE82A3" w14:textId="77777777" w:rsidR="008C096C" w:rsidRPr="00120F23" w:rsidRDefault="008C096C" w:rsidP="00120F23">
      <w:pPr>
        <w:rPr>
          <w:b/>
        </w:rPr>
      </w:pPr>
      <w:r w:rsidRPr="00120F23">
        <w:rPr>
          <w:b/>
        </w:rPr>
        <w:t>д) а, б</w:t>
      </w:r>
    </w:p>
    <w:p w14:paraId="08169A3C" w14:textId="77777777" w:rsidR="008C096C" w:rsidRPr="00120F23" w:rsidRDefault="008C096C" w:rsidP="00120F23"/>
    <w:p w14:paraId="66279C61" w14:textId="77777777" w:rsidR="008C096C" w:rsidRPr="00120F23" w:rsidRDefault="00836450" w:rsidP="00120F23">
      <w:r w:rsidRPr="00120F23">
        <w:t>512</w:t>
      </w:r>
      <w:r w:rsidR="008C096C" w:rsidRPr="00120F23">
        <w:t>. Основными компонентами выброса автотранспорта являются</w:t>
      </w:r>
    </w:p>
    <w:tbl>
      <w:tblPr>
        <w:tblW w:w="0" w:type="auto"/>
        <w:jc w:val="center"/>
        <w:tblLayout w:type="fixed"/>
        <w:tblLook w:val="0000" w:firstRow="0" w:lastRow="0" w:firstColumn="0" w:lastColumn="0" w:noHBand="0" w:noVBand="0"/>
      </w:tblPr>
      <w:tblGrid>
        <w:gridCol w:w="3227"/>
        <w:gridCol w:w="283"/>
        <w:gridCol w:w="2410"/>
      </w:tblGrid>
      <w:tr w:rsidR="008C096C" w:rsidRPr="00120F23" w14:paraId="403FC56F" w14:textId="77777777" w:rsidTr="00FA4687">
        <w:trPr>
          <w:jc w:val="center"/>
        </w:trPr>
        <w:tc>
          <w:tcPr>
            <w:tcW w:w="3227" w:type="dxa"/>
          </w:tcPr>
          <w:p w14:paraId="18A71201" w14:textId="77777777" w:rsidR="008C096C" w:rsidRPr="00120F23" w:rsidRDefault="008C096C" w:rsidP="00120F23">
            <w:pPr>
              <w:numPr>
                <w:ilvl w:val="0"/>
                <w:numId w:val="24"/>
              </w:numPr>
              <w:ind w:left="0" w:firstLine="0"/>
            </w:pPr>
            <w:r w:rsidRPr="00120F23">
              <w:t>оксиды азота</w:t>
            </w:r>
          </w:p>
          <w:p w14:paraId="5C6A5EE4" w14:textId="77777777" w:rsidR="008C096C" w:rsidRPr="00120F23" w:rsidRDefault="008C096C" w:rsidP="00120F23">
            <w:pPr>
              <w:numPr>
                <w:ilvl w:val="0"/>
                <w:numId w:val="24"/>
              </w:numPr>
              <w:ind w:left="0" w:firstLine="0"/>
            </w:pPr>
            <w:r w:rsidRPr="00120F23">
              <w:t>оксид углерода</w:t>
            </w:r>
          </w:p>
          <w:p w14:paraId="77C7494F" w14:textId="77777777" w:rsidR="008C096C" w:rsidRPr="00120F23" w:rsidRDefault="008C096C" w:rsidP="00120F23">
            <w:pPr>
              <w:numPr>
                <w:ilvl w:val="0"/>
                <w:numId w:val="24"/>
              </w:numPr>
              <w:ind w:left="0" w:firstLine="0"/>
            </w:pPr>
            <w:r w:rsidRPr="00120F23">
              <w:t xml:space="preserve">диоксид углерода </w:t>
            </w:r>
          </w:p>
          <w:p w14:paraId="33545EE6" w14:textId="77777777" w:rsidR="008C096C" w:rsidRPr="00120F23" w:rsidRDefault="008C096C" w:rsidP="00120F23">
            <w:pPr>
              <w:numPr>
                <w:ilvl w:val="0"/>
                <w:numId w:val="24"/>
              </w:numPr>
              <w:ind w:left="0" w:firstLine="0"/>
            </w:pPr>
            <w:r w:rsidRPr="00120F23">
              <w:t>диоксид серы</w:t>
            </w:r>
          </w:p>
          <w:p w14:paraId="46C9797E" w14:textId="77777777" w:rsidR="008C096C" w:rsidRPr="00120F23" w:rsidRDefault="008C096C" w:rsidP="00120F23">
            <w:pPr>
              <w:rPr>
                <w:lang w:val="en-US"/>
              </w:rPr>
            </w:pPr>
            <w:r w:rsidRPr="00120F23">
              <w:t xml:space="preserve">      5) углеводороды </w:t>
            </w:r>
          </w:p>
        </w:tc>
        <w:tc>
          <w:tcPr>
            <w:tcW w:w="283" w:type="dxa"/>
          </w:tcPr>
          <w:p w14:paraId="3A46ABBE" w14:textId="77777777" w:rsidR="008C096C" w:rsidRPr="00120F23" w:rsidRDefault="008C096C" w:rsidP="00120F23">
            <w:pPr>
              <w:rPr>
                <w:lang w:val="en-US"/>
              </w:rPr>
            </w:pPr>
          </w:p>
        </w:tc>
        <w:tc>
          <w:tcPr>
            <w:tcW w:w="2410" w:type="dxa"/>
          </w:tcPr>
          <w:p w14:paraId="4437711D" w14:textId="77777777" w:rsidR="008C096C" w:rsidRPr="00120F23" w:rsidRDefault="008C096C" w:rsidP="00120F23">
            <w:r w:rsidRPr="00120F23">
              <w:t>Ответ:</w:t>
            </w:r>
          </w:p>
          <w:p w14:paraId="1DFB3E41" w14:textId="77777777" w:rsidR="008C096C" w:rsidRPr="00120F23" w:rsidRDefault="008C096C" w:rsidP="00120F23">
            <w:pPr>
              <w:rPr>
                <w:b/>
              </w:rPr>
            </w:pPr>
            <w:r w:rsidRPr="00120F23">
              <w:rPr>
                <w:b/>
              </w:rPr>
              <w:t>а) верно все</w:t>
            </w:r>
          </w:p>
          <w:p w14:paraId="4A8FF97D" w14:textId="77777777" w:rsidR="008C096C" w:rsidRPr="00120F23" w:rsidRDefault="008C096C" w:rsidP="00120F23">
            <w:r w:rsidRPr="00120F23">
              <w:t>б) 1, 2, 4</w:t>
            </w:r>
          </w:p>
          <w:p w14:paraId="1062FAE4" w14:textId="77777777" w:rsidR="008C096C" w:rsidRPr="00120F23" w:rsidRDefault="008C096C" w:rsidP="00120F23">
            <w:pPr>
              <w:rPr>
                <w:lang w:val="en-US"/>
              </w:rPr>
            </w:pPr>
            <w:r w:rsidRPr="00120F23">
              <w:t xml:space="preserve">в) 1, 2, 4, 5 </w:t>
            </w:r>
          </w:p>
        </w:tc>
      </w:tr>
    </w:tbl>
    <w:p w14:paraId="69860D89" w14:textId="77777777" w:rsidR="008C096C" w:rsidRPr="00120F23" w:rsidRDefault="008C096C" w:rsidP="00120F23"/>
    <w:p w14:paraId="56C23548" w14:textId="77777777" w:rsidR="008C096C" w:rsidRPr="00120F23" w:rsidRDefault="00836450" w:rsidP="00120F23">
      <w:pPr>
        <w:pStyle w:val="Style3"/>
        <w:tabs>
          <w:tab w:val="left" w:pos="509"/>
        </w:tabs>
        <w:spacing w:line="240" w:lineRule="auto"/>
        <w:ind w:firstLine="0"/>
        <w:jc w:val="left"/>
        <w:rPr>
          <w:rStyle w:val="FontStyle25"/>
          <w:sz w:val="24"/>
          <w:szCs w:val="24"/>
        </w:rPr>
      </w:pPr>
      <w:r w:rsidRPr="00120F23">
        <w:rPr>
          <w:rStyle w:val="FontStyle25"/>
          <w:sz w:val="24"/>
          <w:szCs w:val="24"/>
        </w:rPr>
        <w:t>513.</w:t>
      </w:r>
      <w:r w:rsidR="008C096C" w:rsidRPr="00120F23">
        <w:rPr>
          <w:rStyle w:val="FontStyle25"/>
          <w:sz w:val="24"/>
          <w:szCs w:val="24"/>
        </w:rPr>
        <w:tab/>
        <w:t>Основа первичной профилактики:</w:t>
      </w:r>
    </w:p>
    <w:p w14:paraId="7382F64D" w14:textId="77777777" w:rsidR="008C096C" w:rsidRPr="00120F23" w:rsidRDefault="008C096C" w:rsidP="00120F23">
      <w:pPr>
        <w:pStyle w:val="Style4"/>
        <w:tabs>
          <w:tab w:val="left" w:pos="254"/>
        </w:tabs>
        <w:spacing w:line="240" w:lineRule="auto"/>
        <w:ind w:firstLine="0"/>
        <w:rPr>
          <w:rStyle w:val="FontStyle25"/>
          <w:sz w:val="24"/>
          <w:szCs w:val="24"/>
        </w:rPr>
      </w:pPr>
      <w:r w:rsidRPr="00120F23">
        <w:rPr>
          <w:rStyle w:val="FontStyle25"/>
          <w:sz w:val="24"/>
          <w:szCs w:val="24"/>
        </w:rPr>
        <w:t>а)</w:t>
      </w:r>
      <w:r w:rsidRPr="00120F23">
        <w:rPr>
          <w:rStyle w:val="FontStyle25"/>
          <w:sz w:val="24"/>
          <w:szCs w:val="24"/>
        </w:rPr>
        <w:tab/>
        <w:t xml:space="preserve"> раннее выявление препатологических состояний, тщательное обследование</w:t>
      </w:r>
      <w:r w:rsidRPr="00120F23">
        <w:rPr>
          <w:rStyle w:val="FontStyle25"/>
          <w:sz w:val="24"/>
          <w:szCs w:val="24"/>
        </w:rPr>
        <w:br/>
        <w:t>внешне здоровых людей, подвергавшихся воздействию неблагоприятных</w:t>
      </w:r>
      <w:r w:rsidRPr="00120F23">
        <w:rPr>
          <w:rStyle w:val="FontStyle25"/>
          <w:sz w:val="24"/>
          <w:szCs w:val="24"/>
        </w:rPr>
        <w:br/>
        <w:t>факторов окружающей среды</w:t>
      </w:r>
    </w:p>
    <w:p w14:paraId="022FDE70" w14:textId="77777777" w:rsidR="008C096C" w:rsidRPr="00120F23" w:rsidRDefault="008C096C" w:rsidP="00120F23">
      <w:pPr>
        <w:pStyle w:val="Style4"/>
        <w:tabs>
          <w:tab w:val="left" w:pos="254"/>
        </w:tabs>
        <w:spacing w:line="240" w:lineRule="auto"/>
        <w:ind w:firstLine="0"/>
        <w:rPr>
          <w:rStyle w:val="FontStyle25"/>
          <w:b/>
          <w:sz w:val="24"/>
          <w:szCs w:val="24"/>
        </w:rPr>
      </w:pPr>
      <w:r w:rsidRPr="00120F23">
        <w:rPr>
          <w:rStyle w:val="FontStyle25"/>
          <w:b/>
          <w:sz w:val="24"/>
          <w:szCs w:val="24"/>
        </w:rPr>
        <w:t>б) полное устранение вредного фактора либо снижение его воздействия до</w:t>
      </w:r>
      <w:r w:rsidRPr="00120F23">
        <w:rPr>
          <w:rStyle w:val="FontStyle25"/>
          <w:b/>
          <w:sz w:val="24"/>
          <w:szCs w:val="24"/>
        </w:rPr>
        <w:br/>
        <w:t>безопасного уровня</w:t>
      </w:r>
    </w:p>
    <w:p w14:paraId="017528E9" w14:textId="77777777" w:rsidR="008C096C" w:rsidRPr="00120F23" w:rsidRDefault="008C096C" w:rsidP="00120F23">
      <w:pPr>
        <w:pStyle w:val="Style4"/>
        <w:tabs>
          <w:tab w:val="left" w:pos="254"/>
        </w:tabs>
        <w:spacing w:line="240" w:lineRule="auto"/>
        <w:ind w:firstLine="0"/>
        <w:rPr>
          <w:rStyle w:val="FontStyle25"/>
          <w:b/>
          <w:sz w:val="24"/>
          <w:szCs w:val="24"/>
        </w:rPr>
      </w:pPr>
      <w:r w:rsidRPr="00120F23">
        <w:rPr>
          <w:rStyle w:val="FontStyle25"/>
          <w:b/>
          <w:sz w:val="24"/>
          <w:szCs w:val="24"/>
        </w:rPr>
        <w:t>в)</w:t>
      </w:r>
      <w:r w:rsidRPr="00120F23">
        <w:rPr>
          <w:rStyle w:val="FontStyle25"/>
          <w:b/>
          <w:sz w:val="24"/>
          <w:szCs w:val="24"/>
        </w:rPr>
        <w:tab/>
        <w:t xml:space="preserve"> гигиеническое нормирование факторов окружающей среды</w:t>
      </w:r>
    </w:p>
    <w:p w14:paraId="06AF2B4C" w14:textId="77777777" w:rsidR="008C096C" w:rsidRPr="00120F23" w:rsidRDefault="008C096C" w:rsidP="00120F23">
      <w:pPr>
        <w:pStyle w:val="Style4"/>
        <w:tabs>
          <w:tab w:val="left" w:pos="254"/>
        </w:tabs>
        <w:spacing w:line="240" w:lineRule="auto"/>
        <w:ind w:firstLine="0"/>
        <w:rPr>
          <w:rStyle w:val="FontStyle25"/>
          <w:sz w:val="24"/>
          <w:szCs w:val="24"/>
        </w:rPr>
      </w:pPr>
      <w:r w:rsidRPr="00120F23">
        <w:rPr>
          <w:rStyle w:val="FontStyle25"/>
          <w:sz w:val="24"/>
          <w:szCs w:val="24"/>
        </w:rPr>
        <w:t xml:space="preserve">г) </w:t>
      </w:r>
      <w:r w:rsidRPr="00120F23">
        <w:rPr>
          <w:rStyle w:val="FontStyle25"/>
          <w:sz w:val="24"/>
          <w:szCs w:val="24"/>
        </w:rPr>
        <w:tab/>
        <w:t>комплекс мер по предотвращению осложнений заболеваний, реабилитации</w:t>
      </w:r>
      <w:r w:rsidRPr="00120F23">
        <w:rPr>
          <w:rStyle w:val="FontStyle25"/>
          <w:sz w:val="24"/>
          <w:szCs w:val="24"/>
        </w:rPr>
        <w:br/>
        <w:t>и лечению</w:t>
      </w:r>
    </w:p>
    <w:p w14:paraId="091CB303" w14:textId="77777777" w:rsidR="008C096C" w:rsidRPr="00120F23" w:rsidRDefault="008C096C" w:rsidP="00120F23">
      <w:pPr>
        <w:pStyle w:val="Style4"/>
        <w:tabs>
          <w:tab w:val="left" w:pos="254"/>
        </w:tabs>
        <w:spacing w:line="240" w:lineRule="auto"/>
        <w:ind w:firstLine="0"/>
        <w:rPr>
          <w:rStyle w:val="FontStyle25"/>
          <w:sz w:val="24"/>
          <w:szCs w:val="24"/>
        </w:rPr>
      </w:pPr>
      <w:r w:rsidRPr="00120F23">
        <w:rPr>
          <w:rStyle w:val="FontStyle25"/>
          <w:sz w:val="24"/>
          <w:szCs w:val="24"/>
        </w:rPr>
        <w:t>д) применение антидотов жителями экологически неблагополучных регионов</w:t>
      </w:r>
    </w:p>
    <w:p w14:paraId="2D0C277B" w14:textId="77777777" w:rsidR="008C096C" w:rsidRPr="00120F23" w:rsidRDefault="008C096C" w:rsidP="00120F23">
      <w:pPr>
        <w:pStyle w:val="Style4"/>
        <w:tabs>
          <w:tab w:val="left" w:pos="254"/>
        </w:tabs>
        <w:spacing w:line="240" w:lineRule="auto"/>
        <w:ind w:firstLine="0"/>
        <w:rPr>
          <w:rStyle w:val="FontStyle25"/>
          <w:sz w:val="24"/>
          <w:szCs w:val="24"/>
        </w:rPr>
      </w:pPr>
    </w:p>
    <w:p w14:paraId="465357DB" w14:textId="77777777" w:rsidR="008C096C" w:rsidRPr="00120F23" w:rsidRDefault="00836450" w:rsidP="00120F23">
      <w:pPr>
        <w:pStyle w:val="Style3"/>
        <w:tabs>
          <w:tab w:val="left" w:pos="499"/>
        </w:tabs>
        <w:spacing w:line="240" w:lineRule="auto"/>
        <w:ind w:firstLine="0"/>
        <w:jc w:val="left"/>
        <w:rPr>
          <w:rStyle w:val="FontStyle25"/>
          <w:sz w:val="24"/>
          <w:szCs w:val="24"/>
        </w:rPr>
      </w:pPr>
      <w:r w:rsidRPr="00120F23">
        <w:rPr>
          <w:rStyle w:val="FontStyle25"/>
          <w:sz w:val="24"/>
          <w:szCs w:val="24"/>
        </w:rPr>
        <w:t>514.</w:t>
      </w:r>
      <w:r w:rsidR="008C096C" w:rsidRPr="00120F23">
        <w:rPr>
          <w:rStyle w:val="FontStyle25"/>
          <w:sz w:val="24"/>
          <w:szCs w:val="24"/>
        </w:rPr>
        <w:t>.</w:t>
      </w:r>
      <w:r w:rsidR="008C096C" w:rsidRPr="00120F23">
        <w:rPr>
          <w:rStyle w:val="FontStyle25"/>
          <w:sz w:val="24"/>
          <w:szCs w:val="24"/>
        </w:rPr>
        <w:tab/>
        <w:t>Основные этапы оценки риска воздействия факторов окружающей среды</w:t>
      </w:r>
      <w:r w:rsidR="008C096C" w:rsidRPr="00120F23">
        <w:rPr>
          <w:rStyle w:val="FontStyle25"/>
          <w:sz w:val="24"/>
          <w:szCs w:val="24"/>
        </w:rPr>
        <w:br/>
        <w:t>на здоровье человека:</w:t>
      </w:r>
    </w:p>
    <w:p w14:paraId="065E4521"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 xml:space="preserve">а) </w:t>
      </w:r>
      <w:r w:rsidRPr="00120F23">
        <w:rPr>
          <w:rStyle w:val="FontStyle25"/>
          <w:b/>
          <w:sz w:val="24"/>
          <w:szCs w:val="24"/>
        </w:rPr>
        <w:tab/>
        <w:t>характеристика риска</w:t>
      </w:r>
    </w:p>
    <w:p w14:paraId="698EAAEC"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б) оценка экспозиции</w:t>
      </w:r>
    </w:p>
    <w:p w14:paraId="214018D2"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в)  идентификация вредных факторов и оценка их опасности</w:t>
      </w:r>
    </w:p>
    <w:p w14:paraId="3304F825"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г)</w:t>
      </w:r>
      <w:r w:rsidRPr="00120F23">
        <w:rPr>
          <w:rStyle w:val="FontStyle25"/>
          <w:b/>
          <w:sz w:val="24"/>
          <w:szCs w:val="24"/>
        </w:rPr>
        <w:tab/>
        <w:t xml:space="preserve"> оценка зависимости доза—ответ</w:t>
      </w:r>
    </w:p>
    <w:p w14:paraId="60B084B2" w14:textId="77777777" w:rsidR="008C096C" w:rsidRPr="00120F23" w:rsidRDefault="008C096C" w:rsidP="00120F23">
      <w:pPr>
        <w:pStyle w:val="Style4"/>
        <w:tabs>
          <w:tab w:val="left" w:pos="250"/>
        </w:tabs>
        <w:spacing w:line="240" w:lineRule="auto"/>
        <w:ind w:firstLine="0"/>
        <w:rPr>
          <w:rStyle w:val="FontStyle25"/>
          <w:sz w:val="24"/>
          <w:szCs w:val="24"/>
        </w:rPr>
      </w:pPr>
      <w:r w:rsidRPr="00120F23">
        <w:rPr>
          <w:rStyle w:val="FontStyle25"/>
          <w:sz w:val="24"/>
          <w:szCs w:val="24"/>
        </w:rPr>
        <w:t>д)</w:t>
      </w:r>
      <w:r w:rsidRPr="00120F23">
        <w:rPr>
          <w:rStyle w:val="FontStyle25"/>
          <w:sz w:val="24"/>
          <w:szCs w:val="24"/>
        </w:rPr>
        <w:tab/>
        <w:t xml:space="preserve"> управление риском</w:t>
      </w:r>
    </w:p>
    <w:p w14:paraId="6EDF9806" w14:textId="77777777" w:rsidR="008C096C" w:rsidRPr="00120F23" w:rsidRDefault="008C096C" w:rsidP="00120F23">
      <w:pPr>
        <w:pStyle w:val="Style4"/>
        <w:tabs>
          <w:tab w:val="left" w:pos="250"/>
        </w:tabs>
        <w:spacing w:line="240" w:lineRule="auto"/>
        <w:ind w:firstLine="0"/>
        <w:rPr>
          <w:rStyle w:val="FontStyle25"/>
          <w:sz w:val="24"/>
          <w:szCs w:val="24"/>
        </w:rPr>
      </w:pPr>
    </w:p>
    <w:p w14:paraId="12D80595" w14:textId="77777777" w:rsidR="008C096C" w:rsidRPr="00120F23" w:rsidRDefault="00836450" w:rsidP="00120F23">
      <w:pPr>
        <w:pStyle w:val="Style3"/>
        <w:tabs>
          <w:tab w:val="left" w:pos="509"/>
        </w:tabs>
        <w:spacing w:line="240" w:lineRule="auto"/>
        <w:ind w:firstLine="0"/>
        <w:jc w:val="left"/>
        <w:rPr>
          <w:rStyle w:val="FontStyle25"/>
          <w:sz w:val="24"/>
          <w:szCs w:val="24"/>
        </w:rPr>
      </w:pPr>
      <w:r w:rsidRPr="00120F23">
        <w:rPr>
          <w:rStyle w:val="FontStyle25"/>
          <w:sz w:val="24"/>
          <w:szCs w:val="24"/>
        </w:rPr>
        <w:t>515</w:t>
      </w:r>
      <w:r w:rsidR="008C096C" w:rsidRPr="00120F23">
        <w:rPr>
          <w:rStyle w:val="FontStyle25"/>
          <w:sz w:val="24"/>
          <w:szCs w:val="24"/>
        </w:rPr>
        <w:t>.</w:t>
      </w:r>
      <w:r w:rsidR="008C096C" w:rsidRPr="00120F23">
        <w:rPr>
          <w:rStyle w:val="FontStyle25"/>
          <w:sz w:val="24"/>
          <w:szCs w:val="24"/>
        </w:rPr>
        <w:tab/>
        <w:t>Признаки заболеваний предположительно химической этиологии:</w:t>
      </w:r>
    </w:p>
    <w:p w14:paraId="045AF216" w14:textId="77777777" w:rsidR="008C096C" w:rsidRPr="00120F23" w:rsidRDefault="008C096C" w:rsidP="00120F23">
      <w:pPr>
        <w:pStyle w:val="Style4"/>
        <w:tabs>
          <w:tab w:val="left" w:pos="259"/>
        </w:tabs>
        <w:spacing w:line="240" w:lineRule="auto"/>
        <w:ind w:firstLine="0"/>
        <w:rPr>
          <w:rStyle w:val="FontStyle25"/>
          <w:b/>
          <w:sz w:val="24"/>
          <w:szCs w:val="24"/>
        </w:rPr>
      </w:pPr>
      <w:r w:rsidRPr="00120F23">
        <w:rPr>
          <w:rStyle w:val="FontStyle25"/>
          <w:b/>
          <w:sz w:val="24"/>
          <w:szCs w:val="24"/>
        </w:rPr>
        <w:t>а)</w:t>
      </w:r>
      <w:r w:rsidRPr="00120F23">
        <w:rPr>
          <w:rStyle w:val="FontStyle25"/>
          <w:b/>
          <w:sz w:val="24"/>
          <w:szCs w:val="24"/>
        </w:rPr>
        <w:tab/>
        <w:t xml:space="preserve"> характерное географическое (пространственное) распределение случаев заболеваний</w:t>
      </w:r>
    </w:p>
    <w:p w14:paraId="3005D803" w14:textId="77777777" w:rsidR="008C096C" w:rsidRPr="00120F23" w:rsidRDefault="008C096C" w:rsidP="00120F23">
      <w:pPr>
        <w:pStyle w:val="Style4"/>
        <w:tabs>
          <w:tab w:val="left" w:pos="259"/>
        </w:tabs>
        <w:spacing w:line="240" w:lineRule="auto"/>
        <w:ind w:firstLine="0"/>
        <w:rPr>
          <w:rStyle w:val="FontStyle25"/>
          <w:b/>
          <w:sz w:val="24"/>
          <w:szCs w:val="24"/>
        </w:rPr>
      </w:pPr>
      <w:r w:rsidRPr="00120F23">
        <w:rPr>
          <w:rStyle w:val="FontStyle25"/>
          <w:b/>
          <w:sz w:val="24"/>
          <w:szCs w:val="24"/>
        </w:rPr>
        <w:t>б)</w:t>
      </w:r>
      <w:r w:rsidRPr="00120F23">
        <w:rPr>
          <w:rStyle w:val="FontStyle25"/>
          <w:b/>
          <w:sz w:val="24"/>
          <w:szCs w:val="24"/>
        </w:rPr>
        <w:tab/>
        <w:t xml:space="preserve"> биологическое правдоподобие</w:t>
      </w:r>
    </w:p>
    <w:p w14:paraId="6B3CB065" w14:textId="77777777" w:rsidR="008C096C" w:rsidRPr="00120F23" w:rsidRDefault="008C096C" w:rsidP="00120F23">
      <w:pPr>
        <w:pStyle w:val="Style4"/>
        <w:tabs>
          <w:tab w:val="left" w:pos="259"/>
        </w:tabs>
        <w:spacing w:line="240" w:lineRule="auto"/>
        <w:ind w:firstLine="0"/>
        <w:rPr>
          <w:rStyle w:val="FontStyle25"/>
          <w:sz w:val="24"/>
          <w:szCs w:val="24"/>
        </w:rPr>
      </w:pPr>
      <w:r w:rsidRPr="00120F23">
        <w:rPr>
          <w:rStyle w:val="FontStyle25"/>
          <w:sz w:val="24"/>
          <w:szCs w:val="24"/>
        </w:rPr>
        <w:t>в)</w:t>
      </w:r>
      <w:r w:rsidRPr="00120F23">
        <w:rPr>
          <w:rStyle w:val="FontStyle25"/>
          <w:sz w:val="24"/>
          <w:szCs w:val="24"/>
        </w:rPr>
        <w:tab/>
        <w:t xml:space="preserve"> контактные пути передачи</w:t>
      </w:r>
    </w:p>
    <w:p w14:paraId="12481392" w14:textId="77777777" w:rsidR="008C096C" w:rsidRPr="00120F23" w:rsidRDefault="008C096C" w:rsidP="00120F23">
      <w:pPr>
        <w:pStyle w:val="Style4"/>
        <w:tabs>
          <w:tab w:val="left" w:pos="259"/>
        </w:tabs>
        <w:spacing w:line="240" w:lineRule="auto"/>
        <w:ind w:firstLine="0"/>
        <w:rPr>
          <w:rStyle w:val="FontStyle25"/>
          <w:b/>
          <w:sz w:val="24"/>
          <w:szCs w:val="24"/>
        </w:rPr>
      </w:pPr>
      <w:r w:rsidRPr="00120F23">
        <w:rPr>
          <w:rStyle w:val="FontStyle25"/>
          <w:b/>
          <w:sz w:val="24"/>
          <w:szCs w:val="24"/>
        </w:rPr>
        <w:t xml:space="preserve">г) </w:t>
      </w:r>
      <w:r w:rsidRPr="00120F23">
        <w:rPr>
          <w:rStyle w:val="FontStyle25"/>
          <w:b/>
          <w:sz w:val="24"/>
          <w:szCs w:val="24"/>
        </w:rPr>
        <w:tab/>
        <w:t>комбинация неспецифических признаков, симптомов, данных лабораторных исследований, нехарактерная для известных болезней</w:t>
      </w:r>
    </w:p>
    <w:p w14:paraId="72238BB2" w14:textId="77777777" w:rsidR="008C096C" w:rsidRPr="00120F23" w:rsidRDefault="008C096C" w:rsidP="00120F23">
      <w:pPr>
        <w:pStyle w:val="Style4"/>
        <w:tabs>
          <w:tab w:val="left" w:pos="259"/>
        </w:tabs>
        <w:spacing w:line="240" w:lineRule="auto"/>
        <w:ind w:firstLine="0"/>
        <w:rPr>
          <w:rStyle w:val="FontStyle25"/>
          <w:b/>
          <w:sz w:val="24"/>
          <w:szCs w:val="24"/>
        </w:rPr>
      </w:pPr>
      <w:r w:rsidRPr="00120F23">
        <w:rPr>
          <w:rStyle w:val="FontStyle25"/>
          <w:b/>
          <w:sz w:val="24"/>
          <w:szCs w:val="24"/>
        </w:rPr>
        <w:t>д)</w:t>
      </w:r>
      <w:r w:rsidRPr="00120F23">
        <w:rPr>
          <w:rStyle w:val="FontStyle25"/>
          <w:b/>
          <w:sz w:val="24"/>
          <w:szCs w:val="24"/>
        </w:rPr>
        <w:tab/>
        <w:t xml:space="preserve"> патогномоничные (специфические) симптомы</w:t>
      </w:r>
    </w:p>
    <w:p w14:paraId="58B32CB0" w14:textId="77777777" w:rsidR="008C096C" w:rsidRPr="00120F23" w:rsidRDefault="008C096C" w:rsidP="00120F23">
      <w:pPr>
        <w:pStyle w:val="Style4"/>
        <w:tabs>
          <w:tab w:val="left" w:pos="259"/>
        </w:tabs>
        <w:spacing w:line="240" w:lineRule="auto"/>
        <w:ind w:firstLine="0"/>
        <w:rPr>
          <w:rStyle w:val="FontStyle25"/>
          <w:sz w:val="24"/>
          <w:szCs w:val="24"/>
        </w:rPr>
      </w:pPr>
    </w:p>
    <w:p w14:paraId="6CC6540C" w14:textId="77777777" w:rsidR="008C096C" w:rsidRPr="00120F23" w:rsidRDefault="00836450" w:rsidP="00120F23">
      <w:pPr>
        <w:pStyle w:val="Style3"/>
        <w:tabs>
          <w:tab w:val="left" w:pos="499"/>
        </w:tabs>
        <w:spacing w:line="240" w:lineRule="auto"/>
        <w:ind w:firstLine="0"/>
        <w:jc w:val="left"/>
        <w:rPr>
          <w:rStyle w:val="FontStyle25"/>
          <w:sz w:val="24"/>
          <w:szCs w:val="24"/>
        </w:rPr>
      </w:pPr>
      <w:r w:rsidRPr="00120F23">
        <w:rPr>
          <w:rStyle w:val="FontStyle25"/>
          <w:sz w:val="24"/>
          <w:szCs w:val="24"/>
        </w:rPr>
        <w:t>516</w:t>
      </w:r>
      <w:r w:rsidR="008C096C" w:rsidRPr="00120F23">
        <w:rPr>
          <w:rStyle w:val="FontStyle25"/>
          <w:sz w:val="24"/>
          <w:szCs w:val="24"/>
        </w:rPr>
        <w:t>.</w:t>
      </w:r>
      <w:r w:rsidR="008C096C" w:rsidRPr="00120F23">
        <w:rPr>
          <w:rStyle w:val="FontStyle25"/>
          <w:sz w:val="24"/>
          <w:szCs w:val="24"/>
        </w:rPr>
        <w:tab/>
        <w:t>По выраженности влияния факторов окружающей среды на здоровье на-</w:t>
      </w:r>
      <w:r w:rsidR="008C096C" w:rsidRPr="00120F23">
        <w:rPr>
          <w:rStyle w:val="FontStyle25"/>
          <w:sz w:val="24"/>
          <w:szCs w:val="24"/>
        </w:rPr>
        <w:br/>
        <w:t>селения выделяют следующие зоны:</w:t>
      </w:r>
    </w:p>
    <w:p w14:paraId="0F9330B8" w14:textId="77777777" w:rsidR="008C096C" w:rsidRPr="00120F23" w:rsidRDefault="008C096C" w:rsidP="00120F23">
      <w:pPr>
        <w:pStyle w:val="Style4"/>
        <w:tabs>
          <w:tab w:val="left" w:pos="250"/>
        </w:tabs>
        <w:spacing w:line="240" w:lineRule="auto"/>
        <w:ind w:firstLine="0"/>
        <w:rPr>
          <w:rStyle w:val="FontStyle25"/>
          <w:sz w:val="24"/>
          <w:szCs w:val="24"/>
        </w:rPr>
      </w:pPr>
      <w:r w:rsidRPr="00120F23">
        <w:rPr>
          <w:rStyle w:val="FontStyle25"/>
          <w:sz w:val="24"/>
          <w:szCs w:val="24"/>
        </w:rPr>
        <w:t>а)</w:t>
      </w:r>
      <w:r w:rsidRPr="00120F23">
        <w:rPr>
          <w:rStyle w:val="FontStyle25"/>
          <w:sz w:val="24"/>
          <w:szCs w:val="24"/>
        </w:rPr>
        <w:tab/>
        <w:t xml:space="preserve"> зона экологического риска</w:t>
      </w:r>
    </w:p>
    <w:p w14:paraId="1CC0CD1A"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б)</w:t>
      </w:r>
      <w:r w:rsidRPr="00120F23">
        <w:rPr>
          <w:rStyle w:val="FontStyle25"/>
          <w:b/>
          <w:sz w:val="24"/>
          <w:szCs w:val="24"/>
        </w:rPr>
        <w:tab/>
        <w:t xml:space="preserve"> зона чрезвычайной экологической ситуации</w:t>
      </w:r>
    </w:p>
    <w:p w14:paraId="2B891226"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 xml:space="preserve">в) </w:t>
      </w:r>
      <w:r w:rsidRPr="00120F23">
        <w:rPr>
          <w:rStyle w:val="FontStyle25"/>
          <w:b/>
          <w:sz w:val="24"/>
          <w:szCs w:val="24"/>
        </w:rPr>
        <w:tab/>
        <w:t>зона экологического бедствия</w:t>
      </w:r>
    </w:p>
    <w:p w14:paraId="4489FC05" w14:textId="77777777" w:rsidR="008C096C" w:rsidRPr="00120F23" w:rsidRDefault="008C096C" w:rsidP="00120F23">
      <w:pPr>
        <w:pStyle w:val="Style4"/>
        <w:tabs>
          <w:tab w:val="left" w:pos="250"/>
        </w:tabs>
        <w:spacing w:line="240" w:lineRule="auto"/>
        <w:ind w:firstLine="0"/>
        <w:rPr>
          <w:rStyle w:val="FontStyle25"/>
          <w:sz w:val="24"/>
          <w:szCs w:val="24"/>
        </w:rPr>
      </w:pPr>
      <w:r w:rsidRPr="00120F23">
        <w:rPr>
          <w:rStyle w:val="FontStyle25"/>
          <w:sz w:val="24"/>
          <w:szCs w:val="24"/>
        </w:rPr>
        <w:t>г)</w:t>
      </w:r>
      <w:r w:rsidRPr="00120F23">
        <w:rPr>
          <w:rStyle w:val="FontStyle25"/>
          <w:sz w:val="24"/>
          <w:szCs w:val="24"/>
        </w:rPr>
        <w:tab/>
        <w:t xml:space="preserve"> зона экологического кризиса</w:t>
      </w:r>
    </w:p>
    <w:p w14:paraId="7C9618D7" w14:textId="77777777" w:rsidR="008C096C" w:rsidRPr="00120F23" w:rsidRDefault="008C096C" w:rsidP="00120F23">
      <w:pPr>
        <w:pStyle w:val="Style4"/>
        <w:tabs>
          <w:tab w:val="left" w:pos="250"/>
        </w:tabs>
        <w:spacing w:line="240" w:lineRule="auto"/>
        <w:ind w:firstLine="0"/>
        <w:rPr>
          <w:rStyle w:val="FontStyle25"/>
          <w:sz w:val="24"/>
          <w:szCs w:val="24"/>
        </w:rPr>
      </w:pPr>
      <w:r w:rsidRPr="00120F23">
        <w:rPr>
          <w:rStyle w:val="FontStyle25"/>
          <w:sz w:val="24"/>
          <w:szCs w:val="24"/>
        </w:rPr>
        <w:t>д)</w:t>
      </w:r>
      <w:r w:rsidRPr="00120F23">
        <w:rPr>
          <w:rStyle w:val="FontStyle25"/>
          <w:sz w:val="24"/>
          <w:szCs w:val="24"/>
        </w:rPr>
        <w:tab/>
        <w:t xml:space="preserve"> зона снижения качества жизни населения</w:t>
      </w:r>
    </w:p>
    <w:p w14:paraId="2543E5D2" w14:textId="77777777" w:rsidR="008C096C" w:rsidRPr="00120F23" w:rsidRDefault="008C096C" w:rsidP="00120F23">
      <w:pPr>
        <w:pStyle w:val="Style4"/>
        <w:tabs>
          <w:tab w:val="left" w:pos="518"/>
        </w:tabs>
        <w:spacing w:line="240" w:lineRule="auto"/>
        <w:ind w:firstLine="0"/>
        <w:rPr>
          <w:rStyle w:val="FontStyle25"/>
          <w:sz w:val="24"/>
          <w:szCs w:val="24"/>
        </w:rPr>
      </w:pPr>
    </w:p>
    <w:p w14:paraId="38D46A8D" w14:textId="77777777" w:rsidR="008C096C" w:rsidRPr="00120F23" w:rsidRDefault="00836450" w:rsidP="00120F23">
      <w:pPr>
        <w:pStyle w:val="Style3"/>
        <w:tabs>
          <w:tab w:val="left" w:pos="744"/>
        </w:tabs>
        <w:spacing w:line="240" w:lineRule="auto"/>
        <w:ind w:firstLine="0"/>
        <w:jc w:val="left"/>
        <w:rPr>
          <w:rStyle w:val="FontStyle25"/>
          <w:sz w:val="24"/>
          <w:szCs w:val="24"/>
        </w:rPr>
      </w:pPr>
      <w:r w:rsidRPr="00120F23">
        <w:rPr>
          <w:rStyle w:val="FontStyle25"/>
          <w:sz w:val="24"/>
          <w:szCs w:val="24"/>
        </w:rPr>
        <w:t>517</w:t>
      </w:r>
      <w:r w:rsidR="008C096C" w:rsidRPr="00120F23">
        <w:rPr>
          <w:rStyle w:val="FontStyle25"/>
          <w:sz w:val="24"/>
          <w:szCs w:val="24"/>
        </w:rPr>
        <w:t>. Маршрут воздействия представляет собой:</w:t>
      </w:r>
    </w:p>
    <w:p w14:paraId="48088514" w14:textId="77777777" w:rsidR="008C096C" w:rsidRPr="00120F23" w:rsidRDefault="008C096C" w:rsidP="00120F23">
      <w:pPr>
        <w:pStyle w:val="Style4"/>
        <w:tabs>
          <w:tab w:val="left" w:pos="494"/>
        </w:tabs>
        <w:spacing w:line="240" w:lineRule="auto"/>
        <w:ind w:firstLine="0"/>
        <w:rPr>
          <w:rStyle w:val="FontStyle25"/>
          <w:b/>
          <w:sz w:val="24"/>
          <w:szCs w:val="24"/>
        </w:rPr>
      </w:pPr>
      <w:r w:rsidRPr="00120F23">
        <w:rPr>
          <w:rStyle w:val="FontStyle25"/>
          <w:b/>
          <w:sz w:val="24"/>
          <w:szCs w:val="24"/>
        </w:rPr>
        <w:t>а) путь химического вещества (или другого фактора) от источника его образования и выделения в окружающую среду до экспонируемого организма</w:t>
      </w:r>
    </w:p>
    <w:p w14:paraId="09E632A6" w14:textId="77777777" w:rsidR="008C096C" w:rsidRPr="00120F23" w:rsidRDefault="008C096C" w:rsidP="00120F23">
      <w:pPr>
        <w:pStyle w:val="Style4"/>
        <w:tabs>
          <w:tab w:val="left" w:pos="494"/>
        </w:tabs>
        <w:spacing w:line="240" w:lineRule="auto"/>
        <w:ind w:firstLine="0"/>
        <w:rPr>
          <w:rStyle w:val="FontStyle25"/>
          <w:sz w:val="24"/>
          <w:szCs w:val="24"/>
        </w:rPr>
      </w:pPr>
      <w:r w:rsidRPr="00120F23">
        <w:rPr>
          <w:rStyle w:val="FontStyle25"/>
          <w:sz w:val="24"/>
          <w:szCs w:val="24"/>
        </w:rPr>
        <w:t>б) одновременное поступление химического вещества в организм человека</w:t>
      </w:r>
      <w:r w:rsidRPr="00120F23">
        <w:rPr>
          <w:rStyle w:val="FontStyle25"/>
          <w:sz w:val="24"/>
          <w:szCs w:val="24"/>
        </w:rPr>
        <w:br/>
        <w:t>несколькими путями</w:t>
      </w:r>
    </w:p>
    <w:p w14:paraId="5F31D0BC" w14:textId="77777777" w:rsidR="008C096C" w:rsidRPr="00120F23" w:rsidRDefault="008C096C" w:rsidP="00120F23">
      <w:pPr>
        <w:pStyle w:val="Style4"/>
        <w:tabs>
          <w:tab w:val="left" w:pos="494"/>
        </w:tabs>
        <w:spacing w:line="240" w:lineRule="auto"/>
        <w:ind w:firstLine="0"/>
        <w:rPr>
          <w:rStyle w:val="FontStyle25"/>
          <w:sz w:val="24"/>
          <w:szCs w:val="24"/>
        </w:rPr>
      </w:pPr>
      <w:r w:rsidRPr="00120F23">
        <w:rPr>
          <w:rStyle w:val="FontStyle25"/>
          <w:sz w:val="24"/>
          <w:szCs w:val="24"/>
        </w:rPr>
        <w:t>в) одновременное поступление химического вещества из нескольких объектов</w:t>
      </w:r>
      <w:r w:rsidRPr="00120F23">
        <w:rPr>
          <w:rStyle w:val="FontStyle25"/>
          <w:sz w:val="24"/>
          <w:szCs w:val="24"/>
        </w:rPr>
        <w:br/>
        <w:t>окружающей среды</w:t>
      </w:r>
    </w:p>
    <w:p w14:paraId="1521B29D" w14:textId="77777777" w:rsidR="008C096C" w:rsidRPr="00120F23" w:rsidRDefault="008C096C" w:rsidP="00120F23">
      <w:pPr>
        <w:pStyle w:val="Style4"/>
        <w:tabs>
          <w:tab w:val="left" w:pos="494"/>
        </w:tabs>
        <w:spacing w:line="240" w:lineRule="auto"/>
        <w:ind w:firstLine="0"/>
        <w:rPr>
          <w:rStyle w:val="FontStyle25"/>
          <w:sz w:val="24"/>
          <w:szCs w:val="24"/>
        </w:rPr>
      </w:pPr>
      <w:r w:rsidRPr="00120F23">
        <w:rPr>
          <w:rStyle w:val="FontStyle25"/>
          <w:sz w:val="24"/>
          <w:szCs w:val="24"/>
        </w:rPr>
        <w:t>г) трансформацию и транспорт вещества в окружающей среде</w:t>
      </w:r>
    </w:p>
    <w:p w14:paraId="48CDDD3E" w14:textId="77777777" w:rsidR="008C096C" w:rsidRPr="00120F23" w:rsidRDefault="008C096C" w:rsidP="00120F23">
      <w:pPr>
        <w:pStyle w:val="Style4"/>
        <w:tabs>
          <w:tab w:val="left" w:pos="494"/>
        </w:tabs>
        <w:spacing w:line="240" w:lineRule="auto"/>
        <w:ind w:firstLine="0"/>
        <w:rPr>
          <w:rStyle w:val="FontStyle25"/>
          <w:sz w:val="24"/>
          <w:szCs w:val="24"/>
        </w:rPr>
      </w:pPr>
    </w:p>
    <w:p w14:paraId="1CAD73CF" w14:textId="77777777" w:rsidR="008C096C" w:rsidRPr="00120F23" w:rsidRDefault="00836450" w:rsidP="00120F23">
      <w:pPr>
        <w:pStyle w:val="Style3"/>
        <w:tabs>
          <w:tab w:val="left" w:pos="744"/>
        </w:tabs>
        <w:spacing w:line="240" w:lineRule="auto"/>
        <w:ind w:firstLine="0"/>
        <w:jc w:val="left"/>
        <w:rPr>
          <w:rStyle w:val="FontStyle25"/>
          <w:b/>
          <w:sz w:val="24"/>
          <w:szCs w:val="24"/>
        </w:rPr>
      </w:pPr>
      <w:r w:rsidRPr="00120F23">
        <w:rPr>
          <w:rStyle w:val="FontStyle25"/>
          <w:sz w:val="24"/>
          <w:szCs w:val="24"/>
        </w:rPr>
        <w:t>518.</w:t>
      </w:r>
      <w:r w:rsidR="008C096C" w:rsidRPr="00120F23">
        <w:rPr>
          <w:rStyle w:val="FontStyle25"/>
          <w:sz w:val="24"/>
          <w:szCs w:val="24"/>
        </w:rPr>
        <w:t xml:space="preserve"> В гигиенической диагностике используются биологические маркеры:</w:t>
      </w:r>
      <w:r w:rsidR="008C096C" w:rsidRPr="00120F23">
        <w:rPr>
          <w:rStyle w:val="FontStyle25"/>
          <w:sz w:val="24"/>
          <w:szCs w:val="24"/>
        </w:rPr>
        <w:br/>
      </w:r>
      <w:r w:rsidR="008C096C" w:rsidRPr="00120F23">
        <w:rPr>
          <w:rStyle w:val="FontStyle25"/>
          <w:b/>
          <w:sz w:val="24"/>
          <w:szCs w:val="24"/>
        </w:rPr>
        <w:t>а) экспозиции</w:t>
      </w:r>
    </w:p>
    <w:p w14:paraId="45408F56" w14:textId="77777777" w:rsidR="008C096C" w:rsidRPr="00120F23" w:rsidRDefault="008C096C" w:rsidP="00120F23">
      <w:pPr>
        <w:pStyle w:val="Style6"/>
        <w:spacing w:line="240" w:lineRule="auto"/>
        <w:ind w:firstLine="0"/>
        <w:jc w:val="left"/>
        <w:rPr>
          <w:rStyle w:val="FontStyle25"/>
          <w:b/>
          <w:sz w:val="24"/>
          <w:szCs w:val="24"/>
        </w:rPr>
      </w:pPr>
      <w:r w:rsidRPr="00120F23">
        <w:rPr>
          <w:rStyle w:val="FontStyle25"/>
          <w:b/>
          <w:sz w:val="24"/>
          <w:szCs w:val="24"/>
        </w:rPr>
        <w:t>б) эффекта</w:t>
      </w:r>
    </w:p>
    <w:p w14:paraId="58C7A67D" w14:textId="77777777" w:rsidR="008C096C" w:rsidRPr="00120F23" w:rsidRDefault="008C096C" w:rsidP="00120F23">
      <w:pPr>
        <w:pStyle w:val="Style6"/>
        <w:spacing w:line="240" w:lineRule="auto"/>
        <w:ind w:firstLine="0"/>
        <w:jc w:val="left"/>
        <w:rPr>
          <w:rStyle w:val="FontStyle25"/>
          <w:b/>
          <w:sz w:val="24"/>
          <w:szCs w:val="24"/>
        </w:rPr>
      </w:pPr>
      <w:r w:rsidRPr="00120F23">
        <w:rPr>
          <w:rStyle w:val="FontStyle25"/>
          <w:b/>
          <w:sz w:val="24"/>
          <w:szCs w:val="24"/>
        </w:rPr>
        <w:t>в) восприимчивости</w:t>
      </w:r>
    </w:p>
    <w:p w14:paraId="7E4AF7DA" w14:textId="77777777" w:rsidR="008C096C" w:rsidRPr="00120F23" w:rsidRDefault="008C096C" w:rsidP="00120F23">
      <w:pPr>
        <w:pStyle w:val="Style6"/>
        <w:spacing w:line="240" w:lineRule="auto"/>
        <w:ind w:firstLine="0"/>
        <w:jc w:val="left"/>
        <w:rPr>
          <w:rStyle w:val="FontStyle25"/>
          <w:sz w:val="24"/>
          <w:szCs w:val="24"/>
        </w:rPr>
      </w:pPr>
      <w:r w:rsidRPr="00120F23">
        <w:rPr>
          <w:rStyle w:val="FontStyle25"/>
          <w:sz w:val="24"/>
          <w:szCs w:val="24"/>
        </w:rPr>
        <w:t>г) санитарного состояния окружающей среды</w:t>
      </w:r>
    </w:p>
    <w:p w14:paraId="1D135C5C" w14:textId="77777777" w:rsidR="008C096C" w:rsidRPr="00120F23" w:rsidRDefault="008C096C" w:rsidP="00120F23">
      <w:pPr>
        <w:pStyle w:val="Style6"/>
        <w:spacing w:line="240" w:lineRule="auto"/>
        <w:ind w:firstLine="0"/>
        <w:jc w:val="left"/>
        <w:rPr>
          <w:rStyle w:val="FontStyle25"/>
          <w:sz w:val="24"/>
          <w:szCs w:val="24"/>
        </w:rPr>
      </w:pPr>
    </w:p>
    <w:p w14:paraId="0ACAFA22" w14:textId="77777777" w:rsidR="008C096C" w:rsidRPr="00120F23" w:rsidRDefault="00836450" w:rsidP="00120F23">
      <w:pPr>
        <w:pStyle w:val="Style3"/>
        <w:tabs>
          <w:tab w:val="left" w:pos="744"/>
        </w:tabs>
        <w:spacing w:line="240" w:lineRule="auto"/>
        <w:ind w:firstLine="0"/>
        <w:jc w:val="left"/>
        <w:rPr>
          <w:rStyle w:val="FontStyle25"/>
          <w:sz w:val="24"/>
          <w:szCs w:val="24"/>
        </w:rPr>
      </w:pPr>
      <w:r w:rsidRPr="00120F23">
        <w:rPr>
          <w:rStyle w:val="FontStyle25"/>
          <w:sz w:val="24"/>
          <w:szCs w:val="24"/>
        </w:rPr>
        <w:t>519</w:t>
      </w:r>
      <w:r w:rsidR="008C096C" w:rsidRPr="00120F23">
        <w:rPr>
          <w:rStyle w:val="FontStyle25"/>
          <w:sz w:val="24"/>
          <w:szCs w:val="24"/>
        </w:rPr>
        <w:t>. Экологическое исследование позволяет:</w:t>
      </w:r>
    </w:p>
    <w:p w14:paraId="27EAB37C" w14:textId="77777777" w:rsidR="008C096C" w:rsidRPr="00120F23" w:rsidRDefault="008C096C" w:rsidP="00120F23">
      <w:pPr>
        <w:pStyle w:val="Style4"/>
        <w:tabs>
          <w:tab w:val="left" w:pos="470"/>
        </w:tabs>
        <w:spacing w:line="240" w:lineRule="auto"/>
        <w:ind w:firstLine="0"/>
        <w:rPr>
          <w:rStyle w:val="FontStyle25"/>
          <w:sz w:val="24"/>
          <w:szCs w:val="24"/>
        </w:rPr>
      </w:pPr>
      <w:r w:rsidRPr="00120F23">
        <w:rPr>
          <w:rStyle w:val="FontStyle25"/>
          <w:sz w:val="24"/>
          <w:szCs w:val="24"/>
        </w:rPr>
        <w:t>а)</w:t>
      </w:r>
      <w:r w:rsidRPr="00120F23">
        <w:rPr>
          <w:rStyle w:val="FontStyle25"/>
          <w:sz w:val="24"/>
          <w:szCs w:val="24"/>
        </w:rPr>
        <w:tab/>
        <w:t>установить этиологическую связь между нарушением состояния здоровья</w:t>
      </w:r>
      <w:r w:rsidRPr="00120F23">
        <w:rPr>
          <w:rStyle w:val="FontStyle25"/>
          <w:sz w:val="24"/>
          <w:szCs w:val="24"/>
        </w:rPr>
        <w:br/>
        <w:t>человека и воздействием экологических факторов</w:t>
      </w:r>
    </w:p>
    <w:p w14:paraId="71F45A4F" w14:textId="77777777" w:rsidR="008C096C" w:rsidRPr="00120F23" w:rsidRDefault="008C096C" w:rsidP="00120F23">
      <w:pPr>
        <w:pStyle w:val="Style4"/>
        <w:tabs>
          <w:tab w:val="left" w:pos="470"/>
        </w:tabs>
        <w:spacing w:line="240" w:lineRule="auto"/>
        <w:ind w:firstLine="0"/>
        <w:rPr>
          <w:rStyle w:val="FontStyle25"/>
          <w:b/>
          <w:sz w:val="24"/>
          <w:szCs w:val="24"/>
        </w:rPr>
      </w:pPr>
      <w:r w:rsidRPr="00120F23">
        <w:rPr>
          <w:rStyle w:val="FontStyle25"/>
          <w:b/>
          <w:sz w:val="24"/>
          <w:szCs w:val="24"/>
        </w:rPr>
        <w:t>б)</w:t>
      </w:r>
      <w:r w:rsidRPr="00120F23">
        <w:rPr>
          <w:rStyle w:val="FontStyle25"/>
          <w:b/>
          <w:sz w:val="24"/>
          <w:szCs w:val="24"/>
        </w:rPr>
        <w:tab/>
        <w:t>выявить проблемы, требующие углубленного изучения</w:t>
      </w:r>
    </w:p>
    <w:p w14:paraId="463986BB" w14:textId="77777777" w:rsidR="008C096C" w:rsidRPr="00120F23" w:rsidRDefault="008C096C" w:rsidP="00120F23">
      <w:pPr>
        <w:pStyle w:val="Style4"/>
        <w:tabs>
          <w:tab w:val="left" w:pos="470"/>
        </w:tabs>
        <w:spacing w:line="240" w:lineRule="auto"/>
        <w:ind w:firstLine="0"/>
        <w:rPr>
          <w:rStyle w:val="FontStyle25"/>
          <w:sz w:val="24"/>
          <w:szCs w:val="24"/>
        </w:rPr>
      </w:pPr>
      <w:r w:rsidRPr="00120F23">
        <w:rPr>
          <w:rStyle w:val="FontStyle25"/>
          <w:sz w:val="24"/>
          <w:szCs w:val="24"/>
        </w:rPr>
        <w:t>в)</w:t>
      </w:r>
      <w:r w:rsidRPr="00120F23">
        <w:rPr>
          <w:rStyle w:val="FontStyle25"/>
          <w:sz w:val="24"/>
          <w:szCs w:val="24"/>
        </w:rPr>
        <w:tab/>
        <w:t>установить связь между уровнями воздействия вредных факторов и риском</w:t>
      </w:r>
      <w:r w:rsidRPr="00120F23">
        <w:rPr>
          <w:rStyle w:val="FontStyle25"/>
          <w:sz w:val="24"/>
          <w:szCs w:val="24"/>
        </w:rPr>
        <w:br/>
        <w:t>развития заболевания</w:t>
      </w:r>
    </w:p>
    <w:p w14:paraId="27F27B7E" w14:textId="77777777" w:rsidR="008C096C" w:rsidRPr="00120F23" w:rsidRDefault="008C096C" w:rsidP="00120F23">
      <w:pPr>
        <w:pStyle w:val="Style4"/>
        <w:tabs>
          <w:tab w:val="left" w:pos="470"/>
        </w:tabs>
        <w:spacing w:line="240" w:lineRule="auto"/>
        <w:ind w:firstLine="0"/>
        <w:rPr>
          <w:rStyle w:val="FontStyle25"/>
          <w:sz w:val="24"/>
          <w:szCs w:val="24"/>
        </w:rPr>
      </w:pPr>
      <w:r w:rsidRPr="00120F23">
        <w:rPr>
          <w:rStyle w:val="FontStyle25"/>
          <w:sz w:val="24"/>
          <w:szCs w:val="24"/>
        </w:rPr>
        <w:t>г)</w:t>
      </w:r>
      <w:r w:rsidRPr="00120F23">
        <w:rPr>
          <w:rStyle w:val="FontStyle25"/>
          <w:sz w:val="24"/>
          <w:szCs w:val="24"/>
        </w:rPr>
        <w:tab/>
        <w:t>установить роль возрастных и половых особенностей чувствительности к</w:t>
      </w:r>
      <w:r w:rsidRPr="00120F23">
        <w:rPr>
          <w:rStyle w:val="FontStyle25"/>
          <w:sz w:val="24"/>
          <w:szCs w:val="24"/>
        </w:rPr>
        <w:br/>
        <w:t>действию вредных факторов</w:t>
      </w:r>
    </w:p>
    <w:p w14:paraId="1C785629" w14:textId="77777777" w:rsidR="008C096C" w:rsidRPr="00120F23" w:rsidRDefault="008C096C" w:rsidP="00120F23">
      <w:pPr>
        <w:pStyle w:val="Style4"/>
        <w:tabs>
          <w:tab w:val="left" w:pos="470"/>
        </w:tabs>
        <w:spacing w:line="240" w:lineRule="auto"/>
        <w:ind w:firstLine="0"/>
        <w:rPr>
          <w:rStyle w:val="FontStyle25"/>
          <w:sz w:val="24"/>
          <w:szCs w:val="24"/>
        </w:rPr>
      </w:pPr>
    </w:p>
    <w:p w14:paraId="4F8E1E03" w14:textId="77777777" w:rsidR="008C096C" w:rsidRPr="00120F23" w:rsidRDefault="008C096C" w:rsidP="00120F23">
      <w:pPr>
        <w:pStyle w:val="Style4"/>
        <w:tabs>
          <w:tab w:val="left" w:pos="470"/>
        </w:tabs>
        <w:spacing w:line="240" w:lineRule="auto"/>
        <w:ind w:firstLine="0"/>
        <w:rPr>
          <w:rStyle w:val="FontStyle25"/>
          <w:sz w:val="24"/>
          <w:szCs w:val="24"/>
        </w:rPr>
      </w:pPr>
    </w:p>
    <w:p w14:paraId="1A223EFF" w14:textId="77777777" w:rsidR="008C096C" w:rsidRPr="00120F23" w:rsidRDefault="00836450" w:rsidP="00120F23">
      <w:pPr>
        <w:pStyle w:val="Style4"/>
        <w:tabs>
          <w:tab w:val="left" w:pos="470"/>
        </w:tabs>
        <w:spacing w:line="240" w:lineRule="auto"/>
        <w:ind w:firstLine="0"/>
        <w:rPr>
          <w:rStyle w:val="FontStyle25"/>
          <w:sz w:val="24"/>
          <w:szCs w:val="24"/>
        </w:rPr>
      </w:pPr>
      <w:r w:rsidRPr="00120F23">
        <w:rPr>
          <w:rStyle w:val="FontStyle25"/>
          <w:sz w:val="24"/>
          <w:szCs w:val="24"/>
        </w:rPr>
        <w:t>520.</w:t>
      </w:r>
      <w:r w:rsidR="008C096C" w:rsidRPr="00120F23">
        <w:rPr>
          <w:rStyle w:val="FontStyle25"/>
          <w:sz w:val="24"/>
          <w:szCs w:val="24"/>
        </w:rPr>
        <w:t xml:space="preserve"> </w:t>
      </w:r>
      <w:r w:rsidR="008C096C" w:rsidRPr="00120F23">
        <w:rPr>
          <w:rStyle w:val="FontStyle25"/>
          <w:sz w:val="24"/>
          <w:szCs w:val="24"/>
        </w:rPr>
        <w:tab/>
        <w:t>Гигиенические нормативы для рабочей зоны:</w:t>
      </w:r>
    </w:p>
    <w:p w14:paraId="2ED77150" w14:textId="77777777" w:rsidR="008C096C" w:rsidRPr="00120F23" w:rsidRDefault="008C096C" w:rsidP="00120F23">
      <w:pPr>
        <w:pStyle w:val="Style4"/>
        <w:tabs>
          <w:tab w:val="left" w:pos="245"/>
        </w:tabs>
        <w:spacing w:line="240" w:lineRule="auto"/>
        <w:ind w:firstLine="0"/>
        <w:rPr>
          <w:rStyle w:val="FontStyle25"/>
          <w:b/>
          <w:sz w:val="24"/>
          <w:szCs w:val="24"/>
        </w:rPr>
      </w:pPr>
      <w:r w:rsidRPr="00120F23">
        <w:rPr>
          <w:rStyle w:val="FontStyle25"/>
          <w:b/>
          <w:sz w:val="24"/>
          <w:szCs w:val="24"/>
        </w:rPr>
        <w:t>а)</w:t>
      </w:r>
      <w:r w:rsidRPr="00120F23">
        <w:rPr>
          <w:rStyle w:val="FontStyle25"/>
          <w:b/>
          <w:sz w:val="24"/>
          <w:szCs w:val="24"/>
        </w:rPr>
        <w:tab/>
        <w:t>максимальные разовые ПДК</w:t>
      </w:r>
    </w:p>
    <w:p w14:paraId="1A22D824" w14:textId="77777777" w:rsidR="008C096C" w:rsidRPr="00120F23" w:rsidRDefault="008C096C" w:rsidP="00120F23">
      <w:pPr>
        <w:pStyle w:val="Style4"/>
        <w:tabs>
          <w:tab w:val="left" w:pos="245"/>
        </w:tabs>
        <w:spacing w:line="240" w:lineRule="auto"/>
        <w:ind w:firstLine="0"/>
        <w:rPr>
          <w:rStyle w:val="FontStyle25"/>
          <w:b/>
          <w:sz w:val="24"/>
          <w:szCs w:val="24"/>
        </w:rPr>
      </w:pPr>
      <w:r w:rsidRPr="00120F23">
        <w:rPr>
          <w:rStyle w:val="FontStyle25"/>
          <w:b/>
          <w:sz w:val="24"/>
          <w:szCs w:val="24"/>
        </w:rPr>
        <w:t>б)</w:t>
      </w:r>
      <w:r w:rsidRPr="00120F23">
        <w:rPr>
          <w:rStyle w:val="FontStyle25"/>
          <w:b/>
          <w:sz w:val="24"/>
          <w:szCs w:val="24"/>
        </w:rPr>
        <w:tab/>
        <w:t>ПДУ физических факторов</w:t>
      </w:r>
    </w:p>
    <w:p w14:paraId="45CA9AE5" w14:textId="77777777" w:rsidR="008C096C" w:rsidRPr="00120F23" w:rsidRDefault="008C096C" w:rsidP="00120F23">
      <w:pPr>
        <w:pStyle w:val="Style4"/>
        <w:tabs>
          <w:tab w:val="left" w:pos="245"/>
        </w:tabs>
        <w:spacing w:line="240" w:lineRule="auto"/>
        <w:ind w:firstLine="0"/>
        <w:rPr>
          <w:rStyle w:val="FontStyle25"/>
          <w:sz w:val="24"/>
          <w:szCs w:val="24"/>
        </w:rPr>
      </w:pPr>
      <w:r w:rsidRPr="00120F23">
        <w:rPr>
          <w:rStyle w:val="FontStyle25"/>
          <w:sz w:val="24"/>
          <w:szCs w:val="24"/>
        </w:rPr>
        <w:t>в)</w:t>
      </w:r>
      <w:r w:rsidRPr="00120F23">
        <w:rPr>
          <w:rStyle w:val="FontStyle25"/>
          <w:sz w:val="24"/>
          <w:szCs w:val="24"/>
        </w:rPr>
        <w:tab/>
        <w:t>среднесуточная ПДК</w:t>
      </w:r>
    </w:p>
    <w:p w14:paraId="08A5176A" w14:textId="77777777" w:rsidR="008C096C" w:rsidRPr="00120F23" w:rsidRDefault="008C096C" w:rsidP="00120F23">
      <w:pPr>
        <w:pStyle w:val="Style4"/>
        <w:tabs>
          <w:tab w:val="left" w:pos="245"/>
        </w:tabs>
        <w:spacing w:line="240" w:lineRule="auto"/>
        <w:ind w:firstLine="0"/>
        <w:rPr>
          <w:rStyle w:val="FontStyle25"/>
          <w:b/>
          <w:sz w:val="24"/>
          <w:szCs w:val="24"/>
        </w:rPr>
      </w:pPr>
      <w:r w:rsidRPr="00120F23">
        <w:rPr>
          <w:rStyle w:val="FontStyle25"/>
          <w:b/>
          <w:sz w:val="24"/>
          <w:szCs w:val="24"/>
        </w:rPr>
        <w:t>г)</w:t>
      </w:r>
      <w:r w:rsidRPr="00120F23">
        <w:rPr>
          <w:rStyle w:val="FontStyle25"/>
          <w:b/>
          <w:sz w:val="24"/>
          <w:szCs w:val="24"/>
        </w:rPr>
        <w:tab/>
        <w:t>среднесменная ПДК</w:t>
      </w:r>
    </w:p>
    <w:p w14:paraId="407FF747" w14:textId="77777777" w:rsidR="008C096C" w:rsidRPr="00120F23" w:rsidRDefault="008C096C" w:rsidP="00120F23">
      <w:pPr>
        <w:pStyle w:val="Style4"/>
        <w:tabs>
          <w:tab w:val="left" w:pos="245"/>
        </w:tabs>
        <w:spacing w:line="240" w:lineRule="auto"/>
        <w:ind w:firstLine="0"/>
        <w:rPr>
          <w:rStyle w:val="FontStyle25"/>
          <w:sz w:val="24"/>
          <w:szCs w:val="24"/>
        </w:rPr>
      </w:pPr>
      <w:r w:rsidRPr="00120F23">
        <w:rPr>
          <w:rStyle w:val="FontStyle25"/>
          <w:b/>
          <w:sz w:val="24"/>
          <w:szCs w:val="24"/>
        </w:rPr>
        <w:t>д)</w:t>
      </w:r>
      <w:r w:rsidRPr="00120F23">
        <w:rPr>
          <w:rStyle w:val="FontStyle25"/>
          <w:b/>
          <w:sz w:val="24"/>
          <w:szCs w:val="24"/>
        </w:rPr>
        <w:tab/>
        <w:t>ПДУ загрязнения кожных покровов</w:t>
      </w:r>
    </w:p>
    <w:p w14:paraId="083E3A5C" w14:textId="77777777" w:rsidR="008C096C" w:rsidRPr="00120F23" w:rsidRDefault="008C096C" w:rsidP="00120F23">
      <w:pPr>
        <w:pStyle w:val="Style4"/>
        <w:tabs>
          <w:tab w:val="left" w:pos="245"/>
        </w:tabs>
        <w:spacing w:line="240" w:lineRule="auto"/>
        <w:ind w:firstLine="0"/>
        <w:rPr>
          <w:rStyle w:val="FontStyle25"/>
          <w:sz w:val="24"/>
          <w:szCs w:val="24"/>
        </w:rPr>
      </w:pPr>
    </w:p>
    <w:p w14:paraId="56518D8C" w14:textId="77777777" w:rsidR="008C096C" w:rsidRPr="00120F23" w:rsidRDefault="00836450" w:rsidP="00120F23">
      <w:pPr>
        <w:pStyle w:val="Style3"/>
        <w:tabs>
          <w:tab w:val="left" w:pos="427"/>
        </w:tabs>
        <w:spacing w:line="240" w:lineRule="auto"/>
        <w:ind w:firstLine="0"/>
        <w:jc w:val="left"/>
        <w:rPr>
          <w:rStyle w:val="FontStyle25"/>
          <w:sz w:val="24"/>
          <w:szCs w:val="24"/>
        </w:rPr>
      </w:pPr>
      <w:r w:rsidRPr="00120F23">
        <w:rPr>
          <w:rStyle w:val="FontStyle25"/>
          <w:sz w:val="24"/>
          <w:szCs w:val="24"/>
        </w:rPr>
        <w:t>521.</w:t>
      </w:r>
      <w:r w:rsidR="008C096C" w:rsidRPr="00120F23">
        <w:rPr>
          <w:rStyle w:val="FontStyle25"/>
          <w:sz w:val="24"/>
          <w:szCs w:val="24"/>
        </w:rPr>
        <w:tab/>
        <w:t>Основные критерии вредности при нормировании содержания химических веществ в воде водных объектов:</w:t>
      </w:r>
    </w:p>
    <w:p w14:paraId="11B0218F" w14:textId="77777777" w:rsidR="008C096C" w:rsidRPr="00120F23" w:rsidRDefault="008C096C" w:rsidP="00120F23">
      <w:pPr>
        <w:pStyle w:val="Style7"/>
        <w:tabs>
          <w:tab w:val="left" w:pos="192"/>
        </w:tabs>
        <w:spacing w:line="240" w:lineRule="auto"/>
        <w:rPr>
          <w:rStyle w:val="FontStyle25"/>
          <w:b/>
          <w:sz w:val="24"/>
          <w:szCs w:val="24"/>
        </w:rPr>
      </w:pPr>
      <w:r w:rsidRPr="00120F23">
        <w:rPr>
          <w:rStyle w:val="FontStyle25"/>
          <w:b/>
          <w:sz w:val="24"/>
          <w:szCs w:val="24"/>
        </w:rPr>
        <w:t>а)</w:t>
      </w:r>
      <w:r w:rsidRPr="00120F23">
        <w:rPr>
          <w:rStyle w:val="FontStyle25"/>
          <w:b/>
          <w:sz w:val="24"/>
          <w:szCs w:val="24"/>
        </w:rPr>
        <w:tab/>
        <w:t>санитарно-токсикологический</w:t>
      </w:r>
    </w:p>
    <w:p w14:paraId="2D041B6E" w14:textId="77777777" w:rsidR="008C096C" w:rsidRPr="00120F23" w:rsidRDefault="008C096C" w:rsidP="00120F23">
      <w:pPr>
        <w:pStyle w:val="Style7"/>
        <w:tabs>
          <w:tab w:val="left" w:pos="192"/>
        </w:tabs>
        <w:spacing w:line="240" w:lineRule="auto"/>
        <w:rPr>
          <w:rStyle w:val="FontStyle25"/>
          <w:b/>
          <w:sz w:val="24"/>
          <w:szCs w:val="24"/>
        </w:rPr>
      </w:pPr>
      <w:r w:rsidRPr="00120F23">
        <w:rPr>
          <w:rStyle w:val="FontStyle25"/>
          <w:b/>
          <w:sz w:val="24"/>
          <w:szCs w:val="24"/>
        </w:rPr>
        <w:t>б) органолептический</w:t>
      </w:r>
    </w:p>
    <w:p w14:paraId="119D1272" w14:textId="77777777" w:rsidR="008C096C" w:rsidRPr="00120F23" w:rsidRDefault="008C096C" w:rsidP="00120F23">
      <w:pPr>
        <w:pStyle w:val="Style7"/>
        <w:tabs>
          <w:tab w:val="left" w:pos="192"/>
        </w:tabs>
        <w:spacing w:line="240" w:lineRule="auto"/>
        <w:rPr>
          <w:rStyle w:val="FontStyle25"/>
          <w:sz w:val="24"/>
          <w:szCs w:val="24"/>
        </w:rPr>
      </w:pPr>
      <w:r w:rsidRPr="00120F23">
        <w:rPr>
          <w:rStyle w:val="FontStyle25"/>
          <w:sz w:val="24"/>
          <w:szCs w:val="24"/>
        </w:rPr>
        <w:t>в) экологический</w:t>
      </w:r>
    </w:p>
    <w:p w14:paraId="51D95DD4" w14:textId="77777777" w:rsidR="008C096C" w:rsidRPr="00120F23" w:rsidRDefault="008C096C" w:rsidP="00120F23">
      <w:pPr>
        <w:pStyle w:val="Style7"/>
        <w:tabs>
          <w:tab w:val="left" w:pos="192"/>
        </w:tabs>
        <w:spacing w:line="240" w:lineRule="auto"/>
        <w:rPr>
          <w:rStyle w:val="FontStyle25"/>
          <w:b/>
          <w:sz w:val="24"/>
          <w:szCs w:val="24"/>
        </w:rPr>
      </w:pPr>
      <w:r w:rsidRPr="00120F23">
        <w:rPr>
          <w:rStyle w:val="FontStyle25"/>
          <w:b/>
          <w:sz w:val="24"/>
          <w:szCs w:val="24"/>
        </w:rPr>
        <w:t>г)  общесанитарный</w:t>
      </w:r>
    </w:p>
    <w:p w14:paraId="1AF1739F" w14:textId="77777777" w:rsidR="008C096C" w:rsidRPr="00120F23" w:rsidRDefault="008C096C" w:rsidP="00120F23">
      <w:pPr>
        <w:pStyle w:val="Style7"/>
        <w:tabs>
          <w:tab w:val="left" w:pos="192"/>
        </w:tabs>
        <w:spacing w:line="240" w:lineRule="auto"/>
        <w:rPr>
          <w:rStyle w:val="FontStyle25"/>
          <w:sz w:val="24"/>
          <w:szCs w:val="24"/>
        </w:rPr>
      </w:pPr>
      <w:r w:rsidRPr="00120F23">
        <w:rPr>
          <w:rStyle w:val="FontStyle25"/>
          <w:sz w:val="24"/>
          <w:szCs w:val="24"/>
        </w:rPr>
        <w:t>д) технологический</w:t>
      </w:r>
    </w:p>
    <w:p w14:paraId="3BED59ED" w14:textId="77777777" w:rsidR="008C096C" w:rsidRPr="00120F23" w:rsidRDefault="008C096C" w:rsidP="00120F23">
      <w:pPr>
        <w:pStyle w:val="Style4"/>
        <w:tabs>
          <w:tab w:val="left" w:pos="470"/>
        </w:tabs>
        <w:spacing w:line="240" w:lineRule="auto"/>
        <w:ind w:firstLine="0"/>
        <w:rPr>
          <w:rStyle w:val="FontStyle25"/>
          <w:sz w:val="24"/>
          <w:szCs w:val="24"/>
        </w:rPr>
      </w:pPr>
    </w:p>
    <w:p w14:paraId="1B9FB7A9" w14:textId="77777777" w:rsidR="008C096C" w:rsidRPr="00120F23" w:rsidRDefault="00836450" w:rsidP="00120F23">
      <w:pPr>
        <w:pStyle w:val="Style3"/>
        <w:tabs>
          <w:tab w:val="left" w:pos="499"/>
        </w:tabs>
        <w:spacing w:line="240" w:lineRule="auto"/>
        <w:ind w:firstLine="0"/>
        <w:jc w:val="left"/>
        <w:rPr>
          <w:rStyle w:val="FontStyle25"/>
          <w:sz w:val="24"/>
          <w:szCs w:val="24"/>
        </w:rPr>
      </w:pPr>
      <w:r w:rsidRPr="00120F23">
        <w:rPr>
          <w:rStyle w:val="FontStyle25"/>
          <w:sz w:val="24"/>
          <w:szCs w:val="24"/>
        </w:rPr>
        <w:t>522</w:t>
      </w:r>
      <w:r w:rsidR="008C096C" w:rsidRPr="00120F23">
        <w:rPr>
          <w:rStyle w:val="FontStyle25"/>
          <w:sz w:val="24"/>
          <w:szCs w:val="24"/>
        </w:rPr>
        <w:t>. Ситуационный план больницы решает вопросы:</w:t>
      </w:r>
    </w:p>
    <w:p w14:paraId="59558AB6" w14:textId="77777777" w:rsidR="008C096C" w:rsidRPr="00120F23" w:rsidRDefault="008C096C" w:rsidP="00120F23">
      <w:pPr>
        <w:pStyle w:val="Style7"/>
        <w:tabs>
          <w:tab w:val="left" w:pos="240"/>
        </w:tabs>
        <w:spacing w:line="240" w:lineRule="auto"/>
        <w:rPr>
          <w:rStyle w:val="FontStyle25"/>
          <w:b/>
          <w:sz w:val="24"/>
          <w:szCs w:val="24"/>
        </w:rPr>
      </w:pPr>
      <w:r w:rsidRPr="00120F23">
        <w:rPr>
          <w:rStyle w:val="FontStyle25"/>
          <w:b/>
          <w:sz w:val="24"/>
          <w:szCs w:val="24"/>
        </w:rPr>
        <w:t>а)</w:t>
      </w:r>
      <w:r w:rsidRPr="00120F23">
        <w:rPr>
          <w:rStyle w:val="FontStyle25"/>
          <w:b/>
          <w:sz w:val="24"/>
          <w:szCs w:val="24"/>
        </w:rPr>
        <w:tab/>
        <w:t>размещения больницы на территории населенного пункта</w:t>
      </w:r>
    </w:p>
    <w:p w14:paraId="41B74A6C" w14:textId="77777777" w:rsidR="008C096C" w:rsidRPr="00120F23" w:rsidRDefault="008C096C" w:rsidP="00120F23">
      <w:pPr>
        <w:pStyle w:val="Style7"/>
        <w:tabs>
          <w:tab w:val="left" w:pos="240"/>
        </w:tabs>
        <w:spacing w:line="240" w:lineRule="auto"/>
        <w:rPr>
          <w:rStyle w:val="FontStyle25"/>
          <w:sz w:val="24"/>
          <w:szCs w:val="24"/>
        </w:rPr>
      </w:pPr>
      <w:r w:rsidRPr="00120F23">
        <w:rPr>
          <w:rStyle w:val="FontStyle25"/>
          <w:sz w:val="24"/>
          <w:szCs w:val="24"/>
        </w:rPr>
        <w:t>б)</w:t>
      </w:r>
      <w:r w:rsidRPr="00120F23">
        <w:rPr>
          <w:rStyle w:val="FontStyle25"/>
          <w:sz w:val="24"/>
          <w:szCs w:val="24"/>
        </w:rPr>
        <w:tab/>
        <w:t>размещения больницы на территории больничного участка</w:t>
      </w:r>
    </w:p>
    <w:p w14:paraId="2FAEF710" w14:textId="77777777" w:rsidR="008C096C" w:rsidRPr="00120F23" w:rsidRDefault="008C096C" w:rsidP="00120F23">
      <w:pPr>
        <w:pStyle w:val="Style7"/>
        <w:tabs>
          <w:tab w:val="left" w:pos="240"/>
        </w:tabs>
        <w:spacing w:line="240" w:lineRule="auto"/>
        <w:rPr>
          <w:rStyle w:val="FontStyle25"/>
          <w:b/>
          <w:sz w:val="24"/>
          <w:szCs w:val="24"/>
        </w:rPr>
      </w:pPr>
      <w:r w:rsidRPr="00120F23">
        <w:rPr>
          <w:rStyle w:val="FontStyle25"/>
          <w:b/>
          <w:sz w:val="24"/>
          <w:szCs w:val="24"/>
        </w:rPr>
        <w:t>в)</w:t>
      </w:r>
      <w:r w:rsidRPr="00120F23">
        <w:rPr>
          <w:rStyle w:val="FontStyle25"/>
          <w:b/>
          <w:sz w:val="24"/>
          <w:szCs w:val="24"/>
        </w:rPr>
        <w:tab/>
        <w:t>размещения больницы и «вредных» предприятий с учетом розы ветров</w:t>
      </w:r>
    </w:p>
    <w:p w14:paraId="6648F4E1" w14:textId="77777777" w:rsidR="008C096C" w:rsidRPr="00120F23" w:rsidRDefault="008C096C" w:rsidP="00120F23">
      <w:pPr>
        <w:pStyle w:val="Style7"/>
        <w:tabs>
          <w:tab w:val="left" w:pos="240"/>
        </w:tabs>
        <w:spacing w:line="240" w:lineRule="auto"/>
        <w:rPr>
          <w:rStyle w:val="FontStyle25"/>
          <w:b/>
          <w:sz w:val="24"/>
          <w:szCs w:val="24"/>
        </w:rPr>
      </w:pPr>
      <w:r w:rsidRPr="00120F23">
        <w:rPr>
          <w:rStyle w:val="FontStyle25"/>
          <w:b/>
          <w:sz w:val="24"/>
          <w:szCs w:val="24"/>
        </w:rPr>
        <w:t>г)</w:t>
      </w:r>
      <w:r w:rsidRPr="00120F23">
        <w:rPr>
          <w:rStyle w:val="FontStyle25"/>
          <w:b/>
          <w:sz w:val="24"/>
          <w:szCs w:val="24"/>
        </w:rPr>
        <w:tab/>
        <w:t>хорошие транспортные связи населения и больницы</w:t>
      </w:r>
    </w:p>
    <w:p w14:paraId="17E7544D" w14:textId="77777777" w:rsidR="008C096C" w:rsidRPr="00120F23" w:rsidRDefault="008C096C" w:rsidP="00120F23">
      <w:pPr>
        <w:pStyle w:val="Style7"/>
        <w:tabs>
          <w:tab w:val="left" w:pos="240"/>
        </w:tabs>
        <w:spacing w:line="240" w:lineRule="auto"/>
        <w:rPr>
          <w:rStyle w:val="FontStyle25"/>
          <w:b/>
          <w:sz w:val="24"/>
          <w:szCs w:val="24"/>
        </w:rPr>
      </w:pPr>
      <w:r w:rsidRPr="00120F23">
        <w:rPr>
          <w:rStyle w:val="FontStyle25"/>
          <w:b/>
          <w:sz w:val="24"/>
          <w:szCs w:val="24"/>
        </w:rPr>
        <w:t>д)</w:t>
      </w:r>
      <w:r w:rsidRPr="00120F23">
        <w:rPr>
          <w:rStyle w:val="FontStyle25"/>
          <w:b/>
          <w:sz w:val="24"/>
          <w:szCs w:val="24"/>
        </w:rPr>
        <w:tab/>
        <w:t>наличие зоны озеленения и благоприятных природных факторов</w:t>
      </w:r>
    </w:p>
    <w:p w14:paraId="2099CB6B" w14:textId="77777777" w:rsidR="008C096C" w:rsidRPr="00120F23" w:rsidRDefault="008C096C" w:rsidP="00120F23">
      <w:pPr>
        <w:pStyle w:val="Style3"/>
        <w:tabs>
          <w:tab w:val="left" w:pos="499"/>
        </w:tabs>
        <w:spacing w:line="240" w:lineRule="auto"/>
        <w:ind w:firstLine="0"/>
        <w:jc w:val="left"/>
        <w:rPr>
          <w:rStyle w:val="FontStyle25"/>
          <w:sz w:val="24"/>
          <w:szCs w:val="24"/>
        </w:rPr>
      </w:pPr>
    </w:p>
    <w:p w14:paraId="471D7940" w14:textId="77777777" w:rsidR="008C096C" w:rsidRPr="00120F23" w:rsidRDefault="00836450" w:rsidP="00120F23">
      <w:pPr>
        <w:pStyle w:val="Style3"/>
        <w:tabs>
          <w:tab w:val="left" w:pos="499"/>
        </w:tabs>
        <w:spacing w:line="240" w:lineRule="auto"/>
        <w:ind w:firstLine="0"/>
        <w:jc w:val="left"/>
        <w:rPr>
          <w:rStyle w:val="FontStyle25"/>
          <w:sz w:val="24"/>
          <w:szCs w:val="24"/>
        </w:rPr>
      </w:pPr>
      <w:r w:rsidRPr="00120F23">
        <w:rPr>
          <w:rStyle w:val="FontStyle25"/>
          <w:sz w:val="24"/>
          <w:szCs w:val="24"/>
        </w:rPr>
        <w:t>523</w:t>
      </w:r>
      <w:r w:rsidR="008C096C" w:rsidRPr="00120F23">
        <w:rPr>
          <w:rStyle w:val="FontStyle25"/>
          <w:sz w:val="24"/>
          <w:szCs w:val="24"/>
        </w:rPr>
        <w:t>.</w:t>
      </w:r>
      <w:r w:rsidR="008C096C" w:rsidRPr="00120F23">
        <w:rPr>
          <w:rStyle w:val="FontStyle25"/>
          <w:sz w:val="24"/>
          <w:szCs w:val="24"/>
        </w:rPr>
        <w:tab/>
        <w:t>Генеральный план больницы решает вопросы:</w:t>
      </w:r>
    </w:p>
    <w:p w14:paraId="50C15AA0" w14:textId="77777777" w:rsidR="008C096C" w:rsidRPr="00120F23" w:rsidRDefault="008C096C" w:rsidP="00120F23">
      <w:pPr>
        <w:pStyle w:val="Style15"/>
        <w:spacing w:line="240" w:lineRule="auto"/>
        <w:jc w:val="left"/>
        <w:rPr>
          <w:rStyle w:val="FontStyle25"/>
          <w:sz w:val="24"/>
          <w:szCs w:val="24"/>
        </w:rPr>
      </w:pPr>
      <w:r w:rsidRPr="00120F23">
        <w:rPr>
          <w:rStyle w:val="FontStyle25"/>
          <w:sz w:val="24"/>
          <w:szCs w:val="24"/>
        </w:rPr>
        <w:t>а) размещения больницы на территории населенного пункта</w:t>
      </w:r>
    </w:p>
    <w:p w14:paraId="24BE85D1"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б)</w:t>
      </w:r>
      <w:r w:rsidRPr="00120F23">
        <w:rPr>
          <w:rStyle w:val="FontStyle25"/>
          <w:b/>
          <w:sz w:val="24"/>
          <w:szCs w:val="24"/>
        </w:rPr>
        <w:tab/>
        <w:t>размещения больничного комплекса на территории больничного участка</w:t>
      </w:r>
    </w:p>
    <w:p w14:paraId="3C2066A9"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в)</w:t>
      </w:r>
      <w:r w:rsidRPr="00120F23">
        <w:rPr>
          <w:rStyle w:val="FontStyle25"/>
          <w:b/>
          <w:sz w:val="24"/>
          <w:szCs w:val="24"/>
        </w:rPr>
        <w:tab/>
        <w:t>зонирования больничного участка с учетом функционального значения эле-</w:t>
      </w:r>
      <w:r w:rsidRPr="00120F23">
        <w:rPr>
          <w:rStyle w:val="FontStyle25"/>
          <w:b/>
          <w:sz w:val="24"/>
          <w:szCs w:val="24"/>
        </w:rPr>
        <w:br/>
        <w:t>ментов больничного комплекса</w:t>
      </w:r>
    </w:p>
    <w:p w14:paraId="420F4307"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г)</w:t>
      </w:r>
      <w:r w:rsidRPr="00120F23">
        <w:rPr>
          <w:rStyle w:val="FontStyle25"/>
          <w:b/>
          <w:sz w:val="24"/>
          <w:szCs w:val="24"/>
        </w:rPr>
        <w:tab/>
        <w:t>размещения подъездных путей на больничном участке</w:t>
      </w:r>
    </w:p>
    <w:p w14:paraId="5E8B3104" w14:textId="77777777" w:rsidR="008C096C" w:rsidRPr="00120F23" w:rsidRDefault="008C096C" w:rsidP="00120F23">
      <w:pPr>
        <w:pStyle w:val="Style4"/>
        <w:tabs>
          <w:tab w:val="left" w:pos="250"/>
        </w:tabs>
        <w:spacing w:line="240" w:lineRule="auto"/>
        <w:ind w:firstLine="0"/>
        <w:rPr>
          <w:rStyle w:val="FontStyle25"/>
          <w:b/>
          <w:sz w:val="24"/>
          <w:szCs w:val="24"/>
        </w:rPr>
      </w:pPr>
      <w:r w:rsidRPr="00120F23">
        <w:rPr>
          <w:rStyle w:val="FontStyle25"/>
          <w:b/>
          <w:sz w:val="24"/>
          <w:szCs w:val="24"/>
        </w:rPr>
        <w:t>д)</w:t>
      </w:r>
      <w:r w:rsidRPr="00120F23">
        <w:rPr>
          <w:rStyle w:val="FontStyle25"/>
          <w:b/>
          <w:sz w:val="24"/>
          <w:szCs w:val="24"/>
        </w:rPr>
        <w:tab/>
        <w:t>плотности застройки больничного участка</w:t>
      </w:r>
    </w:p>
    <w:p w14:paraId="1CE45F9D" w14:textId="77777777" w:rsidR="008C096C" w:rsidRPr="00120F23" w:rsidRDefault="008C096C" w:rsidP="00120F23">
      <w:pPr>
        <w:pStyle w:val="Style4"/>
        <w:tabs>
          <w:tab w:val="left" w:pos="250"/>
        </w:tabs>
        <w:spacing w:line="240" w:lineRule="auto"/>
        <w:ind w:firstLine="0"/>
        <w:rPr>
          <w:rStyle w:val="FontStyle25"/>
          <w:sz w:val="24"/>
          <w:szCs w:val="24"/>
        </w:rPr>
      </w:pPr>
    </w:p>
    <w:p w14:paraId="0034D8DD" w14:textId="77777777" w:rsidR="008C096C" w:rsidRPr="00120F23" w:rsidRDefault="00836450" w:rsidP="00120F23">
      <w:pPr>
        <w:pStyle w:val="Style4"/>
        <w:tabs>
          <w:tab w:val="left" w:pos="250"/>
        </w:tabs>
        <w:spacing w:line="240" w:lineRule="auto"/>
        <w:ind w:firstLine="0"/>
        <w:rPr>
          <w:rStyle w:val="FontStyle25"/>
          <w:sz w:val="24"/>
          <w:szCs w:val="24"/>
        </w:rPr>
      </w:pPr>
      <w:r w:rsidRPr="00120F23">
        <w:rPr>
          <w:rStyle w:val="FontStyle25"/>
          <w:sz w:val="24"/>
          <w:szCs w:val="24"/>
        </w:rPr>
        <w:t>524.</w:t>
      </w:r>
      <w:r w:rsidR="008C096C" w:rsidRPr="00120F23">
        <w:rPr>
          <w:rStyle w:val="FontStyle25"/>
          <w:sz w:val="24"/>
          <w:szCs w:val="24"/>
        </w:rPr>
        <w:t xml:space="preserve"> На территории больничного участка размещаются функциональные зоны:</w:t>
      </w:r>
    </w:p>
    <w:p w14:paraId="06704D10" w14:textId="77777777" w:rsidR="008C096C" w:rsidRPr="00120F23" w:rsidRDefault="008C096C" w:rsidP="00120F23">
      <w:pPr>
        <w:pStyle w:val="Style7"/>
        <w:tabs>
          <w:tab w:val="left" w:pos="221"/>
        </w:tabs>
        <w:spacing w:line="240" w:lineRule="auto"/>
        <w:rPr>
          <w:rStyle w:val="FontStyle25"/>
          <w:b/>
          <w:sz w:val="24"/>
          <w:szCs w:val="24"/>
        </w:rPr>
      </w:pPr>
      <w:r w:rsidRPr="00120F23">
        <w:rPr>
          <w:rStyle w:val="FontStyle25"/>
          <w:b/>
          <w:sz w:val="24"/>
          <w:szCs w:val="24"/>
        </w:rPr>
        <w:t>а)</w:t>
      </w:r>
      <w:r w:rsidRPr="00120F23">
        <w:rPr>
          <w:rStyle w:val="FontStyle25"/>
          <w:b/>
          <w:sz w:val="24"/>
          <w:szCs w:val="24"/>
        </w:rPr>
        <w:tab/>
        <w:t>зона главного лечебного корпуса</w:t>
      </w:r>
    </w:p>
    <w:p w14:paraId="1D4909D3" w14:textId="77777777" w:rsidR="008C096C" w:rsidRPr="00120F23" w:rsidRDefault="008C096C" w:rsidP="00120F23">
      <w:pPr>
        <w:pStyle w:val="Style7"/>
        <w:tabs>
          <w:tab w:val="left" w:pos="221"/>
        </w:tabs>
        <w:spacing w:line="240" w:lineRule="auto"/>
        <w:rPr>
          <w:rStyle w:val="FontStyle25"/>
          <w:b/>
          <w:sz w:val="24"/>
          <w:szCs w:val="24"/>
        </w:rPr>
      </w:pPr>
      <w:r w:rsidRPr="00120F23">
        <w:rPr>
          <w:rStyle w:val="FontStyle25"/>
          <w:b/>
          <w:sz w:val="24"/>
          <w:szCs w:val="24"/>
        </w:rPr>
        <w:t>б) зона хозяйственного двора</w:t>
      </w:r>
    </w:p>
    <w:p w14:paraId="160AAF8B" w14:textId="77777777" w:rsidR="008C096C" w:rsidRPr="00120F23" w:rsidRDefault="008C096C" w:rsidP="00120F23">
      <w:pPr>
        <w:pStyle w:val="Style7"/>
        <w:tabs>
          <w:tab w:val="left" w:pos="221"/>
        </w:tabs>
        <w:spacing w:line="240" w:lineRule="auto"/>
        <w:rPr>
          <w:rStyle w:val="FontStyle25"/>
          <w:b/>
          <w:sz w:val="24"/>
          <w:szCs w:val="24"/>
        </w:rPr>
      </w:pPr>
      <w:r w:rsidRPr="00120F23">
        <w:rPr>
          <w:rStyle w:val="FontStyle25"/>
          <w:b/>
          <w:sz w:val="24"/>
          <w:szCs w:val="24"/>
        </w:rPr>
        <w:t>в) зона патологоанатомического корпуса</w:t>
      </w:r>
    </w:p>
    <w:p w14:paraId="32FD2A85" w14:textId="77777777" w:rsidR="008C096C" w:rsidRPr="00120F23" w:rsidRDefault="008C096C" w:rsidP="00120F23">
      <w:pPr>
        <w:pStyle w:val="Style7"/>
        <w:tabs>
          <w:tab w:val="left" w:pos="221"/>
        </w:tabs>
        <w:spacing w:line="240" w:lineRule="auto"/>
        <w:rPr>
          <w:rStyle w:val="FontStyle25"/>
          <w:b/>
          <w:sz w:val="24"/>
          <w:szCs w:val="24"/>
        </w:rPr>
      </w:pPr>
      <w:r w:rsidRPr="00120F23">
        <w:rPr>
          <w:rStyle w:val="FontStyle25"/>
          <w:b/>
          <w:sz w:val="24"/>
          <w:szCs w:val="24"/>
        </w:rPr>
        <w:t>г)</w:t>
      </w:r>
      <w:r w:rsidRPr="00120F23">
        <w:rPr>
          <w:rStyle w:val="FontStyle25"/>
          <w:b/>
          <w:sz w:val="24"/>
          <w:szCs w:val="24"/>
        </w:rPr>
        <w:tab/>
        <w:t xml:space="preserve"> зона зеленых насаждений</w:t>
      </w:r>
    </w:p>
    <w:p w14:paraId="3555094B" w14:textId="77777777" w:rsidR="008C096C" w:rsidRPr="00120F23" w:rsidRDefault="008C096C" w:rsidP="00120F23">
      <w:pPr>
        <w:pStyle w:val="Style7"/>
        <w:tabs>
          <w:tab w:val="left" w:pos="221"/>
        </w:tabs>
        <w:spacing w:line="240" w:lineRule="auto"/>
        <w:rPr>
          <w:rStyle w:val="FontStyle25"/>
          <w:sz w:val="24"/>
          <w:szCs w:val="24"/>
        </w:rPr>
      </w:pPr>
      <w:r w:rsidRPr="00120F23">
        <w:rPr>
          <w:rStyle w:val="FontStyle25"/>
          <w:sz w:val="24"/>
          <w:szCs w:val="24"/>
        </w:rPr>
        <w:t>д) зона размещения котельной и прачечной</w:t>
      </w:r>
    </w:p>
    <w:p w14:paraId="1A5263B1" w14:textId="77777777" w:rsidR="008C096C" w:rsidRPr="00120F23" w:rsidRDefault="008C096C" w:rsidP="00120F23">
      <w:pPr>
        <w:pStyle w:val="Style4"/>
        <w:tabs>
          <w:tab w:val="left" w:pos="470"/>
        </w:tabs>
        <w:spacing w:line="240" w:lineRule="auto"/>
        <w:ind w:firstLine="0"/>
        <w:rPr>
          <w:rFonts w:ascii="Times New Roman" w:hAnsi="Times New Roman"/>
        </w:rPr>
      </w:pPr>
    </w:p>
    <w:p w14:paraId="65C74C89" w14:textId="77777777" w:rsidR="008C096C" w:rsidRPr="00120F23" w:rsidRDefault="00836450" w:rsidP="00120F23">
      <w:pPr>
        <w:pStyle w:val="Style4"/>
        <w:tabs>
          <w:tab w:val="left" w:pos="250"/>
        </w:tabs>
        <w:spacing w:line="240" w:lineRule="auto"/>
        <w:ind w:firstLine="0"/>
        <w:rPr>
          <w:rStyle w:val="FontStyle25"/>
          <w:sz w:val="24"/>
          <w:szCs w:val="24"/>
        </w:rPr>
      </w:pPr>
      <w:r w:rsidRPr="00120F23">
        <w:rPr>
          <w:rStyle w:val="FontStyle25"/>
          <w:sz w:val="24"/>
          <w:szCs w:val="24"/>
        </w:rPr>
        <w:t>525</w:t>
      </w:r>
      <w:r w:rsidR="008C096C" w:rsidRPr="00120F23">
        <w:rPr>
          <w:rStyle w:val="FontStyle25"/>
          <w:sz w:val="24"/>
          <w:szCs w:val="24"/>
        </w:rPr>
        <w:t>. Гигиенические нормативы для атмосферного воздуха населенных мест:</w:t>
      </w:r>
    </w:p>
    <w:p w14:paraId="29D0140D" w14:textId="77777777" w:rsidR="008C096C" w:rsidRPr="00120F23" w:rsidRDefault="008C096C" w:rsidP="00120F23">
      <w:pPr>
        <w:pStyle w:val="Style4"/>
        <w:tabs>
          <w:tab w:val="left" w:pos="245"/>
        </w:tabs>
        <w:spacing w:line="240" w:lineRule="auto"/>
        <w:ind w:firstLine="0"/>
        <w:rPr>
          <w:rStyle w:val="FontStyle25"/>
          <w:b/>
          <w:sz w:val="24"/>
          <w:szCs w:val="24"/>
        </w:rPr>
      </w:pPr>
      <w:r w:rsidRPr="00120F23">
        <w:rPr>
          <w:rStyle w:val="FontStyle25"/>
          <w:b/>
          <w:sz w:val="24"/>
          <w:szCs w:val="24"/>
        </w:rPr>
        <w:t>а)</w:t>
      </w:r>
      <w:r w:rsidRPr="00120F23">
        <w:rPr>
          <w:rStyle w:val="FontStyle25"/>
          <w:b/>
          <w:sz w:val="24"/>
          <w:szCs w:val="24"/>
        </w:rPr>
        <w:tab/>
        <w:t>среднесуточная ПДК</w:t>
      </w:r>
    </w:p>
    <w:p w14:paraId="2E9E04A6" w14:textId="77777777" w:rsidR="008C096C" w:rsidRPr="00120F23" w:rsidRDefault="008C096C" w:rsidP="00120F23">
      <w:pPr>
        <w:pStyle w:val="Style4"/>
        <w:tabs>
          <w:tab w:val="left" w:pos="245"/>
        </w:tabs>
        <w:spacing w:line="240" w:lineRule="auto"/>
        <w:ind w:firstLine="0"/>
        <w:rPr>
          <w:rStyle w:val="FontStyle25"/>
          <w:sz w:val="24"/>
          <w:szCs w:val="24"/>
        </w:rPr>
      </w:pPr>
      <w:r w:rsidRPr="00120F23">
        <w:rPr>
          <w:rStyle w:val="FontStyle25"/>
          <w:sz w:val="24"/>
          <w:szCs w:val="24"/>
        </w:rPr>
        <w:t>б)</w:t>
      </w:r>
      <w:r w:rsidRPr="00120F23">
        <w:rPr>
          <w:rStyle w:val="FontStyle25"/>
          <w:sz w:val="24"/>
          <w:szCs w:val="24"/>
        </w:rPr>
        <w:tab/>
        <w:t>ПДУ загрязнения кожных покровов</w:t>
      </w:r>
    </w:p>
    <w:p w14:paraId="7F252A8B" w14:textId="77777777" w:rsidR="008C096C" w:rsidRPr="00120F23" w:rsidRDefault="008C096C" w:rsidP="00120F23">
      <w:pPr>
        <w:pStyle w:val="Style4"/>
        <w:tabs>
          <w:tab w:val="left" w:pos="245"/>
        </w:tabs>
        <w:spacing w:line="240" w:lineRule="auto"/>
        <w:ind w:firstLine="0"/>
        <w:rPr>
          <w:rStyle w:val="FontStyle25"/>
          <w:sz w:val="24"/>
          <w:szCs w:val="24"/>
        </w:rPr>
      </w:pPr>
      <w:r w:rsidRPr="00120F23">
        <w:rPr>
          <w:rStyle w:val="FontStyle25"/>
          <w:sz w:val="24"/>
          <w:szCs w:val="24"/>
        </w:rPr>
        <w:t>в)</w:t>
      </w:r>
      <w:r w:rsidRPr="00120F23">
        <w:rPr>
          <w:rStyle w:val="FontStyle25"/>
          <w:sz w:val="24"/>
          <w:szCs w:val="24"/>
        </w:rPr>
        <w:tab/>
        <w:t>максимальная разовая концентрация</w:t>
      </w:r>
    </w:p>
    <w:p w14:paraId="4FDE1952" w14:textId="77777777" w:rsidR="008C096C" w:rsidRPr="00120F23" w:rsidRDefault="008C096C" w:rsidP="00120F23">
      <w:pPr>
        <w:pStyle w:val="Style4"/>
        <w:tabs>
          <w:tab w:val="left" w:pos="245"/>
        </w:tabs>
        <w:spacing w:line="240" w:lineRule="auto"/>
        <w:ind w:firstLine="0"/>
        <w:rPr>
          <w:rStyle w:val="FontStyle25"/>
          <w:b/>
          <w:sz w:val="24"/>
          <w:szCs w:val="24"/>
        </w:rPr>
      </w:pPr>
      <w:r w:rsidRPr="00120F23">
        <w:rPr>
          <w:rStyle w:val="FontStyle25"/>
          <w:b/>
          <w:sz w:val="24"/>
          <w:szCs w:val="24"/>
        </w:rPr>
        <w:t>г)</w:t>
      </w:r>
      <w:r w:rsidRPr="00120F23">
        <w:rPr>
          <w:rStyle w:val="FontStyle25"/>
          <w:b/>
          <w:sz w:val="24"/>
          <w:szCs w:val="24"/>
        </w:rPr>
        <w:tab/>
        <w:t>аварийная ПДК</w:t>
      </w:r>
    </w:p>
    <w:p w14:paraId="167E3E53" w14:textId="77777777" w:rsidR="008C096C" w:rsidRPr="00120F23" w:rsidRDefault="008C096C" w:rsidP="00120F23">
      <w:pPr>
        <w:pStyle w:val="Style4"/>
        <w:tabs>
          <w:tab w:val="left" w:pos="245"/>
        </w:tabs>
        <w:spacing w:line="240" w:lineRule="auto"/>
        <w:ind w:firstLine="0"/>
        <w:rPr>
          <w:rStyle w:val="FontStyle25"/>
          <w:sz w:val="24"/>
          <w:szCs w:val="24"/>
        </w:rPr>
      </w:pPr>
      <w:r w:rsidRPr="00120F23">
        <w:rPr>
          <w:rStyle w:val="FontStyle25"/>
          <w:sz w:val="24"/>
          <w:szCs w:val="24"/>
        </w:rPr>
        <w:t>д)</w:t>
      </w:r>
      <w:r w:rsidRPr="00120F23">
        <w:rPr>
          <w:rStyle w:val="FontStyle25"/>
          <w:sz w:val="24"/>
          <w:szCs w:val="24"/>
        </w:rPr>
        <w:tab/>
        <w:t>ПДК по влиянию на состояние наземных растений</w:t>
      </w:r>
    </w:p>
    <w:p w14:paraId="0429C056" w14:textId="77777777" w:rsidR="008C096C" w:rsidRPr="00120F23" w:rsidRDefault="008C096C" w:rsidP="00120F23">
      <w:pPr>
        <w:pStyle w:val="Style4"/>
        <w:tabs>
          <w:tab w:val="left" w:pos="245"/>
        </w:tabs>
        <w:spacing w:line="240" w:lineRule="auto"/>
        <w:ind w:firstLine="0"/>
        <w:rPr>
          <w:rStyle w:val="FontStyle25"/>
          <w:sz w:val="24"/>
          <w:szCs w:val="24"/>
        </w:rPr>
      </w:pPr>
    </w:p>
    <w:p w14:paraId="50C44FF9" w14:textId="77777777" w:rsidR="008C096C" w:rsidRPr="00120F23" w:rsidRDefault="00836450" w:rsidP="00120F23">
      <w:pPr>
        <w:pStyle w:val="Style3"/>
        <w:tabs>
          <w:tab w:val="left" w:pos="614"/>
          <w:tab w:val="left" w:pos="993"/>
        </w:tabs>
        <w:spacing w:line="240" w:lineRule="auto"/>
        <w:ind w:firstLine="0"/>
        <w:jc w:val="left"/>
        <w:rPr>
          <w:rStyle w:val="FontStyle25"/>
          <w:sz w:val="24"/>
          <w:szCs w:val="24"/>
        </w:rPr>
      </w:pPr>
      <w:r w:rsidRPr="00120F23">
        <w:rPr>
          <w:rStyle w:val="FontStyle25"/>
          <w:sz w:val="24"/>
          <w:szCs w:val="24"/>
        </w:rPr>
        <w:t>526</w:t>
      </w:r>
      <w:r w:rsidR="008C096C" w:rsidRPr="00120F23">
        <w:rPr>
          <w:rStyle w:val="FontStyle25"/>
          <w:sz w:val="24"/>
          <w:szCs w:val="24"/>
        </w:rPr>
        <w:t>. Производственный процесс в медицинских учреждениях связан с опасностью воздействия:</w:t>
      </w:r>
    </w:p>
    <w:p w14:paraId="163CEE28" w14:textId="77777777" w:rsidR="008C096C" w:rsidRPr="00120F23" w:rsidRDefault="008C096C" w:rsidP="00120F23">
      <w:pPr>
        <w:pStyle w:val="Style7"/>
        <w:tabs>
          <w:tab w:val="left" w:pos="235"/>
          <w:tab w:val="left" w:pos="993"/>
        </w:tabs>
        <w:spacing w:line="240" w:lineRule="auto"/>
        <w:rPr>
          <w:rStyle w:val="FontStyle25"/>
          <w:b/>
          <w:sz w:val="24"/>
          <w:szCs w:val="24"/>
        </w:rPr>
      </w:pPr>
      <w:r w:rsidRPr="00120F23">
        <w:rPr>
          <w:rStyle w:val="FontStyle25"/>
          <w:b/>
          <w:sz w:val="24"/>
          <w:szCs w:val="24"/>
        </w:rPr>
        <w:t>а)</w:t>
      </w:r>
      <w:r w:rsidRPr="00120F23">
        <w:rPr>
          <w:rStyle w:val="FontStyle25"/>
          <w:b/>
          <w:sz w:val="24"/>
          <w:szCs w:val="24"/>
        </w:rPr>
        <w:tab/>
        <w:t>рентгеновского излучения и радионуклидов</w:t>
      </w:r>
    </w:p>
    <w:p w14:paraId="3A89412F" w14:textId="77777777" w:rsidR="008C096C" w:rsidRPr="00120F23" w:rsidRDefault="008C096C" w:rsidP="00120F23">
      <w:pPr>
        <w:pStyle w:val="Style7"/>
        <w:tabs>
          <w:tab w:val="left" w:pos="235"/>
          <w:tab w:val="left" w:pos="993"/>
        </w:tabs>
        <w:spacing w:line="240" w:lineRule="auto"/>
        <w:rPr>
          <w:rStyle w:val="FontStyle25"/>
          <w:b/>
          <w:sz w:val="24"/>
          <w:szCs w:val="24"/>
        </w:rPr>
      </w:pPr>
      <w:r w:rsidRPr="00120F23">
        <w:rPr>
          <w:rStyle w:val="FontStyle25"/>
          <w:b/>
          <w:sz w:val="24"/>
          <w:szCs w:val="24"/>
        </w:rPr>
        <w:t>б)</w:t>
      </w:r>
      <w:r w:rsidRPr="00120F23">
        <w:rPr>
          <w:rStyle w:val="FontStyle25"/>
          <w:b/>
          <w:sz w:val="24"/>
          <w:szCs w:val="24"/>
        </w:rPr>
        <w:tab/>
        <w:t>лекарственных препаратов и медицинских газов</w:t>
      </w:r>
    </w:p>
    <w:p w14:paraId="3E967AF2" w14:textId="77777777" w:rsidR="008C096C" w:rsidRPr="00120F23" w:rsidRDefault="008C096C" w:rsidP="00120F23">
      <w:pPr>
        <w:pStyle w:val="Style7"/>
        <w:tabs>
          <w:tab w:val="left" w:pos="235"/>
          <w:tab w:val="left" w:pos="993"/>
        </w:tabs>
        <w:spacing w:line="240" w:lineRule="auto"/>
        <w:rPr>
          <w:rStyle w:val="FontStyle25"/>
          <w:b/>
          <w:sz w:val="24"/>
          <w:szCs w:val="24"/>
        </w:rPr>
      </w:pPr>
      <w:r w:rsidRPr="00120F23">
        <w:rPr>
          <w:rStyle w:val="FontStyle25"/>
          <w:b/>
          <w:sz w:val="24"/>
          <w:szCs w:val="24"/>
        </w:rPr>
        <w:t>в)</w:t>
      </w:r>
      <w:r w:rsidRPr="00120F23">
        <w:rPr>
          <w:rStyle w:val="FontStyle25"/>
          <w:b/>
          <w:sz w:val="24"/>
          <w:szCs w:val="24"/>
        </w:rPr>
        <w:tab/>
        <w:t>микробных и биологических факторов</w:t>
      </w:r>
    </w:p>
    <w:p w14:paraId="2DF76BB5" w14:textId="77777777" w:rsidR="008C096C" w:rsidRPr="00120F23" w:rsidRDefault="008C096C" w:rsidP="00120F23">
      <w:pPr>
        <w:pStyle w:val="Style7"/>
        <w:tabs>
          <w:tab w:val="left" w:pos="235"/>
          <w:tab w:val="left" w:pos="993"/>
        </w:tabs>
        <w:spacing w:line="240" w:lineRule="auto"/>
        <w:rPr>
          <w:rStyle w:val="FontStyle25"/>
          <w:b/>
          <w:sz w:val="24"/>
          <w:szCs w:val="24"/>
        </w:rPr>
      </w:pPr>
      <w:r w:rsidRPr="00120F23">
        <w:rPr>
          <w:rStyle w:val="FontStyle25"/>
          <w:b/>
          <w:sz w:val="24"/>
          <w:szCs w:val="24"/>
        </w:rPr>
        <w:t>г)</w:t>
      </w:r>
      <w:r w:rsidRPr="00120F23">
        <w:rPr>
          <w:rStyle w:val="FontStyle25"/>
          <w:b/>
          <w:sz w:val="24"/>
          <w:szCs w:val="24"/>
        </w:rPr>
        <w:tab/>
        <w:t>неблагоприятного микроклимата производственных помещений</w:t>
      </w:r>
    </w:p>
    <w:p w14:paraId="07EBD7C6" w14:textId="77777777" w:rsidR="008C096C" w:rsidRPr="00120F23" w:rsidRDefault="008C096C" w:rsidP="00120F23">
      <w:pPr>
        <w:pStyle w:val="Style7"/>
        <w:tabs>
          <w:tab w:val="left" w:pos="235"/>
          <w:tab w:val="left" w:pos="993"/>
        </w:tabs>
        <w:spacing w:line="240" w:lineRule="auto"/>
        <w:rPr>
          <w:rStyle w:val="FontStyle25"/>
          <w:sz w:val="24"/>
          <w:szCs w:val="24"/>
        </w:rPr>
      </w:pPr>
      <w:r w:rsidRPr="00120F23">
        <w:rPr>
          <w:rStyle w:val="FontStyle25"/>
          <w:sz w:val="24"/>
          <w:szCs w:val="24"/>
        </w:rPr>
        <w:t>д)</w:t>
      </w:r>
      <w:r w:rsidRPr="00120F23">
        <w:rPr>
          <w:rStyle w:val="FontStyle25"/>
          <w:sz w:val="24"/>
          <w:szCs w:val="24"/>
        </w:rPr>
        <w:tab/>
        <w:t>длительного вынужденного положения тела</w:t>
      </w:r>
    </w:p>
    <w:p w14:paraId="7DC1724F" w14:textId="77777777" w:rsidR="008C096C" w:rsidRPr="00120F23" w:rsidRDefault="008C096C" w:rsidP="00120F23">
      <w:pPr>
        <w:pStyle w:val="Style7"/>
        <w:tabs>
          <w:tab w:val="left" w:pos="235"/>
          <w:tab w:val="left" w:pos="993"/>
        </w:tabs>
        <w:spacing w:line="240" w:lineRule="auto"/>
        <w:rPr>
          <w:rStyle w:val="FontStyle25"/>
          <w:sz w:val="24"/>
          <w:szCs w:val="24"/>
        </w:rPr>
      </w:pPr>
    </w:p>
    <w:p w14:paraId="014B476D" w14:textId="77777777" w:rsidR="008C096C" w:rsidRPr="00120F23" w:rsidRDefault="00836450" w:rsidP="00120F23">
      <w:pPr>
        <w:pStyle w:val="Style3"/>
        <w:tabs>
          <w:tab w:val="left" w:pos="600"/>
          <w:tab w:val="left" w:pos="993"/>
        </w:tabs>
        <w:spacing w:line="240" w:lineRule="auto"/>
        <w:ind w:firstLine="0"/>
        <w:jc w:val="left"/>
        <w:rPr>
          <w:rStyle w:val="FontStyle25"/>
          <w:sz w:val="24"/>
          <w:szCs w:val="24"/>
        </w:rPr>
      </w:pPr>
      <w:r w:rsidRPr="00120F23">
        <w:rPr>
          <w:rStyle w:val="FontStyle25"/>
          <w:sz w:val="24"/>
          <w:szCs w:val="24"/>
        </w:rPr>
        <w:t>527</w:t>
      </w:r>
      <w:r w:rsidR="008C096C" w:rsidRPr="00120F23">
        <w:rPr>
          <w:rStyle w:val="FontStyle25"/>
          <w:sz w:val="24"/>
          <w:szCs w:val="24"/>
        </w:rPr>
        <w:t>.</w:t>
      </w:r>
      <w:r w:rsidR="008C096C" w:rsidRPr="00120F23">
        <w:rPr>
          <w:rStyle w:val="FontStyle25"/>
          <w:sz w:val="24"/>
          <w:szCs w:val="24"/>
        </w:rPr>
        <w:tab/>
        <w:t>Основные принципы защиты медицинского персонала от внешнего облучения:</w:t>
      </w:r>
    </w:p>
    <w:p w14:paraId="3FFFC47D" w14:textId="77777777" w:rsidR="008C096C" w:rsidRPr="00120F23" w:rsidRDefault="008C096C" w:rsidP="00120F23">
      <w:pPr>
        <w:pStyle w:val="Style7"/>
        <w:tabs>
          <w:tab w:val="left" w:pos="250"/>
          <w:tab w:val="left" w:pos="993"/>
        </w:tabs>
        <w:spacing w:line="240" w:lineRule="auto"/>
        <w:rPr>
          <w:rStyle w:val="FontStyle25"/>
          <w:b/>
          <w:sz w:val="24"/>
          <w:szCs w:val="24"/>
        </w:rPr>
      </w:pPr>
      <w:r w:rsidRPr="00120F23">
        <w:rPr>
          <w:rStyle w:val="FontStyle25"/>
          <w:b/>
          <w:sz w:val="24"/>
          <w:szCs w:val="24"/>
        </w:rPr>
        <w:t>а)</w:t>
      </w:r>
      <w:r w:rsidRPr="00120F23">
        <w:rPr>
          <w:rStyle w:val="FontStyle25"/>
          <w:b/>
          <w:sz w:val="24"/>
          <w:szCs w:val="24"/>
        </w:rPr>
        <w:tab/>
        <w:t>защита временем</w:t>
      </w:r>
    </w:p>
    <w:p w14:paraId="5221C979" w14:textId="77777777" w:rsidR="008C096C" w:rsidRPr="00120F23" w:rsidRDefault="008C096C" w:rsidP="00120F23">
      <w:pPr>
        <w:pStyle w:val="Style7"/>
        <w:tabs>
          <w:tab w:val="left" w:pos="250"/>
          <w:tab w:val="left" w:pos="993"/>
        </w:tabs>
        <w:spacing w:line="240" w:lineRule="auto"/>
        <w:rPr>
          <w:rStyle w:val="FontStyle25"/>
          <w:b/>
          <w:sz w:val="24"/>
          <w:szCs w:val="24"/>
        </w:rPr>
      </w:pPr>
      <w:r w:rsidRPr="00120F23">
        <w:rPr>
          <w:rStyle w:val="FontStyle25"/>
          <w:b/>
          <w:sz w:val="24"/>
          <w:szCs w:val="24"/>
        </w:rPr>
        <w:t>б)</w:t>
      </w:r>
      <w:r w:rsidRPr="00120F23">
        <w:rPr>
          <w:rStyle w:val="FontStyle25"/>
          <w:b/>
          <w:sz w:val="24"/>
          <w:szCs w:val="24"/>
        </w:rPr>
        <w:tab/>
        <w:t>защита расстоянием</w:t>
      </w:r>
    </w:p>
    <w:p w14:paraId="753B18FF" w14:textId="77777777" w:rsidR="008C096C" w:rsidRPr="00120F23" w:rsidRDefault="008C096C" w:rsidP="00120F23">
      <w:pPr>
        <w:pStyle w:val="Style7"/>
        <w:tabs>
          <w:tab w:val="left" w:pos="250"/>
          <w:tab w:val="left" w:pos="993"/>
        </w:tabs>
        <w:spacing w:line="240" w:lineRule="auto"/>
        <w:rPr>
          <w:rStyle w:val="FontStyle25"/>
          <w:b/>
          <w:sz w:val="24"/>
          <w:szCs w:val="24"/>
        </w:rPr>
      </w:pPr>
      <w:r w:rsidRPr="00120F23">
        <w:rPr>
          <w:rStyle w:val="FontStyle25"/>
          <w:b/>
          <w:sz w:val="24"/>
          <w:szCs w:val="24"/>
        </w:rPr>
        <w:t>в)</w:t>
      </w:r>
      <w:r w:rsidRPr="00120F23">
        <w:rPr>
          <w:rStyle w:val="FontStyle25"/>
          <w:b/>
          <w:sz w:val="24"/>
          <w:szCs w:val="24"/>
        </w:rPr>
        <w:tab/>
        <w:t>защита экранами</w:t>
      </w:r>
    </w:p>
    <w:p w14:paraId="773ADA02" w14:textId="77777777" w:rsidR="008C096C" w:rsidRPr="00120F23" w:rsidRDefault="008C096C" w:rsidP="00120F23">
      <w:pPr>
        <w:pStyle w:val="Style7"/>
        <w:tabs>
          <w:tab w:val="left" w:pos="250"/>
          <w:tab w:val="left" w:pos="993"/>
        </w:tabs>
        <w:spacing w:line="240" w:lineRule="auto"/>
        <w:rPr>
          <w:rStyle w:val="FontStyle25"/>
          <w:b/>
          <w:sz w:val="24"/>
          <w:szCs w:val="24"/>
        </w:rPr>
      </w:pPr>
      <w:r w:rsidRPr="00120F23">
        <w:rPr>
          <w:rStyle w:val="FontStyle25"/>
          <w:b/>
          <w:sz w:val="24"/>
          <w:szCs w:val="24"/>
        </w:rPr>
        <w:t>г)</w:t>
      </w:r>
      <w:r w:rsidRPr="00120F23">
        <w:rPr>
          <w:rStyle w:val="FontStyle25"/>
          <w:b/>
          <w:sz w:val="24"/>
          <w:szCs w:val="24"/>
        </w:rPr>
        <w:tab/>
        <w:t>защита количеством</w:t>
      </w:r>
    </w:p>
    <w:p w14:paraId="27CA63CE" w14:textId="77777777" w:rsidR="008C096C" w:rsidRPr="00120F23" w:rsidRDefault="008C096C" w:rsidP="00120F23">
      <w:pPr>
        <w:pStyle w:val="Style7"/>
        <w:tabs>
          <w:tab w:val="left" w:pos="250"/>
          <w:tab w:val="left" w:pos="993"/>
        </w:tabs>
        <w:spacing w:line="240" w:lineRule="auto"/>
        <w:rPr>
          <w:rStyle w:val="FontStyle25"/>
          <w:sz w:val="24"/>
          <w:szCs w:val="24"/>
        </w:rPr>
      </w:pPr>
      <w:r w:rsidRPr="00120F23">
        <w:rPr>
          <w:rStyle w:val="FontStyle25"/>
          <w:sz w:val="24"/>
          <w:szCs w:val="24"/>
        </w:rPr>
        <w:t>д)</w:t>
      </w:r>
      <w:r w:rsidRPr="00120F23">
        <w:rPr>
          <w:rStyle w:val="FontStyle25"/>
          <w:sz w:val="24"/>
          <w:szCs w:val="24"/>
        </w:rPr>
        <w:tab/>
        <w:t>использование защитных костюмов</w:t>
      </w:r>
    </w:p>
    <w:p w14:paraId="1A63B107" w14:textId="77777777" w:rsidR="008C096C" w:rsidRPr="00120F23" w:rsidRDefault="008C096C" w:rsidP="00120F23">
      <w:pPr>
        <w:pStyle w:val="Style4"/>
        <w:tabs>
          <w:tab w:val="left" w:pos="470"/>
        </w:tabs>
        <w:spacing w:line="240" w:lineRule="auto"/>
        <w:ind w:firstLine="0"/>
        <w:rPr>
          <w:rFonts w:ascii="Times New Roman" w:hAnsi="Times New Roman"/>
        </w:rPr>
      </w:pPr>
    </w:p>
    <w:p w14:paraId="7D8B0F30" w14:textId="77777777" w:rsidR="008C096C" w:rsidRPr="00120F23" w:rsidRDefault="008C096C" w:rsidP="00120F23">
      <w:pPr>
        <w:pStyle w:val="Style3"/>
        <w:tabs>
          <w:tab w:val="left" w:pos="610"/>
          <w:tab w:val="left" w:pos="993"/>
        </w:tabs>
        <w:spacing w:line="240" w:lineRule="auto"/>
        <w:ind w:firstLine="0"/>
        <w:jc w:val="left"/>
        <w:rPr>
          <w:rStyle w:val="FontStyle25"/>
          <w:sz w:val="24"/>
          <w:szCs w:val="24"/>
        </w:rPr>
      </w:pPr>
    </w:p>
    <w:p w14:paraId="5AD2A6BD" w14:textId="77777777" w:rsidR="008C096C" w:rsidRPr="00120F23" w:rsidRDefault="00836450" w:rsidP="00120F23">
      <w:pPr>
        <w:pStyle w:val="Style3"/>
        <w:tabs>
          <w:tab w:val="left" w:pos="610"/>
          <w:tab w:val="left" w:pos="993"/>
        </w:tabs>
        <w:spacing w:line="240" w:lineRule="auto"/>
        <w:ind w:firstLine="0"/>
        <w:jc w:val="left"/>
        <w:rPr>
          <w:rStyle w:val="FontStyle25"/>
          <w:sz w:val="24"/>
          <w:szCs w:val="24"/>
        </w:rPr>
      </w:pPr>
      <w:r w:rsidRPr="00120F23">
        <w:rPr>
          <w:rStyle w:val="FontStyle25"/>
          <w:sz w:val="24"/>
          <w:szCs w:val="24"/>
        </w:rPr>
        <w:t>528</w:t>
      </w:r>
      <w:r w:rsidR="008C096C" w:rsidRPr="00120F23">
        <w:rPr>
          <w:rStyle w:val="FontStyle25"/>
          <w:sz w:val="24"/>
          <w:szCs w:val="24"/>
        </w:rPr>
        <w:t>.</w:t>
      </w:r>
      <w:r w:rsidR="008C096C" w:rsidRPr="00120F23">
        <w:rPr>
          <w:rStyle w:val="FontStyle25"/>
          <w:sz w:val="24"/>
          <w:szCs w:val="24"/>
        </w:rPr>
        <w:tab/>
        <w:t xml:space="preserve">Максимальный инфляционный режим рекомендуется:    </w:t>
      </w:r>
    </w:p>
    <w:p w14:paraId="5E5375B4" w14:textId="77777777" w:rsidR="008C096C" w:rsidRPr="00120F23" w:rsidRDefault="008C096C" w:rsidP="00120F23">
      <w:pPr>
        <w:pStyle w:val="Style4"/>
        <w:tabs>
          <w:tab w:val="left" w:pos="235"/>
          <w:tab w:val="left" w:pos="993"/>
        </w:tabs>
        <w:spacing w:line="240" w:lineRule="auto"/>
        <w:ind w:firstLine="0"/>
        <w:rPr>
          <w:rStyle w:val="FontStyle25"/>
          <w:sz w:val="24"/>
          <w:szCs w:val="24"/>
        </w:rPr>
      </w:pPr>
      <w:r w:rsidRPr="00120F23">
        <w:rPr>
          <w:rStyle w:val="FontStyle25"/>
          <w:sz w:val="24"/>
          <w:szCs w:val="24"/>
        </w:rPr>
        <w:t>а)</w:t>
      </w:r>
      <w:r w:rsidRPr="00120F23">
        <w:rPr>
          <w:rStyle w:val="FontStyle25"/>
          <w:sz w:val="24"/>
          <w:szCs w:val="24"/>
        </w:rPr>
        <w:tab/>
        <w:t>в операционных</w:t>
      </w:r>
    </w:p>
    <w:p w14:paraId="42D75A73" w14:textId="77777777" w:rsidR="008C096C" w:rsidRPr="00120F23" w:rsidRDefault="008C096C" w:rsidP="00120F23">
      <w:pPr>
        <w:pStyle w:val="Style4"/>
        <w:tabs>
          <w:tab w:val="left" w:pos="235"/>
          <w:tab w:val="left" w:pos="993"/>
        </w:tabs>
        <w:spacing w:line="240" w:lineRule="auto"/>
        <w:ind w:firstLine="0"/>
        <w:rPr>
          <w:rStyle w:val="FontStyle25"/>
          <w:sz w:val="24"/>
          <w:szCs w:val="24"/>
        </w:rPr>
      </w:pPr>
      <w:r w:rsidRPr="00120F23">
        <w:rPr>
          <w:rStyle w:val="FontStyle25"/>
          <w:sz w:val="24"/>
          <w:szCs w:val="24"/>
        </w:rPr>
        <w:t>б)</w:t>
      </w:r>
      <w:r w:rsidRPr="00120F23">
        <w:rPr>
          <w:rStyle w:val="FontStyle25"/>
          <w:sz w:val="24"/>
          <w:szCs w:val="24"/>
        </w:rPr>
        <w:tab/>
        <w:t>в палатах интенсивной терапии</w:t>
      </w:r>
    </w:p>
    <w:p w14:paraId="5AB5C25F" w14:textId="77777777" w:rsidR="008C096C" w:rsidRPr="00120F23" w:rsidRDefault="008C096C" w:rsidP="00120F23">
      <w:pPr>
        <w:pStyle w:val="Style4"/>
        <w:tabs>
          <w:tab w:val="left" w:pos="235"/>
          <w:tab w:val="left" w:pos="993"/>
        </w:tabs>
        <w:spacing w:line="240" w:lineRule="auto"/>
        <w:ind w:firstLine="0"/>
        <w:rPr>
          <w:rStyle w:val="FontStyle25"/>
          <w:b/>
          <w:sz w:val="24"/>
          <w:szCs w:val="24"/>
        </w:rPr>
      </w:pPr>
      <w:r w:rsidRPr="00120F23">
        <w:rPr>
          <w:rStyle w:val="FontStyle25"/>
          <w:b/>
          <w:sz w:val="24"/>
          <w:szCs w:val="24"/>
        </w:rPr>
        <w:t>в)</w:t>
      </w:r>
      <w:r w:rsidRPr="00120F23">
        <w:rPr>
          <w:rStyle w:val="FontStyle25"/>
          <w:b/>
          <w:sz w:val="24"/>
          <w:szCs w:val="24"/>
        </w:rPr>
        <w:tab/>
        <w:t>в палатах восстановительно-реабилитационного отделения</w:t>
      </w:r>
    </w:p>
    <w:p w14:paraId="09EE9320" w14:textId="77777777" w:rsidR="008C096C" w:rsidRPr="00120F23" w:rsidRDefault="008C096C" w:rsidP="00120F23">
      <w:pPr>
        <w:pStyle w:val="Style4"/>
        <w:tabs>
          <w:tab w:val="left" w:pos="235"/>
          <w:tab w:val="left" w:pos="993"/>
        </w:tabs>
        <w:spacing w:line="240" w:lineRule="auto"/>
        <w:ind w:firstLine="0"/>
        <w:rPr>
          <w:rStyle w:val="FontStyle25"/>
          <w:sz w:val="24"/>
          <w:szCs w:val="24"/>
        </w:rPr>
      </w:pPr>
      <w:r w:rsidRPr="00120F23">
        <w:rPr>
          <w:rStyle w:val="FontStyle25"/>
          <w:sz w:val="24"/>
          <w:szCs w:val="24"/>
        </w:rPr>
        <w:t>г)</w:t>
      </w:r>
      <w:r w:rsidRPr="00120F23">
        <w:rPr>
          <w:rStyle w:val="FontStyle25"/>
          <w:sz w:val="24"/>
          <w:szCs w:val="24"/>
        </w:rPr>
        <w:tab/>
        <w:t>в помещениях санитарной обработки</w:t>
      </w:r>
    </w:p>
    <w:p w14:paraId="208EF996" w14:textId="77777777" w:rsidR="008C096C" w:rsidRPr="00120F23" w:rsidRDefault="008C096C" w:rsidP="00120F23">
      <w:pPr>
        <w:pStyle w:val="Style4"/>
        <w:tabs>
          <w:tab w:val="left" w:pos="235"/>
          <w:tab w:val="left" w:pos="993"/>
        </w:tabs>
        <w:spacing w:line="240" w:lineRule="auto"/>
        <w:ind w:firstLine="0"/>
        <w:rPr>
          <w:rStyle w:val="FontStyle25"/>
          <w:sz w:val="24"/>
          <w:szCs w:val="24"/>
        </w:rPr>
      </w:pPr>
      <w:r w:rsidRPr="00120F23">
        <w:rPr>
          <w:rStyle w:val="FontStyle25"/>
          <w:sz w:val="24"/>
          <w:szCs w:val="24"/>
        </w:rPr>
        <w:t>д)</w:t>
      </w:r>
      <w:r w:rsidRPr="00120F23">
        <w:rPr>
          <w:rStyle w:val="FontStyle25"/>
          <w:sz w:val="24"/>
          <w:szCs w:val="24"/>
        </w:rPr>
        <w:tab/>
        <w:t>в предоперационной</w:t>
      </w:r>
    </w:p>
    <w:p w14:paraId="2809A37F" w14:textId="77777777" w:rsidR="008C096C" w:rsidRPr="00120F23" w:rsidRDefault="008C096C" w:rsidP="00120F23">
      <w:pPr>
        <w:pStyle w:val="Style4"/>
        <w:tabs>
          <w:tab w:val="left" w:pos="470"/>
        </w:tabs>
        <w:spacing w:line="240" w:lineRule="auto"/>
        <w:ind w:firstLine="0"/>
        <w:rPr>
          <w:rFonts w:ascii="Times New Roman" w:hAnsi="Times New Roman"/>
        </w:rPr>
      </w:pPr>
    </w:p>
    <w:p w14:paraId="14D1F4DD" w14:textId="77777777" w:rsidR="008C096C" w:rsidRPr="00120F23" w:rsidRDefault="00836450" w:rsidP="00120F23">
      <w:pPr>
        <w:pStyle w:val="Style3"/>
        <w:tabs>
          <w:tab w:val="left" w:pos="581"/>
        </w:tabs>
        <w:spacing w:line="240" w:lineRule="auto"/>
        <w:ind w:firstLine="0"/>
        <w:jc w:val="left"/>
        <w:rPr>
          <w:rStyle w:val="FontStyle25"/>
          <w:sz w:val="24"/>
          <w:szCs w:val="24"/>
        </w:rPr>
      </w:pPr>
      <w:r w:rsidRPr="00120F23">
        <w:rPr>
          <w:rStyle w:val="FontStyle25"/>
          <w:sz w:val="24"/>
          <w:szCs w:val="24"/>
        </w:rPr>
        <w:t>529</w:t>
      </w:r>
      <w:r w:rsidR="008C096C" w:rsidRPr="00120F23">
        <w:rPr>
          <w:rStyle w:val="FontStyle25"/>
          <w:sz w:val="24"/>
          <w:szCs w:val="24"/>
        </w:rPr>
        <w:t>.</w:t>
      </w:r>
      <w:r w:rsidR="008C096C" w:rsidRPr="00120F23">
        <w:rPr>
          <w:rStyle w:val="FontStyle25"/>
          <w:sz w:val="24"/>
          <w:szCs w:val="24"/>
        </w:rPr>
        <w:tab/>
        <w:t>Инфекция, вызываемая простейшими и распространяющиеся  водным путем:</w:t>
      </w:r>
    </w:p>
    <w:p w14:paraId="55AB7ED4" w14:textId="77777777" w:rsidR="008C096C" w:rsidRPr="00120F23" w:rsidRDefault="008C096C" w:rsidP="00120F23">
      <w:pPr>
        <w:pStyle w:val="Style15"/>
        <w:spacing w:line="240" w:lineRule="auto"/>
        <w:jc w:val="left"/>
        <w:rPr>
          <w:rStyle w:val="FontStyle25"/>
          <w:b/>
          <w:sz w:val="24"/>
          <w:szCs w:val="24"/>
        </w:rPr>
      </w:pPr>
      <w:r w:rsidRPr="00120F23">
        <w:rPr>
          <w:rStyle w:val="FontStyle25"/>
          <w:b/>
          <w:sz w:val="24"/>
          <w:szCs w:val="24"/>
        </w:rPr>
        <w:t>а) лямблиоз</w:t>
      </w:r>
    </w:p>
    <w:p w14:paraId="2F2D5BDD" w14:textId="77777777" w:rsidR="008C096C" w:rsidRPr="00120F23" w:rsidRDefault="008C096C" w:rsidP="00120F23">
      <w:pPr>
        <w:pStyle w:val="Style15"/>
        <w:spacing w:line="240" w:lineRule="auto"/>
        <w:jc w:val="left"/>
        <w:rPr>
          <w:rStyle w:val="FontStyle25"/>
          <w:sz w:val="24"/>
          <w:szCs w:val="24"/>
        </w:rPr>
      </w:pPr>
      <w:r w:rsidRPr="00120F23">
        <w:rPr>
          <w:rStyle w:val="FontStyle25"/>
          <w:sz w:val="24"/>
          <w:szCs w:val="24"/>
        </w:rPr>
        <w:t>б) холера</w:t>
      </w:r>
    </w:p>
    <w:p w14:paraId="7A2A06BF" w14:textId="77777777" w:rsidR="008C096C" w:rsidRPr="00120F23" w:rsidRDefault="008C096C" w:rsidP="00120F23">
      <w:pPr>
        <w:pStyle w:val="Style7"/>
        <w:tabs>
          <w:tab w:val="left" w:pos="250"/>
        </w:tabs>
        <w:spacing w:line="240" w:lineRule="auto"/>
        <w:rPr>
          <w:rStyle w:val="FontStyle25"/>
          <w:sz w:val="24"/>
          <w:szCs w:val="24"/>
        </w:rPr>
      </w:pPr>
      <w:r w:rsidRPr="00120F23">
        <w:rPr>
          <w:rStyle w:val="FontStyle25"/>
          <w:sz w:val="24"/>
          <w:szCs w:val="24"/>
        </w:rPr>
        <w:t>в)</w:t>
      </w:r>
      <w:r w:rsidRPr="00120F23">
        <w:rPr>
          <w:rStyle w:val="FontStyle25"/>
          <w:sz w:val="24"/>
          <w:szCs w:val="24"/>
        </w:rPr>
        <w:tab/>
        <w:t>гепатит А</w:t>
      </w:r>
    </w:p>
    <w:p w14:paraId="3951C8F2" w14:textId="77777777" w:rsidR="008C096C" w:rsidRPr="00120F23" w:rsidRDefault="008C096C" w:rsidP="00120F23">
      <w:pPr>
        <w:pStyle w:val="Style7"/>
        <w:tabs>
          <w:tab w:val="left" w:pos="250"/>
        </w:tabs>
        <w:spacing w:line="240" w:lineRule="auto"/>
        <w:rPr>
          <w:rStyle w:val="FontStyle25"/>
          <w:sz w:val="24"/>
          <w:szCs w:val="24"/>
        </w:rPr>
      </w:pPr>
      <w:r w:rsidRPr="00120F23">
        <w:rPr>
          <w:rStyle w:val="FontStyle25"/>
          <w:sz w:val="24"/>
          <w:szCs w:val="24"/>
        </w:rPr>
        <w:t>г)</w:t>
      </w:r>
      <w:r w:rsidRPr="00120F23">
        <w:rPr>
          <w:rStyle w:val="FontStyle25"/>
          <w:sz w:val="24"/>
          <w:szCs w:val="24"/>
        </w:rPr>
        <w:tab/>
        <w:t>брюшной тиф</w:t>
      </w:r>
    </w:p>
    <w:p w14:paraId="1196B3A0" w14:textId="77777777" w:rsidR="008C096C" w:rsidRPr="00120F23" w:rsidRDefault="008C096C" w:rsidP="00120F23">
      <w:pPr>
        <w:pStyle w:val="Style7"/>
        <w:tabs>
          <w:tab w:val="left" w:pos="250"/>
        </w:tabs>
        <w:spacing w:line="240" w:lineRule="auto"/>
        <w:rPr>
          <w:rStyle w:val="FontStyle25"/>
          <w:sz w:val="24"/>
          <w:szCs w:val="24"/>
        </w:rPr>
      </w:pPr>
      <w:r w:rsidRPr="00120F23">
        <w:rPr>
          <w:rStyle w:val="FontStyle25"/>
          <w:sz w:val="24"/>
          <w:szCs w:val="24"/>
        </w:rPr>
        <w:t>д)</w:t>
      </w:r>
      <w:r w:rsidRPr="00120F23">
        <w:rPr>
          <w:rStyle w:val="FontStyle25"/>
          <w:sz w:val="24"/>
          <w:szCs w:val="24"/>
        </w:rPr>
        <w:tab/>
        <w:t>туляремия</w:t>
      </w:r>
    </w:p>
    <w:p w14:paraId="5D75AE15" w14:textId="77777777" w:rsidR="008C096C" w:rsidRPr="00120F23" w:rsidRDefault="008C096C" w:rsidP="00120F23">
      <w:pPr>
        <w:pStyle w:val="Style4"/>
        <w:tabs>
          <w:tab w:val="left" w:pos="470"/>
        </w:tabs>
        <w:spacing w:line="240" w:lineRule="auto"/>
        <w:ind w:firstLine="0"/>
        <w:rPr>
          <w:rFonts w:ascii="Times New Roman" w:hAnsi="Times New Roman"/>
        </w:rPr>
      </w:pPr>
    </w:p>
    <w:p w14:paraId="06A434DF" w14:textId="77777777" w:rsidR="008C096C" w:rsidRPr="00120F23" w:rsidRDefault="00836450" w:rsidP="00120F23">
      <w:pPr>
        <w:pStyle w:val="Style7"/>
        <w:tabs>
          <w:tab w:val="left" w:pos="538"/>
        </w:tabs>
        <w:spacing w:line="240" w:lineRule="auto"/>
        <w:rPr>
          <w:rStyle w:val="FontStyle25"/>
          <w:sz w:val="24"/>
          <w:szCs w:val="24"/>
        </w:rPr>
      </w:pPr>
      <w:r w:rsidRPr="00120F23">
        <w:rPr>
          <w:rStyle w:val="FontStyle25"/>
          <w:sz w:val="24"/>
          <w:szCs w:val="24"/>
        </w:rPr>
        <w:t>530</w:t>
      </w:r>
      <w:r w:rsidR="008C096C" w:rsidRPr="00120F23">
        <w:rPr>
          <w:rStyle w:val="FontStyle25"/>
          <w:sz w:val="24"/>
          <w:szCs w:val="24"/>
        </w:rPr>
        <w:t>.</w:t>
      </w:r>
      <w:r w:rsidR="008C096C" w:rsidRPr="00120F23">
        <w:rPr>
          <w:rStyle w:val="FontStyle25"/>
          <w:sz w:val="24"/>
          <w:szCs w:val="24"/>
        </w:rPr>
        <w:tab/>
        <w:t>Профилактика заболеваний водного происхождения включает:</w:t>
      </w:r>
    </w:p>
    <w:p w14:paraId="648D0F4C" w14:textId="77777777" w:rsidR="008C096C" w:rsidRPr="00120F23" w:rsidRDefault="008C096C" w:rsidP="00120F23">
      <w:pPr>
        <w:pStyle w:val="Style7"/>
        <w:tabs>
          <w:tab w:val="left" w:pos="211"/>
        </w:tabs>
        <w:spacing w:line="240" w:lineRule="auto"/>
        <w:rPr>
          <w:rStyle w:val="FontStyle25"/>
          <w:b/>
          <w:sz w:val="24"/>
          <w:szCs w:val="24"/>
        </w:rPr>
      </w:pPr>
      <w:r w:rsidRPr="00120F23">
        <w:rPr>
          <w:rStyle w:val="FontStyle25"/>
          <w:b/>
          <w:sz w:val="24"/>
          <w:szCs w:val="24"/>
        </w:rPr>
        <w:t>а) рациональный выбор источника водоснабжения</w:t>
      </w:r>
    </w:p>
    <w:p w14:paraId="1290D0F8" w14:textId="77777777" w:rsidR="008C096C" w:rsidRPr="00120F23" w:rsidRDefault="008C096C" w:rsidP="00120F23">
      <w:pPr>
        <w:pStyle w:val="Style7"/>
        <w:tabs>
          <w:tab w:val="left" w:pos="211"/>
        </w:tabs>
        <w:spacing w:line="240" w:lineRule="auto"/>
        <w:rPr>
          <w:rStyle w:val="FontStyle25"/>
          <w:b/>
          <w:sz w:val="24"/>
          <w:szCs w:val="24"/>
        </w:rPr>
      </w:pPr>
      <w:r w:rsidRPr="00120F23">
        <w:rPr>
          <w:rStyle w:val="FontStyle25"/>
          <w:b/>
          <w:sz w:val="24"/>
          <w:szCs w:val="24"/>
        </w:rPr>
        <w:t>б) создание зон санитарной охраны</w:t>
      </w:r>
    </w:p>
    <w:p w14:paraId="58AD8552" w14:textId="77777777" w:rsidR="008C096C" w:rsidRPr="00120F23" w:rsidRDefault="008C096C" w:rsidP="00120F23">
      <w:pPr>
        <w:pStyle w:val="Style7"/>
        <w:tabs>
          <w:tab w:val="left" w:pos="211"/>
        </w:tabs>
        <w:spacing w:line="240" w:lineRule="auto"/>
        <w:rPr>
          <w:rStyle w:val="FontStyle25"/>
          <w:b/>
          <w:sz w:val="24"/>
          <w:szCs w:val="24"/>
        </w:rPr>
      </w:pPr>
      <w:r w:rsidRPr="00120F23">
        <w:rPr>
          <w:rStyle w:val="FontStyle25"/>
          <w:b/>
          <w:sz w:val="24"/>
          <w:szCs w:val="24"/>
        </w:rPr>
        <w:t>в) стандартизацию качества воды и соблюдение гигиенических нормативов</w:t>
      </w:r>
    </w:p>
    <w:p w14:paraId="13E082B8" w14:textId="77777777" w:rsidR="008C096C" w:rsidRPr="00120F23" w:rsidRDefault="008C096C" w:rsidP="00120F23">
      <w:pPr>
        <w:pStyle w:val="Style7"/>
        <w:tabs>
          <w:tab w:val="left" w:pos="211"/>
        </w:tabs>
        <w:spacing w:line="240" w:lineRule="auto"/>
        <w:rPr>
          <w:rStyle w:val="FontStyle25"/>
          <w:b/>
          <w:sz w:val="24"/>
          <w:szCs w:val="24"/>
        </w:rPr>
      </w:pPr>
      <w:r w:rsidRPr="00120F23">
        <w:rPr>
          <w:rStyle w:val="FontStyle25"/>
          <w:b/>
          <w:sz w:val="24"/>
          <w:szCs w:val="24"/>
        </w:rPr>
        <w:t>г)</w:t>
      </w:r>
      <w:r w:rsidRPr="00120F23">
        <w:rPr>
          <w:rStyle w:val="FontStyle25"/>
          <w:b/>
          <w:sz w:val="24"/>
          <w:szCs w:val="24"/>
        </w:rPr>
        <w:tab/>
        <w:t xml:space="preserve"> эффективную обработку воды на водопроводных станциях</w:t>
      </w:r>
    </w:p>
    <w:p w14:paraId="27037DD9" w14:textId="77777777" w:rsidR="008C096C" w:rsidRPr="00120F23" w:rsidRDefault="008C096C" w:rsidP="00120F23">
      <w:pPr>
        <w:pStyle w:val="Style7"/>
        <w:tabs>
          <w:tab w:val="left" w:pos="211"/>
        </w:tabs>
        <w:spacing w:line="240" w:lineRule="auto"/>
        <w:rPr>
          <w:rStyle w:val="FontStyle25"/>
          <w:sz w:val="24"/>
          <w:szCs w:val="24"/>
        </w:rPr>
      </w:pPr>
      <w:r w:rsidRPr="00120F23">
        <w:rPr>
          <w:rStyle w:val="FontStyle25"/>
          <w:sz w:val="24"/>
          <w:szCs w:val="24"/>
        </w:rPr>
        <w:t>д) использование в качестве источников воды только межпластовых вод</w:t>
      </w:r>
    </w:p>
    <w:p w14:paraId="4BFFBFBA" w14:textId="77777777" w:rsidR="008C096C" w:rsidRPr="00120F23" w:rsidRDefault="008C096C" w:rsidP="00120F23"/>
    <w:p w14:paraId="2D6B30DE" w14:textId="77777777" w:rsidR="008C096C" w:rsidRPr="00120F23" w:rsidRDefault="00836450" w:rsidP="00120F23">
      <w:r w:rsidRPr="00120F23">
        <w:t>531</w:t>
      </w:r>
      <w:r w:rsidR="008C096C" w:rsidRPr="00120F23">
        <w:t>. Какими приборами измеряют скорость движения воздуха ? (укажите все правильные ответы)</w:t>
      </w:r>
    </w:p>
    <w:p w14:paraId="043E7684" w14:textId="77777777" w:rsidR="008C096C" w:rsidRPr="00120F23" w:rsidRDefault="008C096C" w:rsidP="00120F23">
      <w:pPr>
        <w:rPr>
          <w:b/>
        </w:rPr>
      </w:pPr>
      <w:r w:rsidRPr="00120F23">
        <w:rPr>
          <w:b/>
        </w:rPr>
        <w:t>а) Анемометрами</w:t>
      </w:r>
    </w:p>
    <w:p w14:paraId="6B554C77" w14:textId="77777777" w:rsidR="008C096C" w:rsidRPr="00120F23" w:rsidRDefault="008C096C" w:rsidP="00120F23">
      <w:pPr>
        <w:rPr>
          <w:b/>
        </w:rPr>
      </w:pPr>
      <w:r w:rsidRPr="00120F23">
        <w:rPr>
          <w:b/>
        </w:rPr>
        <w:t>б) Спирометрами</w:t>
      </w:r>
    </w:p>
    <w:p w14:paraId="42635902" w14:textId="77777777" w:rsidR="008C096C" w:rsidRPr="00120F23" w:rsidRDefault="008C096C" w:rsidP="00120F23">
      <w:r w:rsidRPr="00120F23">
        <w:t>в) Психрометрами</w:t>
      </w:r>
    </w:p>
    <w:p w14:paraId="785A6B3A" w14:textId="77777777" w:rsidR="008C096C" w:rsidRPr="00120F23" w:rsidRDefault="008C096C" w:rsidP="00120F23">
      <w:r w:rsidRPr="00120F23">
        <w:t>г) Актинометрами</w:t>
      </w:r>
    </w:p>
    <w:p w14:paraId="3FD0978A" w14:textId="77777777" w:rsidR="008C096C" w:rsidRPr="00120F23" w:rsidRDefault="008C096C" w:rsidP="00120F23">
      <w:r w:rsidRPr="00120F23">
        <w:t>д) Кататермометрами</w:t>
      </w:r>
    </w:p>
    <w:p w14:paraId="4052728F" w14:textId="77777777" w:rsidR="008C096C" w:rsidRPr="00120F23" w:rsidRDefault="008C096C" w:rsidP="00120F23">
      <w:pPr>
        <w:pStyle w:val="a5"/>
        <w:shd w:val="clear" w:color="auto" w:fill="FFFFFF"/>
        <w:spacing w:before="0" w:beforeAutospacing="0" w:after="0" w:afterAutospacing="0"/>
        <w:textAlignment w:val="baseline"/>
      </w:pPr>
      <w:r w:rsidRPr="00120F23">
        <w:t>е) Спидометрами</w:t>
      </w:r>
    </w:p>
    <w:p w14:paraId="3601A13B" w14:textId="77777777" w:rsidR="008C096C" w:rsidRPr="00120F23" w:rsidRDefault="008C096C" w:rsidP="00120F23">
      <w:pPr>
        <w:pStyle w:val="a5"/>
        <w:shd w:val="clear" w:color="auto" w:fill="FFFFFF"/>
        <w:spacing w:before="0" w:beforeAutospacing="0" w:after="0" w:afterAutospacing="0"/>
        <w:textAlignment w:val="baseline"/>
        <w:rPr>
          <w:bCs/>
          <w:bdr w:val="none" w:sz="0" w:space="0" w:color="auto" w:frame="1"/>
        </w:rPr>
      </w:pPr>
    </w:p>
    <w:p w14:paraId="779320A2" w14:textId="77777777" w:rsidR="008C096C" w:rsidRPr="00120F23" w:rsidRDefault="00836450" w:rsidP="00120F23">
      <w:r w:rsidRPr="00120F23">
        <w:t>532</w:t>
      </w:r>
      <w:r w:rsidR="008C096C" w:rsidRPr="00120F23">
        <w:t>. При одинаковых показателях "сухого" и "влажного" термометров психрометра относительная влажность равна...(укажите один вариант ответа)</w:t>
      </w:r>
    </w:p>
    <w:p w14:paraId="6257DCA3" w14:textId="77777777" w:rsidR="008C096C" w:rsidRPr="00120F23" w:rsidRDefault="008C096C" w:rsidP="00120F23">
      <w:r w:rsidRPr="00120F23">
        <w:t>а)   50%</w:t>
      </w:r>
    </w:p>
    <w:p w14:paraId="5FB847BC" w14:textId="77777777" w:rsidR="008C096C" w:rsidRPr="00120F23" w:rsidRDefault="008C096C" w:rsidP="00120F23">
      <w:r w:rsidRPr="00120F23">
        <w:t>б)   0%</w:t>
      </w:r>
    </w:p>
    <w:p w14:paraId="3BA4CE10" w14:textId="77777777" w:rsidR="008C096C" w:rsidRPr="00120F23" w:rsidRDefault="008C096C" w:rsidP="00120F23">
      <w:pPr>
        <w:rPr>
          <w:b/>
        </w:rPr>
      </w:pPr>
      <w:r w:rsidRPr="00120F23">
        <w:rPr>
          <w:b/>
        </w:rPr>
        <w:t>в)   100%</w:t>
      </w:r>
    </w:p>
    <w:p w14:paraId="3C8222B1" w14:textId="77777777" w:rsidR="008C096C" w:rsidRPr="00120F23" w:rsidRDefault="008C096C" w:rsidP="00120F23">
      <w:r w:rsidRPr="00120F23">
        <w:t>г)  Такого не бывает</w:t>
      </w:r>
    </w:p>
    <w:p w14:paraId="6779A2D6" w14:textId="77777777" w:rsidR="008C096C" w:rsidRPr="00120F23" w:rsidRDefault="008C096C" w:rsidP="00120F23">
      <w:r w:rsidRPr="00120F23">
        <w:t>д) Относительная влажность равна абсолютной</w:t>
      </w:r>
    </w:p>
    <w:p w14:paraId="4068D0F8" w14:textId="77777777" w:rsidR="008C096C" w:rsidRPr="00120F23" w:rsidRDefault="008C096C" w:rsidP="00120F23"/>
    <w:p w14:paraId="1025A325" w14:textId="77777777" w:rsidR="008C096C" w:rsidRPr="00120F23" w:rsidRDefault="00836450" w:rsidP="00120F23">
      <w:r w:rsidRPr="00120F23">
        <w:t>533</w:t>
      </w:r>
      <w:r w:rsidR="008C096C" w:rsidRPr="00120F23">
        <w:t>. Кататермометр используют для...(укажите все правильные ответы)</w:t>
      </w:r>
    </w:p>
    <w:p w14:paraId="0EF08F3F" w14:textId="77777777" w:rsidR="008C096C" w:rsidRPr="00120F23" w:rsidRDefault="008C096C" w:rsidP="00120F23">
      <w:pPr>
        <w:rPr>
          <w:b/>
        </w:rPr>
      </w:pPr>
      <w:r w:rsidRPr="00120F23">
        <w:rPr>
          <w:b/>
        </w:rPr>
        <w:t>а) Оценки суммарного теплового действия метеофакторов на организм</w:t>
      </w:r>
    </w:p>
    <w:p w14:paraId="3DB41E55" w14:textId="77777777" w:rsidR="008C096C" w:rsidRPr="00120F23" w:rsidRDefault="008C096C" w:rsidP="00120F23">
      <w:r w:rsidRPr="00120F23">
        <w:t>б) Измерения влажности</w:t>
      </w:r>
    </w:p>
    <w:p w14:paraId="41FC706E" w14:textId="77777777" w:rsidR="008C096C" w:rsidRPr="00120F23" w:rsidRDefault="008C096C" w:rsidP="00120F23">
      <w:r w:rsidRPr="00120F23">
        <w:t>в) Измерения температуры воздуха</w:t>
      </w:r>
    </w:p>
    <w:p w14:paraId="0C7205BA" w14:textId="77777777" w:rsidR="008C096C" w:rsidRPr="00120F23" w:rsidRDefault="008C096C" w:rsidP="00120F23">
      <w:pPr>
        <w:rPr>
          <w:b/>
        </w:rPr>
      </w:pPr>
      <w:r w:rsidRPr="00120F23">
        <w:rPr>
          <w:b/>
        </w:rPr>
        <w:t>г) Измерения скорости движения воздуха</w:t>
      </w:r>
    </w:p>
    <w:p w14:paraId="0D527B47" w14:textId="77777777" w:rsidR="008C096C" w:rsidRPr="00120F23" w:rsidRDefault="008C096C" w:rsidP="00120F23">
      <w:r w:rsidRPr="00120F23">
        <w:t>д) Оценки радиационной температуры</w:t>
      </w:r>
    </w:p>
    <w:p w14:paraId="305009F1" w14:textId="77777777" w:rsidR="008C096C" w:rsidRPr="00120F23" w:rsidRDefault="008C096C" w:rsidP="00120F23"/>
    <w:p w14:paraId="099A3068" w14:textId="77777777" w:rsidR="008C096C" w:rsidRPr="00120F23" w:rsidRDefault="00836450" w:rsidP="00120F23">
      <w:r w:rsidRPr="00120F23">
        <w:t>534</w:t>
      </w:r>
      <w:r w:rsidR="008C096C" w:rsidRPr="00120F23">
        <w:t>. Для измерения каких скоростей движения воздуха используют кататермометр ?</w:t>
      </w:r>
    </w:p>
    <w:p w14:paraId="7B3FAEB0" w14:textId="77777777" w:rsidR="008C096C" w:rsidRPr="00120F23" w:rsidRDefault="008C096C" w:rsidP="00120F23">
      <w:r w:rsidRPr="00120F23">
        <w:t>(укажите один вариант ответа)</w:t>
      </w:r>
    </w:p>
    <w:p w14:paraId="551D9CE2" w14:textId="77777777" w:rsidR="008C096C" w:rsidRPr="00120F23" w:rsidRDefault="008C096C" w:rsidP="00120F23">
      <w:r w:rsidRPr="00120F23">
        <w:t>а) Свыше  5 м/с</w:t>
      </w:r>
    </w:p>
    <w:p w14:paraId="6C18692F" w14:textId="77777777" w:rsidR="008C096C" w:rsidRPr="00120F23" w:rsidRDefault="008C096C" w:rsidP="00120F23">
      <w:r w:rsidRPr="00120F23">
        <w:t>б) Свыше 10 м/с</w:t>
      </w:r>
    </w:p>
    <w:p w14:paraId="7F881D2B" w14:textId="77777777" w:rsidR="008C096C" w:rsidRPr="00120F23" w:rsidRDefault="008C096C" w:rsidP="00120F23">
      <w:pPr>
        <w:rPr>
          <w:b/>
        </w:rPr>
      </w:pPr>
      <w:r w:rsidRPr="00120F23">
        <w:rPr>
          <w:b/>
        </w:rPr>
        <w:t>в) Для малых скоростей движения воздуха (1-2 м/с)</w:t>
      </w:r>
    </w:p>
    <w:p w14:paraId="23D3E672" w14:textId="77777777" w:rsidR="008C096C" w:rsidRPr="00120F23" w:rsidRDefault="008C096C" w:rsidP="00120F23">
      <w:r w:rsidRPr="00120F23">
        <w:t>г) До 5 м/с</w:t>
      </w:r>
    </w:p>
    <w:p w14:paraId="133C6594" w14:textId="77777777" w:rsidR="008C096C" w:rsidRPr="00120F23" w:rsidRDefault="008C096C" w:rsidP="00120F23">
      <w:r w:rsidRPr="00120F23">
        <w:t>д) От 1 до 3 м/с</w:t>
      </w:r>
    </w:p>
    <w:p w14:paraId="0F11A128" w14:textId="77777777" w:rsidR="008C096C" w:rsidRPr="00120F23" w:rsidRDefault="008C096C" w:rsidP="00120F23"/>
    <w:p w14:paraId="32602C76" w14:textId="77777777" w:rsidR="008C096C" w:rsidRPr="00120F23" w:rsidRDefault="00836450" w:rsidP="00120F23">
      <w:r w:rsidRPr="00120F23">
        <w:t>535</w:t>
      </w:r>
      <w:r w:rsidR="008C096C" w:rsidRPr="00120F23">
        <w:t>. Перечислите методы комплексной оценки метеорологических факторов на организм человека (укажите все правильные ответы)</w:t>
      </w:r>
    </w:p>
    <w:p w14:paraId="2E9675CC" w14:textId="77777777" w:rsidR="008C096C" w:rsidRPr="00120F23" w:rsidRDefault="008C096C" w:rsidP="00120F23">
      <w:pPr>
        <w:rPr>
          <w:b/>
        </w:rPr>
      </w:pPr>
      <w:r w:rsidRPr="00120F23">
        <w:rPr>
          <w:b/>
        </w:rPr>
        <w:t>а) Метод результирующих температур (рт)</w:t>
      </w:r>
    </w:p>
    <w:p w14:paraId="5D31DF29" w14:textId="77777777" w:rsidR="008C096C" w:rsidRPr="00120F23" w:rsidRDefault="008C096C" w:rsidP="00120F23">
      <w:pPr>
        <w:rPr>
          <w:b/>
        </w:rPr>
      </w:pPr>
      <w:r w:rsidRPr="00120F23">
        <w:rPr>
          <w:b/>
        </w:rPr>
        <w:t>б) С помощью кататермометра</w:t>
      </w:r>
    </w:p>
    <w:p w14:paraId="5D4B0FBE" w14:textId="77777777" w:rsidR="008C096C" w:rsidRPr="00120F23" w:rsidRDefault="008C096C" w:rsidP="00120F23">
      <w:r w:rsidRPr="00120F23">
        <w:t>в) По психрометру</w:t>
      </w:r>
    </w:p>
    <w:p w14:paraId="23A7E2C9" w14:textId="77777777" w:rsidR="008C096C" w:rsidRPr="00120F23" w:rsidRDefault="008C096C" w:rsidP="00120F23">
      <w:pPr>
        <w:rPr>
          <w:b/>
        </w:rPr>
      </w:pPr>
      <w:r w:rsidRPr="00120F23">
        <w:rPr>
          <w:b/>
        </w:rPr>
        <w:t>г) По эффективно-эквивалентным температурам</w:t>
      </w:r>
    </w:p>
    <w:p w14:paraId="7AB40F09" w14:textId="77777777" w:rsidR="008C096C" w:rsidRPr="00120F23" w:rsidRDefault="008C096C" w:rsidP="00120F23"/>
    <w:p w14:paraId="68B1BA30" w14:textId="77777777" w:rsidR="008C096C" w:rsidRPr="00120F23" w:rsidRDefault="00836450" w:rsidP="00120F23">
      <w:r w:rsidRPr="00120F23">
        <w:t>536</w:t>
      </w:r>
      <w:r w:rsidR="008C096C" w:rsidRPr="00120F23">
        <w:t>. Что такое результирующая температура (рт) ? (укажите один вариант ответа)</w:t>
      </w:r>
    </w:p>
    <w:p w14:paraId="0540AF43" w14:textId="77777777" w:rsidR="008C096C" w:rsidRPr="00120F23" w:rsidRDefault="008C096C" w:rsidP="00120F23">
      <w:r w:rsidRPr="00120F23">
        <w:t>а) Рт - это результирующая температура воздуха, полученная при измерении температурного режима помещения</w:t>
      </w:r>
    </w:p>
    <w:p w14:paraId="1D905F6E" w14:textId="77777777" w:rsidR="008C096C" w:rsidRPr="00120F23" w:rsidRDefault="008C096C" w:rsidP="00120F23">
      <w:pPr>
        <w:rPr>
          <w:b/>
        </w:rPr>
      </w:pPr>
      <w:r w:rsidRPr="00120F23">
        <w:rPr>
          <w:b/>
        </w:rPr>
        <w:t>б) Рт - это величина, характеризующая суммарное (комплексное) тепловое воздействие на организм человека в помещении: температуры, влажности, скорости движения воздуха, радиационной температуры</w:t>
      </w:r>
    </w:p>
    <w:p w14:paraId="46A9BA61" w14:textId="77777777" w:rsidR="008C096C" w:rsidRPr="00120F23" w:rsidRDefault="008C096C" w:rsidP="00120F23">
      <w:r w:rsidRPr="00120F23">
        <w:t>в)  т - это результат, характеризующий воздействие излучающих  тепло тел на человеческий организм</w:t>
      </w:r>
    </w:p>
    <w:p w14:paraId="785FF6A6" w14:textId="77777777" w:rsidR="008C096C" w:rsidRPr="00120F23" w:rsidRDefault="008C096C" w:rsidP="00120F23">
      <w:r w:rsidRPr="00120F23">
        <w:t>г) Рт - это величина, определяющая тепловое самочувствие, при одномоментном воздействии температуры и скорости движения воздуха</w:t>
      </w:r>
    </w:p>
    <w:p w14:paraId="14862F39" w14:textId="77777777" w:rsidR="008C096C" w:rsidRPr="00120F23" w:rsidRDefault="008C096C" w:rsidP="00120F23"/>
    <w:p w14:paraId="7ACE6D5A" w14:textId="77777777" w:rsidR="008C096C" w:rsidRPr="00120F23" w:rsidRDefault="00836450" w:rsidP="00120F23">
      <w:r w:rsidRPr="00120F23">
        <w:t>537.</w:t>
      </w:r>
      <w:r w:rsidR="008C096C" w:rsidRPr="00120F23">
        <w:t xml:space="preserve"> Перечислите показатели, используемые для оценки естественной освещенности помещений.   (укажите один вариант ответа)</w:t>
      </w:r>
    </w:p>
    <w:p w14:paraId="5C46191E" w14:textId="77777777" w:rsidR="008C096C" w:rsidRPr="00120F23" w:rsidRDefault="008C096C" w:rsidP="00120F23">
      <w:r w:rsidRPr="00120F23">
        <w:t>а)   СК, КЕО</w:t>
      </w:r>
    </w:p>
    <w:p w14:paraId="083E84D2" w14:textId="77777777" w:rsidR="008C096C" w:rsidRPr="00120F23" w:rsidRDefault="008C096C" w:rsidP="00120F23">
      <w:r w:rsidRPr="00120F23">
        <w:t>б)   СК, КЕО, угол падения, угол отведения, показатель, рассчитанный методом "Ватт"</w:t>
      </w:r>
    </w:p>
    <w:p w14:paraId="617A157F" w14:textId="77777777" w:rsidR="008C096C" w:rsidRPr="00120F23" w:rsidRDefault="008C096C" w:rsidP="00120F23">
      <w:pPr>
        <w:rPr>
          <w:b/>
        </w:rPr>
      </w:pPr>
      <w:r w:rsidRPr="00120F23">
        <w:rPr>
          <w:b/>
        </w:rPr>
        <w:t>в)  СК, КЕО, угол падения, угол отверстия, коэффициент заложения (заглубления)</w:t>
      </w:r>
    </w:p>
    <w:p w14:paraId="2397A598" w14:textId="77777777" w:rsidR="008C096C" w:rsidRPr="00120F23" w:rsidRDefault="008C096C" w:rsidP="00120F23"/>
    <w:p w14:paraId="0BB886BF" w14:textId="77777777" w:rsidR="008C096C" w:rsidRPr="00120F23" w:rsidRDefault="00836450" w:rsidP="00120F23">
      <w:r w:rsidRPr="00120F23">
        <w:t>538</w:t>
      </w:r>
      <w:r w:rsidR="008C096C" w:rsidRPr="00120F23">
        <w:t>. Какие гигиенические требования предъявляются к естественному освещению жилых и общественных зданий ?(укажите все правильные ответы)</w:t>
      </w:r>
    </w:p>
    <w:p w14:paraId="41160EA6" w14:textId="77777777" w:rsidR="008C096C" w:rsidRPr="00120F23" w:rsidRDefault="008C096C" w:rsidP="00120F23">
      <w:pPr>
        <w:rPr>
          <w:b/>
        </w:rPr>
      </w:pPr>
      <w:r w:rsidRPr="00120F23">
        <w:rPr>
          <w:b/>
        </w:rPr>
        <w:t>а) Должно быть устроено так, чтобы в помещение попадали прямые солнечные лучи</w:t>
      </w:r>
    </w:p>
    <w:p w14:paraId="063CD82A" w14:textId="77777777" w:rsidR="008C096C" w:rsidRPr="00120F23" w:rsidRDefault="008C096C" w:rsidP="00120F23">
      <w:pPr>
        <w:rPr>
          <w:b/>
        </w:rPr>
      </w:pPr>
      <w:r w:rsidRPr="00120F23">
        <w:rPr>
          <w:b/>
        </w:rPr>
        <w:t>б) Должно быть равномерным и достаточно интенсивным</w:t>
      </w:r>
    </w:p>
    <w:p w14:paraId="673D7F46" w14:textId="77777777" w:rsidR="008C096C" w:rsidRPr="00120F23" w:rsidRDefault="008C096C" w:rsidP="00120F23">
      <w:r w:rsidRPr="00120F23">
        <w:t>в) Должно быть достаточно продолжительным</w:t>
      </w:r>
    </w:p>
    <w:p w14:paraId="3D488D3A" w14:textId="77777777" w:rsidR="008C096C" w:rsidRPr="00120F23" w:rsidRDefault="008C096C" w:rsidP="00120F23">
      <w:r w:rsidRPr="00120F23">
        <w:t>г) Должно быть равномерным и устроено так, чтобы в помещение попадали прямые солнечные лучи</w:t>
      </w:r>
    </w:p>
    <w:p w14:paraId="235EBA05" w14:textId="77777777" w:rsidR="008C096C" w:rsidRPr="00120F23" w:rsidRDefault="008C096C" w:rsidP="00120F23">
      <w:r w:rsidRPr="00120F23">
        <w:t>д) Должно быть достаточно интенсивным</w:t>
      </w:r>
    </w:p>
    <w:p w14:paraId="04132464" w14:textId="77777777" w:rsidR="008C096C" w:rsidRPr="00120F23" w:rsidRDefault="008C096C" w:rsidP="00120F23"/>
    <w:p w14:paraId="6D67CA3F" w14:textId="77777777" w:rsidR="008C096C" w:rsidRPr="00120F23" w:rsidRDefault="00836450" w:rsidP="00120F23">
      <w:pPr>
        <w:widowControl w:val="0"/>
        <w:autoSpaceDE w:val="0"/>
        <w:autoSpaceDN w:val="0"/>
        <w:adjustRightInd w:val="0"/>
        <w:jc w:val="both"/>
      </w:pPr>
      <w:r w:rsidRPr="00120F23">
        <w:t>539</w:t>
      </w:r>
      <w:r w:rsidR="008C096C" w:rsidRPr="00120F23">
        <w:t>. Укажите основной нормируемый показатель, используемый для гигиенической оценки уровня естественного освещения в помещении:</w:t>
      </w:r>
    </w:p>
    <w:p w14:paraId="41C6BC63" w14:textId="77777777" w:rsidR="008C096C" w:rsidRPr="00120F23" w:rsidRDefault="008C096C" w:rsidP="00120F23">
      <w:pPr>
        <w:widowControl w:val="0"/>
        <w:numPr>
          <w:ilvl w:val="0"/>
          <w:numId w:val="39"/>
        </w:numPr>
        <w:tabs>
          <w:tab w:val="clear" w:pos="1080"/>
          <w:tab w:val="num" w:pos="0"/>
        </w:tabs>
        <w:autoSpaceDE w:val="0"/>
        <w:autoSpaceDN w:val="0"/>
        <w:adjustRightInd w:val="0"/>
        <w:ind w:left="0" w:firstLine="0"/>
        <w:jc w:val="both"/>
        <w:rPr>
          <w:b/>
        </w:rPr>
      </w:pPr>
      <w:r w:rsidRPr="00120F23">
        <w:rPr>
          <w:b/>
        </w:rPr>
        <w:t xml:space="preserve">КЕО </w:t>
      </w:r>
    </w:p>
    <w:p w14:paraId="0035F238" w14:textId="77777777" w:rsidR="008C096C" w:rsidRPr="00120F23" w:rsidRDefault="008C096C" w:rsidP="00120F23">
      <w:pPr>
        <w:widowControl w:val="0"/>
        <w:numPr>
          <w:ilvl w:val="0"/>
          <w:numId w:val="39"/>
        </w:numPr>
        <w:autoSpaceDE w:val="0"/>
        <w:autoSpaceDN w:val="0"/>
        <w:adjustRightInd w:val="0"/>
        <w:ind w:left="0" w:firstLine="0"/>
        <w:jc w:val="both"/>
      </w:pPr>
      <w:r w:rsidRPr="00120F23">
        <w:t>Горизонтальная освещенность</w:t>
      </w:r>
    </w:p>
    <w:p w14:paraId="3099F010" w14:textId="77777777" w:rsidR="008C096C" w:rsidRPr="00120F23" w:rsidRDefault="008C096C" w:rsidP="00120F23">
      <w:pPr>
        <w:widowControl w:val="0"/>
        <w:numPr>
          <w:ilvl w:val="0"/>
          <w:numId w:val="39"/>
        </w:numPr>
        <w:autoSpaceDE w:val="0"/>
        <w:autoSpaceDN w:val="0"/>
        <w:adjustRightInd w:val="0"/>
        <w:ind w:left="0" w:firstLine="0"/>
        <w:jc w:val="both"/>
      </w:pPr>
      <w:r w:rsidRPr="00120F23">
        <w:t>Коэффициент отражения</w:t>
      </w:r>
    </w:p>
    <w:p w14:paraId="1C9B659D" w14:textId="77777777" w:rsidR="008C096C" w:rsidRPr="00120F23" w:rsidRDefault="008C096C" w:rsidP="00120F23">
      <w:pPr>
        <w:widowControl w:val="0"/>
        <w:numPr>
          <w:ilvl w:val="0"/>
          <w:numId w:val="39"/>
        </w:numPr>
        <w:autoSpaceDE w:val="0"/>
        <w:autoSpaceDN w:val="0"/>
        <w:adjustRightInd w:val="0"/>
        <w:ind w:left="0" w:firstLine="0"/>
        <w:jc w:val="both"/>
      </w:pPr>
      <w:r w:rsidRPr="00120F23">
        <w:t>Коэффициент пульсации</w:t>
      </w:r>
    </w:p>
    <w:p w14:paraId="10960B0F" w14:textId="77777777" w:rsidR="008C096C" w:rsidRPr="00120F23" w:rsidRDefault="008C096C" w:rsidP="00120F23"/>
    <w:p w14:paraId="6732FBD0" w14:textId="77777777" w:rsidR="008C096C" w:rsidRPr="00120F23" w:rsidRDefault="00836450" w:rsidP="00120F23">
      <w:pPr>
        <w:widowControl w:val="0"/>
        <w:autoSpaceDE w:val="0"/>
        <w:autoSpaceDN w:val="0"/>
        <w:adjustRightInd w:val="0"/>
        <w:jc w:val="both"/>
      </w:pPr>
      <w:r w:rsidRPr="00120F23">
        <w:t>540</w:t>
      </w:r>
      <w:r w:rsidR="008C096C" w:rsidRPr="00120F23">
        <w:t>. Укажите нормируемые показатели, используемые для гигиенической оценки уровня искусственного освещения в помещении:</w:t>
      </w:r>
    </w:p>
    <w:p w14:paraId="29F351B3" w14:textId="77777777" w:rsidR="008C096C" w:rsidRPr="00120F23" w:rsidRDefault="008C096C" w:rsidP="00120F23">
      <w:pPr>
        <w:widowControl w:val="0"/>
        <w:numPr>
          <w:ilvl w:val="0"/>
          <w:numId w:val="40"/>
        </w:numPr>
        <w:tabs>
          <w:tab w:val="clear" w:pos="1080"/>
          <w:tab w:val="num" w:pos="0"/>
        </w:tabs>
        <w:autoSpaceDE w:val="0"/>
        <w:autoSpaceDN w:val="0"/>
        <w:adjustRightInd w:val="0"/>
        <w:ind w:left="0" w:firstLine="0"/>
        <w:jc w:val="both"/>
      </w:pPr>
      <w:r w:rsidRPr="00120F23">
        <w:t>КЕО</w:t>
      </w:r>
    </w:p>
    <w:p w14:paraId="76921285" w14:textId="77777777" w:rsidR="008C096C" w:rsidRPr="00120F23" w:rsidRDefault="008C096C" w:rsidP="00120F23">
      <w:pPr>
        <w:widowControl w:val="0"/>
        <w:numPr>
          <w:ilvl w:val="0"/>
          <w:numId w:val="40"/>
        </w:numPr>
        <w:tabs>
          <w:tab w:val="clear" w:pos="1080"/>
          <w:tab w:val="num" w:pos="0"/>
        </w:tabs>
        <w:autoSpaceDE w:val="0"/>
        <w:autoSpaceDN w:val="0"/>
        <w:adjustRightInd w:val="0"/>
        <w:ind w:left="0" w:firstLine="0"/>
        <w:jc w:val="both"/>
        <w:rPr>
          <w:b/>
        </w:rPr>
      </w:pPr>
      <w:r w:rsidRPr="00120F23">
        <w:rPr>
          <w:b/>
        </w:rPr>
        <w:t xml:space="preserve">Горизонтальная освещенность </w:t>
      </w:r>
    </w:p>
    <w:p w14:paraId="5CDD77FE" w14:textId="77777777" w:rsidR="008C096C" w:rsidRPr="00120F23" w:rsidRDefault="008C096C" w:rsidP="00120F23">
      <w:pPr>
        <w:widowControl w:val="0"/>
        <w:numPr>
          <w:ilvl w:val="0"/>
          <w:numId w:val="40"/>
        </w:numPr>
        <w:tabs>
          <w:tab w:val="clear" w:pos="1080"/>
          <w:tab w:val="num" w:pos="0"/>
        </w:tabs>
        <w:autoSpaceDE w:val="0"/>
        <w:autoSpaceDN w:val="0"/>
        <w:adjustRightInd w:val="0"/>
        <w:ind w:left="0" w:firstLine="0"/>
        <w:jc w:val="both"/>
      </w:pPr>
      <w:r w:rsidRPr="00120F23">
        <w:t>Световой коэффициент</w:t>
      </w:r>
    </w:p>
    <w:p w14:paraId="375138E5" w14:textId="77777777" w:rsidR="008C096C" w:rsidRPr="00120F23" w:rsidRDefault="008C096C" w:rsidP="00120F23">
      <w:pPr>
        <w:widowControl w:val="0"/>
        <w:numPr>
          <w:ilvl w:val="0"/>
          <w:numId w:val="40"/>
        </w:numPr>
        <w:tabs>
          <w:tab w:val="clear" w:pos="1080"/>
          <w:tab w:val="num" w:pos="0"/>
        </w:tabs>
        <w:autoSpaceDE w:val="0"/>
        <w:autoSpaceDN w:val="0"/>
        <w:adjustRightInd w:val="0"/>
        <w:ind w:left="0" w:firstLine="0"/>
        <w:jc w:val="both"/>
        <w:rPr>
          <w:b/>
        </w:rPr>
      </w:pPr>
      <w:r w:rsidRPr="00120F23">
        <w:rPr>
          <w:b/>
        </w:rPr>
        <w:t xml:space="preserve">Коэффициент пульсации </w:t>
      </w:r>
    </w:p>
    <w:p w14:paraId="42007911" w14:textId="77777777" w:rsidR="008C096C" w:rsidRPr="00120F23" w:rsidRDefault="008C096C" w:rsidP="00120F23">
      <w:pPr>
        <w:widowControl w:val="0"/>
        <w:numPr>
          <w:ilvl w:val="0"/>
          <w:numId w:val="40"/>
        </w:numPr>
        <w:tabs>
          <w:tab w:val="clear" w:pos="1080"/>
          <w:tab w:val="num" w:pos="0"/>
        </w:tabs>
        <w:autoSpaceDE w:val="0"/>
        <w:autoSpaceDN w:val="0"/>
        <w:adjustRightInd w:val="0"/>
        <w:ind w:left="0" w:firstLine="0"/>
        <w:jc w:val="both"/>
      </w:pPr>
      <w:r w:rsidRPr="00120F23">
        <w:t>Угол отверстия</w:t>
      </w:r>
    </w:p>
    <w:p w14:paraId="27314CC8" w14:textId="77777777" w:rsidR="008C096C" w:rsidRPr="00120F23" w:rsidRDefault="008C096C" w:rsidP="00120F23">
      <w:pPr>
        <w:rPr>
          <w:lang w:val="en-US"/>
        </w:rPr>
      </w:pPr>
    </w:p>
    <w:p w14:paraId="295B52B3" w14:textId="77777777" w:rsidR="008C096C" w:rsidRPr="00120F23" w:rsidRDefault="00836450" w:rsidP="00120F23">
      <w:pPr>
        <w:widowControl w:val="0"/>
        <w:autoSpaceDE w:val="0"/>
        <w:autoSpaceDN w:val="0"/>
        <w:adjustRightInd w:val="0"/>
        <w:jc w:val="both"/>
      </w:pPr>
      <w:r w:rsidRPr="00120F23">
        <w:t>541</w:t>
      </w:r>
      <w:r w:rsidR="008C096C" w:rsidRPr="00120F23">
        <w:t>. Процентное отношение минимальной горизонтальной освещенности внутри помещений к одновременной освещенности открытой горизонтальной площадки, освещаемой рассеянным светом всего небосвода, называется:</w:t>
      </w:r>
    </w:p>
    <w:p w14:paraId="2F805FCA" w14:textId="77777777" w:rsidR="008C096C" w:rsidRPr="00120F23" w:rsidRDefault="008C096C" w:rsidP="00120F23">
      <w:pPr>
        <w:widowControl w:val="0"/>
        <w:numPr>
          <w:ilvl w:val="0"/>
          <w:numId w:val="41"/>
        </w:numPr>
        <w:tabs>
          <w:tab w:val="clear" w:pos="1080"/>
          <w:tab w:val="num" w:pos="0"/>
        </w:tabs>
        <w:autoSpaceDE w:val="0"/>
        <w:autoSpaceDN w:val="0"/>
        <w:adjustRightInd w:val="0"/>
        <w:ind w:left="0" w:firstLine="0"/>
        <w:jc w:val="both"/>
      </w:pPr>
      <w:r w:rsidRPr="00120F23">
        <w:t>Световой коэффициент</w:t>
      </w:r>
    </w:p>
    <w:p w14:paraId="6AE79C26" w14:textId="77777777" w:rsidR="008C096C" w:rsidRPr="00120F23" w:rsidRDefault="008C096C" w:rsidP="00120F23">
      <w:pPr>
        <w:widowControl w:val="0"/>
        <w:numPr>
          <w:ilvl w:val="0"/>
          <w:numId w:val="41"/>
        </w:numPr>
        <w:tabs>
          <w:tab w:val="clear" w:pos="1080"/>
          <w:tab w:val="num" w:pos="0"/>
        </w:tabs>
        <w:autoSpaceDE w:val="0"/>
        <w:autoSpaceDN w:val="0"/>
        <w:adjustRightInd w:val="0"/>
        <w:ind w:left="0" w:firstLine="0"/>
        <w:jc w:val="both"/>
        <w:rPr>
          <w:b/>
        </w:rPr>
      </w:pPr>
      <w:r w:rsidRPr="00120F23">
        <w:rPr>
          <w:b/>
        </w:rPr>
        <w:t xml:space="preserve">Коэффициент естественной освещенности </w:t>
      </w:r>
    </w:p>
    <w:p w14:paraId="525E60DA" w14:textId="77777777" w:rsidR="008C096C" w:rsidRPr="00120F23" w:rsidRDefault="008C096C" w:rsidP="00120F23">
      <w:pPr>
        <w:widowControl w:val="0"/>
        <w:numPr>
          <w:ilvl w:val="0"/>
          <w:numId w:val="41"/>
        </w:numPr>
        <w:tabs>
          <w:tab w:val="clear" w:pos="1080"/>
          <w:tab w:val="num" w:pos="0"/>
        </w:tabs>
        <w:autoSpaceDE w:val="0"/>
        <w:autoSpaceDN w:val="0"/>
        <w:adjustRightInd w:val="0"/>
        <w:ind w:left="0" w:firstLine="0"/>
        <w:jc w:val="both"/>
      </w:pPr>
      <w:r w:rsidRPr="00120F23">
        <w:t>Минимальная горизонтальная освещенность</w:t>
      </w:r>
    </w:p>
    <w:p w14:paraId="09B67F90" w14:textId="77777777" w:rsidR="008C096C" w:rsidRPr="00120F23" w:rsidRDefault="008C096C" w:rsidP="00120F23">
      <w:pPr>
        <w:widowControl w:val="0"/>
        <w:numPr>
          <w:ilvl w:val="0"/>
          <w:numId w:val="41"/>
        </w:numPr>
        <w:tabs>
          <w:tab w:val="clear" w:pos="1080"/>
          <w:tab w:val="num" w:pos="0"/>
        </w:tabs>
        <w:autoSpaceDE w:val="0"/>
        <w:autoSpaceDN w:val="0"/>
        <w:adjustRightInd w:val="0"/>
        <w:ind w:left="0" w:firstLine="0"/>
        <w:jc w:val="both"/>
      </w:pPr>
      <w:r w:rsidRPr="00120F23">
        <w:t>Коэффициент неравномерности</w:t>
      </w:r>
    </w:p>
    <w:p w14:paraId="39486E29" w14:textId="77777777" w:rsidR="008C096C" w:rsidRPr="00120F23" w:rsidRDefault="008C096C" w:rsidP="00120F23"/>
    <w:p w14:paraId="2AB6F33D" w14:textId="77777777" w:rsidR="008C096C" w:rsidRPr="00120F23" w:rsidRDefault="00836450" w:rsidP="00120F23">
      <w:r w:rsidRPr="00120F23">
        <w:t>542.</w:t>
      </w:r>
      <w:r w:rsidR="008C096C" w:rsidRPr="00120F23">
        <w:t>. Коэффициент естественного освещения (КЕО) это:(укажите один вариант ответа)</w:t>
      </w:r>
    </w:p>
    <w:p w14:paraId="479E248E" w14:textId="77777777" w:rsidR="008C096C" w:rsidRPr="00120F23" w:rsidRDefault="008C096C" w:rsidP="00120F23">
      <w:pPr>
        <w:rPr>
          <w:b/>
        </w:rPr>
      </w:pPr>
      <w:r w:rsidRPr="00120F23">
        <w:rPr>
          <w:b/>
        </w:rPr>
        <w:t>а) Процентное отношение единовременной горизонтальной освещенности в помещении к освещенности под открытым небом</w:t>
      </w:r>
    </w:p>
    <w:p w14:paraId="18ED3AAC" w14:textId="77777777" w:rsidR="008C096C" w:rsidRPr="00120F23" w:rsidRDefault="008C096C" w:rsidP="00120F23">
      <w:r w:rsidRPr="00120F23">
        <w:t>б) Отношение площади пола к площади оконных рам</w:t>
      </w:r>
    </w:p>
    <w:p w14:paraId="5FF09F37" w14:textId="77777777" w:rsidR="008C096C" w:rsidRPr="00120F23" w:rsidRDefault="008C096C" w:rsidP="00120F23">
      <w:r w:rsidRPr="00120F23">
        <w:t xml:space="preserve">в) Коэффициент естественного освещения выражается в % </w:t>
      </w:r>
    </w:p>
    <w:p w14:paraId="2D18ECCE" w14:textId="77777777" w:rsidR="008C096C" w:rsidRPr="00120F23" w:rsidRDefault="008C096C" w:rsidP="00120F23">
      <w:r w:rsidRPr="00120F23">
        <w:t>г) Отношение освещенности в помещении к наружной освещенности, где наружная освещенность принимается за единицу</w:t>
      </w:r>
    </w:p>
    <w:p w14:paraId="30415CED" w14:textId="77777777" w:rsidR="008C096C" w:rsidRPr="00120F23" w:rsidRDefault="008C096C" w:rsidP="00120F23">
      <w:r w:rsidRPr="00120F23">
        <w:t>д) Отношение высоты от пола до верхнего края окна к глубине комнаты</w:t>
      </w:r>
    </w:p>
    <w:p w14:paraId="5696AB84" w14:textId="77777777" w:rsidR="008C096C" w:rsidRPr="00120F23" w:rsidRDefault="008C096C" w:rsidP="00120F23"/>
    <w:p w14:paraId="6D3EC25D" w14:textId="77777777" w:rsidR="008C096C" w:rsidRPr="00120F23" w:rsidRDefault="00836450" w:rsidP="00120F23">
      <w:r w:rsidRPr="00120F23">
        <w:t>543</w:t>
      </w:r>
      <w:r w:rsidR="008C096C" w:rsidRPr="00120F23">
        <w:t>. Какой должна быть величина КЕО, чтобы обеспечить нормальную освещенность на рабочем месте в учебных помещениях?(укажите один вариант ответа)</w:t>
      </w:r>
    </w:p>
    <w:p w14:paraId="1BB35AB4" w14:textId="77777777" w:rsidR="008C096C" w:rsidRPr="00120F23" w:rsidRDefault="008C096C" w:rsidP="00120F23">
      <w:r w:rsidRPr="00120F23">
        <w:t>а)  0,5 - 1,0 %</w:t>
      </w:r>
    </w:p>
    <w:p w14:paraId="4AAB7B0A" w14:textId="77777777" w:rsidR="008C096C" w:rsidRPr="00120F23" w:rsidRDefault="008C096C" w:rsidP="00120F23">
      <w:r w:rsidRPr="00120F23">
        <w:t>б) Не менее 1,5%</w:t>
      </w:r>
    </w:p>
    <w:p w14:paraId="2F9C0BB2" w14:textId="77777777" w:rsidR="008C096C" w:rsidRPr="00120F23" w:rsidRDefault="008C096C" w:rsidP="00120F23">
      <w:r w:rsidRPr="00120F23">
        <w:t>в) Не менее 2,0%</w:t>
      </w:r>
    </w:p>
    <w:p w14:paraId="10797612" w14:textId="77777777" w:rsidR="008C096C" w:rsidRPr="00120F23" w:rsidRDefault="008C096C" w:rsidP="00120F23">
      <w:r w:rsidRPr="00120F23">
        <w:t>г) Не менее 1,0%</w:t>
      </w:r>
    </w:p>
    <w:p w14:paraId="1EB3522E" w14:textId="77777777" w:rsidR="008C096C" w:rsidRPr="00120F23" w:rsidRDefault="008C096C" w:rsidP="00120F23">
      <w:pPr>
        <w:rPr>
          <w:b/>
        </w:rPr>
      </w:pPr>
      <w:r w:rsidRPr="00120F23">
        <w:rPr>
          <w:b/>
        </w:rPr>
        <w:t>д) Не менее 1,25%</w:t>
      </w:r>
    </w:p>
    <w:p w14:paraId="606466AE" w14:textId="77777777" w:rsidR="008C096C" w:rsidRPr="00120F23" w:rsidRDefault="008C096C" w:rsidP="00120F23"/>
    <w:p w14:paraId="06C4155B" w14:textId="77777777" w:rsidR="008C096C" w:rsidRPr="00120F23" w:rsidRDefault="00836450" w:rsidP="00120F23">
      <w:r w:rsidRPr="00120F23">
        <w:t>544</w:t>
      </w:r>
      <w:r w:rsidR="008C096C" w:rsidRPr="00120F23">
        <w:t>. При каком значении КЕО освещенность в операционной будет достаточной ?</w:t>
      </w:r>
    </w:p>
    <w:p w14:paraId="2B73E601" w14:textId="77777777" w:rsidR="008C096C" w:rsidRPr="00120F23" w:rsidRDefault="008C096C" w:rsidP="00120F23">
      <w:r w:rsidRPr="00120F23">
        <w:t>(укажите один вариант ответа)</w:t>
      </w:r>
    </w:p>
    <w:p w14:paraId="184B72B5" w14:textId="77777777" w:rsidR="008C096C" w:rsidRPr="00120F23" w:rsidRDefault="008C096C" w:rsidP="00120F23">
      <w:r w:rsidRPr="00120F23">
        <w:t>а) Не менее 0,5 - 0,75%</w:t>
      </w:r>
    </w:p>
    <w:p w14:paraId="217C4207" w14:textId="77777777" w:rsidR="008C096C" w:rsidRPr="00120F23" w:rsidRDefault="008C096C" w:rsidP="00120F23">
      <w:r w:rsidRPr="00120F23">
        <w:t>б) Не менее 1.5%</w:t>
      </w:r>
    </w:p>
    <w:p w14:paraId="36FDC9D4" w14:textId="77777777" w:rsidR="008C096C" w:rsidRPr="00120F23" w:rsidRDefault="008C096C" w:rsidP="00120F23">
      <w:r w:rsidRPr="00120F23">
        <w:t>в) Не менее 1,0%</w:t>
      </w:r>
    </w:p>
    <w:p w14:paraId="4134A833" w14:textId="77777777" w:rsidR="008C096C" w:rsidRPr="00120F23" w:rsidRDefault="008C096C" w:rsidP="00120F23">
      <w:r w:rsidRPr="00120F23">
        <w:t>г) Не менее 1,25%</w:t>
      </w:r>
    </w:p>
    <w:p w14:paraId="1C2592BB" w14:textId="77777777" w:rsidR="008C096C" w:rsidRPr="00120F23" w:rsidRDefault="008C096C" w:rsidP="00120F23">
      <w:pPr>
        <w:rPr>
          <w:b/>
        </w:rPr>
      </w:pPr>
      <w:r w:rsidRPr="00120F23">
        <w:rPr>
          <w:b/>
        </w:rPr>
        <w:t>д) Не менее 2,0%</w:t>
      </w:r>
    </w:p>
    <w:p w14:paraId="687AE07B" w14:textId="77777777" w:rsidR="008C096C" w:rsidRPr="00120F23" w:rsidRDefault="008C096C" w:rsidP="00120F23">
      <w:r w:rsidRPr="00120F23">
        <w:t>е) Не более 2,0%</w:t>
      </w:r>
    </w:p>
    <w:p w14:paraId="4D02B2A3" w14:textId="77777777" w:rsidR="008C096C" w:rsidRPr="00120F23" w:rsidRDefault="008C096C" w:rsidP="00120F23"/>
    <w:p w14:paraId="7B8BFCE4" w14:textId="77777777" w:rsidR="008C096C" w:rsidRPr="00120F23" w:rsidRDefault="00836450" w:rsidP="00120F23">
      <w:pPr>
        <w:widowControl w:val="0"/>
        <w:autoSpaceDE w:val="0"/>
        <w:autoSpaceDN w:val="0"/>
        <w:adjustRightInd w:val="0"/>
        <w:jc w:val="both"/>
      </w:pPr>
      <w:r w:rsidRPr="00120F23">
        <w:t>545</w:t>
      </w:r>
      <w:r w:rsidR="008C096C" w:rsidRPr="00120F23">
        <w:t>. Меняется ли значение угла падения световых лучей при затемнении светового проема близко стоящими зданиями или другими объектами?</w:t>
      </w:r>
    </w:p>
    <w:p w14:paraId="4471A353" w14:textId="77777777" w:rsidR="008C096C" w:rsidRPr="00120F23" w:rsidRDefault="008C096C" w:rsidP="00120F23">
      <w:pPr>
        <w:widowControl w:val="0"/>
        <w:numPr>
          <w:ilvl w:val="0"/>
          <w:numId w:val="42"/>
        </w:numPr>
        <w:tabs>
          <w:tab w:val="clear" w:pos="1080"/>
          <w:tab w:val="num" w:pos="0"/>
        </w:tabs>
        <w:autoSpaceDE w:val="0"/>
        <w:autoSpaceDN w:val="0"/>
        <w:adjustRightInd w:val="0"/>
        <w:ind w:left="0" w:firstLine="0"/>
        <w:jc w:val="both"/>
      </w:pPr>
      <w:r w:rsidRPr="00120F23">
        <w:t>Да</w:t>
      </w:r>
    </w:p>
    <w:p w14:paraId="56938197" w14:textId="77777777" w:rsidR="008C096C" w:rsidRPr="00120F23" w:rsidRDefault="008C096C" w:rsidP="00120F23">
      <w:pPr>
        <w:widowControl w:val="0"/>
        <w:numPr>
          <w:ilvl w:val="0"/>
          <w:numId w:val="42"/>
        </w:numPr>
        <w:tabs>
          <w:tab w:val="clear" w:pos="1080"/>
          <w:tab w:val="num" w:pos="0"/>
        </w:tabs>
        <w:autoSpaceDE w:val="0"/>
        <w:autoSpaceDN w:val="0"/>
        <w:adjustRightInd w:val="0"/>
        <w:ind w:left="0" w:firstLine="0"/>
        <w:jc w:val="both"/>
        <w:rPr>
          <w:b/>
        </w:rPr>
      </w:pPr>
      <w:r w:rsidRPr="00120F23">
        <w:rPr>
          <w:b/>
        </w:rPr>
        <w:t xml:space="preserve">Нет </w:t>
      </w:r>
    </w:p>
    <w:p w14:paraId="73DF60E8" w14:textId="77777777" w:rsidR="008C096C" w:rsidRPr="00120F23" w:rsidRDefault="008C096C" w:rsidP="00120F23"/>
    <w:p w14:paraId="5B95A96D" w14:textId="77777777" w:rsidR="008C096C" w:rsidRPr="00120F23" w:rsidRDefault="00836450" w:rsidP="00120F23">
      <w:pPr>
        <w:widowControl w:val="0"/>
        <w:autoSpaceDE w:val="0"/>
        <w:autoSpaceDN w:val="0"/>
        <w:adjustRightInd w:val="0"/>
        <w:jc w:val="both"/>
      </w:pPr>
      <w:r w:rsidRPr="00120F23">
        <w:t>546</w:t>
      </w:r>
      <w:r w:rsidR="008C096C" w:rsidRPr="00120F23">
        <w:t>. Меняется ли значение угла отверстия световых лучей при затемнении светового проема близко стоящими зданиями или другими объектами?</w:t>
      </w:r>
    </w:p>
    <w:p w14:paraId="1791B243" w14:textId="77777777" w:rsidR="008C096C" w:rsidRPr="00120F23" w:rsidRDefault="008C096C" w:rsidP="00120F23">
      <w:pPr>
        <w:widowControl w:val="0"/>
        <w:autoSpaceDE w:val="0"/>
        <w:autoSpaceDN w:val="0"/>
        <w:adjustRightInd w:val="0"/>
        <w:jc w:val="both"/>
        <w:rPr>
          <w:b/>
        </w:rPr>
      </w:pPr>
      <w:r w:rsidRPr="00120F23">
        <w:rPr>
          <w:b/>
        </w:rPr>
        <w:t xml:space="preserve">а) Да </w:t>
      </w:r>
    </w:p>
    <w:p w14:paraId="4B706AE3" w14:textId="77777777" w:rsidR="008C096C" w:rsidRPr="00120F23" w:rsidRDefault="008C096C" w:rsidP="00120F23">
      <w:pPr>
        <w:widowControl w:val="0"/>
        <w:autoSpaceDE w:val="0"/>
        <w:autoSpaceDN w:val="0"/>
        <w:adjustRightInd w:val="0"/>
        <w:jc w:val="both"/>
      </w:pPr>
      <w:r w:rsidRPr="00120F23">
        <w:t>б) Нет</w:t>
      </w:r>
    </w:p>
    <w:p w14:paraId="32C1694C" w14:textId="77777777" w:rsidR="008C096C" w:rsidRPr="00120F23" w:rsidRDefault="008C096C" w:rsidP="00120F23"/>
    <w:p w14:paraId="40F1527D" w14:textId="77777777" w:rsidR="008C096C" w:rsidRPr="00120F23" w:rsidRDefault="00836450" w:rsidP="00120F23">
      <w:pPr>
        <w:widowControl w:val="0"/>
        <w:autoSpaceDE w:val="0"/>
        <w:autoSpaceDN w:val="0"/>
        <w:adjustRightInd w:val="0"/>
        <w:jc w:val="both"/>
      </w:pPr>
      <w:r w:rsidRPr="00120F23">
        <w:t>547</w:t>
      </w:r>
      <w:r w:rsidR="008C096C" w:rsidRPr="00120F23">
        <w:t>.  Назовите показатели, используемые для гигиенической оценки искусственного освещения, при определении которых используется люксметр:</w:t>
      </w:r>
    </w:p>
    <w:p w14:paraId="04F66300" w14:textId="77777777" w:rsidR="008C096C" w:rsidRPr="00120F23" w:rsidRDefault="008C096C" w:rsidP="00120F23">
      <w:pPr>
        <w:widowControl w:val="0"/>
        <w:numPr>
          <w:ilvl w:val="0"/>
          <w:numId w:val="43"/>
        </w:numPr>
        <w:tabs>
          <w:tab w:val="clear" w:pos="1080"/>
          <w:tab w:val="num" w:pos="0"/>
        </w:tabs>
        <w:autoSpaceDE w:val="0"/>
        <w:autoSpaceDN w:val="0"/>
        <w:adjustRightInd w:val="0"/>
        <w:ind w:left="0" w:firstLine="0"/>
        <w:jc w:val="both"/>
        <w:rPr>
          <w:b/>
        </w:rPr>
      </w:pPr>
      <w:r w:rsidRPr="00120F23">
        <w:rPr>
          <w:b/>
        </w:rPr>
        <w:t xml:space="preserve">Освещенность </w:t>
      </w:r>
    </w:p>
    <w:p w14:paraId="7B40A574" w14:textId="77777777" w:rsidR="008C096C" w:rsidRPr="00120F23" w:rsidRDefault="008C096C" w:rsidP="00120F23">
      <w:pPr>
        <w:widowControl w:val="0"/>
        <w:numPr>
          <w:ilvl w:val="0"/>
          <w:numId w:val="43"/>
        </w:numPr>
        <w:tabs>
          <w:tab w:val="clear" w:pos="1080"/>
          <w:tab w:val="num" w:pos="0"/>
        </w:tabs>
        <w:autoSpaceDE w:val="0"/>
        <w:autoSpaceDN w:val="0"/>
        <w:adjustRightInd w:val="0"/>
        <w:ind w:left="0" w:firstLine="0"/>
        <w:jc w:val="both"/>
        <w:rPr>
          <w:b/>
        </w:rPr>
      </w:pPr>
      <w:r w:rsidRPr="00120F23">
        <w:rPr>
          <w:b/>
        </w:rPr>
        <w:t xml:space="preserve">Яркость </w:t>
      </w:r>
    </w:p>
    <w:p w14:paraId="7A1844A7" w14:textId="77777777" w:rsidR="008C096C" w:rsidRPr="00120F23" w:rsidRDefault="008C096C" w:rsidP="00120F23">
      <w:pPr>
        <w:widowControl w:val="0"/>
        <w:numPr>
          <w:ilvl w:val="0"/>
          <w:numId w:val="43"/>
        </w:numPr>
        <w:tabs>
          <w:tab w:val="clear" w:pos="1080"/>
          <w:tab w:val="num" w:pos="0"/>
        </w:tabs>
        <w:autoSpaceDE w:val="0"/>
        <w:autoSpaceDN w:val="0"/>
        <w:adjustRightInd w:val="0"/>
        <w:ind w:left="0" w:firstLine="0"/>
        <w:jc w:val="both"/>
      </w:pPr>
      <w:r w:rsidRPr="00120F23">
        <w:t>Световой коэффициент</w:t>
      </w:r>
    </w:p>
    <w:p w14:paraId="100EC211" w14:textId="77777777" w:rsidR="008C096C" w:rsidRPr="00120F23" w:rsidRDefault="008C096C" w:rsidP="00120F23">
      <w:pPr>
        <w:widowControl w:val="0"/>
        <w:numPr>
          <w:ilvl w:val="0"/>
          <w:numId w:val="43"/>
        </w:numPr>
        <w:tabs>
          <w:tab w:val="clear" w:pos="1080"/>
          <w:tab w:val="num" w:pos="0"/>
        </w:tabs>
        <w:autoSpaceDE w:val="0"/>
        <w:autoSpaceDN w:val="0"/>
        <w:adjustRightInd w:val="0"/>
        <w:ind w:left="0" w:firstLine="0"/>
        <w:jc w:val="both"/>
      </w:pPr>
      <w:r w:rsidRPr="00120F23">
        <w:t>Устойчивость ясного видения</w:t>
      </w:r>
    </w:p>
    <w:p w14:paraId="2137C258" w14:textId="77777777" w:rsidR="008C096C" w:rsidRPr="00120F23" w:rsidRDefault="008C096C" w:rsidP="00120F23">
      <w:pPr>
        <w:widowControl w:val="0"/>
        <w:numPr>
          <w:ilvl w:val="0"/>
          <w:numId w:val="43"/>
        </w:numPr>
        <w:tabs>
          <w:tab w:val="clear" w:pos="1080"/>
          <w:tab w:val="num" w:pos="0"/>
        </w:tabs>
        <w:autoSpaceDE w:val="0"/>
        <w:autoSpaceDN w:val="0"/>
        <w:adjustRightInd w:val="0"/>
        <w:ind w:left="0" w:firstLine="0"/>
        <w:jc w:val="both"/>
        <w:rPr>
          <w:b/>
        </w:rPr>
      </w:pPr>
      <w:r w:rsidRPr="00120F23">
        <w:rPr>
          <w:b/>
        </w:rPr>
        <w:t xml:space="preserve">Коэффициент отражения </w:t>
      </w:r>
    </w:p>
    <w:p w14:paraId="73277E56" w14:textId="77777777" w:rsidR="008C096C" w:rsidRPr="00120F23" w:rsidRDefault="008C096C" w:rsidP="00120F23">
      <w:pPr>
        <w:tabs>
          <w:tab w:val="num" w:pos="0"/>
        </w:tabs>
      </w:pPr>
    </w:p>
    <w:p w14:paraId="4D269750" w14:textId="77777777" w:rsidR="008C096C" w:rsidRPr="00120F23" w:rsidRDefault="00836450" w:rsidP="00120F23">
      <w:pPr>
        <w:widowControl w:val="0"/>
        <w:autoSpaceDE w:val="0"/>
        <w:autoSpaceDN w:val="0"/>
        <w:adjustRightInd w:val="0"/>
        <w:jc w:val="both"/>
      </w:pPr>
      <w:r w:rsidRPr="00120F23">
        <w:t>548</w:t>
      </w:r>
      <w:r w:rsidR="008C096C" w:rsidRPr="00120F23">
        <w:t>.  Определение цветоощущения проводится с помощью ...</w:t>
      </w:r>
    </w:p>
    <w:p w14:paraId="5C87AB75" w14:textId="77777777" w:rsidR="008C096C" w:rsidRPr="00120F23" w:rsidRDefault="008C096C" w:rsidP="00120F23">
      <w:pPr>
        <w:widowControl w:val="0"/>
        <w:numPr>
          <w:ilvl w:val="0"/>
          <w:numId w:val="44"/>
        </w:numPr>
        <w:tabs>
          <w:tab w:val="clear" w:pos="1080"/>
        </w:tabs>
        <w:autoSpaceDE w:val="0"/>
        <w:autoSpaceDN w:val="0"/>
        <w:adjustRightInd w:val="0"/>
        <w:ind w:left="0" w:firstLine="0"/>
        <w:jc w:val="both"/>
      </w:pPr>
      <w:r w:rsidRPr="00120F23">
        <w:t>Дисков Максвелла</w:t>
      </w:r>
    </w:p>
    <w:p w14:paraId="5BC987B6" w14:textId="77777777" w:rsidR="008C096C" w:rsidRPr="00120F23" w:rsidRDefault="008C096C" w:rsidP="00120F23">
      <w:pPr>
        <w:widowControl w:val="0"/>
        <w:numPr>
          <w:ilvl w:val="0"/>
          <w:numId w:val="44"/>
        </w:numPr>
        <w:tabs>
          <w:tab w:val="clear" w:pos="1080"/>
        </w:tabs>
        <w:autoSpaceDE w:val="0"/>
        <w:autoSpaceDN w:val="0"/>
        <w:adjustRightInd w:val="0"/>
        <w:ind w:left="0" w:firstLine="0"/>
        <w:jc w:val="both"/>
      </w:pPr>
      <w:r w:rsidRPr="00120F23">
        <w:t>Колец Ландольта</w:t>
      </w:r>
    </w:p>
    <w:p w14:paraId="5D6833A5" w14:textId="77777777" w:rsidR="008C096C" w:rsidRPr="00120F23" w:rsidRDefault="008C096C" w:rsidP="00120F23">
      <w:pPr>
        <w:widowControl w:val="0"/>
        <w:numPr>
          <w:ilvl w:val="0"/>
          <w:numId w:val="44"/>
        </w:numPr>
        <w:tabs>
          <w:tab w:val="clear" w:pos="1080"/>
        </w:tabs>
        <w:autoSpaceDE w:val="0"/>
        <w:autoSpaceDN w:val="0"/>
        <w:adjustRightInd w:val="0"/>
        <w:ind w:left="0" w:firstLine="0"/>
        <w:jc w:val="both"/>
      </w:pPr>
      <w:r w:rsidRPr="00120F23">
        <w:t>Таблиц Анфимова</w:t>
      </w:r>
    </w:p>
    <w:p w14:paraId="01923BAE" w14:textId="77777777" w:rsidR="008C096C" w:rsidRPr="00120F23" w:rsidRDefault="008C096C" w:rsidP="00120F23">
      <w:pPr>
        <w:widowControl w:val="0"/>
        <w:numPr>
          <w:ilvl w:val="0"/>
          <w:numId w:val="44"/>
        </w:numPr>
        <w:tabs>
          <w:tab w:val="clear" w:pos="1080"/>
        </w:tabs>
        <w:autoSpaceDE w:val="0"/>
        <w:autoSpaceDN w:val="0"/>
        <w:adjustRightInd w:val="0"/>
        <w:ind w:left="0" w:firstLine="0"/>
        <w:jc w:val="both"/>
        <w:rPr>
          <w:b/>
        </w:rPr>
      </w:pPr>
      <w:r w:rsidRPr="00120F23">
        <w:rPr>
          <w:b/>
        </w:rPr>
        <w:t xml:space="preserve">Полихроматических таблиц Рябова </w:t>
      </w:r>
    </w:p>
    <w:p w14:paraId="6208238D" w14:textId="77777777" w:rsidR="008C096C" w:rsidRPr="00120F23" w:rsidRDefault="008C096C" w:rsidP="00120F23">
      <w:pPr>
        <w:widowControl w:val="0"/>
        <w:numPr>
          <w:ilvl w:val="0"/>
          <w:numId w:val="44"/>
        </w:numPr>
        <w:tabs>
          <w:tab w:val="clear" w:pos="1080"/>
        </w:tabs>
        <w:autoSpaceDE w:val="0"/>
        <w:autoSpaceDN w:val="0"/>
        <w:adjustRightInd w:val="0"/>
        <w:ind w:left="0" w:firstLine="0"/>
        <w:jc w:val="both"/>
      </w:pPr>
      <w:r w:rsidRPr="00120F23">
        <w:t>Темнового адаптометра</w:t>
      </w:r>
    </w:p>
    <w:p w14:paraId="6D48D1E8" w14:textId="77777777" w:rsidR="008C096C" w:rsidRPr="00120F23" w:rsidRDefault="008C096C" w:rsidP="00120F23">
      <w:pPr>
        <w:widowControl w:val="0"/>
        <w:autoSpaceDE w:val="0"/>
        <w:autoSpaceDN w:val="0"/>
        <w:adjustRightInd w:val="0"/>
        <w:jc w:val="both"/>
      </w:pPr>
    </w:p>
    <w:p w14:paraId="1DA995FD" w14:textId="77777777" w:rsidR="008C096C" w:rsidRPr="00120F23" w:rsidRDefault="00836450" w:rsidP="00120F23">
      <w:pPr>
        <w:widowControl w:val="0"/>
        <w:autoSpaceDE w:val="0"/>
        <w:autoSpaceDN w:val="0"/>
        <w:adjustRightInd w:val="0"/>
        <w:jc w:val="both"/>
      </w:pPr>
      <w:r w:rsidRPr="00120F23">
        <w:t>549</w:t>
      </w:r>
      <w:r w:rsidR="008C096C" w:rsidRPr="00120F23">
        <w:t>. Светильники отраженного света создают освещение, отвечающее гигиеническим требованиям:</w:t>
      </w:r>
    </w:p>
    <w:p w14:paraId="0DEBC32F" w14:textId="77777777" w:rsidR="008C096C" w:rsidRPr="00120F23" w:rsidRDefault="008C096C" w:rsidP="00120F23">
      <w:pPr>
        <w:widowControl w:val="0"/>
        <w:numPr>
          <w:ilvl w:val="0"/>
          <w:numId w:val="45"/>
        </w:numPr>
        <w:tabs>
          <w:tab w:val="clear" w:pos="1080"/>
        </w:tabs>
        <w:autoSpaceDE w:val="0"/>
        <w:autoSpaceDN w:val="0"/>
        <w:adjustRightInd w:val="0"/>
        <w:ind w:left="0" w:firstLine="0"/>
        <w:jc w:val="both"/>
        <w:rPr>
          <w:b/>
        </w:rPr>
      </w:pPr>
      <w:r w:rsidRPr="00120F23">
        <w:rPr>
          <w:b/>
        </w:rPr>
        <w:t xml:space="preserve">Равномерность </w:t>
      </w:r>
    </w:p>
    <w:p w14:paraId="28ABA55D" w14:textId="77777777" w:rsidR="008C096C" w:rsidRPr="00120F23" w:rsidRDefault="008C096C" w:rsidP="00120F23">
      <w:pPr>
        <w:widowControl w:val="0"/>
        <w:numPr>
          <w:ilvl w:val="0"/>
          <w:numId w:val="45"/>
        </w:numPr>
        <w:tabs>
          <w:tab w:val="clear" w:pos="1080"/>
        </w:tabs>
        <w:autoSpaceDE w:val="0"/>
        <w:autoSpaceDN w:val="0"/>
        <w:adjustRightInd w:val="0"/>
        <w:ind w:left="0" w:firstLine="0"/>
        <w:jc w:val="both"/>
        <w:rPr>
          <w:b/>
        </w:rPr>
      </w:pPr>
      <w:r w:rsidRPr="00120F23">
        <w:rPr>
          <w:b/>
        </w:rPr>
        <w:t xml:space="preserve">Отсутствие слепящего действия </w:t>
      </w:r>
    </w:p>
    <w:p w14:paraId="5BF3989B" w14:textId="77777777" w:rsidR="008C096C" w:rsidRPr="00120F23" w:rsidRDefault="008C096C" w:rsidP="00120F23">
      <w:pPr>
        <w:widowControl w:val="0"/>
        <w:numPr>
          <w:ilvl w:val="0"/>
          <w:numId w:val="45"/>
        </w:numPr>
        <w:tabs>
          <w:tab w:val="clear" w:pos="1080"/>
        </w:tabs>
        <w:autoSpaceDE w:val="0"/>
        <w:autoSpaceDN w:val="0"/>
        <w:adjustRightInd w:val="0"/>
        <w:ind w:left="0" w:firstLine="0"/>
        <w:jc w:val="both"/>
        <w:rPr>
          <w:b/>
        </w:rPr>
      </w:pPr>
      <w:r w:rsidRPr="00120F23">
        <w:rPr>
          <w:b/>
        </w:rPr>
        <w:t xml:space="preserve">Отсутствие резких теней </w:t>
      </w:r>
    </w:p>
    <w:p w14:paraId="2B325883" w14:textId="77777777" w:rsidR="008C096C" w:rsidRPr="00120F23" w:rsidRDefault="008C096C" w:rsidP="00120F23">
      <w:pPr>
        <w:widowControl w:val="0"/>
        <w:numPr>
          <w:ilvl w:val="0"/>
          <w:numId w:val="45"/>
        </w:numPr>
        <w:tabs>
          <w:tab w:val="clear" w:pos="1080"/>
        </w:tabs>
        <w:autoSpaceDE w:val="0"/>
        <w:autoSpaceDN w:val="0"/>
        <w:adjustRightInd w:val="0"/>
        <w:ind w:left="0" w:firstLine="0"/>
        <w:jc w:val="both"/>
      </w:pPr>
      <w:r w:rsidRPr="00120F23">
        <w:t>Экономичность</w:t>
      </w:r>
    </w:p>
    <w:p w14:paraId="457A6A23" w14:textId="77777777" w:rsidR="008C096C" w:rsidRPr="00120F23" w:rsidRDefault="008C096C" w:rsidP="00120F23"/>
    <w:p w14:paraId="0446A4AC" w14:textId="77777777" w:rsidR="008C096C" w:rsidRPr="00120F23" w:rsidRDefault="00836450" w:rsidP="00120F23">
      <w:pPr>
        <w:widowControl w:val="0"/>
        <w:autoSpaceDE w:val="0"/>
        <w:autoSpaceDN w:val="0"/>
        <w:adjustRightInd w:val="0"/>
        <w:jc w:val="both"/>
      </w:pPr>
      <w:r w:rsidRPr="00120F23">
        <w:t>550</w:t>
      </w:r>
      <w:r w:rsidR="008C096C" w:rsidRPr="00120F23">
        <w:t>. Укажите систему освещения рабочего места, которая по гигиеническим требованиям не должна использоваться изолированно:</w:t>
      </w:r>
    </w:p>
    <w:p w14:paraId="252819CD" w14:textId="77777777" w:rsidR="008C096C" w:rsidRPr="00120F23" w:rsidRDefault="008C096C" w:rsidP="00120F23">
      <w:pPr>
        <w:widowControl w:val="0"/>
        <w:numPr>
          <w:ilvl w:val="0"/>
          <w:numId w:val="46"/>
        </w:numPr>
        <w:tabs>
          <w:tab w:val="clear" w:pos="1080"/>
        </w:tabs>
        <w:autoSpaceDE w:val="0"/>
        <w:autoSpaceDN w:val="0"/>
        <w:adjustRightInd w:val="0"/>
        <w:ind w:left="0" w:firstLine="0"/>
        <w:jc w:val="both"/>
      </w:pPr>
      <w:r w:rsidRPr="00120F23">
        <w:t>Общее освещение</w:t>
      </w:r>
    </w:p>
    <w:p w14:paraId="0E72939C" w14:textId="77777777" w:rsidR="008C096C" w:rsidRPr="00120F23" w:rsidRDefault="008C096C" w:rsidP="00120F23">
      <w:pPr>
        <w:widowControl w:val="0"/>
        <w:numPr>
          <w:ilvl w:val="0"/>
          <w:numId w:val="46"/>
        </w:numPr>
        <w:tabs>
          <w:tab w:val="clear" w:pos="1080"/>
        </w:tabs>
        <w:autoSpaceDE w:val="0"/>
        <w:autoSpaceDN w:val="0"/>
        <w:adjustRightInd w:val="0"/>
        <w:ind w:left="0" w:firstLine="0"/>
        <w:jc w:val="both"/>
      </w:pPr>
      <w:r w:rsidRPr="00120F23">
        <w:t>Комбинированное освещение</w:t>
      </w:r>
    </w:p>
    <w:p w14:paraId="5C957BBF" w14:textId="77777777" w:rsidR="008C096C" w:rsidRPr="00120F23" w:rsidRDefault="008C096C" w:rsidP="00120F23">
      <w:pPr>
        <w:widowControl w:val="0"/>
        <w:numPr>
          <w:ilvl w:val="0"/>
          <w:numId w:val="46"/>
        </w:numPr>
        <w:tabs>
          <w:tab w:val="clear" w:pos="1080"/>
        </w:tabs>
        <w:autoSpaceDE w:val="0"/>
        <w:autoSpaceDN w:val="0"/>
        <w:adjustRightInd w:val="0"/>
        <w:ind w:left="0" w:firstLine="0"/>
        <w:jc w:val="both"/>
        <w:rPr>
          <w:b/>
        </w:rPr>
      </w:pPr>
      <w:r w:rsidRPr="00120F23">
        <w:rPr>
          <w:b/>
        </w:rPr>
        <w:t xml:space="preserve">Местное освещение </w:t>
      </w:r>
    </w:p>
    <w:p w14:paraId="6DB93171" w14:textId="77777777" w:rsidR="008C096C" w:rsidRPr="00120F23" w:rsidRDefault="008C096C" w:rsidP="00120F23">
      <w:pPr>
        <w:widowControl w:val="0"/>
        <w:numPr>
          <w:ilvl w:val="0"/>
          <w:numId w:val="46"/>
        </w:numPr>
        <w:tabs>
          <w:tab w:val="clear" w:pos="1080"/>
        </w:tabs>
        <w:autoSpaceDE w:val="0"/>
        <w:autoSpaceDN w:val="0"/>
        <w:adjustRightInd w:val="0"/>
        <w:ind w:left="0" w:firstLine="0"/>
        <w:jc w:val="both"/>
      </w:pPr>
      <w:r w:rsidRPr="00120F23">
        <w:t>Аварийное освещение</w:t>
      </w:r>
    </w:p>
    <w:p w14:paraId="74AA9AD5" w14:textId="77777777" w:rsidR="008C096C" w:rsidRPr="00120F23" w:rsidRDefault="008C096C" w:rsidP="00120F23"/>
    <w:p w14:paraId="5002D50A" w14:textId="77777777" w:rsidR="008C096C" w:rsidRPr="00120F23" w:rsidRDefault="00836450" w:rsidP="00120F23">
      <w:pPr>
        <w:widowControl w:val="0"/>
        <w:autoSpaceDE w:val="0"/>
        <w:autoSpaceDN w:val="0"/>
        <w:adjustRightInd w:val="0"/>
        <w:jc w:val="both"/>
      </w:pPr>
      <w:r w:rsidRPr="00120F23">
        <w:t>551</w:t>
      </w:r>
      <w:r w:rsidR="008C096C" w:rsidRPr="00120F23">
        <w:t>. Определение понятия «коэффициент естественной освещенности»</w:t>
      </w:r>
    </w:p>
    <w:p w14:paraId="17B3BD9F" w14:textId="77777777" w:rsidR="008C096C" w:rsidRPr="00120F23" w:rsidRDefault="008C096C" w:rsidP="00120F23">
      <w:pPr>
        <w:widowControl w:val="0"/>
        <w:numPr>
          <w:ilvl w:val="0"/>
          <w:numId w:val="47"/>
        </w:numPr>
        <w:tabs>
          <w:tab w:val="clear" w:pos="1080"/>
        </w:tabs>
        <w:autoSpaceDE w:val="0"/>
        <w:autoSpaceDN w:val="0"/>
        <w:adjustRightInd w:val="0"/>
        <w:ind w:left="0" w:firstLine="0"/>
        <w:jc w:val="both"/>
      </w:pPr>
      <w:r w:rsidRPr="00120F23">
        <w:t>отношение площади застекленной поверхности к площади помещения</w:t>
      </w:r>
    </w:p>
    <w:p w14:paraId="657E4032" w14:textId="77777777" w:rsidR="008C096C" w:rsidRPr="00120F23" w:rsidRDefault="008C096C" w:rsidP="00120F23">
      <w:pPr>
        <w:widowControl w:val="0"/>
        <w:numPr>
          <w:ilvl w:val="0"/>
          <w:numId w:val="47"/>
        </w:numPr>
        <w:tabs>
          <w:tab w:val="clear" w:pos="1080"/>
        </w:tabs>
        <w:autoSpaceDE w:val="0"/>
        <w:autoSpaceDN w:val="0"/>
        <w:adjustRightInd w:val="0"/>
        <w:ind w:left="0" w:firstLine="0"/>
        <w:jc w:val="both"/>
        <w:rPr>
          <w:b/>
        </w:rPr>
      </w:pPr>
      <w:r w:rsidRPr="00120F23">
        <w:rPr>
          <w:b/>
        </w:rPr>
        <w:t xml:space="preserve">отношение горизонтальной естественной освещенности на рабочем месте к горизонтальной освещенности одновременно определенной под открытым небосводом, выраженное в процентах </w:t>
      </w:r>
    </w:p>
    <w:p w14:paraId="3771AA49" w14:textId="77777777" w:rsidR="008C096C" w:rsidRPr="00120F23" w:rsidRDefault="008C096C" w:rsidP="00120F23">
      <w:pPr>
        <w:widowControl w:val="0"/>
        <w:numPr>
          <w:ilvl w:val="0"/>
          <w:numId w:val="47"/>
        </w:numPr>
        <w:tabs>
          <w:tab w:val="clear" w:pos="1080"/>
        </w:tabs>
        <w:autoSpaceDE w:val="0"/>
        <w:autoSpaceDN w:val="0"/>
        <w:adjustRightInd w:val="0"/>
        <w:ind w:left="0" w:firstLine="0"/>
        <w:jc w:val="both"/>
      </w:pPr>
      <w:r w:rsidRPr="00120F23">
        <w:t>отношение расстояние от верхнего края окна до пола к расстоянию от наружной стены помещения до противоположной</w:t>
      </w:r>
    </w:p>
    <w:p w14:paraId="1E9E907B" w14:textId="77777777" w:rsidR="008C096C" w:rsidRPr="00120F23" w:rsidRDefault="008C096C" w:rsidP="00120F23">
      <w:pPr>
        <w:widowControl w:val="0"/>
        <w:numPr>
          <w:ilvl w:val="0"/>
          <w:numId w:val="47"/>
        </w:numPr>
        <w:tabs>
          <w:tab w:val="clear" w:pos="1080"/>
        </w:tabs>
        <w:autoSpaceDE w:val="0"/>
        <w:autoSpaceDN w:val="0"/>
        <w:adjustRightInd w:val="0"/>
        <w:ind w:left="0" w:firstLine="0"/>
        <w:jc w:val="both"/>
      </w:pPr>
      <w:r w:rsidRPr="00120F23">
        <w:t>отношение абсолютной искусственной горизонтальной освещенности, определенной в двух точках на расстоянии 75 см одна от другой.</w:t>
      </w:r>
    </w:p>
    <w:p w14:paraId="44198FFB" w14:textId="77777777" w:rsidR="008C096C" w:rsidRPr="00120F23" w:rsidRDefault="008C096C" w:rsidP="00120F23">
      <w:pPr>
        <w:widowControl w:val="0"/>
        <w:autoSpaceDE w:val="0"/>
        <w:autoSpaceDN w:val="0"/>
        <w:adjustRightInd w:val="0"/>
        <w:jc w:val="both"/>
      </w:pPr>
    </w:p>
    <w:p w14:paraId="23B56D19" w14:textId="77777777" w:rsidR="008C096C" w:rsidRPr="00120F23" w:rsidRDefault="00836450" w:rsidP="00120F23">
      <w:r w:rsidRPr="0023023A">
        <w:t>552</w:t>
      </w:r>
      <w:r w:rsidR="008C096C" w:rsidRPr="0023023A">
        <w:t>. Формирование здорового образа жизни у детей это комплекс мероприятий, направленных</w:t>
      </w:r>
      <w:r w:rsidR="008C096C" w:rsidRPr="00120F23">
        <w:t xml:space="preserve"> на: </w:t>
      </w:r>
    </w:p>
    <w:p w14:paraId="0227148E" w14:textId="77777777" w:rsidR="008C096C" w:rsidRPr="00120F23" w:rsidRDefault="008C096C" w:rsidP="00120F23">
      <w:pPr>
        <w:jc w:val="both"/>
        <w:rPr>
          <w:b/>
        </w:rPr>
      </w:pPr>
      <w:r w:rsidRPr="00120F23">
        <w:rPr>
          <w:b/>
        </w:rPr>
        <w:t xml:space="preserve">а) сохранение здоровья, </w:t>
      </w:r>
    </w:p>
    <w:p w14:paraId="304C2F1A" w14:textId="77777777" w:rsidR="008C096C" w:rsidRPr="00120F23" w:rsidRDefault="008C096C" w:rsidP="00120F23">
      <w:pPr>
        <w:jc w:val="both"/>
      </w:pPr>
      <w:r w:rsidRPr="00120F23">
        <w:t xml:space="preserve">б) пропаганду здорового образа жизни, </w:t>
      </w:r>
    </w:p>
    <w:p w14:paraId="75B7D608" w14:textId="77777777" w:rsidR="008C096C" w:rsidRPr="00120F23" w:rsidRDefault="008C096C" w:rsidP="00120F23">
      <w:pPr>
        <w:jc w:val="both"/>
      </w:pPr>
      <w:r w:rsidRPr="00120F23">
        <w:t xml:space="preserve">в) мотивирование к личной ответственности за свое здоровье, </w:t>
      </w:r>
    </w:p>
    <w:p w14:paraId="289ADCBB" w14:textId="77777777" w:rsidR="008C096C" w:rsidRPr="00120F23" w:rsidRDefault="008C096C" w:rsidP="00120F23">
      <w:pPr>
        <w:jc w:val="both"/>
        <w:rPr>
          <w:b/>
        </w:rPr>
      </w:pPr>
      <w:r w:rsidRPr="00120F23">
        <w:rPr>
          <w:b/>
        </w:rPr>
        <w:t xml:space="preserve">г) разработку  индивидуальных подходов по формированию здорового образа жизни у детей, </w:t>
      </w:r>
    </w:p>
    <w:p w14:paraId="5812B418" w14:textId="77777777" w:rsidR="008C096C" w:rsidRPr="00120F23" w:rsidRDefault="008C096C" w:rsidP="00120F23">
      <w:pPr>
        <w:jc w:val="both"/>
      </w:pPr>
      <w:r w:rsidRPr="00120F23">
        <w:t xml:space="preserve">д) борьбу с факторами риска развития заболеваний, </w:t>
      </w:r>
    </w:p>
    <w:p w14:paraId="6093E578" w14:textId="77777777" w:rsidR="008C096C" w:rsidRPr="00120F23" w:rsidRDefault="008C096C" w:rsidP="00120F23">
      <w:pPr>
        <w:jc w:val="both"/>
        <w:rPr>
          <w:b/>
        </w:rPr>
      </w:pPr>
      <w:r w:rsidRPr="00120F23">
        <w:rPr>
          <w:b/>
        </w:rPr>
        <w:t xml:space="preserve">е) просвещение и информирование детского населения о вреде употребления табака и злоупотребления алкоголем, </w:t>
      </w:r>
    </w:p>
    <w:p w14:paraId="24D703E3" w14:textId="77777777" w:rsidR="008C096C" w:rsidRPr="00120F23" w:rsidRDefault="008C096C" w:rsidP="00120F23">
      <w:pPr>
        <w:jc w:val="both"/>
      </w:pPr>
      <w:r w:rsidRPr="00120F23">
        <w:t xml:space="preserve">ж) предотвращение социально-значимых заболеваний </w:t>
      </w:r>
    </w:p>
    <w:p w14:paraId="67BCE664" w14:textId="77777777" w:rsidR="008C096C" w:rsidRPr="00120F23" w:rsidRDefault="008C096C" w:rsidP="00120F23">
      <w:pPr>
        <w:jc w:val="both"/>
      </w:pPr>
      <w:r w:rsidRPr="00120F23">
        <w:t xml:space="preserve">з) развитие  физической подготовленности детей и подростков </w:t>
      </w:r>
    </w:p>
    <w:p w14:paraId="54DF7CBE" w14:textId="77777777" w:rsidR="008C096C" w:rsidRPr="00120F23" w:rsidRDefault="008C096C" w:rsidP="00120F23">
      <w:pPr>
        <w:jc w:val="both"/>
      </w:pPr>
    </w:p>
    <w:p w14:paraId="1CC16CE0" w14:textId="77777777" w:rsidR="008C096C" w:rsidRPr="00120F23" w:rsidRDefault="00836450" w:rsidP="00120F23">
      <w:pPr>
        <w:widowControl w:val="0"/>
        <w:autoSpaceDE w:val="0"/>
        <w:autoSpaceDN w:val="0"/>
        <w:adjustRightInd w:val="0"/>
        <w:jc w:val="both"/>
      </w:pPr>
      <w:r w:rsidRPr="00120F23">
        <w:t>553</w:t>
      </w:r>
      <w:r w:rsidR="008C096C" w:rsidRPr="00120F23">
        <w:t>. Выберите методы статистического анализа, с помощью которых проводится оценка физического развития и состояния здоровья детей.</w:t>
      </w:r>
    </w:p>
    <w:p w14:paraId="437A9DC6" w14:textId="77777777" w:rsidR="008C096C" w:rsidRPr="00120F23" w:rsidRDefault="008C096C" w:rsidP="00120F23">
      <w:pPr>
        <w:widowControl w:val="0"/>
        <w:autoSpaceDE w:val="0"/>
        <w:autoSpaceDN w:val="0"/>
        <w:adjustRightInd w:val="0"/>
        <w:jc w:val="both"/>
        <w:rPr>
          <w:b/>
        </w:rPr>
      </w:pPr>
      <w:r w:rsidRPr="00120F23">
        <w:rPr>
          <w:b/>
        </w:rPr>
        <w:t xml:space="preserve">а) центильный метод </w:t>
      </w:r>
    </w:p>
    <w:p w14:paraId="52038AF2" w14:textId="77777777" w:rsidR="008C096C" w:rsidRPr="00120F23" w:rsidRDefault="008C096C" w:rsidP="00120F23">
      <w:pPr>
        <w:widowControl w:val="0"/>
        <w:autoSpaceDE w:val="0"/>
        <w:autoSpaceDN w:val="0"/>
        <w:adjustRightInd w:val="0"/>
        <w:jc w:val="both"/>
      </w:pPr>
      <w:r w:rsidRPr="00120F23">
        <w:t>б) соматоскопический метод</w:t>
      </w:r>
    </w:p>
    <w:p w14:paraId="6CF653D5" w14:textId="77777777" w:rsidR="008C096C" w:rsidRPr="00120F23" w:rsidRDefault="008C096C" w:rsidP="00120F23">
      <w:pPr>
        <w:widowControl w:val="0"/>
        <w:autoSpaceDE w:val="0"/>
        <w:autoSpaceDN w:val="0"/>
        <w:adjustRightInd w:val="0"/>
        <w:jc w:val="both"/>
      </w:pPr>
      <w:r w:rsidRPr="00120F23">
        <w:t>в) физиометрический метод</w:t>
      </w:r>
    </w:p>
    <w:p w14:paraId="40FAFE20" w14:textId="77777777" w:rsidR="008C096C" w:rsidRPr="00120F23" w:rsidRDefault="008C096C" w:rsidP="00120F23">
      <w:pPr>
        <w:widowControl w:val="0"/>
        <w:autoSpaceDE w:val="0"/>
        <w:autoSpaceDN w:val="0"/>
        <w:adjustRightInd w:val="0"/>
        <w:jc w:val="both"/>
        <w:rPr>
          <w:b/>
        </w:rPr>
      </w:pPr>
      <w:r w:rsidRPr="00120F23">
        <w:rPr>
          <w:b/>
        </w:rPr>
        <w:t xml:space="preserve">г) метод сигмальных отклонений </w:t>
      </w:r>
    </w:p>
    <w:p w14:paraId="77F3F341" w14:textId="77777777" w:rsidR="008C096C" w:rsidRPr="00120F23" w:rsidRDefault="008C096C" w:rsidP="00120F23">
      <w:pPr>
        <w:widowControl w:val="0"/>
        <w:autoSpaceDE w:val="0"/>
        <w:autoSpaceDN w:val="0"/>
        <w:adjustRightInd w:val="0"/>
        <w:jc w:val="both"/>
      </w:pPr>
      <w:r w:rsidRPr="00120F23">
        <w:t>д) антропометрический метод</w:t>
      </w:r>
    </w:p>
    <w:p w14:paraId="64C7F873" w14:textId="77777777" w:rsidR="008C096C" w:rsidRPr="00120F23" w:rsidRDefault="008C096C" w:rsidP="00120F23">
      <w:pPr>
        <w:numPr>
          <w:ilvl w:val="12"/>
          <w:numId w:val="0"/>
        </w:numPr>
        <w:jc w:val="both"/>
      </w:pPr>
    </w:p>
    <w:p w14:paraId="66934D16" w14:textId="77777777" w:rsidR="008C096C" w:rsidRPr="00120F23" w:rsidRDefault="00836450" w:rsidP="00120F23">
      <w:pPr>
        <w:numPr>
          <w:ilvl w:val="12"/>
          <w:numId w:val="0"/>
        </w:numPr>
        <w:jc w:val="both"/>
        <w:rPr>
          <w:color w:val="000000" w:themeColor="text1"/>
        </w:rPr>
      </w:pPr>
      <w:r w:rsidRPr="00120F23">
        <w:t>554</w:t>
      </w:r>
      <w:r w:rsidR="008C096C" w:rsidRPr="00120F23">
        <w:t>.</w:t>
      </w:r>
      <w:r w:rsidR="008C096C" w:rsidRPr="00120F23">
        <w:rPr>
          <w:color w:val="0F6D0F"/>
        </w:rPr>
        <w:t xml:space="preserve"> </w:t>
      </w:r>
      <w:r w:rsidR="008C096C" w:rsidRPr="00120F23">
        <w:rPr>
          <w:rStyle w:val="ae"/>
          <w:color w:val="000000" w:themeColor="text1"/>
        </w:rPr>
        <w:t>Основная цель гигиены детей и подростков – это:</w:t>
      </w:r>
      <w:r w:rsidR="008C096C" w:rsidRPr="00120F23">
        <w:rPr>
          <w:color w:val="000000" w:themeColor="text1"/>
        </w:rPr>
        <w:br/>
      </w:r>
      <w:r w:rsidR="008C096C" w:rsidRPr="00120F23">
        <w:rPr>
          <w:b/>
          <w:bCs/>
          <w:color w:val="000000" w:themeColor="text1"/>
        </w:rPr>
        <w:t>а)  обоснование и разработка санитарно-гигиенических условий воспитания и обучения, комплекса оздоровительных мероприятий, способствующих укреплению здоровья и физического развития детей и подростков</w:t>
      </w:r>
      <w:r w:rsidR="008C096C" w:rsidRPr="00120F23">
        <w:rPr>
          <w:color w:val="000000" w:themeColor="text1"/>
        </w:rPr>
        <w:br/>
        <w:t>б)  обоснование и разработка гигиенических нормативов факторов и условий жизнедеятельности детей и подростков</w:t>
      </w:r>
      <w:r w:rsidR="008C096C" w:rsidRPr="00120F23">
        <w:rPr>
          <w:color w:val="000000" w:themeColor="text1"/>
        </w:rPr>
        <w:br/>
        <w:t>в)  привитие детям навыков здорового образа жизни</w:t>
      </w:r>
      <w:r w:rsidR="008C096C" w:rsidRPr="00120F23">
        <w:rPr>
          <w:color w:val="000000" w:themeColor="text1"/>
        </w:rPr>
        <w:br/>
        <w:t>г)  санитарно-эпидемиологический надзор за детскими организациями</w:t>
      </w:r>
    </w:p>
    <w:p w14:paraId="3C0121C1" w14:textId="77777777" w:rsidR="008C096C" w:rsidRPr="00120F23" w:rsidRDefault="008C096C" w:rsidP="00120F23">
      <w:pPr>
        <w:numPr>
          <w:ilvl w:val="12"/>
          <w:numId w:val="0"/>
        </w:numPr>
        <w:jc w:val="both"/>
        <w:rPr>
          <w:color w:val="000000" w:themeColor="text1"/>
        </w:rPr>
      </w:pPr>
    </w:p>
    <w:p w14:paraId="1278BE03" w14:textId="77777777" w:rsidR="008C096C" w:rsidRPr="00120F23" w:rsidRDefault="00836450" w:rsidP="00120F23">
      <w:pPr>
        <w:numPr>
          <w:ilvl w:val="12"/>
          <w:numId w:val="0"/>
        </w:numPr>
        <w:jc w:val="both"/>
        <w:rPr>
          <w:color w:val="000000" w:themeColor="text1"/>
        </w:rPr>
      </w:pPr>
      <w:r w:rsidRPr="00120F23">
        <w:rPr>
          <w:color w:val="000000" w:themeColor="text1"/>
        </w:rPr>
        <w:t>555</w:t>
      </w:r>
      <w:r w:rsidR="008C096C" w:rsidRPr="00120F23">
        <w:rPr>
          <w:color w:val="000000" w:themeColor="text1"/>
        </w:rPr>
        <w:t xml:space="preserve">. </w:t>
      </w:r>
      <w:r w:rsidR="008C096C" w:rsidRPr="00120F23">
        <w:rPr>
          <w:rStyle w:val="ae"/>
          <w:color w:val="000000" w:themeColor="text1"/>
        </w:rPr>
        <w:t>Отметьте основные задачи физического воспитания</w:t>
      </w:r>
      <w:r w:rsidR="008C096C" w:rsidRPr="00120F23">
        <w:rPr>
          <w:b/>
          <w:color w:val="000000" w:themeColor="text1"/>
        </w:rPr>
        <w:br/>
      </w:r>
      <w:r w:rsidR="008C096C" w:rsidRPr="00120F23">
        <w:rPr>
          <w:b/>
          <w:bCs/>
          <w:color w:val="000000" w:themeColor="text1"/>
        </w:rPr>
        <w:t>а)  обеспечение благоприятно протекающего созревания и функционального совершенствования ведущих систем организма, повышения его биологической надежности</w:t>
      </w:r>
      <w:r w:rsidR="008C096C" w:rsidRPr="00120F23">
        <w:rPr>
          <w:color w:val="000000" w:themeColor="text1"/>
        </w:rPr>
        <w:br/>
      </w:r>
      <w:r w:rsidR="008C096C" w:rsidRPr="00120F23">
        <w:rPr>
          <w:b/>
          <w:bCs/>
          <w:color w:val="000000" w:themeColor="text1"/>
        </w:rPr>
        <w:t>б)  своевременное формирование двигательного анализатора и специфическое стимулирование развития основных физических качеств, что обеспечивает высокую работоспособность организма</w:t>
      </w:r>
      <w:r w:rsidR="008C096C" w:rsidRPr="00120F23">
        <w:rPr>
          <w:color w:val="000000" w:themeColor="text1"/>
        </w:rPr>
        <w:br/>
        <w:t>в)  обеспечение высоких темпов роста и развития детей и подростков</w:t>
      </w:r>
      <w:r w:rsidR="008C096C" w:rsidRPr="00120F23">
        <w:rPr>
          <w:color w:val="000000" w:themeColor="text1"/>
        </w:rPr>
        <w:br/>
        <w:t>г)  обеспечение оптимального уровня анаболических процессов в организме детей и подростков</w:t>
      </w:r>
    </w:p>
    <w:p w14:paraId="3D1E24D9" w14:textId="77777777" w:rsidR="008C096C" w:rsidRPr="00120F23" w:rsidRDefault="008C096C" w:rsidP="00120F23">
      <w:pPr>
        <w:rPr>
          <w:color w:val="000000" w:themeColor="text1"/>
        </w:rPr>
      </w:pPr>
    </w:p>
    <w:p w14:paraId="487875AB" w14:textId="77777777" w:rsidR="008C096C" w:rsidRPr="00120F23" w:rsidRDefault="00836450" w:rsidP="00120F23">
      <w:r w:rsidRPr="00120F23">
        <w:t>556</w:t>
      </w:r>
      <w:r w:rsidR="008C096C" w:rsidRPr="00120F23">
        <w:t xml:space="preserve">. Конструкция зимней детской одежды должна способствовать: </w:t>
      </w:r>
      <w:r w:rsidR="008C096C" w:rsidRPr="00120F23">
        <w:br/>
      </w:r>
      <w:r w:rsidR="008C096C" w:rsidRPr="00120F23">
        <w:rPr>
          <w:b/>
        </w:rPr>
        <w:t xml:space="preserve">а) минимальной циркуляции воздуха в пододеждном пространстве; </w:t>
      </w:r>
      <w:r w:rsidR="008C096C" w:rsidRPr="00120F23">
        <w:rPr>
          <w:b/>
        </w:rPr>
        <w:br/>
        <w:t xml:space="preserve">б) минимальному воздухообмену с окружающей средой; </w:t>
      </w:r>
      <w:r w:rsidR="008C096C" w:rsidRPr="00120F23">
        <w:rPr>
          <w:b/>
        </w:rPr>
        <w:br/>
        <w:t xml:space="preserve">в) созданию большого количества замкнутых пространств в пододеждном слое; </w:t>
      </w:r>
      <w:r w:rsidR="008C096C" w:rsidRPr="00120F23">
        <w:rPr>
          <w:b/>
        </w:rPr>
        <w:br/>
      </w:r>
      <w:r w:rsidR="008C096C" w:rsidRPr="00120F23">
        <w:t xml:space="preserve">г) максимальной вентиляции пододеждного пространства; </w:t>
      </w:r>
      <w:r w:rsidR="008C096C" w:rsidRPr="00120F23">
        <w:br/>
      </w:r>
      <w:r w:rsidR="008C096C" w:rsidRPr="00120F23">
        <w:rPr>
          <w:b/>
        </w:rPr>
        <w:t>д) свободным движениям ребенка.</w:t>
      </w:r>
      <w:r w:rsidR="008C096C" w:rsidRPr="00120F23">
        <w:t xml:space="preserve">  </w:t>
      </w:r>
    </w:p>
    <w:p w14:paraId="5046FCFC" w14:textId="77777777" w:rsidR="008C096C" w:rsidRPr="00120F23" w:rsidRDefault="008C096C" w:rsidP="00120F23"/>
    <w:p w14:paraId="4E641D8C" w14:textId="77777777" w:rsidR="008C096C" w:rsidRPr="00120F23" w:rsidRDefault="00836450" w:rsidP="00120F23">
      <w:pPr>
        <w:widowControl w:val="0"/>
        <w:autoSpaceDE w:val="0"/>
        <w:autoSpaceDN w:val="0"/>
        <w:adjustRightInd w:val="0"/>
        <w:jc w:val="both"/>
      </w:pPr>
      <w:r w:rsidRPr="00120F23">
        <w:t>557</w:t>
      </w:r>
      <w:r w:rsidR="008C096C" w:rsidRPr="00120F23">
        <w:t>. Укажите гигиенические требования, предъявляемые к зданию школы</w:t>
      </w:r>
    </w:p>
    <w:p w14:paraId="71CE6111" w14:textId="77777777" w:rsidR="008C096C" w:rsidRPr="00120F23" w:rsidRDefault="008C096C" w:rsidP="00120F23">
      <w:pPr>
        <w:widowControl w:val="0"/>
        <w:autoSpaceDE w:val="0"/>
        <w:autoSpaceDN w:val="0"/>
        <w:adjustRightInd w:val="0"/>
        <w:jc w:val="both"/>
        <w:rPr>
          <w:b/>
        </w:rPr>
      </w:pPr>
      <w:r w:rsidRPr="00120F23">
        <w:rPr>
          <w:b/>
        </w:rPr>
        <w:t xml:space="preserve">а) блочно-секционная планировка </w:t>
      </w:r>
    </w:p>
    <w:p w14:paraId="156EC7E2" w14:textId="77777777" w:rsidR="008C096C" w:rsidRPr="00120F23" w:rsidRDefault="008C096C" w:rsidP="00120F23">
      <w:pPr>
        <w:widowControl w:val="0"/>
        <w:autoSpaceDE w:val="0"/>
        <w:autoSpaceDN w:val="0"/>
        <w:adjustRightInd w:val="0"/>
        <w:jc w:val="both"/>
        <w:rPr>
          <w:b/>
        </w:rPr>
      </w:pPr>
      <w:r w:rsidRPr="00120F23">
        <w:rPr>
          <w:b/>
        </w:rPr>
        <w:t xml:space="preserve">б) фактическое число детей, обучающихся в школе, не должно превышать вместимость, предусмотренную проектом </w:t>
      </w:r>
    </w:p>
    <w:p w14:paraId="55F6E292" w14:textId="77777777" w:rsidR="008C096C" w:rsidRPr="00120F23" w:rsidRDefault="008C096C" w:rsidP="00120F23">
      <w:pPr>
        <w:widowControl w:val="0"/>
        <w:autoSpaceDE w:val="0"/>
        <w:autoSpaceDN w:val="0"/>
        <w:adjustRightInd w:val="0"/>
        <w:jc w:val="both"/>
      </w:pPr>
      <w:r w:rsidRPr="00120F23">
        <w:t>в) северная ориентация школьного здания</w:t>
      </w:r>
    </w:p>
    <w:p w14:paraId="7B5EE117" w14:textId="77777777" w:rsidR="008C096C" w:rsidRPr="00120F23" w:rsidRDefault="008C096C" w:rsidP="00120F23">
      <w:pPr>
        <w:widowControl w:val="0"/>
        <w:autoSpaceDE w:val="0"/>
        <w:autoSpaceDN w:val="0"/>
        <w:adjustRightInd w:val="0"/>
        <w:jc w:val="both"/>
        <w:rPr>
          <w:b/>
        </w:rPr>
      </w:pPr>
      <w:r w:rsidRPr="00120F23">
        <w:rPr>
          <w:b/>
        </w:rPr>
        <w:t xml:space="preserve">г) высота учебных блоков школы не должна превышать 3 этажей </w:t>
      </w:r>
    </w:p>
    <w:p w14:paraId="01EE1856" w14:textId="77777777" w:rsidR="008C096C" w:rsidRPr="00120F23" w:rsidRDefault="008C096C" w:rsidP="00120F23">
      <w:pPr>
        <w:widowControl w:val="0"/>
        <w:autoSpaceDE w:val="0"/>
        <w:autoSpaceDN w:val="0"/>
        <w:adjustRightInd w:val="0"/>
        <w:jc w:val="both"/>
        <w:rPr>
          <w:b/>
        </w:rPr>
      </w:pPr>
      <w:r w:rsidRPr="00120F23">
        <w:rPr>
          <w:b/>
        </w:rPr>
        <w:t xml:space="preserve">д) учебные кабинеты и лаборатории не допускается размещать в подвальных и цокольных этажах здания </w:t>
      </w:r>
    </w:p>
    <w:p w14:paraId="26283ACA" w14:textId="77777777" w:rsidR="008C096C" w:rsidRPr="00120F23" w:rsidRDefault="008C096C" w:rsidP="00120F23">
      <w:pPr>
        <w:widowControl w:val="0"/>
        <w:autoSpaceDE w:val="0"/>
        <w:autoSpaceDN w:val="0"/>
        <w:adjustRightInd w:val="0"/>
        <w:jc w:val="both"/>
      </w:pPr>
    </w:p>
    <w:p w14:paraId="70641CEA" w14:textId="77777777" w:rsidR="008C096C" w:rsidRPr="00120F23" w:rsidRDefault="00836450" w:rsidP="00120F23">
      <w:pPr>
        <w:numPr>
          <w:ilvl w:val="12"/>
          <w:numId w:val="0"/>
        </w:numPr>
        <w:jc w:val="both"/>
      </w:pPr>
      <w:r w:rsidRPr="00120F23">
        <w:t>558</w:t>
      </w:r>
      <w:r w:rsidR="008C096C" w:rsidRPr="00120F23">
        <w:t xml:space="preserve">. К особенностям организации гигиенического воспитания детей и подростков относится </w:t>
      </w:r>
    </w:p>
    <w:p w14:paraId="4BB6436E" w14:textId="77777777" w:rsidR="008C096C" w:rsidRPr="00120F23" w:rsidRDefault="008C096C" w:rsidP="00120F23">
      <w:pPr>
        <w:numPr>
          <w:ilvl w:val="12"/>
          <w:numId w:val="0"/>
        </w:numPr>
        <w:jc w:val="both"/>
        <w:rPr>
          <w:b/>
        </w:rPr>
      </w:pPr>
      <w:r w:rsidRPr="00120F23">
        <w:rPr>
          <w:b/>
        </w:rPr>
        <w:t xml:space="preserve">а)  использование игровых форм </w:t>
      </w:r>
    </w:p>
    <w:p w14:paraId="2A45A7B5" w14:textId="77777777" w:rsidR="008C096C" w:rsidRPr="00120F23" w:rsidRDefault="008C096C" w:rsidP="00120F23">
      <w:pPr>
        <w:numPr>
          <w:ilvl w:val="12"/>
          <w:numId w:val="0"/>
        </w:numPr>
        <w:jc w:val="both"/>
      </w:pPr>
      <w:r w:rsidRPr="00120F23">
        <w:t xml:space="preserve">б)  использование наглядной агитации </w:t>
      </w:r>
    </w:p>
    <w:p w14:paraId="4D3F8EF0" w14:textId="77777777" w:rsidR="008C096C" w:rsidRPr="00120F23" w:rsidRDefault="008C096C" w:rsidP="00120F23">
      <w:pPr>
        <w:numPr>
          <w:ilvl w:val="12"/>
          <w:numId w:val="0"/>
        </w:numPr>
        <w:jc w:val="both"/>
        <w:rPr>
          <w:b/>
        </w:rPr>
      </w:pPr>
      <w:r w:rsidRPr="00120F23">
        <w:rPr>
          <w:b/>
        </w:rPr>
        <w:t xml:space="preserve">в) участие старших детей в работе по гигиеническому воспитанию младших </w:t>
      </w:r>
    </w:p>
    <w:p w14:paraId="1A5B7245" w14:textId="77777777" w:rsidR="008C096C" w:rsidRPr="00120F23" w:rsidRDefault="008C096C" w:rsidP="00120F23">
      <w:pPr>
        <w:numPr>
          <w:ilvl w:val="12"/>
          <w:numId w:val="0"/>
        </w:numPr>
        <w:jc w:val="both"/>
        <w:rPr>
          <w:b/>
        </w:rPr>
      </w:pPr>
      <w:r w:rsidRPr="00120F23">
        <w:rPr>
          <w:b/>
        </w:rPr>
        <w:t xml:space="preserve">г)  использование лекций, бесед </w:t>
      </w:r>
    </w:p>
    <w:p w14:paraId="413B75D1" w14:textId="77777777" w:rsidR="008C096C" w:rsidRPr="00120F23" w:rsidRDefault="008C096C" w:rsidP="00120F23">
      <w:pPr>
        <w:numPr>
          <w:ilvl w:val="12"/>
          <w:numId w:val="0"/>
        </w:numPr>
        <w:jc w:val="both"/>
      </w:pPr>
      <w:r w:rsidRPr="00120F23">
        <w:t>д)  преподавание на уроках в образовательных учреждениях основ гигиены</w:t>
      </w:r>
    </w:p>
    <w:p w14:paraId="2123A7F9" w14:textId="77777777" w:rsidR="008C096C" w:rsidRPr="00120F23" w:rsidRDefault="008C096C" w:rsidP="00120F23">
      <w:pPr>
        <w:numPr>
          <w:ilvl w:val="12"/>
          <w:numId w:val="0"/>
        </w:numPr>
        <w:jc w:val="both"/>
      </w:pPr>
    </w:p>
    <w:p w14:paraId="6FEFB526" w14:textId="77777777" w:rsidR="008C096C" w:rsidRPr="00120F23" w:rsidRDefault="00836450" w:rsidP="00120F23">
      <w:pPr>
        <w:numPr>
          <w:ilvl w:val="12"/>
          <w:numId w:val="0"/>
        </w:numPr>
        <w:jc w:val="both"/>
      </w:pPr>
      <w:r w:rsidRPr="00120F23">
        <w:t>559</w:t>
      </w:r>
      <w:r w:rsidR="008C096C" w:rsidRPr="00120F23">
        <w:t>. Требования к комплексному сопровождению системы формирования культуры здорового и безопасного образа жизни обучающихся, воспитанников:</w:t>
      </w:r>
    </w:p>
    <w:p w14:paraId="5A056DC3" w14:textId="77777777" w:rsidR="008C096C" w:rsidRPr="00120F23" w:rsidRDefault="008C096C" w:rsidP="00120F23">
      <w:pPr>
        <w:numPr>
          <w:ilvl w:val="12"/>
          <w:numId w:val="0"/>
        </w:numPr>
        <w:jc w:val="both"/>
        <w:rPr>
          <w:b/>
        </w:rPr>
      </w:pPr>
      <w:r w:rsidRPr="00120F23">
        <w:rPr>
          <w:b/>
        </w:rPr>
        <w:t>а) использование рекомендованных и утвержденных методов профилактики заболеваний, не требующих постоянного наблюдения врача</w:t>
      </w:r>
    </w:p>
    <w:p w14:paraId="1D50AE87" w14:textId="77777777" w:rsidR="008C096C" w:rsidRPr="00120F23" w:rsidRDefault="008C096C" w:rsidP="00120F23">
      <w:pPr>
        <w:numPr>
          <w:ilvl w:val="12"/>
          <w:numId w:val="0"/>
        </w:numPr>
        <w:jc w:val="both"/>
        <w:rPr>
          <w:b/>
        </w:rPr>
      </w:pPr>
      <w:r w:rsidRPr="00120F23">
        <w:rPr>
          <w:b/>
        </w:rPr>
        <w:t>б)  организация качественного горячего питания обучающихся, воспитанников, соответствующего их энергозатратам, с учетом энергетической ценности продуктов и сбалансированности рациона;</w:t>
      </w:r>
    </w:p>
    <w:p w14:paraId="3B443EF8" w14:textId="77777777" w:rsidR="008C096C" w:rsidRPr="00120F23" w:rsidRDefault="008C096C" w:rsidP="00120F23">
      <w:pPr>
        <w:numPr>
          <w:ilvl w:val="12"/>
          <w:numId w:val="0"/>
        </w:numPr>
        <w:jc w:val="both"/>
        <w:rPr>
          <w:b/>
        </w:rPr>
      </w:pPr>
      <w:r w:rsidRPr="00120F23">
        <w:rPr>
          <w:b/>
        </w:rPr>
        <w:t>в) наличие системы комплексной педагогической, психологической и социальной помощи обучающимся, воспитанникам с ограниченными возможностями здоровья;</w:t>
      </w:r>
    </w:p>
    <w:p w14:paraId="44308656" w14:textId="77777777" w:rsidR="008C096C" w:rsidRPr="00120F23" w:rsidRDefault="008C096C" w:rsidP="00120F23">
      <w:pPr>
        <w:numPr>
          <w:ilvl w:val="12"/>
          <w:numId w:val="0"/>
        </w:numPr>
        <w:jc w:val="both"/>
        <w:rPr>
          <w:b/>
        </w:rPr>
      </w:pPr>
      <w:r w:rsidRPr="00120F23">
        <w:rPr>
          <w:b/>
        </w:rPr>
        <w:t xml:space="preserve">г) привлечение педагогических и медицинских работников к реализации всех направлений работы по сохранению и укреплению здоровья обучающихся, воспитанников, просвещению родителей </w:t>
      </w:r>
    </w:p>
    <w:p w14:paraId="149E6DB5" w14:textId="77777777" w:rsidR="008C096C" w:rsidRPr="00120F23" w:rsidRDefault="008C096C" w:rsidP="00120F23">
      <w:pPr>
        <w:numPr>
          <w:ilvl w:val="12"/>
          <w:numId w:val="0"/>
        </w:numPr>
        <w:jc w:val="both"/>
        <w:rPr>
          <w:b/>
        </w:rPr>
      </w:pPr>
      <w:r w:rsidRPr="00120F23">
        <w:rPr>
          <w:b/>
        </w:rPr>
        <w:t xml:space="preserve">д)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 просвещению родителей </w:t>
      </w:r>
    </w:p>
    <w:p w14:paraId="1CE371C7" w14:textId="77777777" w:rsidR="008C096C" w:rsidRPr="00120F23" w:rsidRDefault="008C096C" w:rsidP="00120F23">
      <w:pPr>
        <w:pStyle w:val="ac"/>
        <w:rPr>
          <w:rFonts w:ascii="Times New Roman" w:hAnsi="Times New Roman" w:cs="Times New Roman"/>
          <w:b/>
          <w:sz w:val="24"/>
        </w:rPr>
      </w:pPr>
    </w:p>
    <w:p w14:paraId="5C909B89"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560</w:t>
      </w:r>
      <w:r w:rsidR="008C096C" w:rsidRPr="00120F23">
        <w:rPr>
          <w:rFonts w:ascii="Times New Roman" w:hAnsi="Times New Roman" w:cs="Times New Roman"/>
          <w:sz w:val="24"/>
        </w:rPr>
        <w:t>. К факторам способствующим развитию экологической патологии у детей и подростков относятся:</w:t>
      </w:r>
    </w:p>
    <w:p w14:paraId="32ABB21C"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наследственная предрасположенность;</w:t>
      </w:r>
    </w:p>
    <w:p w14:paraId="7FDC9FC1"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наличие морфофункциональных  отклонений и хронических заболеваний;</w:t>
      </w:r>
    </w:p>
    <w:p w14:paraId="4DE9A92C"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нарушения режима дня и двигательной  активности;</w:t>
      </w:r>
    </w:p>
    <w:p w14:paraId="180BD2C8"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нарушения питания;</w:t>
      </w:r>
    </w:p>
    <w:p w14:paraId="18A1F54F"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д) неблагополучный статус семьи;</w:t>
      </w:r>
    </w:p>
    <w:p w14:paraId="184CA973"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е) климато-географические и геохимические особенности региона.</w:t>
      </w:r>
    </w:p>
    <w:p w14:paraId="500D5AC5" w14:textId="77777777" w:rsidR="008C096C" w:rsidRPr="00120F23" w:rsidRDefault="008C096C" w:rsidP="00120F23">
      <w:pPr>
        <w:pStyle w:val="ac"/>
        <w:rPr>
          <w:rFonts w:ascii="Times New Roman" w:hAnsi="Times New Roman" w:cs="Times New Roman"/>
          <w:sz w:val="24"/>
        </w:rPr>
      </w:pPr>
    </w:p>
    <w:p w14:paraId="2B602809" w14:textId="77777777" w:rsidR="008C096C" w:rsidRPr="00120F23" w:rsidRDefault="00836450" w:rsidP="00120F23">
      <w:pPr>
        <w:pStyle w:val="ac"/>
        <w:rPr>
          <w:rFonts w:ascii="Times New Roman" w:hAnsi="Times New Roman" w:cs="Times New Roman"/>
          <w:color w:val="000000" w:themeColor="text1"/>
          <w:sz w:val="24"/>
        </w:rPr>
      </w:pPr>
      <w:r w:rsidRPr="00120F23">
        <w:rPr>
          <w:rFonts w:ascii="Times New Roman" w:hAnsi="Times New Roman" w:cs="Times New Roman"/>
          <w:sz w:val="24"/>
        </w:rPr>
        <w:t>561</w:t>
      </w:r>
      <w:r w:rsidR="008C096C" w:rsidRPr="00120F23">
        <w:rPr>
          <w:rFonts w:ascii="Times New Roman" w:hAnsi="Times New Roman" w:cs="Times New Roman"/>
          <w:sz w:val="24"/>
        </w:rPr>
        <w:t xml:space="preserve">. </w:t>
      </w:r>
      <w:r w:rsidR="008C096C" w:rsidRPr="00120F23">
        <w:rPr>
          <w:rStyle w:val="ae"/>
          <w:rFonts w:ascii="Times New Roman" w:hAnsi="Times New Roman" w:cs="Times New Roman"/>
          <w:color w:val="000000" w:themeColor="text1"/>
          <w:sz w:val="24"/>
        </w:rPr>
        <w:t>Физическое воспитание – это:</w:t>
      </w:r>
      <w:r w:rsidR="008C096C" w:rsidRPr="00120F23">
        <w:rPr>
          <w:rFonts w:ascii="Times New Roman" w:hAnsi="Times New Roman" w:cs="Times New Roman"/>
          <w:color w:val="000000" w:themeColor="text1"/>
          <w:sz w:val="24"/>
        </w:rPr>
        <w:br/>
      </w:r>
      <w:r w:rsidR="008C096C" w:rsidRPr="00120F23">
        <w:rPr>
          <w:rFonts w:ascii="Times New Roman" w:hAnsi="Times New Roman" w:cs="Times New Roman"/>
          <w:b/>
          <w:bCs/>
          <w:color w:val="000000" w:themeColor="text1"/>
          <w:sz w:val="24"/>
        </w:rPr>
        <w:t>а) педагогический процесс, направленный на формирование здорового, физически и духовно совершенного, морально стойкого подрастающего поколения, укрепление здоровья, повышение работоспособности, творческого долголетия и продление жизни человека</w:t>
      </w:r>
      <w:r w:rsidR="008C096C" w:rsidRPr="00120F23">
        <w:rPr>
          <w:rFonts w:ascii="Times New Roman" w:hAnsi="Times New Roman" w:cs="Times New Roman"/>
          <w:color w:val="000000" w:themeColor="text1"/>
          <w:sz w:val="24"/>
        </w:rPr>
        <w:br/>
        <w:t>б)  занятия детей и подростков спортом</w:t>
      </w:r>
      <w:r w:rsidR="008C096C" w:rsidRPr="00120F23">
        <w:rPr>
          <w:rFonts w:ascii="Times New Roman" w:hAnsi="Times New Roman" w:cs="Times New Roman"/>
          <w:color w:val="000000" w:themeColor="text1"/>
          <w:sz w:val="24"/>
        </w:rPr>
        <w:br/>
        <w:t>в)  комплекс мероприятий, направленных активизацию у детей и подростков анаболических процессов</w:t>
      </w:r>
      <w:r w:rsidR="008C096C" w:rsidRPr="00120F23">
        <w:rPr>
          <w:rFonts w:ascii="Times New Roman" w:hAnsi="Times New Roman" w:cs="Times New Roman"/>
          <w:color w:val="000000" w:themeColor="text1"/>
          <w:sz w:val="24"/>
        </w:rPr>
        <w:br/>
        <w:t>г) комплекс мероприятий, направленных на максимальную двигательную активность детей и подростков</w:t>
      </w:r>
    </w:p>
    <w:p w14:paraId="22ECAD66" w14:textId="77777777" w:rsidR="008C096C" w:rsidRPr="00120F23" w:rsidRDefault="008C096C" w:rsidP="00120F23">
      <w:pPr>
        <w:pStyle w:val="ac"/>
        <w:rPr>
          <w:rFonts w:ascii="Times New Roman" w:hAnsi="Times New Roman" w:cs="Times New Roman"/>
          <w:sz w:val="24"/>
        </w:rPr>
      </w:pPr>
    </w:p>
    <w:p w14:paraId="6CC4EA82"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562</w:t>
      </w:r>
      <w:r w:rsidR="008C096C" w:rsidRPr="00120F23">
        <w:rPr>
          <w:rFonts w:ascii="Times New Roman" w:hAnsi="Times New Roman" w:cs="Times New Roman"/>
          <w:sz w:val="24"/>
        </w:rPr>
        <w:t>.Определяющими признаками здоровья являются:</w:t>
      </w:r>
    </w:p>
    <w:p w14:paraId="59656FDE"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отсутствие в момент обследования какой бы то ни было болезни</w:t>
      </w:r>
    </w:p>
    <w:p w14:paraId="23816E31"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гармоничное и соответствующее возрасту развитие (физическое и психическое)</w:t>
      </w:r>
    </w:p>
    <w:p w14:paraId="376D1FC6"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нормальный уровень функций</w:t>
      </w:r>
    </w:p>
    <w:p w14:paraId="7068BDD4"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г)  отсутствие наклонности к заболеваниям </w:t>
      </w:r>
    </w:p>
    <w:p w14:paraId="7D47521E" w14:textId="77777777" w:rsidR="008C096C" w:rsidRPr="00120F23" w:rsidRDefault="008C096C" w:rsidP="00120F23">
      <w:pPr>
        <w:pStyle w:val="ac"/>
        <w:rPr>
          <w:rFonts w:ascii="Times New Roman" w:hAnsi="Times New Roman" w:cs="Times New Roman"/>
          <w:sz w:val="24"/>
        </w:rPr>
      </w:pPr>
    </w:p>
    <w:p w14:paraId="34263C84"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563</w:t>
      </w:r>
      <w:r w:rsidR="008C096C" w:rsidRPr="00120F23">
        <w:rPr>
          <w:rFonts w:ascii="Times New Roman" w:hAnsi="Times New Roman" w:cs="Times New Roman"/>
          <w:sz w:val="24"/>
        </w:rPr>
        <w:t>. Продолжительность отдыха, необходимого для восстановления работоспособности, определяется:</w:t>
      </w:r>
    </w:p>
    <w:p w14:paraId="39EC51EB"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степенью снижения функции;</w:t>
      </w:r>
    </w:p>
    <w:p w14:paraId="3A0F8687"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характером выполняемой работы;</w:t>
      </w:r>
    </w:p>
    <w:p w14:paraId="00A8C0F0"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в) режимом дня учреждения;</w:t>
      </w:r>
    </w:p>
    <w:p w14:paraId="64FE6D22"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г) материально-техническим оснащением учреждения.</w:t>
      </w:r>
    </w:p>
    <w:p w14:paraId="0FADA92B" w14:textId="77777777" w:rsidR="008C096C" w:rsidRPr="00120F23" w:rsidRDefault="008C096C" w:rsidP="00120F23"/>
    <w:p w14:paraId="143F8036"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564</w:t>
      </w:r>
      <w:r w:rsidR="008C096C" w:rsidRPr="00120F23">
        <w:rPr>
          <w:rFonts w:ascii="Times New Roman" w:hAnsi="Times New Roman" w:cs="Times New Roman"/>
          <w:sz w:val="24"/>
        </w:rPr>
        <w:t>. Наиболее утомительным предметом для первоклассников является:</w:t>
      </w:r>
    </w:p>
    <w:p w14:paraId="632643D3"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а) математика;</w:t>
      </w:r>
    </w:p>
    <w:p w14:paraId="4E04D5EF"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б) письмо;</w:t>
      </w:r>
    </w:p>
    <w:p w14:paraId="2A901B53"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чтение;</w:t>
      </w:r>
    </w:p>
    <w:p w14:paraId="75750F66"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г) ручной труд;</w:t>
      </w:r>
    </w:p>
    <w:p w14:paraId="26DCAA80"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д) физкультура.</w:t>
      </w:r>
    </w:p>
    <w:p w14:paraId="7A85C072" w14:textId="77777777" w:rsidR="008C096C" w:rsidRPr="00120F23" w:rsidRDefault="008C096C" w:rsidP="00120F23">
      <w:pPr>
        <w:pStyle w:val="ac"/>
        <w:rPr>
          <w:rFonts w:ascii="Times New Roman" w:hAnsi="Times New Roman" w:cs="Times New Roman"/>
          <w:sz w:val="24"/>
        </w:rPr>
      </w:pPr>
    </w:p>
    <w:p w14:paraId="7834CE58"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565</w:t>
      </w:r>
      <w:r w:rsidR="008C096C" w:rsidRPr="00120F23">
        <w:rPr>
          <w:rFonts w:ascii="Times New Roman" w:hAnsi="Times New Roman" w:cs="Times New Roman"/>
          <w:sz w:val="24"/>
        </w:rPr>
        <w:t>. Часы факультативных занятий должны входить в объем предельно допустимой нагрузки учащихся:</w:t>
      </w:r>
    </w:p>
    <w:p w14:paraId="1CDD0CC4"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а) только для учащихся начальной школы;</w:t>
      </w:r>
    </w:p>
    <w:p w14:paraId="673F8C59"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б) только для учащихся  школ с расширенным и углубленным содержанием </w:t>
      </w:r>
    </w:p>
    <w:p w14:paraId="0BF827AC"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   обучения;</w:t>
      </w:r>
    </w:p>
    <w:p w14:paraId="4A16B631"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в) только для учащихся коррекционных школ;</w:t>
      </w:r>
    </w:p>
    <w:p w14:paraId="6458654B"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для учащихся всех видов образовательных учреждений</w:t>
      </w:r>
    </w:p>
    <w:p w14:paraId="2E32D2E0" w14:textId="77777777" w:rsidR="008C096C" w:rsidRPr="00120F23" w:rsidRDefault="008C096C" w:rsidP="00120F23">
      <w:pPr>
        <w:pStyle w:val="ac"/>
        <w:rPr>
          <w:rFonts w:ascii="Times New Roman" w:hAnsi="Times New Roman" w:cs="Times New Roman"/>
          <w:sz w:val="24"/>
        </w:rPr>
      </w:pPr>
    </w:p>
    <w:p w14:paraId="6ED0B30A" w14:textId="77777777" w:rsidR="008C096C" w:rsidRPr="00120F23" w:rsidRDefault="00836450" w:rsidP="00120F23">
      <w:pPr>
        <w:widowControl w:val="0"/>
        <w:autoSpaceDE w:val="0"/>
        <w:autoSpaceDN w:val="0"/>
        <w:adjustRightInd w:val="0"/>
        <w:jc w:val="both"/>
      </w:pPr>
      <w:r w:rsidRPr="00120F23">
        <w:t>566</w:t>
      </w:r>
      <w:r w:rsidR="008C096C" w:rsidRPr="00120F23">
        <w:t>.  Видеодисплейные терминалы являются источниками следующих видов излучений и факторов:</w:t>
      </w:r>
    </w:p>
    <w:p w14:paraId="57717467" w14:textId="77777777" w:rsidR="008C096C" w:rsidRPr="00120F23" w:rsidRDefault="008C096C" w:rsidP="00120F23">
      <w:pPr>
        <w:widowControl w:val="0"/>
        <w:numPr>
          <w:ilvl w:val="0"/>
          <w:numId w:val="49"/>
        </w:numPr>
        <w:tabs>
          <w:tab w:val="clear" w:pos="1080"/>
          <w:tab w:val="num" w:pos="0"/>
        </w:tabs>
        <w:autoSpaceDE w:val="0"/>
        <w:autoSpaceDN w:val="0"/>
        <w:adjustRightInd w:val="0"/>
        <w:ind w:left="0" w:firstLine="0"/>
        <w:jc w:val="both"/>
        <w:rPr>
          <w:b/>
        </w:rPr>
      </w:pPr>
      <w:r w:rsidRPr="00120F23">
        <w:rPr>
          <w:b/>
        </w:rPr>
        <w:t xml:space="preserve">Рентгеновского </w:t>
      </w:r>
    </w:p>
    <w:p w14:paraId="368B714E" w14:textId="77777777" w:rsidR="008C096C" w:rsidRPr="00120F23" w:rsidRDefault="008C096C" w:rsidP="00120F23">
      <w:pPr>
        <w:widowControl w:val="0"/>
        <w:numPr>
          <w:ilvl w:val="0"/>
          <w:numId w:val="49"/>
        </w:numPr>
        <w:tabs>
          <w:tab w:val="clear" w:pos="1080"/>
          <w:tab w:val="num" w:pos="0"/>
        </w:tabs>
        <w:autoSpaceDE w:val="0"/>
        <w:autoSpaceDN w:val="0"/>
        <w:adjustRightInd w:val="0"/>
        <w:ind w:left="0" w:firstLine="0"/>
        <w:jc w:val="both"/>
        <w:rPr>
          <w:b/>
        </w:rPr>
      </w:pPr>
      <w:r w:rsidRPr="00120F23">
        <w:rPr>
          <w:b/>
        </w:rPr>
        <w:t xml:space="preserve">Ультрафиолетового </w:t>
      </w:r>
    </w:p>
    <w:p w14:paraId="1E8687AB" w14:textId="77777777" w:rsidR="008C096C" w:rsidRPr="00120F23" w:rsidRDefault="008C096C" w:rsidP="00120F23">
      <w:pPr>
        <w:widowControl w:val="0"/>
        <w:numPr>
          <w:ilvl w:val="0"/>
          <w:numId w:val="49"/>
        </w:numPr>
        <w:tabs>
          <w:tab w:val="clear" w:pos="1080"/>
          <w:tab w:val="num" w:pos="0"/>
        </w:tabs>
        <w:autoSpaceDE w:val="0"/>
        <w:autoSpaceDN w:val="0"/>
        <w:adjustRightInd w:val="0"/>
        <w:ind w:left="0" w:firstLine="0"/>
        <w:jc w:val="both"/>
        <w:rPr>
          <w:b/>
        </w:rPr>
      </w:pPr>
      <w:r w:rsidRPr="00120F23">
        <w:rPr>
          <w:b/>
        </w:rPr>
        <w:t xml:space="preserve">Электростатического поля </w:t>
      </w:r>
    </w:p>
    <w:p w14:paraId="2A0F65CB" w14:textId="77777777" w:rsidR="008C096C" w:rsidRPr="00120F23" w:rsidRDefault="008C096C" w:rsidP="00120F23">
      <w:pPr>
        <w:widowControl w:val="0"/>
        <w:numPr>
          <w:ilvl w:val="0"/>
          <w:numId w:val="49"/>
        </w:numPr>
        <w:tabs>
          <w:tab w:val="clear" w:pos="1080"/>
          <w:tab w:val="num" w:pos="0"/>
        </w:tabs>
        <w:autoSpaceDE w:val="0"/>
        <w:autoSpaceDN w:val="0"/>
        <w:adjustRightInd w:val="0"/>
        <w:ind w:left="0" w:firstLine="0"/>
        <w:jc w:val="both"/>
      </w:pPr>
      <w:r w:rsidRPr="00120F23">
        <w:t>Лазерного</w:t>
      </w:r>
    </w:p>
    <w:p w14:paraId="2BC0D8D7" w14:textId="77777777" w:rsidR="008C096C" w:rsidRPr="00120F23" w:rsidRDefault="008C096C" w:rsidP="00120F23">
      <w:pPr>
        <w:widowControl w:val="0"/>
        <w:numPr>
          <w:ilvl w:val="0"/>
          <w:numId w:val="49"/>
        </w:numPr>
        <w:tabs>
          <w:tab w:val="clear" w:pos="1080"/>
          <w:tab w:val="num" w:pos="0"/>
        </w:tabs>
        <w:autoSpaceDE w:val="0"/>
        <w:autoSpaceDN w:val="0"/>
        <w:adjustRightInd w:val="0"/>
        <w:ind w:left="0" w:firstLine="0"/>
        <w:jc w:val="both"/>
        <w:rPr>
          <w:b/>
        </w:rPr>
      </w:pPr>
      <w:r w:rsidRPr="00120F23">
        <w:rPr>
          <w:b/>
        </w:rPr>
        <w:t xml:space="preserve">Переменного электромагнитного поля </w:t>
      </w:r>
    </w:p>
    <w:p w14:paraId="204B7D82" w14:textId="77777777" w:rsidR="008C096C" w:rsidRPr="00120F23" w:rsidRDefault="008C096C" w:rsidP="00120F23">
      <w:pPr>
        <w:widowControl w:val="0"/>
        <w:autoSpaceDE w:val="0"/>
        <w:autoSpaceDN w:val="0"/>
        <w:adjustRightInd w:val="0"/>
        <w:jc w:val="both"/>
      </w:pPr>
    </w:p>
    <w:p w14:paraId="0B1AB00F"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567</w:t>
      </w:r>
      <w:r w:rsidR="008C096C" w:rsidRPr="00120F23">
        <w:rPr>
          <w:rFonts w:ascii="Times New Roman" w:hAnsi="Times New Roman" w:cs="Times New Roman"/>
          <w:sz w:val="24"/>
        </w:rPr>
        <w:t>. В режиме дня детей и подростков обязательно наличие таких элементов, как:</w:t>
      </w:r>
    </w:p>
    <w:p w14:paraId="19E0DC09"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двигательная активность на свежем воздухе;</w:t>
      </w:r>
    </w:p>
    <w:p w14:paraId="6265FBAA"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б) занятия в спортивных секциях;</w:t>
      </w:r>
    </w:p>
    <w:p w14:paraId="7D74A403"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в) кружковые занятия;</w:t>
      </w:r>
    </w:p>
    <w:p w14:paraId="7EC4FF92" w14:textId="77777777" w:rsidR="008C096C" w:rsidRPr="00120F23" w:rsidRDefault="008C096C" w:rsidP="00120F23">
      <w:pPr>
        <w:rPr>
          <w:b/>
        </w:rPr>
      </w:pPr>
      <w:r w:rsidRPr="00120F23">
        <w:rPr>
          <w:b/>
        </w:rPr>
        <w:t xml:space="preserve"> г) свободное время.  </w:t>
      </w:r>
    </w:p>
    <w:p w14:paraId="668D873D" w14:textId="77777777" w:rsidR="008C096C" w:rsidRPr="00120F23" w:rsidRDefault="008C096C" w:rsidP="00120F23">
      <w:pPr>
        <w:rPr>
          <w:color w:val="000000"/>
        </w:rPr>
      </w:pPr>
    </w:p>
    <w:p w14:paraId="5E8A0B18"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568</w:t>
      </w:r>
      <w:r w:rsidR="008C096C" w:rsidRPr="00120F23">
        <w:rPr>
          <w:rFonts w:ascii="Times New Roman" w:hAnsi="Times New Roman" w:cs="Times New Roman"/>
          <w:sz w:val="24"/>
        </w:rPr>
        <w:t>.  Для профилактики развития зрительного  переутомления при работе с ПЭВМ и ВДТ применяется:</w:t>
      </w:r>
    </w:p>
    <w:p w14:paraId="70D8930C"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рациональный режим работы;</w:t>
      </w:r>
    </w:p>
    <w:p w14:paraId="3F8E32D0"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гимнастика для глаз;</w:t>
      </w:r>
    </w:p>
    <w:p w14:paraId="4D402E5A"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использование защитных экранов;</w:t>
      </w:r>
    </w:p>
    <w:p w14:paraId="323F15E7"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использование спектральных очков;</w:t>
      </w:r>
    </w:p>
    <w:p w14:paraId="39380547"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д) использование подставок для книг и тетрадей;</w:t>
      </w:r>
    </w:p>
    <w:p w14:paraId="352F3DC6"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е) ручная настройка яркости и контраста монитора. </w:t>
      </w:r>
    </w:p>
    <w:p w14:paraId="7061AB9E" w14:textId="77777777" w:rsidR="008C096C" w:rsidRPr="00120F23" w:rsidRDefault="008C096C" w:rsidP="00120F23">
      <w:pPr>
        <w:pStyle w:val="ac"/>
        <w:rPr>
          <w:rFonts w:ascii="Times New Roman" w:hAnsi="Times New Roman" w:cs="Times New Roman"/>
          <w:b/>
          <w:sz w:val="24"/>
        </w:rPr>
      </w:pPr>
    </w:p>
    <w:p w14:paraId="6E01D2AB" w14:textId="77777777" w:rsidR="008C096C" w:rsidRPr="00120F23" w:rsidRDefault="00836450" w:rsidP="00120F23">
      <w:pPr>
        <w:widowControl w:val="0"/>
        <w:autoSpaceDE w:val="0"/>
        <w:autoSpaceDN w:val="0"/>
        <w:adjustRightInd w:val="0"/>
        <w:jc w:val="both"/>
      </w:pPr>
      <w:r w:rsidRPr="00120F23">
        <w:t>569</w:t>
      </w:r>
      <w:r w:rsidR="008C096C" w:rsidRPr="00120F23">
        <w:t>. Условие, способствующее развитию близорукости у детей и подростков:</w:t>
      </w:r>
    </w:p>
    <w:p w14:paraId="56FBD724" w14:textId="77777777" w:rsidR="008C096C" w:rsidRPr="00120F23" w:rsidRDefault="008C096C" w:rsidP="00120F23">
      <w:pPr>
        <w:widowControl w:val="0"/>
        <w:numPr>
          <w:ilvl w:val="0"/>
          <w:numId w:val="50"/>
        </w:numPr>
        <w:tabs>
          <w:tab w:val="clear" w:pos="1080"/>
          <w:tab w:val="num" w:pos="284"/>
        </w:tabs>
        <w:autoSpaceDE w:val="0"/>
        <w:autoSpaceDN w:val="0"/>
        <w:adjustRightInd w:val="0"/>
        <w:ind w:left="0" w:firstLine="0"/>
        <w:jc w:val="both"/>
        <w:rPr>
          <w:b/>
        </w:rPr>
      </w:pPr>
      <w:r w:rsidRPr="00120F23">
        <w:rPr>
          <w:b/>
        </w:rPr>
        <w:t xml:space="preserve">Недостаточность освещения </w:t>
      </w:r>
    </w:p>
    <w:p w14:paraId="16796502" w14:textId="77777777" w:rsidR="008C096C" w:rsidRPr="00120F23" w:rsidRDefault="008C096C" w:rsidP="00120F23">
      <w:pPr>
        <w:widowControl w:val="0"/>
        <w:numPr>
          <w:ilvl w:val="0"/>
          <w:numId w:val="50"/>
        </w:numPr>
        <w:tabs>
          <w:tab w:val="clear" w:pos="1080"/>
          <w:tab w:val="num" w:pos="284"/>
        </w:tabs>
        <w:autoSpaceDE w:val="0"/>
        <w:autoSpaceDN w:val="0"/>
        <w:adjustRightInd w:val="0"/>
        <w:ind w:left="0" w:firstLine="0"/>
        <w:jc w:val="both"/>
        <w:rPr>
          <w:b/>
        </w:rPr>
      </w:pPr>
      <w:r w:rsidRPr="00120F23">
        <w:rPr>
          <w:b/>
        </w:rPr>
        <w:t xml:space="preserve">Неравномерность освещения </w:t>
      </w:r>
    </w:p>
    <w:p w14:paraId="4A24CAE7" w14:textId="77777777" w:rsidR="008C096C" w:rsidRPr="00120F23" w:rsidRDefault="008C096C" w:rsidP="00120F23">
      <w:pPr>
        <w:widowControl w:val="0"/>
        <w:numPr>
          <w:ilvl w:val="0"/>
          <w:numId w:val="50"/>
        </w:numPr>
        <w:tabs>
          <w:tab w:val="clear" w:pos="1080"/>
          <w:tab w:val="num" w:pos="284"/>
        </w:tabs>
        <w:autoSpaceDE w:val="0"/>
        <w:autoSpaceDN w:val="0"/>
        <w:adjustRightInd w:val="0"/>
        <w:ind w:left="0" w:firstLine="0"/>
        <w:jc w:val="both"/>
      </w:pPr>
      <w:r w:rsidRPr="00120F23">
        <w:t>Рациональность освещения</w:t>
      </w:r>
    </w:p>
    <w:p w14:paraId="0088DD35" w14:textId="77777777" w:rsidR="008C096C" w:rsidRPr="00120F23" w:rsidRDefault="008C096C" w:rsidP="00120F23">
      <w:pPr>
        <w:widowControl w:val="0"/>
        <w:numPr>
          <w:ilvl w:val="0"/>
          <w:numId w:val="50"/>
        </w:numPr>
        <w:tabs>
          <w:tab w:val="clear" w:pos="1080"/>
          <w:tab w:val="num" w:pos="284"/>
        </w:tabs>
        <w:autoSpaceDE w:val="0"/>
        <w:autoSpaceDN w:val="0"/>
        <w:adjustRightInd w:val="0"/>
        <w:ind w:left="0" w:firstLine="0"/>
        <w:jc w:val="both"/>
        <w:rPr>
          <w:b/>
        </w:rPr>
      </w:pPr>
      <w:r w:rsidRPr="00120F23">
        <w:rPr>
          <w:b/>
        </w:rPr>
        <w:t xml:space="preserve">Неправильная посадка </w:t>
      </w:r>
    </w:p>
    <w:p w14:paraId="1D9AF334" w14:textId="77777777" w:rsidR="008C096C" w:rsidRPr="00120F23" w:rsidRDefault="008C096C" w:rsidP="00120F23">
      <w:pPr>
        <w:pStyle w:val="ac"/>
        <w:rPr>
          <w:rFonts w:ascii="Times New Roman" w:hAnsi="Times New Roman" w:cs="Times New Roman"/>
          <w:sz w:val="24"/>
        </w:rPr>
      </w:pPr>
    </w:p>
    <w:p w14:paraId="5C70C72A"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570</w:t>
      </w:r>
      <w:r w:rsidR="008C096C" w:rsidRPr="00120F23">
        <w:rPr>
          <w:rFonts w:ascii="Times New Roman" w:hAnsi="Times New Roman" w:cs="Times New Roman"/>
          <w:sz w:val="24"/>
        </w:rPr>
        <w:t xml:space="preserve">. Основными направлениями работы по повышению двигательной активности школьников являются: </w:t>
      </w:r>
    </w:p>
    <w:p w14:paraId="6D958137"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а) создание мотивации к занятиям физкультурой и спортом, в том числе и </w:t>
      </w:r>
    </w:p>
    <w:p w14:paraId="1B8B132B"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    самостоятельным; </w:t>
      </w:r>
    </w:p>
    <w:p w14:paraId="416B1996"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б) повышение эффективности уроков физкультуры; </w:t>
      </w:r>
    </w:p>
    <w:p w14:paraId="44C1557A"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в) использование малых форм занятий в режиме учебного дня; </w:t>
      </w:r>
    </w:p>
    <w:p w14:paraId="47F8F5D2"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расширение сети учреждений для занятий физической культурой и спортом;</w:t>
      </w:r>
    </w:p>
    <w:p w14:paraId="34FB6496"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д) активное привлечение школьников в профессиональный спорт. </w:t>
      </w:r>
    </w:p>
    <w:p w14:paraId="2B4EAC87" w14:textId="77777777" w:rsidR="008C096C" w:rsidRPr="00120F23" w:rsidRDefault="008C096C" w:rsidP="00120F23">
      <w:pPr>
        <w:pStyle w:val="ac"/>
        <w:rPr>
          <w:rFonts w:ascii="Times New Roman" w:hAnsi="Times New Roman" w:cs="Times New Roman"/>
          <w:sz w:val="24"/>
        </w:rPr>
      </w:pPr>
    </w:p>
    <w:p w14:paraId="043D8F50"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571</w:t>
      </w:r>
      <w:r w:rsidR="008C096C" w:rsidRPr="00120F23">
        <w:rPr>
          <w:rFonts w:ascii="Times New Roman" w:hAnsi="Times New Roman" w:cs="Times New Roman"/>
          <w:sz w:val="24"/>
        </w:rPr>
        <w:t>. Для соблюдения норм двигательной активности в образовательных учреждениях для детей и подростков должны быть организованы:</w:t>
      </w:r>
    </w:p>
    <w:p w14:paraId="48AFA27D" w14:textId="77777777" w:rsidR="008C096C" w:rsidRPr="00120F23" w:rsidRDefault="008C096C" w:rsidP="00120F23">
      <w:pPr>
        <w:pStyle w:val="ac"/>
        <w:jc w:val="both"/>
        <w:rPr>
          <w:rFonts w:ascii="Times New Roman" w:hAnsi="Times New Roman" w:cs="Times New Roman"/>
          <w:b/>
          <w:sz w:val="24"/>
        </w:rPr>
      </w:pPr>
      <w:r w:rsidRPr="00120F23">
        <w:rPr>
          <w:rFonts w:ascii="Times New Roman" w:hAnsi="Times New Roman" w:cs="Times New Roman"/>
          <w:b/>
          <w:sz w:val="24"/>
        </w:rPr>
        <w:t>а) уроки физической культуры 3 раза в неделю;</w:t>
      </w:r>
    </w:p>
    <w:p w14:paraId="14F9789E" w14:textId="77777777" w:rsidR="008C096C" w:rsidRPr="00120F23" w:rsidRDefault="008C096C" w:rsidP="00120F23">
      <w:pPr>
        <w:pStyle w:val="ac"/>
        <w:jc w:val="both"/>
        <w:rPr>
          <w:rFonts w:ascii="Times New Roman" w:hAnsi="Times New Roman" w:cs="Times New Roman"/>
          <w:b/>
          <w:sz w:val="24"/>
        </w:rPr>
      </w:pPr>
      <w:r w:rsidRPr="00120F23">
        <w:rPr>
          <w:rFonts w:ascii="Times New Roman" w:hAnsi="Times New Roman" w:cs="Times New Roman"/>
          <w:b/>
          <w:sz w:val="24"/>
        </w:rPr>
        <w:t xml:space="preserve">б) гимнастика до  начала уроков и физкультурные  минуты во время уроков </w:t>
      </w:r>
    </w:p>
    <w:p w14:paraId="41950BC2" w14:textId="77777777" w:rsidR="008C096C" w:rsidRPr="00120F23" w:rsidRDefault="008C096C" w:rsidP="00120F23">
      <w:pPr>
        <w:pStyle w:val="ac"/>
        <w:jc w:val="both"/>
        <w:rPr>
          <w:rFonts w:ascii="Times New Roman" w:hAnsi="Times New Roman" w:cs="Times New Roman"/>
          <w:b/>
          <w:sz w:val="24"/>
        </w:rPr>
      </w:pPr>
      <w:r w:rsidRPr="00120F23">
        <w:rPr>
          <w:rFonts w:ascii="Times New Roman" w:hAnsi="Times New Roman" w:cs="Times New Roman"/>
          <w:b/>
          <w:sz w:val="24"/>
        </w:rPr>
        <w:t xml:space="preserve">    ежедневно;</w:t>
      </w:r>
    </w:p>
    <w:p w14:paraId="0DF0DA76"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в) спортивные соревнования 2-3 раза в год;</w:t>
      </w:r>
    </w:p>
    <w:p w14:paraId="6BF99132"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спортивные соревнования 6-8 раз в год;</w:t>
      </w:r>
    </w:p>
    <w:p w14:paraId="60440B12"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д) дни здоровья и физической культуры ежемесячно;</w:t>
      </w:r>
    </w:p>
    <w:p w14:paraId="2D699E90"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е) дни здоровья и физической культуры 2-3 раза в год;</w:t>
      </w:r>
    </w:p>
    <w:p w14:paraId="47F4B8CD"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ж) час здоровья в группах продленного дня ежедневно;</w:t>
      </w:r>
    </w:p>
    <w:p w14:paraId="12627D0C"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з) час здоровья в группах продленного дня  2 раза  в неделю. </w:t>
      </w:r>
    </w:p>
    <w:p w14:paraId="6763F067" w14:textId="77777777" w:rsidR="008C096C" w:rsidRPr="00120F23" w:rsidRDefault="008C096C" w:rsidP="00120F23">
      <w:pPr>
        <w:pStyle w:val="ac"/>
        <w:rPr>
          <w:rFonts w:ascii="Times New Roman" w:hAnsi="Times New Roman" w:cs="Times New Roman"/>
          <w:sz w:val="24"/>
        </w:rPr>
      </w:pPr>
    </w:p>
    <w:p w14:paraId="000A7E5B"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572</w:t>
      </w:r>
      <w:r w:rsidR="008C096C" w:rsidRPr="00120F23">
        <w:rPr>
          <w:rFonts w:ascii="Times New Roman" w:hAnsi="Times New Roman" w:cs="Times New Roman"/>
          <w:sz w:val="24"/>
        </w:rPr>
        <w:t>. К факторам, закаливающим и повышающим иммунорезистентность организма относятся:</w:t>
      </w:r>
    </w:p>
    <w:p w14:paraId="2D9E21DB"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оптимальная двигательная активность;</w:t>
      </w:r>
    </w:p>
    <w:p w14:paraId="26859C43"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рациональное питание;</w:t>
      </w:r>
    </w:p>
    <w:p w14:paraId="6EC88550"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воздушные и водные процедуры;</w:t>
      </w:r>
    </w:p>
    <w:p w14:paraId="1DAF3923"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пульсирующий микроклимат;</w:t>
      </w:r>
    </w:p>
    <w:p w14:paraId="662FBCEB"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д) ультрафиолетовое облучение;</w:t>
      </w:r>
    </w:p>
    <w:p w14:paraId="506F6EF8"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е) массаж и рефлексотерапия;</w:t>
      </w:r>
    </w:p>
    <w:p w14:paraId="5E00F3A3"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ж) благоприятный психологический микроклимат;</w:t>
      </w:r>
    </w:p>
    <w:p w14:paraId="658FA25C"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з) одежда, соответствующая микроклимату. </w:t>
      </w:r>
    </w:p>
    <w:p w14:paraId="52547DB6" w14:textId="77777777" w:rsidR="008C096C" w:rsidRPr="00120F23" w:rsidRDefault="008C096C" w:rsidP="00120F23">
      <w:pPr>
        <w:rPr>
          <w:b/>
        </w:rPr>
      </w:pPr>
    </w:p>
    <w:p w14:paraId="0E67843D"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573</w:t>
      </w:r>
      <w:r w:rsidR="008C096C" w:rsidRPr="00120F23">
        <w:rPr>
          <w:rFonts w:ascii="Times New Roman" w:hAnsi="Times New Roman" w:cs="Times New Roman"/>
          <w:sz w:val="24"/>
        </w:rPr>
        <w:t>. Оздоравливающее  действие ультрафиолетового облучения обусловлено:</w:t>
      </w:r>
    </w:p>
    <w:p w14:paraId="3448D8D3"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нормализацией  обменных процессов;</w:t>
      </w:r>
    </w:p>
    <w:p w14:paraId="69B2E720"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б) увеличением синтеза витамина </w:t>
      </w:r>
      <w:r w:rsidRPr="00120F23">
        <w:rPr>
          <w:rFonts w:ascii="Times New Roman" w:hAnsi="Times New Roman" w:cs="Times New Roman"/>
          <w:b/>
          <w:sz w:val="24"/>
          <w:lang w:val="en-US"/>
        </w:rPr>
        <w:t>D</w:t>
      </w:r>
      <w:r w:rsidRPr="00120F23">
        <w:rPr>
          <w:rFonts w:ascii="Times New Roman" w:hAnsi="Times New Roman" w:cs="Times New Roman"/>
          <w:b/>
          <w:sz w:val="24"/>
        </w:rPr>
        <w:t>;</w:t>
      </w:r>
    </w:p>
    <w:p w14:paraId="0F59939D"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стимуляцией деятельности костного мозга;</w:t>
      </w:r>
    </w:p>
    <w:p w14:paraId="7A80B178"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г) снижением проницаемости капилляров. </w:t>
      </w:r>
    </w:p>
    <w:p w14:paraId="362534B7" w14:textId="77777777" w:rsidR="008C096C" w:rsidRPr="00120F23" w:rsidRDefault="008C096C" w:rsidP="00120F23">
      <w:pPr>
        <w:pStyle w:val="ac"/>
        <w:rPr>
          <w:rFonts w:ascii="Times New Roman" w:hAnsi="Times New Roman" w:cs="Times New Roman"/>
          <w:sz w:val="24"/>
        </w:rPr>
      </w:pPr>
    </w:p>
    <w:p w14:paraId="4C642E84" w14:textId="77777777" w:rsidR="008C096C" w:rsidRPr="00120F23" w:rsidRDefault="00836450" w:rsidP="00120F23">
      <w:pPr>
        <w:pStyle w:val="ac"/>
        <w:rPr>
          <w:rFonts w:ascii="Times New Roman" w:hAnsi="Times New Roman" w:cs="Times New Roman"/>
          <w:color w:val="000000" w:themeColor="text1"/>
          <w:sz w:val="24"/>
        </w:rPr>
      </w:pPr>
      <w:r w:rsidRPr="0023023A">
        <w:rPr>
          <w:rFonts w:ascii="Times New Roman" w:hAnsi="Times New Roman" w:cs="Times New Roman"/>
          <w:b/>
          <w:sz w:val="24"/>
        </w:rPr>
        <w:t>574</w:t>
      </w:r>
      <w:r w:rsidR="008C096C" w:rsidRPr="0023023A">
        <w:rPr>
          <w:rFonts w:ascii="Times New Roman" w:hAnsi="Times New Roman" w:cs="Times New Roman"/>
          <w:b/>
          <w:color w:val="000000" w:themeColor="text1"/>
          <w:sz w:val="24"/>
        </w:rPr>
        <w:t xml:space="preserve">. </w:t>
      </w:r>
      <w:r w:rsidR="008C096C" w:rsidRPr="0023023A">
        <w:rPr>
          <w:rStyle w:val="ae"/>
          <w:rFonts w:ascii="Times New Roman" w:hAnsi="Times New Roman" w:cs="Times New Roman"/>
          <w:b w:val="0"/>
          <w:color w:val="000000" w:themeColor="text1"/>
          <w:sz w:val="24"/>
        </w:rPr>
        <w:t>Закаливание – это:</w:t>
      </w:r>
      <w:r w:rsidR="008C096C" w:rsidRPr="0023023A">
        <w:rPr>
          <w:rFonts w:ascii="Times New Roman" w:hAnsi="Times New Roman" w:cs="Times New Roman"/>
          <w:b/>
          <w:color w:val="000000" w:themeColor="text1"/>
          <w:sz w:val="24"/>
        </w:rPr>
        <w:br/>
      </w:r>
      <w:r w:rsidR="008C096C" w:rsidRPr="00120F23">
        <w:rPr>
          <w:rFonts w:ascii="Times New Roman" w:hAnsi="Times New Roman" w:cs="Times New Roman"/>
          <w:b/>
          <w:bCs/>
          <w:color w:val="000000" w:themeColor="text1"/>
          <w:sz w:val="24"/>
        </w:rPr>
        <w:t>а)  система мер, используемых для повышения устойчивости организма к неблагоприятному действию факторов окружающей среды</w:t>
      </w:r>
      <w:r w:rsidR="008C096C" w:rsidRPr="00120F23">
        <w:rPr>
          <w:rFonts w:ascii="Times New Roman" w:hAnsi="Times New Roman" w:cs="Times New Roman"/>
          <w:color w:val="000000" w:themeColor="text1"/>
          <w:sz w:val="24"/>
        </w:rPr>
        <w:br/>
        <w:t>б)  комплекс процедур, целью которых является повышение уровня физического развития</w:t>
      </w:r>
      <w:r w:rsidR="008C096C" w:rsidRPr="00120F23">
        <w:rPr>
          <w:rFonts w:ascii="Times New Roman" w:hAnsi="Times New Roman" w:cs="Times New Roman"/>
          <w:color w:val="000000" w:themeColor="text1"/>
          <w:sz w:val="24"/>
        </w:rPr>
        <w:br/>
        <w:t>в)  комплекс процедур, целью которых является повышение уровня функциональных возможностей организма детей и подростков</w:t>
      </w:r>
      <w:r w:rsidR="008C096C" w:rsidRPr="00120F23">
        <w:rPr>
          <w:rFonts w:ascii="Times New Roman" w:hAnsi="Times New Roman" w:cs="Times New Roman"/>
          <w:color w:val="000000" w:themeColor="text1"/>
          <w:sz w:val="24"/>
        </w:rPr>
        <w:br/>
        <w:t>г)  система мер, используемых для ускорения процессов роста и развития детей и подростков</w:t>
      </w:r>
    </w:p>
    <w:p w14:paraId="3A595638" w14:textId="77777777" w:rsidR="008C096C" w:rsidRPr="00120F23" w:rsidRDefault="008C096C" w:rsidP="00120F23">
      <w:pPr>
        <w:pStyle w:val="ac"/>
        <w:rPr>
          <w:rFonts w:ascii="Times New Roman" w:hAnsi="Times New Roman" w:cs="Times New Roman"/>
          <w:color w:val="000000" w:themeColor="text1"/>
          <w:sz w:val="24"/>
        </w:rPr>
      </w:pPr>
    </w:p>
    <w:p w14:paraId="104D7B23" w14:textId="77777777" w:rsidR="008C096C" w:rsidRPr="00120F23" w:rsidRDefault="00836450" w:rsidP="00120F23">
      <w:pPr>
        <w:pStyle w:val="ac"/>
        <w:rPr>
          <w:rFonts w:ascii="Times New Roman" w:hAnsi="Times New Roman" w:cs="Times New Roman"/>
          <w:color w:val="000000" w:themeColor="text1"/>
          <w:sz w:val="24"/>
        </w:rPr>
      </w:pPr>
      <w:r w:rsidRPr="0023023A">
        <w:rPr>
          <w:rFonts w:ascii="Times New Roman" w:hAnsi="Times New Roman" w:cs="Times New Roman"/>
          <w:b/>
          <w:color w:val="000000" w:themeColor="text1"/>
          <w:sz w:val="24"/>
        </w:rPr>
        <w:t>575</w:t>
      </w:r>
      <w:r w:rsidR="008C096C" w:rsidRPr="0023023A">
        <w:rPr>
          <w:rFonts w:ascii="Times New Roman" w:hAnsi="Times New Roman" w:cs="Times New Roman"/>
          <w:b/>
          <w:color w:val="000000" w:themeColor="text1"/>
          <w:sz w:val="24"/>
        </w:rPr>
        <w:t xml:space="preserve">.  </w:t>
      </w:r>
      <w:r w:rsidR="008C096C" w:rsidRPr="0023023A">
        <w:rPr>
          <w:rStyle w:val="ae"/>
          <w:rFonts w:ascii="Times New Roman" w:hAnsi="Times New Roman" w:cs="Times New Roman"/>
          <w:b w:val="0"/>
          <w:color w:val="000000" w:themeColor="text1"/>
          <w:sz w:val="24"/>
        </w:rPr>
        <w:t>Отметьте основные принципы закаливания</w:t>
      </w:r>
      <w:r w:rsidR="008C096C" w:rsidRPr="0023023A">
        <w:rPr>
          <w:rFonts w:ascii="Times New Roman" w:hAnsi="Times New Roman" w:cs="Times New Roman"/>
          <w:b/>
          <w:color w:val="000000" w:themeColor="text1"/>
          <w:sz w:val="24"/>
        </w:rPr>
        <w:br/>
      </w:r>
      <w:r w:rsidR="008C096C" w:rsidRPr="00120F23">
        <w:rPr>
          <w:rFonts w:ascii="Times New Roman" w:hAnsi="Times New Roman" w:cs="Times New Roman"/>
          <w:b/>
          <w:bCs/>
          <w:color w:val="000000" w:themeColor="text1"/>
          <w:sz w:val="24"/>
        </w:rPr>
        <w:t>а)  постепенное увеличение интенсивности процедур</w:t>
      </w:r>
      <w:r w:rsidR="008C096C" w:rsidRPr="00120F23">
        <w:rPr>
          <w:rFonts w:ascii="Times New Roman" w:hAnsi="Times New Roman" w:cs="Times New Roman"/>
          <w:color w:val="000000" w:themeColor="text1"/>
          <w:sz w:val="24"/>
        </w:rPr>
        <w:br/>
      </w:r>
      <w:r w:rsidR="008C096C" w:rsidRPr="00120F23">
        <w:rPr>
          <w:rFonts w:ascii="Times New Roman" w:hAnsi="Times New Roman" w:cs="Times New Roman"/>
          <w:b/>
          <w:bCs/>
          <w:color w:val="000000" w:themeColor="text1"/>
          <w:sz w:val="24"/>
        </w:rPr>
        <w:t>б)  проведение закаливающих процедур с учетом здоровья ребенка</w:t>
      </w:r>
      <w:r w:rsidR="008C096C" w:rsidRPr="00120F23">
        <w:rPr>
          <w:rFonts w:ascii="Times New Roman" w:hAnsi="Times New Roman" w:cs="Times New Roman"/>
          <w:color w:val="000000" w:themeColor="text1"/>
          <w:sz w:val="24"/>
        </w:rPr>
        <w:br/>
        <w:t>в)  использование максимальных физических нагрузок</w:t>
      </w:r>
      <w:r w:rsidR="008C096C" w:rsidRPr="00120F23">
        <w:rPr>
          <w:rFonts w:ascii="Times New Roman" w:hAnsi="Times New Roman" w:cs="Times New Roman"/>
          <w:color w:val="000000" w:themeColor="text1"/>
          <w:sz w:val="24"/>
        </w:rPr>
        <w:br/>
        <w:t>г)  проведение закаливающих процедур с учетом условий жизни ребенка</w:t>
      </w:r>
    </w:p>
    <w:p w14:paraId="0779AA8F" w14:textId="77777777" w:rsidR="008C096C" w:rsidRPr="00120F23" w:rsidRDefault="008C096C" w:rsidP="00120F23">
      <w:pPr>
        <w:pStyle w:val="ac"/>
        <w:rPr>
          <w:rFonts w:ascii="Times New Roman" w:hAnsi="Times New Roman" w:cs="Times New Roman"/>
          <w:sz w:val="24"/>
        </w:rPr>
      </w:pPr>
    </w:p>
    <w:p w14:paraId="6190F64E"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576</w:t>
      </w:r>
      <w:r w:rsidR="008C096C" w:rsidRPr="00120F23">
        <w:rPr>
          <w:rFonts w:ascii="Times New Roman" w:hAnsi="Times New Roman" w:cs="Times New Roman"/>
          <w:sz w:val="24"/>
        </w:rPr>
        <w:t>. При болезнях глаза и его придаточного аппарата у подростков, противопоказаны обучение и работы, связанные с профессионально-производственными факторами:</w:t>
      </w:r>
    </w:p>
    <w:p w14:paraId="1145FDAF"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зрительное напряжение, высокая точность работы;</w:t>
      </w:r>
    </w:p>
    <w:p w14:paraId="4521D2E7"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химические вещества раздражающего и сенсибилизирующего действия;</w:t>
      </w:r>
    </w:p>
    <w:p w14:paraId="3DA4C7D4"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неблагоприятные метеорологические и микроклиматические условия;</w:t>
      </w:r>
    </w:p>
    <w:p w14:paraId="7592D6AC"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повышенные уровни ионизирующего и неионизирующего излучения;</w:t>
      </w:r>
    </w:p>
    <w:p w14:paraId="1D426957"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д) значительная тяжесть трудового процесса. </w:t>
      </w:r>
    </w:p>
    <w:p w14:paraId="17CFF4F7" w14:textId="77777777" w:rsidR="008C096C" w:rsidRPr="00120F23" w:rsidRDefault="008C096C" w:rsidP="00120F23">
      <w:pPr>
        <w:pStyle w:val="ac"/>
        <w:rPr>
          <w:rFonts w:ascii="Times New Roman" w:hAnsi="Times New Roman" w:cs="Times New Roman"/>
          <w:b/>
          <w:sz w:val="24"/>
        </w:rPr>
      </w:pPr>
    </w:p>
    <w:p w14:paraId="1FF570B7"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577</w:t>
      </w:r>
      <w:r w:rsidR="008C096C" w:rsidRPr="00120F23">
        <w:rPr>
          <w:rFonts w:ascii="Times New Roman" w:hAnsi="Times New Roman" w:cs="Times New Roman"/>
          <w:sz w:val="24"/>
        </w:rPr>
        <w:t>. При заболеваниях костно-мышечной системы у подростков, противопоказаны обучение и работы, связанные с профессионально-производственными факторами:</w:t>
      </w:r>
    </w:p>
    <w:p w14:paraId="25F1CCD0"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пребывание в вынужденной и фиксированной рабочей позе</w:t>
      </w:r>
    </w:p>
    <w:p w14:paraId="484B011B"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б) химические вещества раздражающего и сенсибилизирующего действия;</w:t>
      </w:r>
    </w:p>
    <w:p w14:paraId="007655D5"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повышенные уровни шума и вибрации;</w:t>
      </w:r>
    </w:p>
    <w:p w14:paraId="56C78ADE"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г) значительное психо-эмоциональное напряжение </w:t>
      </w:r>
    </w:p>
    <w:p w14:paraId="40275339"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д) значительные повторяющиеся  мышечные нагрузки, длительная ходьба;</w:t>
      </w:r>
    </w:p>
    <w:p w14:paraId="3FB07837"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е) невозможность соблюдения режима питания и диеты. </w:t>
      </w:r>
    </w:p>
    <w:p w14:paraId="7000ACE5" w14:textId="77777777" w:rsidR="008C096C" w:rsidRPr="00120F23" w:rsidRDefault="008C096C" w:rsidP="00120F23">
      <w:pPr>
        <w:pStyle w:val="ac"/>
        <w:rPr>
          <w:rFonts w:ascii="Times New Roman" w:hAnsi="Times New Roman" w:cs="Times New Roman"/>
          <w:sz w:val="24"/>
        </w:rPr>
      </w:pPr>
    </w:p>
    <w:p w14:paraId="64F5C201"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578</w:t>
      </w:r>
      <w:r w:rsidR="008C096C" w:rsidRPr="00120F23">
        <w:rPr>
          <w:rFonts w:ascii="Times New Roman" w:hAnsi="Times New Roman" w:cs="Times New Roman"/>
          <w:sz w:val="24"/>
        </w:rPr>
        <w:t>. Физиологическая потребность в пищевых веществах и энергии у детей и подростков  дифференцируется в зависимости  от:</w:t>
      </w:r>
      <w:r w:rsidR="008C096C" w:rsidRPr="00120F23">
        <w:rPr>
          <w:rFonts w:ascii="Times New Roman" w:hAnsi="Times New Roman" w:cs="Times New Roman"/>
          <w:sz w:val="24"/>
        </w:rPr>
        <w:tab/>
      </w:r>
    </w:p>
    <w:p w14:paraId="43208119"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возраста;</w:t>
      </w:r>
    </w:p>
    <w:p w14:paraId="510562AA"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пола;</w:t>
      </w:r>
    </w:p>
    <w:p w14:paraId="56A6F1A4"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состояния здоровья;</w:t>
      </w:r>
    </w:p>
    <w:p w14:paraId="5D911145"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г) характера деятельности;  </w:t>
      </w:r>
    </w:p>
    <w:p w14:paraId="2150651A" w14:textId="77777777" w:rsidR="008C096C" w:rsidRPr="00120F23" w:rsidRDefault="008C096C" w:rsidP="00120F23">
      <w:pPr>
        <w:pStyle w:val="ac"/>
        <w:rPr>
          <w:rFonts w:ascii="Times New Roman" w:hAnsi="Times New Roman" w:cs="Times New Roman"/>
          <w:sz w:val="24"/>
        </w:rPr>
      </w:pPr>
    </w:p>
    <w:p w14:paraId="2443528A"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579.</w:t>
      </w:r>
      <w:r w:rsidR="008C096C" w:rsidRPr="00120F23">
        <w:rPr>
          <w:rFonts w:ascii="Times New Roman" w:hAnsi="Times New Roman" w:cs="Times New Roman"/>
          <w:sz w:val="24"/>
        </w:rPr>
        <w:t xml:space="preserve"> Рациональное питание ребенка необходимо для:</w:t>
      </w:r>
    </w:p>
    <w:p w14:paraId="45C24589"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гармоничного  морфо-функционального развития;</w:t>
      </w:r>
    </w:p>
    <w:p w14:paraId="48F26499"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своевременного созревания морфологических структур и функций;</w:t>
      </w:r>
    </w:p>
    <w:p w14:paraId="160A1488"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соответствующего возрасту психомоторного и интеллектуального развития;</w:t>
      </w:r>
    </w:p>
    <w:p w14:paraId="1BC25BCF"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сохранения иммунитета и устойчивости к воздействиям неблагоприятных</w:t>
      </w:r>
    </w:p>
    <w:p w14:paraId="0A48C2BC"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    факторов внешней среды;</w:t>
      </w:r>
    </w:p>
    <w:p w14:paraId="2463520F"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д) высокой физической и умственной работоспособности;</w:t>
      </w:r>
    </w:p>
    <w:p w14:paraId="114FBFED"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е) профилактики развития заболеваний. </w:t>
      </w:r>
    </w:p>
    <w:p w14:paraId="3B829C99" w14:textId="77777777" w:rsidR="008C096C" w:rsidRPr="00120F23" w:rsidRDefault="008C096C" w:rsidP="00120F23">
      <w:pPr>
        <w:pStyle w:val="ac"/>
        <w:rPr>
          <w:rFonts w:ascii="Times New Roman" w:hAnsi="Times New Roman" w:cs="Times New Roman"/>
          <w:sz w:val="24"/>
        </w:rPr>
      </w:pPr>
    </w:p>
    <w:p w14:paraId="1CBE6796"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580</w:t>
      </w:r>
      <w:r w:rsidR="008C096C" w:rsidRPr="00120F23">
        <w:rPr>
          <w:rFonts w:ascii="Times New Roman" w:hAnsi="Times New Roman" w:cs="Times New Roman"/>
          <w:sz w:val="24"/>
        </w:rPr>
        <w:t>. Правильный режим питания включает соблюдение:</w:t>
      </w:r>
    </w:p>
    <w:p w14:paraId="4F989C57"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времени приема пищи;</w:t>
      </w:r>
    </w:p>
    <w:p w14:paraId="2CB28DF3"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интервалов между приемами пищи;</w:t>
      </w:r>
    </w:p>
    <w:p w14:paraId="58FC5CAC"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кратности приема пищи в зависимости от возраста;</w:t>
      </w:r>
    </w:p>
    <w:p w14:paraId="647C1191"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г) количественного и качественного состава приема пищи; </w:t>
      </w:r>
    </w:p>
    <w:p w14:paraId="06BAD4C6" w14:textId="77777777" w:rsidR="008C096C" w:rsidRPr="00120F23" w:rsidRDefault="008C096C" w:rsidP="00120F23">
      <w:pPr>
        <w:pStyle w:val="ac"/>
        <w:rPr>
          <w:rFonts w:ascii="Times New Roman" w:hAnsi="Times New Roman" w:cs="Times New Roman"/>
          <w:b/>
          <w:sz w:val="24"/>
        </w:rPr>
      </w:pPr>
    </w:p>
    <w:p w14:paraId="48817563"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581.</w:t>
      </w:r>
      <w:r w:rsidR="008C096C" w:rsidRPr="00120F23">
        <w:rPr>
          <w:rFonts w:ascii="Times New Roman" w:hAnsi="Times New Roman" w:cs="Times New Roman"/>
          <w:sz w:val="24"/>
        </w:rPr>
        <w:t xml:space="preserve"> С ростом ребенка:</w:t>
      </w:r>
    </w:p>
    <w:p w14:paraId="29813F6B"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а) кратность питания возрастает;</w:t>
      </w:r>
    </w:p>
    <w:p w14:paraId="5E6AA74A"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кратность питания снижается;</w:t>
      </w:r>
    </w:p>
    <w:p w14:paraId="3CA09D4C"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в) равномерность распределения рациона питания по приемам пищи </w:t>
      </w:r>
    </w:p>
    <w:p w14:paraId="78BF3729"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    увеличивается;</w:t>
      </w:r>
    </w:p>
    <w:p w14:paraId="5AB415D5"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г) равномерность распределения рациона питания по приемам пищи снижается;  </w:t>
      </w:r>
    </w:p>
    <w:p w14:paraId="49B6629F"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д) нормы потребления основных пищевых веществ увеличиваются;</w:t>
      </w:r>
    </w:p>
    <w:p w14:paraId="74F24A38"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е) нормы потребления основных веществ снижаются.  </w:t>
      </w:r>
    </w:p>
    <w:p w14:paraId="0E164C18" w14:textId="77777777" w:rsidR="008C096C" w:rsidRPr="00120F23" w:rsidRDefault="008C096C" w:rsidP="00120F23">
      <w:pPr>
        <w:pStyle w:val="ac"/>
        <w:rPr>
          <w:rFonts w:ascii="Times New Roman" w:hAnsi="Times New Roman" w:cs="Times New Roman"/>
          <w:sz w:val="24"/>
        </w:rPr>
      </w:pPr>
    </w:p>
    <w:p w14:paraId="0871F10A"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582</w:t>
      </w:r>
      <w:r w:rsidR="008C096C" w:rsidRPr="00120F23">
        <w:rPr>
          <w:rFonts w:ascii="Times New Roman" w:hAnsi="Times New Roman" w:cs="Times New Roman"/>
          <w:sz w:val="24"/>
        </w:rPr>
        <w:t xml:space="preserve">. Важнейшими функциями белков для детей и подростков являются: </w:t>
      </w:r>
    </w:p>
    <w:p w14:paraId="1638C894"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а) пластическая; </w:t>
      </w:r>
    </w:p>
    <w:p w14:paraId="1B73953C"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б) энергетическая; </w:t>
      </w:r>
    </w:p>
    <w:p w14:paraId="3C30CC81"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в) защитная; </w:t>
      </w:r>
    </w:p>
    <w:p w14:paraId="3722430F"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г) запас питательных веществ.</w:t>
      </w:r>
    </w:p>
    <w:p w14:paraId="38737A41" w14:textId="77777777" w:rsidR="008C096C" w:rsidRPr="00120F23" w:rsidRDefault="008C096C" w:rsidP="00120F23">
      <w:pPr>
        <w:pStyle w:val="ac"/>
        <w:rPr>
          <w:rFonts w:ascii="Times New Roman" w:hAnsi="Times New Roman" w:cs="Times New Roman"/>
          <w:sz w:val="24"/>
        </w:rPr>
      </w:pPr>
    </w:p>
    <w:p w14:paraId="4125E75B"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583</w:t>
      </w:r>
      <w:r w:rsidR="008C096C" w:rsidRPr="00120F23">
        <w:rPr>
          <w:rFonts w:ascii="Times New Roman" w:hAnsi="Times New Roman" w:cs="Times New Roman"/>
          <w:sz w:val="24"/>
        </w:rPr>
        <w:t>. Основными функциями углеводов являются:</w:t>
      </w:r>
    </w:p>
    <w:p w14:paraId="66295C6E"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структурная;</w:t>
      </w:r>
    </w:p>
    <w:p w14:paraId="5BCBE803"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энергетическая;</w:t>
      </w:r>
    </w:p>
    <w:p w14:paraId="3890A530"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запасных питательных веществ;</w:t>
      </w:r>
    </w:p>
    <w:p w14:paraId="201E0412"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г) защитная.</w:t>
      </w:r>
    </w:p>
    <w:p w14:paraId="3A8EF404" w14:textId="77777777" w:rsidR="008C096C" w:rsidRPr="00120F23" w:rsidRDefault="008C096C" w:rsidP="00120F23">
      <w:pPr>
        <w:pStyle w:val="ac"/>
        <w:rPr>
          <w:rFonts w:ascii="Times New Roman" w:hAnsi="Times New Roman" w:cs="Times New Roman"/>
          <w:sz w:val="24"/>
        </w:rPr>
      </w:pPr>
    </w:p>
    <w:p w14:paraId="19341040"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584</w:t>
      </w:r>
      <w:r w:rsidR="008C096C" w:rsidRPr="00120F23">
        <w:rPr>
          <w:rFonts w:ascii="Times New Roman" w:hAnsi="Times New Roman" w:cs="Times New Roman"/>
          <w:sz w:val="24"/>
        </w:rPr>
        <w:t>. Важнейшими функциями липидов и жирных кислот для детей и подростков являются:</w:t>
      </w:r>
    </w:p>
    <w:p w14:paraId="7D603612"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а) энергетическая; </w:t>
      </w:r>
    </w:p>
    <w:p w14:paraId="6F075409"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построение органов и тканей;</w:t>
      </w:r>
    </w:p>
    <w:p w14:paraId="072FD515"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построение клеточных и субклеточных мембран;</w:t>
      </w:r>
    </w:p>
    <w:p w14:paraId="510E4B30"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г) защитная.</w:t>
      </w:r>
    </w:p>
    <w:p w14:paraId="2C6751FF" w14:textId="77777777" w:rsidR="008C096C" w:rsidRPr="00120F23" w:rsidRDefault="008C096C" w:rsidP="00120F23">
      <w:pPr>
        <w:pStyle w:val="ac"/>
        <w:rPr>
          <w:rFonts w:ascii="Times New Roman" w:hAnsi="Times New Roman" w:cs="Times New Roman"/>
          <w:sz w:val="24"/>
        </w:rPr>
      </w:pPr>
    </w:p>
    <w:p w14:paraId="12C16A26"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585</w:t>
      </w:r>
      <w:r w:rsidR="008C096C" w:rsidRPr="00120F23">
        <w:rPr>
          <w:rFonts w:ascii="Times New Roman" w:hAnsi="Times New Roman" w:cs="Times New Roman"/>
          <w:sz w:val="24"/>
        </w:rPr>
        <w:t>. Нарушения иммунного статуса  детей и подростков могут наблюдаться при дефиците следующих пищевых веществ:</w:t>
      </w:r>
    </w:p>
    <w:p w14:paraId="2111E45C"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белки;</w:t>
      </w:r>
    </w:p>
    <w:p w14:paraId="46726BDF"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б) углеводы;</w:t>
      </w:r>
    </w:p>
    <w:p w14:paraId="2EA12AAC"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витамины А, Е, С;</w:t>
      </w:r>
    </w:p>
    <w:p w14:paraId="77EEC818"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микроэлементы цинк, железо, селен.</w:t>
      </w:r>
    </w:p>
    <w:p w14:paraId="1E7F4917" w14:textId="77777777" w:rsidR="008C096C" w:rsidRPr="00120F23" w:rsidRDefault="008C096C" w:rsidP="00120F23">
      <w:pPr>
        <w:pStyle w:val="ac"/>
        <w:rPr>
          <w:rFonts w:ascii="Times New Roman" w:hAnsi="Times New Roman" w:cs="Times New Roman"/>
          <w:sz w:val="24"/>
        </w:rPr>
      </w:pPr>
    </w:p>
    <w:p w14:paraId="1423C150"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586</w:t>
      </w:r>
      <w:r w:rsidR="008C096C" w:rsidRPr="00120F23">
        <w:rPr>
          <w:rFonts w:ascii="Times New Roman" w:hAnsi="Times New Roman" w:cs="Times New Roman"/>
          <w:sz w:val="24"/>
        </w:rPr>
        <w:t>. Отставание в физическом развитии и половом созревании детей и подростков может наблюдаться при дефиците следующих пищевых веществ:</w:t>
      </w:r>
    </w:p>
    <w:p w14:paraId="3ABBD841"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белок животного происхождения;</w:t>
      </w:r>
    </w:p>
    <w:p w14:paraId="5364064F"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б) углеводы;</w:t>
      </w:r>
    </w:p>
    <w:p w14:paraId="3F52F697"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в) витамины А, </w:t>
      </w:r>
      <w:r w:rsidRPr="00120F23">
        <w:rPr>
          <w:rFonts w:ascii="Times New Roman" w:hAnsi="Times New Roman" w:cs="Times New Roman"/>
          <w:b/>
          <w:sz w:val="24"/>
          <w:lang w:val="en-US"/>
        </w:rPr>
        <w:t>D</w:t>
      </w:r>
      <w:r w:rsidRPr="00120F23">
        <w:rPr>
          <w:rFonts w:ascii="Times New Roman" w:hAnsi="Times New Roman" w:cs="Times New Roman"/>
          <w:b/>
          <w:sz w:val="24"/>
        </w:rPr>
        <w:t>, Е;</w:t>
      </w:r>
    </w:p>
    <w:p w14:paraId="6CCADC4A"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г)  витамин С, фолиевая кислота;</w:t>
      </w:r>
    </w:p>
    <w:p w14:paraId="3D71F021"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д) йод; </w:t>
      </w:r>
    </w:p>
    <w:p w14:paraId="5715F588"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е) цинк.</w:t>
      </w:r>
    </w:p>
    <w:p w14:paraId="0079508E" w14:textId="77777777" w:rsidR="008C096C" w:rsidRPr="00120F23" w:rsidRDefault="008C096C" w:rsidP="00120F23">
      <w:pPr>
        <w:pStyle w:val="ac"/>
        <w:rPr>
          <w:rFonts w:ascii="Times New Roman" w:hAnsi="Times New Roman" w:cs="Times New Roman"/>
          <w:sz w:val="24"/>
        </w:rPr>
      </w:pPr>
    </w:p>
    <w:p w14:paraId="49140B83"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587</w:t>
      </w:r>
      <w:r w:rsidR="008C096C" w:rsidRPr="00120F23">
        <w:rPr>
          <w:rFonts w:ascii="Times New Roman" w:hAnsi="Times New Roman" w:cs="Times New Roman"/>
          <w:sz w:val="24"/>
        </w:rPr>
        <w:t xml:space="preserve">. К продуктам, которые должны присутствовать в рационе ребенка ежедневно, относятся: </w:t>
      </w:r>
    </w:p>
    <w:p w14:paraId="210A75B6"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хлеб и хлебобулочные изделия;</w:t>
      </w:r>
    </w:p>
    <w:p w14:paraId="2952933F"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б) молоко; </w:t>
      </w:r>
    </w:p>
    <w:p w14:paraId="5FE7A057"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сливочное и растительное масло;</w:t>
      </w:r>
    </w:p>
    <w:p w14:paraId="53FF1C3F"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овощи;</w:t>
      </w:r>
    </w:p>
    <w:p w14:paraId="7CEB7347"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д) мясо  </w:t>
      </w:r>
    </w:p>
    <w:p w14:paraId="6FB25530" w14:textId="77777777" w:rsidR="008C096C" w:rsidRPr="00120F23" w:rsidRDefault="008C096C" w:rsidP="00120F23">
      <w:pPr>
        <w:pStyle w:val="ac"/>
        <w:rPr>
          <w:rFonts w:ascii="Times New Roman" w:hAnsi="Times New Roman" w:cs="Times New Roman"/>
          <w:sz w:val="24"/>
        </w:rPr>
      </w:pPr>
    </w:p>
    <w:p w14:paraId="277B0FF2"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588.</w:t>
      </w:r>
      <w:r w:rsidR="008C096C" w:rsidRPr="00120F23">
        <w:rPr>
          <w:rFonts w:ascii="Times New Roman" w:hAnsi="Times New Roman" w:cs="Times New Roman"/>
          <w:sz w:val="24"/>
        </w:rPr>
        <w:t xml:space="preserve"> При организации  питания детей и подростков рекомендуется  использовать продукты обогащенные:</w:t>
      </w:r>
    </w:p>
    <w:p w14:paraId="371F73FB"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витаминами;</w:t>
      </w:r>
    </w:p>
    <w:p w14:paraId="4CB13F72"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железом;</w:t>
      </w:r>
    </w:p>
    <w:p w14:paraId="46DBDB65"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кальцием, магнием;</w:t>
      </w:r>
    </w:p>
    <w:p w14:paraId="7B7C8981"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йодом;</w:t>
      </w:r>
    </w:p>
    <w:p w14:paraId="73B41591"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д) цинком;</w:t>
      </w:r>
    </w:p>
    <w:p w14:paraId="5EAC57AE"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е) пищевыми волокнами.</w:t>
      </w:r>
    </w:p>
    <w:p w14:paraId="14AC9FBB" w14:textId="77777777" w:rsidR="008C096C" w:rsidRPr="00120F23" w:rsidRDefault="008C096C" w:rsidP="00120F23">
      <w:pPr>
        <w:pStyle w:val="ac"/>
        <w:rPr>
          <w:rFonts w:ascii="Times New Roman" w:hAnsi="Times New Roman" w:cs="Times New Roman"/>
          <w:sz w:val="24"/>
        </w:rPr>
      </w:pPr>
    </w:p>
    <w:p w14:paraId="3D788387"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589</w:t>
      </w:r>
      <w:r w:rsidR="008C096C" w:rsidRPr="00120F23">
        <w:rPr>
          <w:rFonts w:ascii="Times New Roman" w:hAnsi="Times New Roman" w:cs="Times New Roman"/>
          <w:sz w:val="24"/>
        </w:rPr>
        <w:t xml:space="preserve">. Основными компонентами здорового образа жизни являются: </w:t>
      </w:r>
    </w:p>
    <w:p w14:paraId="535AAD88"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а) соблюдение гигиенических норм и правил режима учебы, труда, отдыха, </w:t>
      </w:r>
    </w:p>
    <w:p w14:paraId="58C00BED"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    питания;</w:t>
      </w:r>
    </w:p>
    <w:p w14:paraId="5A9674EA"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б) оптимальный двигательный режим; </w:t>
      </w:r>
    </w:p>
    <w:p w14:paraId="59100B79"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в) отсутствие вредных привычек; </w:t>
      </w:r>
    </w:p>
    <w:p w14:paraId="57951253"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г) высокая медицинская активность; </w:t>
      </w:r>
    </w:p>
    <w:p w14:paraId="0CECCD2D"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д) правильное экологическое поведение </w:t>
      </w:r>
    </w:p>
    <w:p w14:paraId="7387F4B6" w14:textId="77777777" w:rsidR="008C096C" w:rsidRPr="00120F23" w:rsidRDefault="008C096C" w:rsidP="00120F23">
      <w:pPr>
        <w:pStyle w:val="ac"/>
        <w:rPr>
          <w:rFonts w:ascii="Times New Roman" w:hAnsi="Times New Roman" w:cs="Times New Roman"/>
          <w:sz w:val="24"/>
        </w:rPr>
      </w:pPr>
    </w:p>
    <w:p w14:paraId="41C3E141"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590</w:t>
      </w:r>
      <w:r w:rsidR="008C096C" w:rsidRPr="00120F23">
        <w:rPr>
          <w:rFonts w:ascii="Times New Roman" w:hAnsi="Times New Roman" w:cs="Times New Roman"/>
          <w:sz w:val="24"/>
        </w:rPr>
        <w:t>. Основными принципами построения режима дня являются:</w:t>
      </w:r>
    </w:p>
    <w:p w14:paraId="12A54D43"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а) оптимальная продолжительность всех видов деятельности;</w:t>
      </w:r>
    </w:p>
    <w:p w14:paraId="6A91C43A"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чередование видов деятельности;</w:t>
      </w:r>
    </w:p>
    <w:p w14:paraId="7521CA72"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в) регулярность видов деятельности;</w:t>
      </w:r>
    </w:p>
    <w:p w14:paraId="2C606E67"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г) учет морфо-функциональных возможностей организма;</w:t>
      </w:r>
    </w:p>
    <w:p w14:paraId="0A7829FB"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д) отсутствие стабильности режима</w:t>
      </w:r>
    </w:p>
    <w:p w14:paraId="3EEF3D61" w14:textId="77777777" w:rsidR="008C096C" w:rsidRPr="00120F23" w:rsidRDefault="008C096C" w:rsidP="00120F23">
      <w:pPr>
        <w:pStyle w:val="ac"/>
        <w:rPr>
          <w:rFonts w:ascii="Times New Roman" w:hAnsi="Times New Roman" w:cs="Times New Roman"/>
          <w:sz w:val="24"/>
        </w:rPr>
      </w:pPr>
    </w:p>
    <w:p w14:paraId="7B1278BE" w14:textId="77777777" w:rsidR="008C096C" w:rsidRPr="00120F23" w:rsidRDefault="00836450" w:rsidP="00120F23">
      <w:pPr>
        <w:widowControl w:val="0"/>
        <w:autoSpaceDE w:val="0"/>
        <w:autoSpaceDN w:val="0"/>
        <w:adjustRightInd w:val="0"/>
        <w:jc w:val="both"/>
      </w:pPr>
      <w:r w:rsidRPr="00120F23">
        <w:t>591</w:t>
      </w:r>
      <w:r w:rsidR="008C096C" w:rsidRPr="00120F23">
        <w:t>. К какой группе здоровья относятся больные дети с хроническими заболеваниями в стадии декомпенсации</w:t>
      </w:r>
    </w:p>
    <w:p w14:paraId="0EAF0E4F" w14:textId="77777777" w:rsidR="008C096C" w:rsidRPr="00120F23" w:rsidRDefault="008C096C" w:rsidP="00120F23">
      <w:pPr>
        <w:widowControl w:val="0"/>
        <w:numPr>
          <w:ilvl w:val="0"/>
          <w:numId w:val="52"/>
        </w:numPr>
        <w:tabs>
          <w:tab w:val="clear" w:pos="1080"/>
        </w:tabs>
        <w:autoSpaceDE w:val="0"/>
        <w:autoSpaceDN w:val="0"/>
        <w:adjustRightInd w:val="0"/>
        <w:ind w:left="0" w:firstLine="0"/>
        <w:jc w:val="both"/>
      </w:pPr>
      <w:r w:rsidRPr="00120F23">
        <w:t>1</w:t>
      </w:r>
    </w:p>
    <w:p w14:paraId="6CC494C9" w14:textId="77777777" w:rsidR="008C096C" w:rsidRPr="00120F23" w:rsidRDefault="008C096C" w:rsidP="00120F23">
      <w:pPr>
        <w:widowControl w:val="0"/>
        <w:numPr>
          <w:ilvl w:val="0"/>
          <w:numId w:val="52"/>
        </w:numPr>
        <w:tabs>
          <w:tab w:val="clear" w:pos="1080"/>
        </w:tabs>
        <w:autoSpaceDE w:val="0"/>
        <w:autoSpaceDN w:val="0"/>
        <w:adjustRightInd w:val="0"/>
        <w:ind w:left="0" w:firstLine="0"/>
        <w:jc w:val="both"/>
      </w:pPr>
      <w:r w:rsidRPr="00120F23">
        <w:t>2</w:t>
      </w:r>
    </w:p>
    <w:p w14:paraId="4C8CC3AD" w14:textId="77777777" w:rsidR="008C096C" w:rsidRPr="00120F23" w:rsidRDefault="008C096C" w:rsidP="00120F23">
      <w:pPr>
        <w:widowControl w:val="0"/>
        <w:numPr>
          <w:ilvl w:val="0"/>
          <w:numId w:val="52"/>
        </w:numPr>
        <w:tabs>
          <w:tab w:val="clear" w:pos="1080"/>
        </w:tabs>
        <w:autoSpaceDE w:val="0"/>
        <w:autoSpaceDN w:val="0"/>
        <w:adjustRightInd w:val="0"/>
        <w:ind w:left="0" w:firstLine="0"/>
        <w:jc w:val="both"/>
      </w:pPr>
      <w:r w:rsidRPr="00120F23">
        <w:t>3</w:t>
      </w:r>
    </w:p>
    <w:p w14:paraId="4F3BA9F9" w14:textId="77777777" w:rsidR="008C096C" w:rsidRPr="00120F23" w:rsidRDefault="008C096C" w:rsidP="00120F23">
      <w:pPr>
        <w:widowControl w:val="0"/>
        <w:numPr>
          <w:ilvl w:val="0"/>
          <w:numId w:val="52"/>
        </w:numPr>
        <w:tabs>
          <w:tab w:val="clear" w:pos="1080"/>
        </w:tabs>
        <w:autoSpaceDE w:val="0"/>
        <w:autoSpaceDN w:val="0"/>
        <w:adjustRightInd w:val="0"/>
        <w:ind w:left="0" w:firstLine="0"/>
        <w:jc w:val="both"/>
      </w:pPr>
      <w:r w:rsidRPr="00120F23">
        <w:t>4</w:t>
      </w:r>
    </w:p>
    <w:p w14:paraId="3EF4A566" w14:textId="77777777" w:rsidR="008C096C" w:rsidRPr="00120F23" w:rsidRDefault="008C096C" w:rsidP="00120F23">
      <w:pPr>
        <w:widowControl w:val="0"/>
        <w:numPr>
          <w:ilvl w:val="0"/>
          <w:numId w:val="52"/>
        </w:numPr>
        <w:tabs>
          <w:tab w:val="clear" w:pos="1080"/>
        </w:tabs>
        <w:autoSpaceDE w:val="0"/>
        <w:autoSpaceDN w:val="0"/>
        <w:adjustRightInd w:val="0"/>
        <w:ind w:left="0" w:firstLine="0"/>
        <w:jc w:val="both"/>
        <w:rPr>
          <w:b/>
        </w:rPr>
      </w:pPr>
      <w:r w:rsidRPr="00120F23">
        <w:rPr>
          <w:b/>
        </w:rPr>
        <w:t xml:space="preserve">5 </w:t>
      </w:r>
    </w:p>
    <w:p w14:paraId="4A7A2221" w14:textId="77777777" w:rsidR="008C096C" w:rsidRPr="00120F23" w:rsidRDefault="008C096C" w:rsidP="00120F23">
      <w:pPr>
        <w:pStyle w:val="ac"/>
        <w:rPr>
          <w:rFonts w:ascii="Times New Roman" w:hAnsi="Times New Roman" w:cs="Times New Roman"/>
          <w:sz w:val="24"/>
        </w:rPr>
      </w:pPr>
    </w:p>
    <w:p w14:paraId="4A7C314B" w14:textId="77777777" w:rsidR="008C096C" w:rsidRPr="00120F23" w:rsidRDefault="00836450" w:rsidP="00120F23">
      <w:pPr>
        <w:widowControl w:val="0"/>
        <w:autoSpaceDE w:val="0"/>
        <w:autoSpaceDN w:val="0"/>
        <w:adjustRightInd w:val="0"/>
        <w:jc w:val="both"/>
      </w:pPr>
      <w:r w:rsidRPr="00120F23">
        <w:t>592</w:t>
      </w:r>
      <w:r w:rsidR="008C096C" w:rsidRPr="00120F23">
        <w:t>. Какие группы по физическому воспитанию выделяют в зависимости от состояния здоровья школьника?</w:t>
      </w:r>
    </w:p>
    <w:p w14:paraId="197BD3E7" w14:textId="77777777" w:rsidR="008C096C" w:rsidRPr="00120F23" w:rsidRDefault="008C096C" w:rsidP="00120F23">
      <w:pPr>
        <w:widowControl w:val="0"/>
        <w:autoSpaceDE w:val="0"/>
        <w:autoSpaceDN w:val="0"/>
        <w:adjustRightInd w:val="0"/>
        <w:jc w:val="both"/>
      </w:pPr>
      <w:r w:rsidRPr="00120F23">
        <w:t>а) группа детей с нормальным развитием, группа риска, группа отклонений в развитии.</w:t>
      </w:r>
    </w:p>
    <w:p w14:paraId="3E7D0D99" w14:textId="77777777" w:rsidR="008C096C" w:rsidRPr="00120F23" w:rsidRDefault="008C096C" w:rsidP="00120F23">
      <w:pPr>
        <w:widowControl w:val="0"/>
        <w:autoSpaceDE w:val="0"/>
        <w:autoSpaceDN w:val="0"/>
        <w:adjustRightInd w:val="0"/>
        <w:jc w:val="both"/>
        <w:rPr>
          <w:b/>
        </w:rPr>
      </w:pPr>
      <w:r w:rsidRPr="00120F23">
        <w:rPr>
          <w:b/>
        </w:rPr>
        <w:t xml:space="preserve">б) основная, подготовительная, специальная. </w:t>
      </w:r>
    </w:p>
    <w:p w14:paraId="5E7F87C3" w14:textId="77777777" w:rsidR="008C096C" w:rsidRPr="00120F23" w:rsidRDefault="008C096C" w:rsidP="00120F23">
      <w:pPr>
        <w:widowControl w:val="0"/>
        <w:autoSpaceDE w:val="0"/>
        <w:autoSpaceDN w:val="0"/>
        <w:adjustRightInd w:val="0"/>
        <w:jc w:val="both"/>
      </w:pPr>
      <w:r w:rsidRPr="00120F23">
        <w:t>в) развитие низкое, ниже среднего, среднее, выше среднего, высокое.</w:t>
      </w:r>
    </w:p>
    <w:p w14:paraId="5D88343B" w14:textId="77777777" w:rsidR="008C096C" w:rsidRPr="00120F23" w:rsidRDefault="008C096C" w:rsidP="00120F23">
      <w:pPr>
        <w:widowControl w:val="0"/>
        <w:autoSpaceDE w:val="0"/>
        <w:autoSpaceDN w:val="0"/>
        <w:adjustRightInd w:val="0"/>
        <w:jc w:val="both"/>
      </w:pPr>
      <w:r w:rsidRPr="00120F23">
        <w:t>г) отстает, опережает, соответствует.</w:t>
      </w:r>
    </w:p>
    <w:p w14:paraId="4D48A6F5" w14:textId="77777777" w:rsidR="008C096C" w:rsidRPr="00120F23" w:rsidRDefault="008C096C" w:rsidP="00120F23">
      <w:pPr>
        <w:pStyle w:val="ac"/>
        <w:rPr>
          <w:rFonts w:ascii="Times New Roman" w:hAnsi="Times New Roman" w:cs="Times New Roman"/>
          <w:sz w:val="24"/>
        </w:rPr>
      </w:pPr>
    </w:p>
    <w:p w14:paraId="7739D194"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593.</w:t>
      </w:r>
      <w:r w:rsidR="008C096C" w:rsidRPr="00120F23">
        <w:rPr>
          <w:rFonts w:ascii="Times New Roman" w:hAnsi="Times New Roman" w:cs="Times New Roman"/>
          <w:sz w:val="24"/>
        </w:rPr>
        <w:t>Гигиенические мероприятия, направленные на профилактику переутомления, целесообраз-но проводить в следующей фазе динамики работоспособности:</w:t>
      </w:r>
    </w:p>
    <w:p w14:paraId="002A0D09" w14:textId="77777777" w:rsidR="008C096C" w:rsidRPr="00120F23" w:rsidRDefault="008C096C" w:rsidP="00120F23">
      <w:pPr>
        <w:pStyle w:val="Default"/>
      </w:pPr>
      <w:r w:rsidRPr="00120F23">
        <w:t xml:space="preserve">а) в фазе врабатываемости; </w:t>
      </w:r>
    </w:p>
    <w:p w14:paraId="6842C5E5" w14:textId="77777777" w:rsidR="008C096C" w:rsidRPr="00120F23" w:rsidRDefault="008C096C" w:rsidP="00120F23">
      <w:pPr>
        <w:pStyle w:val="Default"/>
      </w:pPr>
      <w:r w:rsidRPr="00120F23">
        <w:t xml:space="preserve">б) в фазе высокой, устойчивой работоспособности; </w:t>
      </w:r>
    </w:p>
    <w:p w14:paraId="64AEC1CD" w14:textId="77777777" w:rsidR="008C096C" w:rsidRPr="00120F23" w:rsidRDefault="008C096C" w:rsidP="00120F23">
      <w:pPr>
        <w:pStyle w:val="Default"/>
        <w:jc w:val="both"/>
        <w:rPr>
          <w:b/>
        </w:rPr>
      </w:pPr>
      <w:r w:rsidRPr="00120F23">
        <w:rPr>
          <w:b/>
        </w:rPr>
        <w:t xml:space="preserve">в) в начале периода снижения работоспособности (появление нестабильности показателей) - в зоне начальной компенсации падения работоспособности; </w:t>
      </w:r>
    </w:p>
    <w:p w14:paraId="1F4DB502"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г) в фазе снижения работоспособности - зоне "; конечного порыва" </w:t>
      </w:r>
    </w:p>
    <w:p w14:paraId="0325D7E9" w14:textId="77777777" w:rsidR="008C096C" w:rsidRPr="00120F23" w:rsidRDefault="008C096C" w:rsidP="00120F23">
      <w:pPr>
        <w:pStyle w:val="ac"/>
        <w:rPr>
          <w:rFonts w:ascii="Times New Roman" w:hAnsi="Times New Roman" w:cs="Times New Roman"/>
          <w:sz w:val="24"/>
        </w:rPr>
      </w:pPr>
    </w:p>
    <w:p w14:paraId="5DD8B260" w14:textId="77777777" w:rsidR="008C096C" w:rsidRPr="00120F23" w:rsidRDefault="00836450" w:rsidP="00120F23">
      <w:pPr>
        <w:pStyle w:val="Default"/>
      </w:pPr>
      <w:r w:rsidRPr="00120F23">
        <w:t>594.</w:t>
      </w:r>
      <w:r w:rsidR="008C096C" w:rsidRPr="00120F23">
        <w:t xml:space="preserve"> Гигиенически рациональным является непрерывная продолжительность учебных занятий не более: </w:t>
      </w:r>
    </w:p>
    <w:p w14:paraId="5D3FF793" w14:textId="77777777" w:rsidR="008C096C" w:rsidRPr="00120F23" w:rsidRDefault="008C096C" w:rsidP="00120F23">
      <w:pPr>
        <w:pStyle w:val="Default"/>
      </w:pPr>
      <w:r w:rsidRPr="00120F23">
        <w:t xml:space="preserve">а) 2-3 недель; </w:t>
      </w:r>
    </w:p>
    <w:p w14:paraId="7A09A60E" w14:textId="77777777" w:rsidR="008C096C" w:rsidRPr="00120F23" w:rsidRDefault="008C096C" w:rsidP="00120F23">
      <w:pPr>
        <w:pStyle w:val="Default"/>
        <w:rPr>
          <w:b/>
        </w:rPr>
      </w:pPr>
      <w:r w:rsidRPr="00120F23">
        <w:rPr>
          <w:b/>
        </w:rPr>
        <w:t xml:space="preserve">б) 6-7 недель; </w:t>
      </w:r>
    </w:p>
    <w:p w14:paraId="5F345741" w14:textId="77777777" w:rsidR="008C096C" w:rsidRPr="00120F23" w:rsidRDefault="008C096C" w:rsidP="00120F23">
      <w:pPr>
        <w:pStyle w:val="Default"/>
      </w:pPr>
      <w:r w:rsidRPr="00120F23">
        <w:t xml:space="preserve">в) 10-12 недель; </w:t>
      </w:r>
    </w:p>
    <w:p w14:paraId="76042F4D"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г) 13-14 недель. </w:t>
      </w:r>
    </w:p>
    <w:p w14:paraId="1997A33F" w14:textId="77777777" w:rsidR="008C096C" w:rsidRPr="00120F23" w:rsidRDefault="008C096C" w:rsidP="00120F23">
      <w:pPr>
        <w:pStyle w:val="ac"/>
        <w:rPr>
          <w:rFonts w:ascii="Times New Roman" w:hAnsi="Times New Roman" w:cs="Times New Roman"/>
          <w:sz w:val="24"/>
        </w:rPr>
      </w:pPr>
    </w:p>
    <w:p w14:paraId="695E6E8B" w14:textId="77777777" w:rsidR="008C096C" w:rsidRPr="00120F23" w:rsidRDefault="00836450" w:rsidP="00120F23">
      <w:pPr>
        <w:pStyle w:val="Default"/>
      </w:pPr>
      <w:r w:rsidRPr="00120F23">
        <w:t>595</w:t>
      </w:r>
      <w:r w:rsidR="008C096C" w:rsidRPr="00120F23">
        <w:t xml:space="preserve">. Часы факультативных занятий должны входить в объем предельно допустимой нагрузки учащихся: </w:t>
      </w:r>
    </w:p>
    <w:p w14:paraId="66C3AF59" w14:textId="77777777" w:rsidR="008C096C" w:rsidRPr="00120F23" w:rsidRDefault="008C096C" w:rsidP="00120F23">
      <w:pPr>
        <w:pStyle w:val="Default"/>
      </w:pPr>
      <w:r w:rsidRPr="00120F23">
        <w:t xml:space="preserve">а) только для учащихся начальной школы; </w:t>
      </w:r>
    </w:p>
    <w:p w14:paraId="7C2AD5E6" w14:textId="77777777" w:rsidR="008C096C" w:rsidRPr="00120F23" w:rsidRDefault="008C096C" w:rsidP="00120F23">
      <w:pPr>
        <w:pStyle w:val="Default"/>
      </w:pPr>
      <w:r w:rsidRPr="00120F23">
        <w:t xml:space="preserve">б) только для учащихся школ с расширенным и углубленным содержанием обучения; </w:t>
      </w:r>
    </w:p>
    <w:p w14:paraId="125CE054" w14:textId="77777777" w:rsidR="008C096C" w:rsidRPr="00120F23" w:rsidRDefault="008C096C" w:rsidP="00120F23">
      <w:pPr>
        <w:pStyle w:val="Default"/>
      </w:pPr>
      <w:r w:rsidRPr="00120F23">
        <w:t xml:space="preserve">в) только для учащихся коррекционных школ; </w:t>
      </w:r>
    </w:p>
    <w:p w14:paraId="1016AF17"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г) для учащихся всех видов образовательных учреждений. </w:t>
      </w:r>
    </w:p>
    <w:p w14:paraId="5147BE26" w14:textId="77777777" w:rsidR="008C096C" w:rsidRPr="00120F23" w:rsidRDefault="008C096C" w:rsidP="00120F23">
      <w:pPr>
        <w:pStyle w:val="ac"/>
        <w:rPr>
          <w:rFonts w:ascii="Times New Roman" w:hAnsi="Times New Roman" w:cs="Times New Roman"/>
          <w:sz w:val="24"/>
        </w:rPr>
      </w:pPr>
    </w:p>
    <w:p w14:paraId="4856ABDE" w14:textId="77777777" w:rsidR="008C096C" w:rsidRPr="00120F23" w:rsidRDefault="00836450" w:rsidP="00120F23">
      <w:pPr>
        <w:widowControl w:val="0"/>
        <w:autoSpaceDE w:val="0"/>
        <w:autoSpaceDN w:val="0"/>
        <w:adjustRightInd w:val="0"/>
        <w:jc w:val="both"/>
      </w:pPr>
      <w:r w:rsidRPr="00120F23">
        <w:t>596</w:t>
      </w:r>
      <w:r w:rsidR="008C096C" w:rsidRPr="00120F23">
        <w:t>. При контроле за учебными занятиями в школе оценивается</w:t>
      </w:r>
    </w:p>
    <w:p w14:paraId="400C4B59" w14:textId="77777777" w:rsidR="008C096C" w:rsidRPr="00120F23" w:rsidRDefault="008C096C" w:rsidP="00120F23">
      <w:pPr>
        <w:widowControl w:val="0"/>
        <w:numPr>
          <w:ilvl w:val="0"/>
          <w:numId w:val="55"/>
        </w:numPr>
        <w:tabs>
          <w:tab w:val="clear" w:pos="1080"/>
          <w:tab w:val="num" w:pos="0"/>
        </w:tabs>
        <w:autoSpaceDE w:val="0"/>
        <w:autoSpaceDN w:val="0"/>
        <w:adjustRightInd w:val="0"/>
        <w:ind w:left="0" w:firstLine="0"/>
        <w:jc w:val="both"/>
        <w:rPr>
          <w:b/>
        </w:rPr>
      </w:pPr>
      <w:r w:rsidRPr="00120F23">
        <w:rPr>
          <w:b/>
        </w:rPr>
        <w:t>недельная учебная нагрузка *</w:t>
      </w:r>
    </w:p>
    <w:p w14:paraId="32B37E28" w14:textId="77777777" w:rsidR="008C096C" w:rsidRPr="00120F23" w:rsidRDefault="008C096C" w:rsidP="00120F23">
      <w:pPr>
        <w:widowControl w:val="0"/>
        <w:numPr>
          <w:ilvl w:val="0"/>
          <w:numId w:val="55"/>
        </w:numPr>
        <w:tabs>
          <w:tab w:val="clear" w:pos="1080"/>
          <w:tab w:val="num" w:pos="0"/>
        </w:tabs>
        <w:autoSpaceDE w:val="0"/>
        <w:autoSpaceDN w:val="0"/>
        <w:adjustRightInd w:val="0"/>
        <w:ind w:left="0" w:firstLine="0"/>
        <w:jc w:val="both"/>
        <w:rPr>
          <w:b/>
        </w:rPr>
      </w:pPr>
      <w:r w:rsidRPr="00120F23">
        <w:rPr>
          <w:b/>
        </w:rPr>
        <w:t>правильность составления расписания *</w:t>
      </w:r>
    </w:p>
    <w:p w14:paraId="2AFBA2CB" w14:textId="77777777" w:rsidR="008C096C" w:rsidRPr="00120F23" w:rsidRDefault="008C096C" w:rsidP="00120F23">
      <w:pPr>
        <w:widowControl w:val="0"/>
        <w:numPr>
          <w:ilvl w:val="0"/>
          <w:numId w:val="55"/>
        </w:numPr>
        <w:tabs>
          <w:tab w:val="clear" w:pos="1080"/>
          <w:tab w:val="num" w:pos="0"/>
        </w:tabs>
        <w:autoSpaceDE w:val="0"/>
        <w:autoSpaceDN w:val="0"/>
        <w:adjustRightInd w:val="0"/>
        <w:ind w:left="0" w:firstLine="0"/>
        <w:jc w:val="both"/>
        <w:rPr>
          <w:b/>
        </w:rPr>
      </w:pPr>
      <w:r w:rsidRPr="00120F23">
        <w:rPr>
          <w:b/>
        </w:rPr>
        <w:t>длительность и организация уроков *</w:t>
      </w:r>
    </w:p>
    <w:p w14:paraId="12A10C8E" w14:textId="77777777" w:rsidR="008C096C" w:rsidRPr="00120F23" w:rsidRDefault="008C096C" w:rsidP="00120F23">
      <w:pPr>
        <w:widowControl w:val="0"/>
        <w:numPr>
          <w:ilvl w:val="0"/>
          <w:numId w:val="55"/>
        </w:numPr>
        <w:tabs>
          <w:tab w:val="clear" w:pos="1080"/>
          <w:tab w:val="num" w:pos="0"/>
        </w:tabs>
        <w:autoSpaceDE w:val="0"/>
        <w:autoSpaceDN w:val="0"/>
        <w:adjustRightInd w:val="0"/>
        <w:ind w:left="0" w:firstLine="0"/>
        <w:jc w:val="both"/>
        <w:rPr>
          <w:b/>
        </w:rPr>
      </w:pPr>
      <w:r w:rsidRPr="00120F23">
        <w:rPr>
          <w:b/>
        </w:rPr>
        <w:t>продолжительность и организация перемен *</w:t>
      </w:r>
    </w:p>
    <w:p w14:paraId="476B7003" w14:textId="77777777" w:rsidR="008C096C" w:rsidRPr="00120F23" w:rsidRDefault="008C096C" w:rsidP="00120F23">
      <w:pPr>
        <w:widowControl w:val="0"/>
        <w:numPr>
          <w:ilvl w:val="0"/>
          <w:numId w:val="55"/>
        </w:numPr>
        <w:tabs>
          <w:tab w:val="clear" w:pos="1080"/>
          <w:tab w:val="num" w:pos="0"/>
        </w:tabs>
        <w:autoSpaceDE w:val="0"/>
        <w:autoSpaceDN w:val="0"/>
        <w:adjustRightInd w:val="0"/>
        <w:ind w:left="0" w:firstLine="0"/>
        <w:jc w:val="both"/>
      </w:pPr>
      <w:r w:rsidRPr="00120F23">
        <w:t>распределение школьников по группам физического развития</w:t>
      </w:r>
    </w:p>
    <w:p w14:paraId="7FB5076A" w14:textId="77777777" w:rsidR="008C096C" w:rsidRPr="00120F23" w:rsidRDefault="008C096C" w:rsidP="00120F23">
      <w:pPr>
        <w:widowControl w:val="0"/>
        <w:numPr>
          <w:ilvl w:val="0"/>
          <w:numId w:val="55"/>
        </w:numPr>
        <w:tabs>
          <w:tab w:val="clear" w:pos="1080"/>
          <w:tab w:val="num" w:pos="0"/>
        </w:tabs>
        <w:autoSpaceDE w:val="0"/>
        <w:autoSpaceDN w:val="0"/>
        <w:adjustRightInd w:val="0"/>
        <w:ind w:left="0" w:firstLine="0"/>
        <w:jc w:val="both"/>
        <w:rPr>
          <w:b/>
        </w:rPr>
      </w:pPr>
      <w:r w:rsidRPr="00120F23">
        <w:rPr>
          <w:b/>
        </w:rPr>
        <w:t>начало и окончание учебных занятий в течение дня *</w:t>
      </w:r>
    </w:p>
    <w:p w14:paraId="5EEA7607" w14:textId="77777777" w:rsidR="008C096C" w:rsidRPr="00120F23" w:rsidRDefault="008C096C" w:rsidP="00120F23">
      <w:pPr>
        <w:widowControl w:val="0"/>
        <w:numPr>
          <w:ilvl w:val="0"/>
          <w:numId w:val="55"/>
        </w:numPr>
        <w:tabs>
          <w:tab w:val="clear" w:pos="1080"/>
          <w:tab w:val="num" w:pos="0"/>
        </w:tabs>
        <w:autoSpaceDE w:val="0"/>
        <w:autoSpaceDN w:val="0"/>
        <w:adjustRightInd w:val="0"/>
        <w:ind w:left="0" w:firstLine="0"/>
        <w:jc w:val="both"/>
      </w:pPr>
      <w:r w:rsidRPr="00120F23">
        <w:t>кратность и качество питания детей</w:t>
      </w:r>
    </w:p>
    <w:p w14:paraId="63BEC295" w14:textId="77777777" w:rsidR="008C096C" w:rsidRPr="00120F23" w:rsidRDefault="008C096C" w:rsidP="00120F23">
      <w:pPr>
        <w:pStyle w:val="Default"/>
      </w:pPr>
    </w:p>
    <w:p w14:paraId="283BB861" w14:textId="77777777" w:rsidR="008C096C" w:rsidRPr="00120F23" w:rsidRDefault="00836450" w:rsidP="00120F23">
      <w:pPr>
        <w:pStyle w:val="Default"/>
      </w:pPr>
      <w:r w:rsidRPr="00120F23">
        <w:t>597</w:t>
      </w:r>
      <w:r w:rsidR="008C096C" w:rsidRPr="00120F23">
        <w:t xml:space="preserve">. Профессионально пригодный подросток - это подросток, который: </w:t>
      </w:r>
    </w:p>
    <w:p w14:paraId="161D2A72" w14:textId="77777777" w:rsidR="008C096C" w:rsidRPr="00120F23" w:rsidRDefault="008C096C" w:rsidP="00120F23">
      <w:pPr>
        <w:pStyle w:val="Default"/>
      </w:pPr>
      <w:r w:rsidRPr="00120F23">
        <w:t xml:space="preserve">а) может успешно овладеть профессией во время обучения, отведенного программой подготовки; </w:t>
      </w:r>
    </w:p>
    <w:p w14:paraId="77F21CA5" w14:textId="77777777" w:rsidR="008C096C" w:rsidRPr="00120F23" w:rsidRDefault="008C096C" w:rsidP="00120F23">
      <w:pPr>
        <w:pStyle w:val="Default"/>
      </w:pPr>
      <w:r w:rsidRPr="00120F23">
        <w:t xml:space="preserve">б) знает требования, предъявляемые профессией, и не имеет медицинских противопоказаний к работе и обучению; </w:t>
      </w:r>
    </w:p>
    <w:p w14:paraId="1E41DFDA" w14:textId="77777777" w:rsidR="008C096C" w:rsidRPr="00120F23" w:rsidRDefault="008C096C" w:rsidP="00120F23">
      <w:pPr>
        <w:pStyle w:val="Default"/>
      </w:pPr>
      <w:r w:rsidRPr="00120F23">
        <w:t xml:space="preserve">в) может овладеть профессией за время обучения, совершенствоваться в ней при работе; </w:t>
      </w:r>
    </w:p>
    <w:p w14:paraId="6035760D" w14:textId="77777777" w:rsidR="008C096C" w:rsidRPr="00120F23" w:rsidRDefault="008C096C" w:rsidP="00120F23">
      <w:pPr>
        <w:pStyle w:val="ac"/>
        <w:jc w:val="both"/>
        <w:rPr>
          <w:rFonts w:ascii="Times New Roman" w:hAnsi="Times New Roman" w:cs="Times New Roman"/>
          <w:b/>
          <w:sz w:val="24"/>
        </w:rPr>
      </w:pPr>
      <w:r w:rsidRPr="00120F23">
        <w:rPr>
          <w:rFonts w:ascii="Times New Roman" w:hAnsi="Times New Roman" w:cs="Times New Roman"/>
          <w:b/>
          <w:sz w:val="24"/>
        </w:rPr>
        <w:t xml:space="preserve">г) может овладеть профессией за время обучения, совершенствоваться и работать длительное время без ущерба для здоровья. </w:t>
      </w:r>
    </w:p>
    <w:p w14:paraId="7DFEB1FA" w14:textId="77777777" w:rsidR="008C096C" w:rsidRPr="00120F23" w:rsidRDefault="008C096C" w:rsidP="00120F23">
      <w:pPr>
        <w:pStyle w:val="ac"/>
        <w:rPr>
          <w:rFonts w:ascii="Times New Roman" w:hAnsi="Times New Roman" w:cs="Times New Roman"/>
          <w:sz w:val="24"/>
        </w:rPr>
      </w:pPr>
    </w:p>
    <w:p w14:paraId="2EFEBB2F" w14:textId="77777777" w:rsidR="008C096C" w:rsidRPr="00120F23" w:rsidRDefault="008C096C" w:rsidP="00120F23">
      <w:pPr>
        <w:pStyle w:val="Default"/>
      </w:pPr>
    </w:p>
    <w:p w14:paraId="7D5FBB2F" w14:textId="77777777" w:rsidR="008C096C" w:rsidRPr="00120F23" w:rsidRDefault="00836450" w:rsidP="00120F23">
      <w:pPr>
        <w:widowControl w:val="0"/>
        <w:autoSpaceDE w:val="0"/>
        <w:autoSpaceDN w:val="0"/>
        <w:adjustRightInd w:val="0"/>
        <w:jc w:val="both"/>
      </w:pPr>
      <w:r w:rsidRPr="00120F23">
        <w:t>598</w:t>
      </w:r>
      <w:r w:rsidR="008C096C" w:rsidRPr="00120F23">
        <w:t>. Данные о физическом развитии используют:</w:t>
      </w:r>
    </w:p>
    <w:p w14:paraId="5C9CF45B" w14:textId="77777777" w:rsidR="008C096C" w:rsidRPr="00120F23" w:rsidRDefault="008C096C" w:rsidP="00120F23">
      <w:pPr>
        <w:widowControl w:val="0"/>
        <w:numPr>
          <w:ilvl w:val="0"/>
          <w:numId w:val="56"/>
        </w:numPr>
        <w:tabs>
          <w:tab w:val="clear" w:pos="1080"/>
        </w:tabs>
        <w:autoSpaceDE w:val="0"/>
        <w:autoSpaceDN w:val="0"/>
        <w:adjustRightInd w:val="0"/>
        <w:ind w:left="0" w:firstLine="0"/>
        <w:jc w:val="both"/>
        <w:rPr>
          <w:b/>
        </w:rPr>
      </w:pPr>
      <w:r w:rsidRPr="00120F23">
        <w:rPr>
          <w:b/>
        </w:rPr>
        <w:t>как объективный критерий при оценке здоровья детского населения *</w:t>
      </w:r>
    </w:p>
    <w:p w14:paraId="0C5731AF" w14:textId="77777777" w:rsidR="008C096C" w:rsidRPr="00120F23" w:rsidRDefault="008C096C" w:rsidP="00120F23">
      <w:pPr>
        <w:widowControl w:val="0"/>
        <w:numPr>
          <w:ilvl w:val="0"/>
          <w:numId w:val="56"/>
        </w:numPr>
        <w:tabs>
          <w:tab w:val="clear" w:pos="1080"/>
        </w:tabs>
        <w:autoSpaceDE w:val="0"/>
        <w:autoSpaceDN w:val="0"/>
        <w:adjustRightInd w:val="0"/>
        <w:ind w:left="0" w:firstLine="0"/>
        <w:jc w:val="both"/>
        <w:rPr>
          <w:b/>
        </w:rPr>
      </w:pPr>
      <w:r w:rsidRPr="00120F23">
        <w:rPr>
          <w:b/>
        </w:rPr>
        <w:t>для разработки профилактических мероприятий по охране здоровья детей и подростков *</w:t>
      </w:r>
    </w:p>
    <w:p w14:paraId="0819CC43" w14:textId="77777777" w:rsidR="008C096C" w:rsidRPr="00120F23" w:rsidRDefault="008C096C" w:rsidP="00120F23">
      <w:pPr>
        <w:widowControl w:val="0"/>
        <w:numPr>
          <w:ilvl w:val="0"/>
          <w:numId w:val="56"/>
        </w:numPr>
        <w:tabs>
          <w:tab w:val="clear" w:pos="1080"/>
        </w:tabs>
        <w:autoSpaceDE w:val="0"/>
        <w:autoSpaceDN w:val="0"/>
        <w:adjustRightInd w:val="0"/>
        <w:ind w:left="0" w:firstLine="0"/>
        <w:jc w:val="both"/>
      </w:pPr>
      <w:r w:rsidRPr="00120F23">
        <w:t>для суждения о детской заболеваемости</w:t>
      </w:r>
    </w:p>
    <w:p w14:paraId="60BDD6F7" w14:textId="77777777" w:rsidR="008C096C" w:rsidRPr="00120F23" w:rsidRDefault="008C096C" w:rsidP="00120F23">
      <w:pPr>
        <w:widowControl w:val="0"/>
        <w:numPr>
          <w:ilvl w:val="0"/>
          <w:numId w:val="56"/>
        </w:numPr>
        <w:tabs>
          <w:tab w:val="clear" w:pos="1080"/>
        </w:tabs>
        <w:autoSpaceDE w:val="0"/>
        <w:autoSpaceDN w:val="0"/>
        <w:adjustRightInd w:val="0"/>
        <w:ind w:left="0" w:firstLine="0"/>
        <w:jc w:val="both"/>
        <w:rPr>
          <w:b/>
        </w:rPr>
      </w:pPr>
      <w:r w:rsidRPr="00120F23">
        <w:rPr>
          <w:b/>
        </w:rPr>
        <w:t>для конструирования детской мебели и одежды *</w:t>
      </w:r>
    </w:p>
    <w:p w14:paraId="6DECBD82" w14:textId="77777777" w:rsidR="008C096C" w:rsidRPr="00120F23" w:rsidRDefault="008C096C" w:rsidP="00120F23">
      <w:pPr>
        <w:widowControl w:val="0"/>
        <w:autoSpaceDE w:val="0"/>
        <w:autoSpaceDN w:val="0"/>
        <w:adjustRightInd w:val="0"/>
        <w:jc w:val="both"/>
      </w:pPr>
    </w:p>
    <w:p w14:paraId="2E2F2721" w14:textId="77777777" w:rsidR="008C096C" w:rsidRPr="00120F23" w:rsidRDefault="00836450" w:rsidP="00120F23">
      <w:pPr>
        <w:pStyle w:val="Default"/>
      </w:pPr>
      <w:r w:rsidRPr="00120F23">
        <w:t>599</w:t>
      </w:r>
      <w:r w:rsidR="008C096C" w:rsidRPr="00120F23">
        <w:t xml:space="preserve">. Основными фазами динамики работоспособности являются: </w:t>
      </w:r>
    </w:p>
    <w:p w14:paraId="61FCDD0D" w14:textId="77777777" w:rsidR="008C096C" w:rsidRPr="00120F23" w:rsidRDefault="008C096C" w:rsidP="00120F23">
      <w:pPr>
        <w:pStyle w:val="Default"/>
        <w:rPr>
          <w:b/>
        </w:rPr>
      </w:pPr>
      <w:r w:rsidRPr="00120F23">
        <w:rPr>
          <w:b/>
        </w:rPr>
        <w:t xml:space="preserve">а) период врабатываемости; </w:t>
      </w:r>
    </w:p>
    <w:p w14:paraId="3CB9212D" w14:textId="77777777" w:rsidR="008C096C" w:rsidRPr="00120F23" w:rsidRDefault="008C096C" w:rsidP="00120F23">
      <w:pPr>
        <w:pStyle w:val="Default"/>
        <w:rPr>
          <w:b/>
          <w:color w:val="auto"/>
        </w:rPr>
      </w:pPr>
      <w:r w:rsidRPr="00120F23">
        <w:rPr>
          <w:b/>
          <w:color w:val="auto"/>
        </w:rPr>
        <w:t xml:space="preserve">б) период высокой, устойчивой работоспособности; </w:t>
      </w:r>
    </w:p>
    <w:p w14:paraId="253A92F1" w14:textId="77777777" w:rsidR="008C096C" w:rsidRPr="00120F23" w:rsidRDefault="008C096C" w:rsidP="00120F23">
      <w:pPr>
        <w:pStyle w:val="Default"/>
        <w:rPr>
          <w:b/>
          <w:color w:val="auto"/>
        </w:rPr>
      </w:pPr>
      <w:r w:rsidRPr="00120F23">
        <w:rPr>
          <w:b/>
          <w:color w:val="auto"/>
        </w:rPr>
        <w:t xml:space="preserve">в) период снижения работоспособности; </w:t>
      </w:r>
    </w:p>
    <w:p w14:paraId="5323E7FD" w14:textId="77777777" w:rsidR="008C096C" w:rsidRPr="00120F23" w:rsidRDefault="008C096C" w:rsidP="00120F23">
      <w:pPr>
        <w:pStyle w:val="Default"/>
      </w:pPr>
      <w:r w:rsidRPr="00120F23">
        <w:rPr>
          <w:color w:val="auto"/>
        </w:rPr>
        <w:t>г) период восстановления работоспособности.</w:t>
      </w:r>
      <w:r w:rsidRPr="00120F23">
        <w:t xml:space="preserve"> </w:t>
      </w:r>
    </w:p>
    <w:p w14:paraId="2387B6D8" w14:textId="77777777" w:rsidR="008C096C" w:rsidRPr="00120F23" w:rsidRDefault="008C096C" w:rsidP="00120F23">
      <w:pPr>
        <w:pStyle w:val="Default"/>
      </w:pPr>
    </w:p>
    <w:p w14:paraId="287E3F75" w14:textId="77777777" w:rsidR="008C096C" w:rsidRPr="00120F23" w:rsidRDefault="00836450" w:rsidP="00120F23">
      <w:pPr>
        <w:pStyle w:val="Default"/>
      </w:pPr>
      <w:r w:rsidRPr="00120F23">
        <w:t>600</w:t>
      </w:r>
      <w:r w:rsidR="008C096C" w:rsidRPr="00120F23">
        <w:t xml:space="preserve">. Признаками утомления детей и подростков являются: </w:t>
      </w:r>
    </w:p>
    <w:p w14:paraId="0E552DD2" w14:textId="77777777" w:rsidR="008C096C" w:rsidRPr="00120F23" w:rsidRDefault="008C096C" w:rsidP="00120F23">
      <w:pPr>
        <w:pStyle w:val="Default"/>
        <w:rPr>
          <w:b/>
        </w:rPr>
      </w:pPr>
      <w:r w:rsidRPr="00120F23">
        <w:rPr>
          <w:b/>
        </w:rPr>
        <w:t xml:space="preserve">а) снижение продуктивности труда; </w:t>
      </w:r>
    </w:p>
    <w:p w14:paraId="74CB7B3F" w14:textId="77777777" w:rsidR="008C096C" w:rsidRPr="00120F23" w:rsidRDefault="008C096C" w:rsidP="00120F23">
      <w:pPr>
        <w:pStyle w:val="Default"/>
        <w:rPr>
          <w:b/>
        </w:rPr>
      </w:pPr>
      <w:r w:rsidRPr="00120F23">
        <w:rPr>
          <w:b/>
        </w:rPr>
        <w:t xml:space="preserve">б) вначале ослабление внутреннего торможения, а затем усиление; </w:t>
      </w:r>
    </w:p>
    <w:p w14:paraId="3D44154D" w14:textId="77777777" w:rsidR="008C096C" w:rsidRPr="00120F23" w:rsidRDefault="008C096C" w:rsidP="00120F23">
      <w:pPr>
        <w:pStyle w:val="Default"/>
      </w:pPr>
      <w:r w:rsidRPr="00120F23">
        <w:t xml:space="preserve">в) вначале усиление внутреннего торможения, а затем ослабление; </w:t>
      </w:r>
    </w:p>
    <w:p w14:paraId="77F1F6B9" w14:textId="77777777" w:rsidR="008C096C" w:rsidRPr="00120F23" w:rsidRDefault="008C096C" w:rsidP="00120F23">
      <w:pPr>
        <w:pStyle w:val="Default"/>
      </w:pPr>
      <w:r w:rsidRPr="00120F23">
        <w:t xml:space="preserve">г) появление астеноневротических реакций; </w:t>
      </w:r>
    </w:p>
    <w:p w14:paraId="1893098D" w14:textId="77777777" w:rsidR="008C096C" w:rsidRPr="00120F23" w:rsidRDefault="008C096C" w:rsidP="00120F23">
      <w:pPr>
        <w:pStyle w:val="Default"/>
        <w:rPr>
          <w:b/>
        </w:rPr>
      </w:pPr>
      <w:r w:rsidRPr="00120F23">
        <w:rPr>
          <w:b/>
        </w:rPr>
        <w:t xml:space="preserve">д) появление чувства усталости; </w:t>
      </w:r>
    </w:p>
    <w:p w14:paraId="5BE220E4" w14:textId="77777777" w:rsidR="008C096C" w:rsidRPr="00120F23" w:rsidRDefault="008C096C" w:rsidP="00120F23">
      <w:pPr>
        <w:pStyle w:val="Default"/>
        <w:rPr>
          <w:b/>
        </w:rPr>
      </w:pPr>
      <w:r w:rsidRPr="00120F23">
        <w:rPr>
          <w:b/>
        </w:rPr>
        <w:t xml:space="preserve">е) ухудшение регуляции физиологических функций. </w:t>
      </w:r>
    </w:p>
    <w:p w14:paraId="0D14AD4A" w14:textId="77777777" w:rsidR="008C096C" w:rsidRPr="00120F23" w:rsidRDefault="008C096C" w:rsidP="00120F23">
      <w:pPr>
        <w:pStyle w:val="ac"/>
        <w:rPr>
          <w:rFonts w:ascii="Times New Roman" w:hAnsi="Times New Roman" w:cs="Times New Roman"/>
          <w:b/>
          <w:sz w:val="24"/>
        </w:rPr>
      </w:pPr>
    </w:p>
    <w:p w14:paraId="6D4896EB" w14:textId="77777777" w:rsidR="008C096C" w:rsidRPr="00120F23" w:rsidRDefault="008C096C" w:rsidP="00120F23">
      <w:pPr>
        <w:pStyle w:val="ac"/>
        <w:rPr>
          <w:rFonts w:ascii="Times New Roman" w:hAnsi="Times New Roman" w:cs="Times New Roman"/>
          <w:sz w:val="24"/>
        </w:rPr>
      </w:pPr>
    </w:p>
    <w:p w14:paraId="14D2A791" w14:textId="77777777" w:rsidR="008C096C" w:rsidRPr="00120F23" w:rsidRDefault="00836450" w:rsidP="00120F23">
      <w:pPr>
        <w:pStyle w:val="Default"/>
      </w:pPr>
      <w:r w:rsidRPr="00120F23">
        <w:t>601</w:t>
      </w:r>
      <w:r w:rsidR="008C096C" w:rsidRPr="00120F23">
        <w:t xml:space="preserve">. Наиболее рациональными мероприятиями по восстановлению умственной работоспособности школьников являются: </w:t>
      </w:r>
    </w:p>
    <w:p w14:paraId="70731241" w14:textId="77777777" w:rsidR="008C096C" w:rsidRPr="00120F23" w:rsidRDefault="008C096C" w:rsidP="00120F23">
      <w:pPr>
        <w:pStyle w:val="Default"/>
        <w:rPr>
          <w:b/>
        </w:rPr>
      </w:pPr>
      <w:r w:rsidRPr="00120F23">
        <w:rPr>
          <w:b/>
        </w:rPr>
        <w:t xml:space="preserve">а) активный отдых в условиях открытого воздуха; </w:t>
      </w:r>
    </w:p>
    <w:p w14:paraId="09904ABE" w14:textId="77777777" w:rsidR="008C096C" w:rsidRPr="00120F23" w:rsidRDefault="008C096C" w:rsidP="00120F23">
      <w:pPr>
        <w:pStyle w:val="Default"/>
      </w:pPr>
      <w:r w:rsidRPr="00120F23">
        <w:t xml:space="preserve">б) пассивный отдых (чтение художественной литературы, просмотр телепередач); </w:t>
      </w:r>
    </w:p>
    <w:p w14:paraId="7F9009B3" w14:textId="77777777" w:rsidR="008C096C" w:rsidRPr="00120F23" w:rsidRDefault="008C096C" w:rsidP="00120F23">
      <w:pPr>
        <w:pStyle w:val="Default"/>
      </w:pPr>
      <w:r w:rsidRPr="00120F23">
        <w:t xml:space="preserve">в) занятия физкультурой в спортивном зале; </w:t>
      </w:r>
    </w:p>
    <w:p w14:paraId="53D11E73" w14:textId="77777777" w:rsidR="008C096C" w:rsidRPr="00120F23" w:rsidRDefault="008C096C" w:rsidP="00120F23">
      <w:pPr>
        <w:pStyle w:val="Default"/>
        <w:rPr>
          <w:b/>
        </w:rPr>
      </w:pPr>
      <w:r w:rsidRPr="00120F23">
        <w:rPr>
          <w:b/>
        </w:rPr>
        <w:t xml:space="preserve">г) соблюдение гигиенических рекомендаций режима труда и отдыха. </w:t>
      </w:r>
    </w:p>
    <w:p w14:paraId="1889F686" w14:textId="77777777" w:rsidR="008C096C" w:rsidRPr="00120F23" w:rsidRDefault="008C096C" w:rsidP="00120F23">
      <w:pPr>
        <w:pStyle w:val="ac"/>
        <w:rPr>
          <w:rFonts w:ascii="Times New Roman" w:hAnsi="Times New Roman" w:cs="Times New Roman"/>
          <w:sz w:val="24"/>
        </w:rPr>
      </w:pPr>
    </w:p>
    <w:p w14:paraId="7FC336DC" w14:textId="77777777" w:rsidR="008C096C" w:rsidRPr="00120F23" w:rsidRDefault="00836450" w:rsidP="00120F23">
      <w:pPr>
        <w:pStyle w:val="Default"/>
      </w:pPr>
      <w:r w:rsidRPr="00120F23">
        <w:t>602</w:t>
      </w:r>
      <w:r w:rsidR="008C096C" w:rsidRPr="00120F23">
        <w:t xml:space="preserve">. Гигиеническими принципами составления расписания занятий являются: </w:t>
      </w:r>
    </w:p>
    <w:p w14:paraId="7F1CA15C" w14:textId="77777777" w:rsidR="008C096C" w:rsidRPr="00120F23" w:rsidRDefault="008C096C" w:rsidP="00120F23">
      <w:pPr>
        <w:pStyle w:val="Default"/>
        <w:jc w:val="both"/>
        <w:rPr>
          <w:b/>
        </w:rPr>
      </w:pPr>
      <w:r w:rsidRPr="00120F23">
        <w:rPr>
          <w:b/>
        </w:rPr>
        <w:t xml:space="preserve">а) учет трудности предмета; </w:t>
      </w:r>
    </w:p>
    <w:p w14:paraId="086747FA" w14:textId="77777777" w:rsidR="008C096C" w:rsidRPr="00120F23" w:rsidRDefault="008C096C" w:rsidP="00120F23">
      <w:pPr>
        <w:pStyle w:val="Default"/>
        <w:jc w:val="both"/>
        <w:rPr>
          <w:b/>
        </w:rPr>
      </w:pPr>
      <w:r w:rsidRPr="00120F23">
        <w:rPr>
          <w:b/>
        </w:rPr>
        <w:t xml:space="preserve">б) учет физиологической кривой дневной и недельной работоспособности; </w:t>
      </w:r>
    </w:p>
    <w:p w14:paraId="7D40F78A" w14:textId="77777777" w:rsidR="008C096C" w:rsidRPr="00120F23" w:rsidRDefault="008C096C" w:rsidP="00120F23">
      <w:pPr>
        <w:pStyle w:val="Default"/>
        <w:jc w:val="both"/>
        <w:rPr>
          <w:b/>
        </w:rPr>
      </w:pPr>
      <w:r w:rsidRPr="00120F23">
        <w:rPr>
          <w:b/>
        </w:rPr>
        <w:t xml:space="preserve">в) учет необходимости переключения видов деятельности; </w:t>
      </w:r>
    </w:p>
    <w:p w14:paraId="40657267" w14:textId="77777777" w:rsidR="008C096C" w:rsidRPr="00120F23" w:rsidRDefault="008C096C" w:rsidP="00120F23">
      <w:pPr>
        <w:pStyle w:val="Default"/>
        <w:jc w:val="both"/>
      </w:pPr>
      <w:r w:rsidRPr="00120F23">
        <w:t xml:space="preserve">г) расположение занятий с динамическим компонентом в часы и дни наивысшей работоспо-собности; </w:t>
      </w:r>
    </w:p>
    <w:p w14:paraId="0EE2AA45" w14:textId="77777777" w:rsidR="008C096C" w:rsidRPr="00120F23" w:rsidRDefault="008C096C" w:rsidP="00120F23">
      <w:pPr>
        <w:pStyle w:val="Default"/>
        <w:jc w:val="both"/>
        <w:rPr>
          <w:b/>
        </w:rPr>
      </w:pPr>
      <w:r w:rsidRPr="00120F23">
        <w:rPr>
          <w:b/>
        </w:rPr>
        <w:t xml:space="preserve">д) расположение занятий с динамическим компонентом в часы и дни начинающегося утомления; </w:t>
      </w:r>
    </w:p>
    <w:p w14:paraId="28AACC2B" w14:textId="77777777" w:rsidR="008C096C" w:rsidRPr="00120F23" w:rsidRDefault="008C096C" w:rsidP="00120F23">
      <w:pPr>
        <w:pStyle w:val="Default"/>
        <w:jc w:val="both"/>
      </w:pPr>
      <w:r w:rsidRPr="00120F23">
        <w:t xml:space="preserve">е) расположение занятий с динамическим компонентом в часы и дни выраженного утомления. </w:t>
      </w:r>
    </w:p>
    <w:p w14:paraId="3B6762D1" w14:textId="77777777" w:rsidR="008C096C" w:rsidRPr="00120F23" w:rsidRDefault="008C096C" w:rsidP="00120F23">
      <w:pPr>
        <w:pStyle w:val="ac"/>
        <w:rPr>
          <w:rFonts w:ascii="Times New Roman" w:hAnsi="Times New Roman" w:cs="Times New Roman"/>
          <w:sz w:val="24"/>
        </w:rPr>
      </w:pPr>
    </w:p>
    <w:p w14:paraId="0846B390" w14:textId="77777777" w:rsidR="008C096C" w:rsidRPr="00120F23" w:rsidRDefault="00836450" w:rsidP="00120F23">
      <w:pPr>
        <w:pStyle w:val="Default"/>
      </w:pPr>
      <w:r w:rsidRPr="00120F23">
        <w:t>603</w:t>
      </w:r>
      <w:r w:rsidR="008C096C" w:rsidRPr="00120F23">
        <w:t xml:space="preserve">. Трудность предмета для учащихся определяется: </w:t>
      </w:r>
    </w:p>
    <w:p w14:paraId="1B63414E" w14:textId="77777777" w:rsidR="008C096C" w:rsidRPr="00120F23" w:rsidRDefault="008C096C" w:rsidP="00120F23">
      <w:pPr>
        <w:pStyle w:val="Default"/>
        <w:rPr>
          <w:b/>
        </w:rPr>
      </w:pPr>
      <w:r w:rsidRPr="00120F23">
        <w:rPr>
          <w:b/>
        </w:rPr>
        <w:t xml:space="preserve">а) объемом и содержанием программы; </w:t>
      </w:r>
    </w:p>
    <w:p w14:paraId="49CD0455" w14:textId="77777777" w:rsidR="008C096C" w:rsidRPr="00120F23" w:rsidRDefault="008C096C" w:rsidP="00120F23">
      <w:pPr>
        <w:pStyle w:val="Default"/>
        <w:rPr>
          <w:b/>
        </w:rPr>
      </w:pPr>
      <w:r w:rsidRPr="00120F23">
        <w:rPr>
          <w:b/>
        </w:rPr>
        <w:t xml:space="preserve">б) новизной предмета; </w:t>
      </w:r>
    </w:p>
    <w:p w14:paraId="592C1728" w14:textId="77777777" w:rsidR="008C096C" w:rsidRPr="00120F23" w:rsidRDefault="008C096C" w:rsidP="00120F23">
      <w:pPr>
        <w:pStyle w:val="Default"/>
        <w:rPr>
          <w:b/>
        </w:rPr>
      </w:pPr>
      <w:r w:rsidRPr="00120F23">
        <w:rPr>
          <w:b/>
        </w:rPr>
        <w:t xml:space="preserve">в) возможностью наглядного преподавания; </w:t>
      </w:r>
    </w:p>
    <w:p w14:paraId="0B81310D" w14:textId="77777777" w:rsidR="008C096C" w:rsidRPr="00120F23" w:rsidRDefault="008C096C" w:rsidP="00120F23">
      <w:pPr>
        <w:pStyle w:val="Default"/>
        <w:rPr>
          <w:b/>
        </w:rPr>
      </w:pPr>
      <w:r w:rsidRPr="00120F23">
        <w:rPr>
          <w:b/>
        </w:rPr>
        <w:t xml:space="preserve">г) индивидуальными способностями учащихся; </w:t>
      </w:r>
    </w:p>
    <w:p w14:paraId="76437931" w14:textId="77777777" w:rsidR="008C096C" w:rsidRPr="00120F23" w:rsidRDefault="008C096C" w:rsidP="00120F23">
      <w:pPr>
        <w:pStyle w:val="Default"/>
      </w:pPr>
      <w:r w:rsidRPr="00120F23">
        <w:t xml:space="preserve">д) местом в расписании; </w:t>
      </w:r>
    </w:p>
    <w:p w14:paraId="158D32DB" w14:textId="77777777" w:rsidR="008C096C" w:rsidRPr="00120F23" w:rsidRDefault="008C096C" w:rsidP="00120F23">
      <w:pPr>
        <w:pStyle w:val="Default"/>
        <w:rPr>
          <w:b/>
        </w:rPr>
      </w:pPr>
      <w:r w:rsidRPr="00120F23">
        <w:rPr>
          <w:b/>
        </w:rPr>
        <w:t xml:space="preserve">е) подготовленностью и опытом преподавателя. </w:t>
      </w:r>
    </w:p>
    <w:p w14:paraId="64E4BE51" w14:textId="77777777" w:rsidR="008C096C" w:rsidRPr="00120F23" w:rsidRDefault="008C096C" w:rsidP="00120F23">
      <w:pPr>
        <w:pStyle w:val="ac"/>
        <w:rPr>
          <w:rFonts w:ascii="Times New Roman" w:hAnsi="Times New Roman" w:cs="Times New Roman"/>
          <w:sz w:val="24"/>
        </w:rPr>
      </w:pPr>
    </w:p>
    <w:p w14:paraId="3666238F" w14:textId="77777777" w:rsidR="008C096C" w:rsidRPr="00120F23" w:rsidRDefault="00836450" w:rsidP="00120F23">
      <w:pPr>
        <w:pStyle w:val="Default"/>
      </w:pPr>
      <w:r w:rsidRPr="00120F23">
        <w:t>604</w:t>
      </w:r>
      <w:r w:rsidR="008C096C" w:rsidRPr="00120F23">
        <w:t xml:space="preserve">. Сдвоенные уроки санитарными правилами допускаются: </w:t>
      </w:r>
    </w:p>
    <w:p w14:paraId="076F01A4" w14:textId="77777777" w:rsidR="008C096C" w:rsidRPr="00120F23" w:rsidRDefault="008C096C" w:rsidP="00120F23">
      <w:pPr>
        <w:pStyle w:val="Default"/>
      </w:pPr>
      <w:r w:rsidRPr="00120F23">
        <w:t xml:space="preserve">а) в начальных классах для уроков рисования, труда; </w:t>
      </w:r>
    </w:p>
    <w:p w14:paraId="489E9824" w14:textId="77777777" w:rsidR="008C096C" w:rsidRPr="00120F23" w:rsidRDefault="008C096C" w:rsidP="00120F23">
      <w:pPr>
        <w:pStyle w:val="Default"/>
      </w:pPr>
      <w:r w:rsidRPr="00120F23">
        <w:t xml:space="preserve">б) в начальных классах для уроков физкультуры целевого назначения (плавание, лыжи); </w:t>
      </w:r>
    </w:p>
    <w:p w14:paraId="073F7353" w14:textId="77777777" w:rsidR="008C096C" w:rsidRPr="00120F23" w:rsidRDefault="008C096C" w:rsidP="00120F23">
      <w:pPr>
        <w:pStyle w:val="Default"/>
      </w:pPr>
      <w:r w:rsidRPr="00120F23">
        <w:t xml:space="preserve">в) для учащихся 5-9 классов по основным предметам; </w:t>
      </w:r>
    </w:p>
    <w:p w14:paraId="2837ED41"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г) для учащихся 5-9 классов для уроков физкультуры целевого назначения (плавание, лыжи), технологии;</w:t>
      </w:r>
    </w:p>
    <w:p w14:paraId="04958FA3" w14:textId="77777777" w:rsidR="008C096C" w:rsidRPr="00120F23" w:rsidRDefault="008C096C" w:rsidP="00120F23">
      <w:pPr>
        <w:pStyle w:val="Default"/>
        <w:rPr>
          <w:b/>
        </w:rPr>
      </w:pPr>
      <w:r w:rsidRPr="00120F23">
        <w:rPr>
          <w:b/>
        </w:rPr>
        <w:t xml:space="preserve">д) для учащихся 10-11 классов по основным предметам. </w:t>
      </w:r>
    </w:p>
    <w:p w14:paraId="78B41C74" w14:textId="77777777" w:rsidR="008C096C" w:rsidRPr="00120F23" w:rsidRDefault="008C096C" w:rsidP="00120F23">
      <w:pPr>
        <w:pStyle w:val="ac"/>
        <w:rPr>
          <w:rFonts w:ascii="Times New Roman" w:hAnsi="Times New Roman" w:cs="Times New Roman"/>
          <w:sz w:val="24"/>
        </w:rPr>
      </w:pPr>
    </w:p>
    <w:p w14:paraId="30B48FD8" w14:textId="77777777" w:rsidR="008C096C" w:rsidRPr="00120F23" w:rsidRDefault="00836450" w:rsidP="00120F23">
      <w:pPr>
        <w:widowControl w:val="0"/>
        <w:autoSpaceDE w:val="0"/>
        <w:autoSpaceDN w:val="0"/>
        <w:adjustRightInd w:val="0"/>
        <w:jc w:val="both"/>
      </w:pPr>
      <w:r w:rsidRPr="00120F23">
        <w:t>605</w:t>
      </w:r>
      <w:r w:rsidR="008C096C" w:rsidRPr="00120F23">
        <w:t>. К основным принципам закаливания относятся:</w:t>
      </w:r>
    </w:p>
    <w:p w14:paraId="19FF1522" w14:textId="77777777" w:rsidR="008C096C" w:rsidRPr="00120F23" w:rsidRDefault="008C096C" w:rsidP="00120F23">
      <w:pPr>
        <w:widowControl w:val="0"/>
        <w:numPr>
          <w:ilvl w:val="0"/>
          <w:numId w:val="58"/>
        </w:numPr>
        <w:tabs>
          <w:tab w:val="clear" w:pos="1080"/>
          <w:tab w:val="num" w:pos="0"/>
        </w:tabs>
        <w:autoSpaceDE w:val="0"/>
        <w:autoSpaceDN w:val="0"/>
        <w:adjustRightInd w:val="0"/>
        <w:ind w:left="0" w:firstLine="0"/>
        <w:jc w:val="both"/>
        <w:rPr>
          <w:b/>
        </w:rPr>
      </w:pPr>
      <w:r w:rsidRPr="00120F23">
        <w:rPr>
          <w:b/>
        </w:rPr>
        <w:t xml:space="preserve">Учет состояния здоровья </w:t>
      </w:r>
    </w:p>
    <w:p w14:paraId="69DA6DA6" w14:textId="77777777" w:rsidR="008C096C" w:rsidRPr="00120F23" w:rsidRDefault="008C096C" w:rsidP="00120F23">
      <w:pPr>
        <w:widowControl w:val="0"/>
        <w:numPr>
          <w:ilvl w:val="0"/>
          <w:numId w:val="58"/>
        </w:numPr>
        <w:tabs>
          <w:tab w:val="clear" w:pos="1080"/>
          <w:tab w:val="num" w:pos="0"/>
        </w:tabs>
        <w:autoSpaceDE w:val="0"/>
        <w:autoSpaceDN w:val="0"/>
        <w:adjustRightInd w:val="0"/>
        <w:ind w:left="0" w:firstLine="0"/>
        <w:jc w:val="both"/>
        <w:rPr>
          <w:b/>
        </w:rPr>
      </w:pPr>
      <w:r w:rsidRPr="00120F23">
        <w:rPr>
          <w:b/>
        </w:rPr>
        <w:t xml:space="preserve">Постепенность </w:t>
      </w:r>
    </w:p>
    <w:p w14:paraId="7BAD7143" w14:textId="77777777" w:rsidR="008C096C" w:rsidRPr="00120F23" w:rsidRDefault="008C096C" w:rsidP="00120F23">
      <w:pPr>
        <w:widowControl w:val="0"/>
        <w:numPr>
          <w:ilvl w:val="0"/>
          <w:numId w:val="58"/>
        </w:numPr>
        <w:tabs>
          <w:tab w:val="clear" w:pos="1080"/>
          <w:tab w:val="num" w:pos="0"/>
        </w:tabs>
        <w:autoSpaceDE w:val="0"/>
        <w:autoSpaceDN w:val="0"/>
        <w:adjustRightInd w:val="0"/>
        <w:ind w:left="0" w:firstLine="0"/>
        <w:jc w:val="both"/>
        <w:rPr>
          <w:b/>
        </w:rPr>
      </w:pPr>
      <w:r w:rsidRPr="00120F23">
        <w:rPr>
          <w:b/>
        </w:rPr>
        <w:t xml:space="preserve">Комплексность </w:t>
      </w:r>
    </w:p>
    <w:p w14:paraId="47DF1020" w14:textId="77777777" w:rsidR="008C096C" w:rsidRPr="00120F23" w:rsidRDefault="008C096C" w:rsidP="00120F23">
      <w:pPr>
        <w:widowControl w:val="0"/>
        <w:numPr>
          <w:ilvl w:val="0"/>
          <w:numId w:val="58"/>
        </w:numPr>
        <w:tabs>
          <w:tab w:val="clear" w:pos="1080"/>
          <w:tab w:val="num" w:pos="0"/>
        </w:tabs>
        <w:autoSpaceDE w:val="0"/>
        <w:autoSpaceDN w:val="0"/>
        <w:adjustRightInd w:val="0"/>
        <w:ind w:left="0" w:firstLine="0"/>
        <w:jc w:val="both"/>
      </w:pPr>
      <w:r w:rsidRPr="00120F23">
        <w:t>Доступность</w:t>
      </w:r>
    </w:p>
    <w:p w14:paraId="537A6DF8" w14:textId="77777777" w:rsidR="008C096C" w:rsidRPr="00120F23" w:rsidRDefault="008C096C" w:rsidP="00120F23">
      <w:pPr>
        <w:pStyle w:val="ac"/>
        <w:rPr>
          <w:rFonts w:ascii="Times New Roman" w:hAnsi="Times New Roman" w:cs="Times New Roman"/>
          <w:sz w:val="24"/>
        </w:rPr>
      </w:pPr>
    </w:p>
    <w:p w14:paraId="1AD9B4D6" w14:textId="77777777" w:rsidR="008C096C" w:rsidRPr="00120F23" w:rsidRDefault="00836450" w:rsidP="00120F23">
      <w:pPr>
        <w:widowControl w:val="0"/>
        <w:autoSpaceDE w:val="0"/>
        <w:autoSpaceDN w:val="0"/>
        <w:adjustRightInd w:val="0"/>
        <w:jc w:val="both"/>
      </w:pPr>
      <w:r w:rsidRPr="00120F23">
        <w:t>606</w:t>
      </w:r>
      <w:r w:rsidR="008C096C" w:rsidRPr="00120F23">
        <w:t>. Режим дня растущего организма - это</w:t>
      </w:r>
    </w:p>
    <w:p w14:paraId="2CFB453E" w14:textId="77777777" w:rsidR="008C096C" w:rsidRPr="00120F23" w:rsidRDefault="008C096C" w:rsidP="00120F23">
      <w:pPr>
        <w:widowControl w:val="0"/>
        <w:numPr>
          <w:ilvl w:val="0"/>
          <w:numId w:val="59"/>
        </w:numPr>
        <w:tabs>
          <w:tab w:val="clear" w:pos="1080"/>
          <w:tab w:val="num" w:pos="0"/>
        </w:tabs>
        <w:autoSpaceDE w:val="0"/>
        <w:autoSpaceDN w:val="0"/>
        <w:adjustRightInd w:val="0"/>
        <w:ind w:left="0" w:firstLine="0"/>
        <w:jc w:val="both"/>
      </w:pPr>
      <w:r w:rsidRPr="00120F23">
        <w:t>распределение времени на разные виды деятельности и приемы пищи в течение суток</w:t>
      </w:r>
    </w:p>
    <w:p w14:paraId="3E9C2AA6" w14:textId="77777777" w:rsidR="008C096C" w:rsidRPr="00120F23" w:rsidRDefault="008C096C" w:rsidP="00120F23">
      <w:pPr>
        <w:widowControl w:val="0"/>
        <w:numPr>
          <w:ilvl w:val="0"/>
          <w:numId w:val="59"/>
        </w:numPr>
        <w:tabs>
          <w:tab w:val="clear" w:pos="1080"/>
          <w:tab w:val="num" w:pos="0"/>
        </w:tabs>
        <w:autoSpaceDE w:val="0"/>
        <w:autoSpaceDN w:val="0"/>
        <w:adjustRightInd w:val="0"/>
        <w:ind w:left="0" w:firstLine="0"/>
        <w:jc w:val="both"/>
      </w:pPr>
      <w:r w:rsidRPr="00120F23">
        <w:t>длительность, организация и распределение всех видов деятельности и отдыха в течение суток</w:t>
      </w:r>
    </w:p>
    <w:p w14:paraId="081CF4F4" w14:textId="77777777" w:rsidR="008C096C" w:rsidRPr="00120F23" w:rsidRDefault="008C096C" w:rsidP="00120F23">
      <w:pPr>
        <w:widowControl w:val="0"/>
        <w:numPr>
          <w:ilvl w:val="0"/>
          <w:numId w:val="59"/>
        </w:numPr>
        <w:tabs>
          <w:tab w:val="clear" w:pos="1080"/>
          <w:tab w:val="num" w:pos="0"/>
        </w:tabs>
        <w:autoSpaceDE w:val="0"/>
        <w:autoSpaceDN w:val="0"/>
        <w:adjustRightInd w:val="0"/>
        <w:ind w:left="0" w:firstLine="0"/>
        <w:jc w:val="both"/>
        <w:rPr>
          <w:b/>
        </w:rPr>
      </w:pPr>
      <w:r w:rsidRPr="00120F23">
        <w:rPr>
          <w:b/>
        </w:rPr>
        <w:t>длительность, организация и распределение всех видов деятельности и отдыха, приемов пищи в течение суток с учетом возраста *</w:t>
      </w:r>
    </w:p>
    <w:p w14:paraId="59EDF587" w14:textId="77777777" w:rsidR="008C096C" w:rsidRPr="00120F23" w:rsidRDefault="008C096C" w:rsidP="00120F23">
      <w:pPr>
        <w:pStyle w:val="Default"/>
      </w:pPr>
    </w:p>
    <w:p w14:paraId="18F1216C" w14:textId="77777777" w:rsidR="008C096C" w:rsidRPr="00120F23" w:rsidRDefault="00836450" w:rsidP="00120F23">
      <w:pPr>
        <w:pStyle w:val="Default"/>
      </w:pPr>
      <w:r w:rsidRPr="00120F23">
        <w:t>607</w:t>
      </w:r>
      <w:r w:rsidR="008C096C" w:rsidRPr="00120F23">
        <w:t xml:space="preserve">. Санитарно-эпидемиологический надзор за условиями и организацией обучения детей включает: </w:t>
      </w:r>
    </w:p>
    <w:p w14:paraId="759BFCDB" w14:textId="77777777" w:rsidR="008C096C" w:rsidRPr="00120F23" w:rsidRDefault="008C096C" w:rsidP="00120F23">
      <w:pPr>
        <w:pStyle w:val="Default"/>
        <w:rPr>
          <w:b/>
        </w:rPr>
      </w:pPr>
      <w:r w:rsidRPr="00120F23">
        <w:rPr>
          <w:b/>
        </w:rPr>
        <w:t xml:space="preserve">а) гигиеническую оценку состояния школьных зданий (достаточность площадей, степень благоустройства); </w:t>
      </w:r>
    </w:p>
    <w:p w14:paraId="7C40487A"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б) оценку соблюдения норм учебной нагрузки;</w:t>
      </w:r>
    </w:p>
    <w:p w14:paraId="49297851" w14:textId="77777777" w:rsidR="008C096C" w:rsidRPr="00120F23" w:rsidRDefault="008C096C" w:rsidP="00120F23">
      <w:pPr>
        <w:pStyle w:val="Default"/>
        <w:rPr>
          <w:b/>
        </w:rPr>
      </w:pPr>
      <w:r w:rsidRPr="00120F23">
        <w:rPr>
          <w:b/>
        </w:rPr>
        <w:t xml:space="preserve">в) оценку режима учебного дня; </w:t>
      </w:r>
    </w:p>
    <w:p w14:paraId="56F988FA" w14:textId="77777777" w:rsidR="008C096C" w:rsidRPr="00120F23" w:rsidRDefault="008C096C" w:rsidP="00120F23">
      <w:pPr>
        <w:pStyle w:val="Default"/>
        <w:rPr>
          <w:b/>
        </w:rPr>
      </w:pPr>
      <w:r w:rsidRPr="00120F23">
        <w:rPr>
          <w:b/>
        </w:rPr>
        <w:t xml:space="preserve">г) лабораторный и инструментальный контроль за условиями обучения; </w:t>
      </w:r>
    </w:p>
    <w:p w14:paraId="3E08B896" w14:textId="77777777" w:rsidR="008C096C" w:rsidRPr="00120F23" w:rsidRDefault="008C096C" w:rsidP="00120F23">
      <w:pPr>
        <w:pStyle w:val="Default"/>
        <w:rPr>
          <w:b/>
        </w:rPr>
      </w:pPr>
      <w:r w:rsidRPr="00120F23">
        <w:rPr>
          <w:b/>
        </w:rPr>
        <w:t xml:space="preserve">д) контроль организации медицинского обеспечения школ. </w:t>
      </w:r>
    </w:p>
    <w:p w14:paraId="6F9E1D31" w14:textId="77777777" w:rsidR="008C096C" w:rsidRPr="00120F23" w:rsidRDefault="008C096C" w:rsidP="00120F23">
      <w:pPr>
        <w:pStyle w:val="ac"/>
        <w:rPr>
          <w:rFonts w:ascii="Times New Roman" w:hAnsi="Times New Roman" w:cs="Times New Roman"/>
          <w:sz w:val="24"/>
        </w:rPr>
      </w:pPr>
    </w:p>
    <w:p w14:paraId="1FD2E4AD" w14:textId="77777777" w:rsidR="008C096C" w:rsidRPr="00120F23" w:rsidRDefault="00836450" w:rsidP="00120F23">
      <w:pPr>
        <w:pStyle w:val="Default"/>
      </w:pPr>
      <w:r w:rsidRPr="00120F23">
        <w:t>608</w:t>
      </w:r>
      <w:r w:rsidR="008C096C" w:rsidRPr="00120F23">
        <w:t xml:space="preserve">. Основными формами трудового воспитания и обучения в общеобразовательных учреждениях являются: </w:t>
      </w:r>
    </w:p>
    <w:p w14:paraId="789B8EB2" w14:textId="77777777" w:rsidR="008C096C" w:rsidRPr="00120F23" w:rsidRDefault="008C096C" w:rsidP="00120F23">
      <w:pPr>
        <w:pStyle w:val="Default"/>
        <w:rPr>
          <w:b/>
        </w:rPr>
      </w:pPr>
      <w:r w:rsidRPr="00120F23">
        <w:rPr>
          <w:b/>
        </w:rPr>
        <w:t xml:space="preserve">а) уроки ручного труда в начальной школе; </w:t>
      </w:r>
    </w:p>
    <w:p w14:paraId="02BE384E" w14:textId="77777777" w:rsidR="008C096C" w:rsidRPr="00120F23" w:rsidRDefault="008C096C" w:rsidP="00120F23">
      <w:pPr>
        <w:pStyle w:val="Default"/>
        <w:rPr>
          <w:b/>
        </w:rPr>
      </w:pPr>
      <w:r w:rsidRPr="00120F23">
        <w:rPr>
          <w:b/>
        </w:rPr>
        <w:t xml:space="preserve">б) уроки технологии в средней школе; </w:t>
      </w:r>
    </w:p>
    <w:p w14:paraId="5682C2B4" w14:textId="77777777" w:rsidR="008C096C" w:rsidRPr="00120F23" w:rsidRDefault="008C096C" w:rsidP="00120F23">
      <w:pPr>
        <w:pStyle w:val="Default"/>
        <w:rPr>
          <w:b/>
        </w:rPr>
      </w:pPr>
      <w:r w:rsidRPr="00120F23">
        <w:rPr>
          <w:b/>
        </w:rPr>
        <w:t xml:space="preserve">в) профессиональное обучение в УПК; </w:t>
      </w:r>
    </w:p>
    <w:p w14:paraId="71746056" w14:textId="77777777" w:rsidR="008C096C" w:rsidRPr="00120F23" w:rsidRDefault="008C096C" w:rsidP="00120F23">
      <w:pPr>
        <w:pStyle w:val="Default"/>
        <w:rPr>
          <w:b/>
        </w:rPr>
      </w:pPr>
      <w:r w:rsidRPr="00120F23">
        <w:rPr>
          <w:b/>
        </w:rPr>
        <w:t xml:space="preserve">г) производственная практика; </w:t>
      </w:r>
    </w:p>
    <w:p w14:paraId="18A0B822" w14:textId="77777777" w:rsidR="008C096C" w:rsidRPr="00120F23" w:rsidRDefault="008C096C" w:rsidP="00120F23">
      <w:pPr>
        <w:pStyle w:val="Default"/>
        <w:rPr>
          <w:b/>
        </w:rPr>
      </w:pPr>
      <w:r w:rsidRPr="00120F23">
        <w:rPr>
          <w:b/>
        </w:rPr>
        <w:t xml:space="preserve">д) работы по самообслуживанию; </w:t>
      </w:r>
    </w:p>
    <w:p w14:paraId="68C4B19D" w14:textId="77777777" w:rsidR="008C096C" w:rsidRPr="00120F23" w:rsidRDefault="008C096C" w:rsidP="00120F23">
      <w:pPr>
        <w:pStyle w:val="Default"/>
        <w:rPr>
          <w:b/>
        </w:rPr>
      </w:pPr>
      <w:r w:rsidRPr="00120F23">
        <w:rPr>
          <w:b/>
        </w:rPr>
        <w:t xml:space="preserve">е) комплексные уроки. </w:t>
      </w:r>
    </w:p>
    <w:p w14:paraId="5CDEB5E4" w14:textId="77777777" w:rsidR="008C096C" w:rsidRPr="00120F23" w:rsidRDefault="008C096C" w:rsidP="00120F23">
      <w:pPr>
        <w:pStyle w:val="ac"/>
        <w:rPr>
          <w:rFonts w:ascii="Times New Roman" w:hAnsi="Times New Roman" w:cs="Times New Roman"/>
          <w:sz w:val="24"/>
        </w:rPr>
      </w:pPr>
    </w:p>
    <w:p w14:paraId="66F4CE35" w14:textId="77777777" w:rsidR="008C096C" w:rsidRPr="00120F23" w:rsidRDefault="00836450" w:rsidP="00120F23">
      <w:pPr>
        <w:widowControl w:val="0"/>
        <w:autoSpaceDE w:val="0"/>
        <w:autoSpaceDN w:val="0"/>
        <w:adjustRightInd w:val="0"/>
        <w:jc w:val="both"/>
      </w:pPr>
      <w:r w:rsidRPr="00120F23">
        <w:t>609</w:t>
      </w:r>
      <w:r w:rsidR="008C096C" w:rsidRPr="00120F23">
        <w:t>. Укажите социально-гигиенические факторы риска роста и развития детей</w:t>
      </w:r>
    </w:p>
    <w:p w14:paraId="5897B40C" w14:textId="77777777" w:rsidR="008C096C" w:rsidRPr="00120F23" w:rsidRDefault="008C096C" w:rsidP="00120F23">
      <w:pPr>
        <w:widowControl w:val="0"/>
        <w:numPr>
          <w:ilvl w:val="0"/>
          <w:numId w:val="60"/>
        </w:numPr>
        <w:tabs>
          <w:tab w:val="clear" w:pos="1080"/>
          <w:tab w:val="num" w:pos="0"/>
        </w:tabs>
        <w:autoSpaceDE w:val="0"/>
        <w:autoSpaceDN w:val="0"/>
        <w:adjustRightInd w:val="0"/>
        <w:ind w:left="0" w:firstLine="0"/>
        <w:jc w:val="both"/>
      </w:pPr>
      <w:r w:rsidRPr="00120F23">
        <w:t>низкий уровень здоровья родителей, особенно женщин</w:t>
      </w:r>
    </w:p>
    <w:p w14:paraId="4EE326AC" w14:textId="77777777" w:rsidR="008C096C" w:rsidRPr="00120F23" w:rsidRDefault="008C096C" w:rsidP="00120F23">
      <w:pPr>
        <w:widowControl w:val="0"/>
        <w:numPr>
          <w:ilvl w:val="0"/>
          <w:numId w:val="60"/>
        </w:numPr>
        <w:tabs>
          <w:tab w:val="clear" w:pos="1080"/>
          <w:tab w:val="num" w:pos="0"/>
        </w:tabs>
        <w:autoSpaceDE w:val="0"/>
        <w:autoSpaceDN w:val="0"/>
        <w:adjustRightInd w:val="0"/>
        <w:ind w:left="0" w:firstLine="0"/>
        <w:jc w:val="both"/>
        <w:rPr>
          <w:b/>
        </w:rPr>
      </w:pPr>
      <w:r w:rsidRPr="00120F23">
        <w:rPr>
          <w:b/>
        </w:rPr>
        <w:t xml:space="preserve">неудовлетворительное качество питания </w:t>
      </w:r>
    </w:p>
    <w:p w14:paraId="7B4F670D" w14:textId="77777777" w:rsidR="008C096C" w:rsidRPr="00120F23" w:rsidRDefault="008C096C" w:rsidP="00120F23">
      <w:pPr>
        <w:widowControl w:val="0"/>
        <w:numPr>
          <w:ilvl w:val="0"/>
          <w:numId w:val="60"/>
        </w:numPr>
        <w:tabs>
          <w:tab w:val="clear" w:pos="1080"/>
          <w:tab w:val="num" w:pos="0"/>
        </w:tabs>
        <w:autoSpaceDE w:val="0"/>
        <w:autoSpaceDN w:val="0"/>
        <w:adjustRightInd w:val="0"/>
        <w:ind w:left="0" w:firstLine="0"/>
        <w:jc w:val="both"/>
        <w:rPr>
          <w:b/>
        </w:rPr>
      </w:pPr>
      <w:r w:rsidRPr="00120F23">
        <w:rPr>
          <w:b/>
        </w:rPr>
        <w:t>вредные привычки и асоциальные формы поведения</w:t>
      </w:r>
    </w:p>
    <w:p w14:paraId="3031645F" w14:textId="77777777" w:rsidR="008C096C" w:rsidRPr="00120F23" w:rsidRDefault="008C096C" w:rsidP="00120F23">
      <w:pPr>
        <w:widowControl w:val="0"/>
        <w:numPr>
          <w:ilvl w:val="0"/>
          <w:numId w:val="60"/>
        </w:numPr>
        <w:tabs>
          <w:tab w:val="clear" w:pos="1080"/>
          <w:tab w:val="num" w:pos="0"/>
        </w:tabs>
        <w:autoSpaceDE w:val="0"/>
        <w:autoSpaceDN w:val="0"/>
        <w:adjustRightInd w:val="0"/>
        <w:ind w:left="0" w:firstLine="0"/>
        <w:jc w:val="both"/>
      </w:pPr>
      <w:r w:rsidRPr="00120F23">
        <w:t>повышенный и высокий уровень техногенного загрязнения объектов природной среды</w:t>
      </w:r>
    </w:p>
    <w:p w14:paraId="71E453B8" w14:textId="77777777" w:rsidR="008C096C" w:rsidRPr="00120F23" w:rsidRDefault="008C096C" w:rsidP="00120F23">
      <w:pPr>
        <w:widowControl w:val="0"/>
        <w:numPr>
          <w:ilvl w:val="0"/>
          <w:numId w:val="60"/>
        </w:numPr>
        <w:tabs>
          <w:tab w:val="clear" w:pos="1080"/>
          <w:tab w:val="num" w:pos="0"/>
        </w:tabs>
        <w:autoSpaceDE w:val="0"/>
        <w:autoSpaceDN w:val="0"/>
        <w:adjustRightInd w:val="0"/>
        <w:ind w:left="0" w:firstLine="0"/>
        <w:jc w:val="both"/>
      </w:pPr>
      <w:r w:rsidRPr="00120F23">
        <w:t>дисбаланс химических элементов в природной среде</w:t>
      </w:r>
    </w:p>
    <w:p w14:paraId="5F6CB76C" w14:textId="77777777" w:rsidR="008C096C" w:rsidRPr="00120F23" w:rsidRDefault="008C096C" w:rsidP="00120F23">
      <w:pPr>
        <w:widowControl w:val="0"/>
        <w:numPr>
          <w:ilvl w:val="0"/>
          <w:numId w:val="60"/>
        </w:numPr>
        <w:tabs>
          <w:tab w:val="clear" w:pos="1080"/>
          <w:tab w:val="num" w:pos="0"/>
        </w:tabs>
        <w:autoSpaceDE w:val="0"/>
        <w:autoSpaceDN w:val="0"/>
        <w:adjustRightInd w:val="0"/>
        <w:ind w:left="0" w:firstLine="0"/>
        <w:jc w:val="both"/>
        <w:rPr>
          <w:b/>
        </w:rPr>
      </w:pPr>
      <w:r w:rsidRPr="00120F23">
        <w:rPr>
          <w:b/>
        </w:rPr>
        <w:t xml:space="preserve">высокий уровень заболеваний, передающихся половым путем </w:t>
      </w:r>
    </w:p>
    <w:p w14:paraId="68C5948E" w14:textId="77777777" w:rsidR="008C096C" w:rsidRPr="00120F23" w:rsidRDefault="008C096C" w:rsidP="00120F23">
      <w:pPr>
        <w:widowControl w:val="0"/>
        <w:numPr>
          <w:ilvl w:val="0"/>
          <w:numId w:val="60"/>
        </w:numPr>
        <w:tabs>
          <w:tab w:val="clear" w:pos="1080"/>
          <w:tab w:val="num" w:pos="0"/>
        </w:tabs>
        <w:autoSpaceDE w:val="0"/>
        <w:autoSpaceDN w:val="0"/>
        <w:adjustRightInd w:val="0"/>
        <w:ind w:left="0" w:firstLine="0"/>
        <w:jc w:val="both"/>
        <w:rPr>
          <w:b/>
        </w:rPr>
      </w:pPr>
      <w:r w:rsidRPr="00120F23">
        <w:rPr>
          <w:b/>
        </w:rPr>
        <w:t xml:space="preserve">неудовлетворительные материально-бытовые условия жизни </w:t>
      </w:r>
    </w:p>
    <w:p w14:paraId="7EE1021E" w14:textId="77777777" w:rsidR="008C096C" w:rsidRPr="00120F23" w:rsidRDefault="008C096C" w:rsidP="00120F23">
      <w:pPr>
        <w:pStyle w:val="Default"/>
        <w:tabs>
          <w:tab w:val="num" w:pos="0"/>
        </w:tabs>
        <w:jc w:val="both"/>
      </w:pPr>
    </w:p>
    <w:p w14:paraId="191B46BE" w14:textId="77777777" w:rsidR="008C096C" w:rsidRPr="00120F23" w:rsidRDefault="008C096C" w:rsidP="00120F23">
      <w:pPr>
        <w:pStyle w:val="ac"/>
        <w:rPr>
          <w:rFonts w:ascii="Times New Roman" w:hAnsi="Times New Roman" w:cs="Times New Roman"/>
          <w:sz w:val="24"/>
        </w:rPr>
      </w:pPr>
    </w:p>
    <w:p w14:paraId="467594A8" w14:textId="77777777" w:rsidR="008C096C" w:rsidRPr="00120F23" w:rsidRDefault="00836450" w:rsidP="00120F23">
      <w:pPr>
        <w:widowControl w:val="0"/>
        <w:autoSpaceDE w:val="0"/>
        <w:autoSpaceDN w:val="0"/>
        <w:adjustRightInd w:val="0"/>
        <w:jc w:val="both"/>
      </w:pPr>
      <w:r w:rsidRPr="00120F23">
        <w:t>610</w:t>
      </w:r>
      <w:r w:rsidR="008C096C" w:rsidRPr="00120F23">
        <w:t>. Закономерности роста и развития организма детей и подростков характеризуются:</w:t>
      </w:r>
    </w:p>
    <w:p w14:paraId="27D4BC43" w14:textId="77777777" w:rsidR="008C096C" w:rsidRPr="00120F23" w:rsidRDefault="008C096C" w:rsidP="00120F23">
      <w:pPr>
        <w:widowControl w:val="0"/>
        <w:numPr>
          <w:ilvl w:val="0"/>
          <w:numId w:val="61"/>
        </w:numPr>
        <w:tabs>
          <w:tab w:val="clear" w:pos="1080"/>
          <w:tab w:val="num" w:pos="0"/>
        </w:tabs>
        <w:autoSpaceDE w:val="0"/>
        <w:autoSpaceDN w:val="0"/>
        <w:adjustRightInd w:val="0"/>
        <w:ind w:left="0" w:firstLine="0"/>
        <w:jc w:val="both"/>
        <w:rPr>
          <w:b/>
        </w:rPr>
      </w:pPr>
      <w:r w:rsidRPr="00120F23">
        <w:rPr>
          <w:b/>
        </w:rPr>
        <w:t xml:space="preserve">неравномерностью темпов роста и развития </w:t>
      </w:r>
    </w:p>
    <w:p w14:paraId="274717E7" w14:textId="77777777" w:rsidR="008C096C" w:rsidRPr="00120F23" w:rsidRDefault="008C096C" w:rsidP="00120F23">
      <w:pPr>
        <w:widowControl w:val="0"/>
        <w:numPr>
          <w:ilvl w:val="0"/>
          <w:numId w:val="61"/>
        </w:numPr>
        <w:tabs>
          <w:tab w:val="clear" w:pos="1080"/>
          <w:tab w:val="num" w:pos="0"/>
        </w:tabs>
        <w:autoSpaceDE w:val="0"/>
        <w:autoSpaceDN w:val="0"/>
        <w:adjustRightInd w:val="0"/>
        <w:ind w:left="0" w:firstLine="0"/>
        <w:jc w:val="both"/>
        <w:rPr>
          <w:b/>
        </w:rPr>
      </w:pPr>
      <w:r w:rsidRPr="00120F23">
        <w:rPr>
          <w:b/>
        </w:rPr>
        <w:t>гетерохронностью</w:t>
      </w:r>
    </w:p>
    <w:p w14:paraId="6D6CD048" w14:textId="77777777" w:rsidR="008C096C" w:rsidRPr="00120F23" w:rsidRDefault="008C096C" w:rsidP="00120F23">
      <w:pPr>
        <w:widowControl w:val="0"/>
        <w:numPr>
          <w:ilvl w:val="0"/>
          <w:numId w:val="61"/>
        </w:numPr>
        <w:tabs>
          <w:tab w:val="clear" w:pos="1080"/>
          <w:tab w:val="num" w:pos="0"/>
        </w:tabs>
        <w:autoSpaceDE w:val="0"/>
        <w:autoSpaceDN w:val="0"/>
        <w:adjustRightInd w:val="0"/>
        <w:ind w:left="0" w:firstLine="0"/>
        <w:jc w:val="both"/>
        <w:rPr>
          <w:b/>
        </w:rPr>
      </w:pPr>
      <w:r w:rsidRPr="00120F23">
        <w:rPr>
          <w:b/>
        </w:rPr>
        <w:t xml:space="preserve">половым диморфизмом </w:t>
      </w:r>
    </w:p>
    <w:p w14:paraId="027F526C" w14:textId="77777777" w:rsidR="008C096C" w:rsidRPr="00120F23" w:rsidRDefault="008C096C" w:rsidP="00120F23">
      <w:pPr>
        <w:widowControl w:val="0"/>
        <w:numPr>
          <w:ilvl w:val="0"/>
          <w:numId w:val="61"/>
        </w:numPr>
        <w:tabs>
          <w:tab w:val="clear" w:pos="1080"/>
          <w:tab w:val="num" w:pos="0"/>
        </w:tabs>
        <w:autoSpaceDE w:val="0"/>
        <w:autoSpaceDN w:val="0"/>
        <w:adjustRightInd w:val="0"/>
        <w:ind w:left="0" w:firstLine="0"/>
        <w:jc w:val="both"/>
      </w:pPr>
      <w:r w:rsidRPr="00120F23">
        <w:t>акселерацией роста и развития</w:t>
      </w:r>
    </w:p>
    <w:p w14:paraId="69899AE0" w14:textId="77777777" w:rsidR="008C096C" w:rsidRPr="00120F23" w:rsidRDefault="008C096C" w:rsidP="00120F23">
      <w:pPr>
        <w:pStyle w:val="Default"/>
      </w:pPr>
      <w:r w:rsidRPr="00120F23">
        <w:t xml:space="preserve"> </w:t>
      </w:r>
    </w:p>
    <w:p w14:paraId="5F077292" w14:textId="77777777" w:rsidR="008C096C" w:rsidRPr="00120F23" w:rsidRDefault="008C096C" w:rsidP="00120F23">
      <w:pPr>
        <w:pStyle w:val="ac"/>
        <w:rPr>
          <w:rFonts w:ascii="Times New Roman" w:hAnsi="Times New Roman" w:cs="Times New Roman"/>
          <w:sz w:val="24"/>
        </w:rPr>
      </w:pPr>
    </w:p>
    <w:p w14:paraId="3BC32ACC" w14:textId="77777777" w:rsidR="008C096C" w:rsidRPr="00120F23" w:rsidRDefault="00836450" w:rsidP="00120F23">
      <w:pPr>
        <w:widowControl w:val="0"/>
        <w:autoSpaceDE w:val="0"/>
        <w:autoSpaceDN w:val="0"/>
        <w:adjustRightInd w:val="0"/>
        <w:jc w:val="both"/>
      </w:pPr>
      <w:r w:rsidRPr="00120F23">
        <w:t>611</w:t>
      </w:r>
      <w:r w:rsidR="008C096C" w:rsidRPr="00120F23">
        <w:t>. Укажите медицинские группы по физкультуре</w:t>
      </w:r>
    </w:p>
    <w:p w14:paraId="494DB331" w14:textId="77777777" w:rsidR="008C096C" w:rsidRPr="00120F23" w:rsidRDefault="008C096C" w:rsidP="00120F23">
      <w:pPr>
        <w:widowControl w:val="0"/>
        <w:numPr>
          <w:ilvl w:val="0"/>
          <w:numId w:val="62"/>
        </w:numPr>
        <w:tabs>
          <w:tab w:val="clear" w:pos="1080"/>
          <w:tab w:val="num" w:pos="0"/>
        </w:tabs>
        <w:autoSpaceDE w:val="0"/>
        <w:autoSpaceDN w:val="0"/>
        <w:adjustRightInd w:val="0"/>
        <w:ind w:left="0" w:firstLine="0"/>
        <w:jc w:val="both"/>
        <w:rPr>
          <w:b/>
        </w:rPr>
      </w:pPr>
      <w:r w:rsidRPr="00120F23">
        <w:rPr>
          <w:b/>
        </w:rPr>
        <w:t xml:space="preserve">специальная </w:t>
      </w:r>
    </w:p>
    <w:p w14:paraId="44E04BE5" w14:textId="77777777" w:rsidR="008C096C" w:rsidRPr="00120F23" w:rsidRDefault="008C096C" w:rsidP="00120F23">
      <w:pPr>
        <w:widowControl w:val="0"/>
        <w:numPr>
          <w:ilvl w:val="0"/>
          <w:numId w:val="62"/>
        </w:numPr>
        <w:tabs>
          <w:tab w:val="clear" w:pos="1080"/>
          <w:tab w:val="num" w:pos="0"/>
        </w:tabs>
        <w:autoSpaceDE w:val="0"/>
        <w:autoSpaceDN w:val="0"/>
        <w:adjustRightInd w:val="0"/>
        <w:ind w:left="0" w:firstLine="0"/>
        <w:jc w:val="both"/>
      </w:pPr>
      <w:r w:rsidRPr="00120F23">
        <w:t>группа детей, постоянно освобожденных от занятий по физкультуре</w:t>
      </w:r>
    </w:p>
    <w:p w14:paraId="6BCC7C03" w14:textId="77777777" w:rsidR="008C096C" w:rsidRPr="00120F23" w:rsidRDefault="008C096C" w:rsidP="00120F23">
      <w:pPr>
        <w:widowControl w:val="0"/>
        <w:numPr>
          <w:ilvl w:val="0"/>
          <w:numId w:val="62"/>
        </w:numPr>
        <w:tabs>
          <w:tab w:val="clear" w:pos="1080"/>
          <w:tab w:val="num" w:pos="0"/>
        </w:tabs>
        <w:autoSpaceDE w:val="0"/>
        <w:autoSpaceDN w:val="0"/>
        <w:adjustRightInd w:val="0"/>
        <w:ind w:left="0" w:firstLine="0"/>
        <w:jc w:val="both"/>
        <w:rPr>
          <w:b/>
        </w:rPr>
      </w:pPr>
      <w:r w:rsidRPr="00120F23">
        <w:rPr>
          <w:b/>
        </w:rPr>
        <w:t xml:space="preserve">подготовительная </w:t>
      </w:r>
    </w:p>
    <w:p w14:paraId="1EBE678B" w14:textId="77777777" w:rsidR="008C096C" w:rsidRPr="00120F23" w:rsidRDefault="008C096C" w:rsidP="00120F23">
      <w:pPr>
        <w:widowControl w:val="0"/>
        <w:numPr>
          <w:ilvl w:val="0"/>
          <w:numId w:val="62"/>
        </w:numPr>
        <w:tabs>
          <w:tab w:val="clear" w:pos="1080"/>
          <w:tab w:val="num" w:pos="0"/>
        </w:tabs>
        <w:autoSpaceDE w:val="0"/>
        <w:autoSpaceDN w:val="0"/>
        <w:adjustRightInd w:val="0"/>
        <w:ind w:left="0" w:firstLine="0"/>
        <w:jc w:val="both"/>
        <w:rPr>
          <w:b/>
        </w:rPr>
      </w:pPr>
      <w:r w:rsidRPr="00120F23">
        <w:rPr>
          <w:b/>
        </w:rPr>
        <w:t xml:space="preserve">основная </w:t>
      </w:r>
    </w:p>
    <w:p w14:paraId="0996FB11" w14:textId="77777777" w:rsidR="008C096C" w:rsidRPr="00120F23" w:rsidRDefault="008C096C" w:rsidP="00120F23">
      <w:pPr>
        <w:pStyle w:val="Default"/>
      </w:pPr>
    </w:p>
    <w:p w14:paraId="002A7E2A" w14:textId="77777777" w:rsidR="008C096C" w:rsidRPr="00120F23" w:rsidRDefault="00836450" w:rsidP="00120F23">
      <w:pPr>
        <w:pStyle w:val="Default"/>
      </w:pPr>
      <w:r w:rsidRPr="00120F23">
        <w:t>612</w:t>
      </w:r>
      <w:r w:rsidR="008C096C" w:rsidRPr="00120F23">
        <w:t xml:space="preserve">. Расстояние между рабочими местами в кабинетах и мастерских трудового и производ-ственного обучения нормируется с учетом: </w:t>
      </w:r>
    </w:p>
    <w:p w14:paraId="7936D391" w14:textId="77777777" w:rsidR="008C096C" w:rsidRPr="00120F23" w:rsidRDefault="008C096C" w:rsidP="00120F23">
      <w:pPr>
        <w:pStyle w:val="Default"/>
        <w:rPr>
          <w:b/>
        </w:rPr>
      </w:pPr>
      <w:r w:rsidRPr="00120F23">
        <w:rPr>
          <w:b/>
        </w:rPr>
        <w:t xml:space="preserve">а) характера труда; </w:t>
      </w:r>
    </w:p>
    <w:p w14:paraId="475F585D" w14:textId="77777777" w:rsidR="008C096C" w:rsidRPr="00120F23" w:rsidRDefault="008C096C" w:rsidP="00120F23">
      <w:pPr>
        <w:pStyle w:val="Default"/>
        <w:rPr>
          <w:b/>
        </w:rPr>
      </w:pPr>
      <w:r w:rsidRPr="00120F23">
        <w:rPr>
          <w:b/>
        </w:rPr>
        <w:t xml:space="preserve">б) размеров оборудования и инструментария; </w:t>
      </w:r>
    </w:p>
    <w:p w14:paraId="2FCDC539" w14:textId="77777777" w:rsidR="008C096C" w:rsidRPr="00120F23" w:rsidRDefault="008C096C" w:rsidP="00120F23">
      <w:pPr>
        <w:pStyle w:val="Default"/>
      </w:pPr>
      <w:r w:rsidRPr="00120F23">
        <w:t xml:space="preserve">в) санитарно-гигиенических условий; </w:t>
      </w:r>
    </w:p>
    <w:p w14:paraId="0413E298" w14:textId="77777777" w:rsidR="008C096C" w:rsidRPr="00120F23" w:rsidRDefault="008C096C" w:rsidP="00120F23">
      <w:pPr>
        <w:pStyle w:val="ac"/>
        <w:rPr>
          <w:rFonts w:ascii="Times New Roman" w:hAnsi="Times New Roman" w:cs="Times New Roman"/>
          <w:sz w:val="24"/>
        </w:rPr>
      </w:pPr>
      <w:r w:rsidRPr="00120F23">
        <w:rPr>
          <w:rFonts w:ascii="Times New Roman" w:hAnsi="Times New Roman" w:cs="Times New Roman"/>
          <w:sz w:val="24"/>
        </w:rPr>
        <w:t xml:space="preserve">г) общей площади помещения. </w:t>
      </w:r>
    </w:p>
    <w:p w14:paraId="09E88E41" w14:textId="77777777" w:rsidR="008C096C" w:rsidRPr="00120F23" w:rsidRDefault="008C096C" w:rsidP="00120F23">
      <w:pPr>
        <w:pStyle w:val="Default"/>
      </w:pPr>
    </w:p>
    <w:p w14:paraId="39A60D75" w14:textId="77777777" w:rsidR="008C096C" w:rsidRPr="00120F23" w:rsidRDefault="00836450" w:rsidP="00120F23">
      <w:pPr>
        <w:pStyle w:val="Default"/>
      </w:pPr>
      <w:r w:rsidRPr="00120F23">
        <w:t>613</w:t>
      </w:r>
      <w:r w:rsidR="008C096C" w:rsidRPr="00120F23">
        <w:t xml:space="preserve">. Основными гигиеническими требованиями к режиму производственного обучения в учре-ждении начального профессионального обучения являются: </w:t>
      </w:r>
    </w:p>
    <w:p w14:paraId="325F2409" w14:textId="77777777" w:rsidR="008C096C" w:rsidRPr="00120F23" w:rsidRDefault="008C096C" w:rsidP="00120F23">
      <w:pPr>
        <w:pStyle w:val="Default"/>
        <w:jc w:val="both"/>
        <w:rPr>
          <w:b/>
        </w:rPr>
      </w:pPr>
      <w:r w:rsidRPr="00120F23">
        <w:rPr>
          <w:b/>
        </w:rPr>
        <w:t xml:space="preserve">а) постепенность перехода к режиму труда, принятому на производстве; </w:t>
      </w:r>
    </w:p>
    <w:p w14:paraId="06F641A5" w14:textId="77777777" w:rsidR="008C096C" w:rsidRPr="00120F23" w:rsidRDefault="008C096C" w:rsidP="00120F23">
      <w:pPr>
        <w:pStyle w:val="Default"/>
        <w:jc w:val="both"/>
        <w:rPr>
          <w:b/>
        </w:rPr>
      </w:pPr>
      <w:r w:rsidRPr="00120F23">
        <w:rPr>
          <w:b/>
        </w:rPr>
        <w:t xml:space="preserve">б) постепенность увеличения объема нагрузок и длительности их воздействия; </w:t>
      </w:r>
    </w:p>
    <w:p w14:paraId="3040F849" w14:textId="77777777" w:rsidR="008C096C" w:rsidRPr="00120F23" w:rsidRDefault="008C096C" w:rsidP="00120F23">
      <w:pPr>
        <w:pStyle w:val="Default"/>
        <w:jc w:val="both"/>
        <w:rPr>
          <w:b/>
        </w:rPr>
      </w:pPr>
      <w:r w:rsidRPr="00120F23">
        <w:rPr>
          <w:b/>
        </w:rPr>
        <w:t xml:space="preserve">в) ограничение контакта с производственными вредностями в соответствии с гигиеническими рекомендациями; </w:t>
      </w:r>
    </w:p>
    <w:p w14:paraId="4781DBD7" w14:textId="77777777" w:rsidR="008C096C" w:rsidRPr="00120F23" w:rsidRDefault="008C096C" w:rsidP="00120F23">
      <w:pPr>
        <w:pStyle w:val="Default"/>
      </w:pPr>
      <w:r w:rsidRPr="00120F23">
        <w:t xml:space="preserve">г) расположение производственного обучения в часы и дни высокой работоспособности; </w:t>
      </w:r>
    </w:p>
    <w:p w14:paraId="5BDBA058"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д) расположение производственного обучения в часы и дни врабатываемости или начала падения работоспособности.</w:t>
      </w:r>
    </w:p>
    <w:p w14:paraId="13A336A0" w14:textId="77777777" w:rsidR="008C096C" w:rsidRPr="00120F23" w:rsidRDefault="008C096C" w:rsidP="00120F23">
      <w:pPr>
        <w:pStyle w:val="ac"/>
        <w:rPr>
          <w:rFonts w:ascii="Times New Roman" w:hAnsi="Times New Roman" w:cs="Times New Roman"/>
          <w:sz w:val="24"/>
        </w:rPr>
      </w:pPr>
    </w:p>
    <w:p w14:paraId="777345C1" w14:textId="77777777" w:rsidR="008C096C" w:rsidRPr="00120F23" w:rsidRDefault="00836450" w:rsidP="00120F23">
      <w:pPr>
        <w:pStyle w:val="Default"/>
      </w:pPr>
      <w:r w:rsidRPr="00120F23">
        <w:t>614</w:t>
      </w:r>
      <w:r w:rsidR="008C096C" w:rsidRPr="00120F23">
        <w:t xml:space="preserve">. Лечебно-оздоровительными мероприятиями в процессе профессионального обучения подростков, направленными на облегчение адаптации к нему, являются: </w:t>
      </w:r>
    </w:p>
    <w:p w14:paraId="1C47EEB5" w14:textId="77777777" w:rsidR="008C096C" w:rsidRPr="00120F23" w:rsidRDefault="008C096C" w:rsidP="00120F23">
      <w:pPr>
        <w:pStyle w:val="Default"/>
      </w:pPr>
      <w:r w:rsidRPr="00120F23">
        <w:t xml:space="preserve">а) вакцинопрофилактика; </w:t>
      </w:r>
    </w:p>
    <w:p w14:paraId="0E9D5752" w14:textId="77777777" w:rsidR="008C096C" w:rsidRPr="00120F23" w:rsidRDefault="008C096C" w:rsidP="00120F23">
      <w:pPr>
        <w:pStyle w:val="Default"/>
        <w:rPr>
          <w:b/>
        </w:rPr>
      </w:pPr>
      <w:r w:rsidRPr="00120F23">
        <w:rPr>
          <w:b/>
        </w:rPr>
        <w:t xml:space="preserve">б) предварительная врачебно-профессиональная консультация; </w:t>
      </w:r>
    </w:p>
    <w:p w14:paraId="452B95CB" w14:textId="77777777" w:rsidR="008C096C" w:rsidRPr="00120F23" w:rsidRDefault="008C096C" w:rsidP="00120F23">
      <w:pPr>
        <w:pStyle w:val="Default"/>
        <w:rPr>
          <w:b/>
        </w:rPr>
      </w:pPr>
      <w:r w:rsidRPr="00120F23">
        <w:rPr>
          <w:b/>
        </w:rPr>
        <w:t xml:space="preserve">в) периодические медицинские осмотры подростков; </w:t>
      </w:r>
    </w:p>
    <w:p w14:paraId="341E5EA5" w14:textId="77777777" w:rsidR="008C096C" w:rsidRPr="00120F23" w:rsidRDefault="008C096C" w:rsidP="00120F23">
      <w:pPr>
        <w:pStyle w:val="Default"/>
        <w:rPr>
          <w:b/>
        </w:rPr>
      </w:pPr>
      <w:r w:rsidRPr="00120F23">
        <w:rPr>
          <w:b/>
        </w:rPr>
        <w:t xml:space="preserve">г) сбалансированное питание; </w:t>
      </w:r>
    </w:p>
    <w:p w14:paraId="0C21A7E0" w14:textId="77777777" w:rsidR="008C096C" w:rsidRPr="00120F23" w:rsidRDefault="008C096C" w:rsidP="00120F23">
      <w:pPr>
        <w:pStyle w:val="Default"/>
        <w:rPr>
          <w:b/>
        </w:rPr>
      </w:pPr>
      <w:r w:rsidRPr="00120F23">
        <w:rPr>
          <w:b/>
        </w:rPr>
        <w:t xml:space="preserve">д) профилактическое ультрафиолетовое облучение; </w:t>
      </w:r>
    </w:p>
    <w:p w14:paraId="0231FE3E"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е) двигательная активность на открытом воздухе.</w:t>
      </w:r>
    </w:p>
    <w:p w14:paraId="52F33709" w14:textId="77777777" w:rsidR="008C096C" w:rsidRPr="00120F23" w:rsidRDefault="008C096C" w:rsidP="00120F23">
      <w:pPr>
        <w:pStyle w:val="ac"/>
        <w:rPr>
          <w:rFonts w:ascii="Times New Roman" w:hAnsi="Times New Roman" w:cs="Times New Roman"/>
          <w:b/>
          <w:sz w:val="24"/>
        </w:rPr>
      </w:pPr>
    </w:p>
    <w:p w14:paraId="57933C0C" w14:textId="77777777" w:rsidR="008C096C" w:rsidRPr="00120F23" w:rsidRDefault="00836450" w:rsidP="00120F23">
      <w:pPr>
        <w:pStyle w:val="Default"/>
      </w:pPr>
      <w:r w:rsidRPr="00120F23">
        <w:t>615</w:t>
      </w:r>
      <w:r w:rsidR="008C096C" w:rsidRPr="00120F23">
        <w:t xml:space="preserve">. В профессиональной ориентации подростков выделяют следующие аспекты: </w:t>
      </w:r>
    </w:p>
    <w:p w14:paraId="467378CB" w14:textId="77777777" w:rsidR="008C096C" w:rsidRPr="00120F23" w:rsidRDefault="008C096C" w:rsidP="00120F23">
      <w:pPr>
        <w:pStyle w:val="Default"/>
        <w:rPr>
          <w:b/>
        </w:rPr>
      </w:pPr>
      <w:r w:rsidRPr="00120F23">
        <w:rPr>
          <w:b/>
        </w:rPr>
        <w:t xml:space="preserve">а) информация и агитация; </w:t>
      </w:r>
    </w:p>
    <w:p w14:paraId="56EDD4D1" w14:textId="77777777" w:rsidR="008C096C" w:rsidRPr="00120F23" w:rsidRDefault="008C096C" w:rsidP="00120F23">
      <w:pPr>
        <w:pStyle w:val="Default"/>
        <w:rPr>
          <w:b/>
        </w:rPr>
      </w:pPr>
      <w:r w:rsidRPr="00120F23">
        <w:rPr>
          <w:b/>
        </w:rPr>
        <w:t xml:space="preserve">б) медицинский; </w:t>
      </w:r>
    </w:p>
    <w:p w14:paraId="7D0A444B" w14:textId="77777777" w:rsidR="008C096C" w:rsidRPr="00120F23" w:rsidRDefault="008C096C" w:rsidP="00120F23">
      <w:pPr>
        <w:pStyle w:val="Default"/>
      </w:pPr>
      <w:r w:rsidRPr="00120F23">
        <w:t xml:space="preserve">в) клинический; </w:t>
      </w:r>
    </w:p>
    <w:p w14:paraId="0DEAE071" w14:textId="77777777" w:rsidR="008C096C" w:rsidRPr="00120F23" w:rsidRDefault="008C096C" w:rsidP="00120F23">
      <w:pPr>
        <w:pStyle w:val="Default"/>
      </w:pPr>
      <w:r w:rsidRPr="00120F23">
        <w:t xml:space="preserve">г) профилактический; </w:t>
      </w:r>
    </w:p>
    <w:p w14:paraId="06B117CF" w14:textId="77777777" w:rsidR="008C096C" w:rsidRPr="00120F23" w:rsidRDefault="008C096C" w:rsidP="00120F23">
      <w:pPr>
        <w:pStyle w:val="Default"/>
        <w:rPr>
          <w:b/>
        </w:rPr>
      </w:pPr>
      <w:r w:rsidRPr="00120F23">
        <w:rPr>
          <w:b/>
        </w:rPr>
        <w:t xml:space="preserve">д) психофизиологический; </w:t>
      </w:r>
    </w:p>
    <w:p w14:paraId="52EB21FC"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е) физиолого-гигиенический. </w:t>
      </w:r>
    </w:p>
    <w:p w14:paraId="2183ACD2" w14:textId="77777777" w:rsidR="008C096C" w:rsidRPr="00120F23" w:rsidRDefault="008C096C" w:rsidP="00120F23">
      <w:pPr>
        <w:pStyle w:val="ac"/>
        <w:rPr>
          <w:rFonts w:ascii="Times New Roman" w:hAnsi="Times New Roman" w:cs="Times New Roman"/>
          <w:sz w:val="24"/>
        </w:rPr>
      </w:pPr>
    </w:p>
    <w:p w14:paraId="5389B9D2" w14:textId="77777777" w:rsidR="008C096C" w:rsidRPr="00120F23" w:rsidRDefault="00836450" w:rsidP="00120F23">
      <w:pPr>
        <w:pStyle w:val="Default"/>
      </w:pPr>
      <w:r w:rsidRPr="00120F23">
        <w:t>616</w:t>
      </w:r>
      <w:r w:rsidR="008C096C" w:rsidRPr="00120F23">
        <w:t xml:space="preserve">. При проведении профориентации учитывается: </w:t>
      </w:r>
    </w:p>
    <w:p w14:paraId="65AA9CB5" w14:textId="77777777" w:rsidR="008C096C" w:rsidRPr="00120F23" w:rsidRDefault="008C096C" w:rsidP="00120F23">
      <w:pPr>
        <w:pStyle w:val="Default"/>
        <w:rPr>
          <w:b/>
        </w:rPr>
      </w:pPr>
      <w:r w:rsidRPr="00120F23">
        <w:rPr>
          <w:b/>
        </w:rPr>
        <w:t xml:space="preserve">а) желания учащихся; </w:t>
      </w:r>
    </w:p>
    <w:p w14:paraId="5D4AA96A" w14:textId="77777777" w:rsidR="008C096C" w:rsidRPr="00120F23" w:rsidRDefault="008C096C" w:rsidP="00120F23">
      <w:pPr>
        <w:pStyle w:val="Default"/>
        <w:rPr>
          <w:b/>
        </w:rPr>
      </w:pPr>
      <w:r w:rsidRPr="00120F23">
        <w:rPr>
          <w:b/>
        </w:rPr>
        <w:t xml:space="preserve">б) состояние их здоровья; </w:t>
      </w:r>
    </w:p>
    <w:p w14:paraId="1452234C" w14:textId="77777777" w:rsidR="008C096C" w:rsidRPr="00120F23" w:rsidRDefault="008C096C" w:rsidP="00120F23">
      <w:pPr>
        <w:pStyle w:val="Default"/>
        <w:rPr>
          <w:b/>
        </w:rPr>
      </w:pPr>
      <w:r w:rsidRPr="00120F23">
        <w:rPr>
          <w:b/>
        </w:rPr>
        <w:t xml:space="preserve">в) индивидуально-типологические особенности учащихся; </w:t>
      </w:r>
    </w:p>
    <w:p w14:paraId="2E20E1A5"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г) потребности общества в специалистах. </w:t>
      </w:r>
    </w:p>
    <w:p w14:paraId="3E7D31E9" w14:textId="77777777" w:rsidR="008C096C" w:rsidRPr="00120F23" w:rsidRDefault="008C096C" w:rsidP="00120F23">
      <w:pPr>
        <w:pStyle w:val="ac"/>
        <w:rPr>
          <w:rFonts w:ascii="Times New Roman" w:hAnsi="Times New Roman" w:cs="Times New Roman"/>
          <w:sz w:val="24"/>
        </w:rPr>
      </w:pPr>
    </w:p>
    <w:p w14:paraId="63F08F9C" w14:textId="77777777" w:rsidR="008C096C" w:rsidRPr="00120F23" w:rsidRDefault="00836450" w:rsidP="00120F23">
      <w:pPr>
        <w:pStyle w:val="Default"/>
        <w:jc w:val="both"/>
      </w:pPr>
      <w:r w:rsidRPr="00120F23">
        <w:t>617</w:t>
      </w:r>
      <w:r w:rsidR="008C096C" w:rsidRPr="00120F23">
        <w:t xml:space="preserve">. При хронических заболеваниях почек и мочевыводящей системы у подростков противопоказаны обучение и работы, связанные с профессионально-производственными факторами: </w:t>
      </w:r>
    </w:p>
    <w:p w14:paraId="1EC236F4" w14:textId="77777777" w:rsidR="008C096C" w:rsidRPr="00120F23" w:rsidRDefault="008C096C" w:rsidP="00120F23">
      <w:pPr>
        <w:pStyle w:val="Default"/>
      </w:pPr>
      <w:r w:rsidRPr="00120F23">
        <w:t xml:space="preserve">а) пыль различного происхождения; </w:t>
      </w:r>
    </w:p>
    <w:p w14:paraId="1BC2FBF8" w14:textId="77777777" w:rsidR="008C096C" w:rsidRPr="00120F23" w:rsidRDefault="008C096C" w:rsidP="00120F23">
      <w:pPr>
        <w:pStyle w:val="Default"/>
        <w:rPr>
          <w:b/>
        </w:rPr>
      </w:pPr>
      <w:r w:rsidRPr="00120F23">
        <w:rPr>
          <w:b/>
        </w:rPr>
        <w:t xml:space="preserve">б) повышенные уровни шума и вибрации; </w:t>
      </w:r>
    </w:p>
    <w:p w14:paraId="22491DF4" w14:textId="77777777" w:rsidR="008C096C" w:rsidRPr="00120F23" w:rsidRDefault="008C096C" w:rsidP="00120F23">
      <w:pPr>
        <w:pStyle w:val="Default"/>
        <w:rPr>
          <w:b/>
        </w:rPr>
      </w:pPr>
      <w:r w:rsidRPr="00120F23">
        <w:rPr>
          <w:b/>
        </w:rPr>
        <w:t xml:space="preserve">в) неблагоприятные метеорологические и микроклиматические условия; </w:t>
      </w:r>
    </w:p>
    <w:p w14:paraId="6A0EF0B4" w14:textId="77777777" w:rsidR="008C096C" w:rsidRPr="00120F23" w:rsidRDefault="008C096C" w:rsidP="00120F23">
      <w:pPr>
        <w:pStyle w:val="Default"/>
        <w:rPr>
          <w:b/>
        </w:rPr>
      </w:pPr>
      <w:r w:rsidRPr="00120F23">
        <w:rPr>
          <w:b/>
        </w:rPr>
        <w:t xml:space="preserve">г) повышенные уровни ионизирующего и неионизирующего излучения; </w:t>
      </w:r>
    </w:p>
    <w:p w14:paraId="5A352C24"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д) значительная тяжесть трудового процесса. </w:t>
      </w:r>
    </w:p>
    <w:p w14:paraId="44EB397E" w14:textId="77777777" w:rsidR="008C096C" w:rsidRPr="00120F23" w:rsidRDefault="008C096C" w:rsidP="00120F23">
      <w:pPr>
        <w:pStyle w:val="ac"/>
        <w:rPr>
          <w:rFonts w:ascii="Times New Roman" w:hAnsi="Times New Roman" w:cs="Times New Roman"/>
          <w:b/>
          <w:sz w:val="24"/>
        </w:rPr>
      </w:pPr>
    </w:p>
    <w:p w14:paraId="0F097D81" w14:textId="77777777" w:rsidR="008C096C" w:rsidRPr="00120F23" w:rsidRDefault="00836450" w:rsidP="00120F23">
      <w:pPr>
        <w:pStyle w:val="Default"/>
      </w:pPr>
      <w:r w:rsidRPr="00120F23">
        <w:t>618</w:t>
      </w:r>
      <w:r w:rsidR="008C096C" w:rsidRPr="00120F23">
        <w:t xml:space="preserve">. При психических расстройствах и расстройствах поведения у подростков противопоказа-ны обучение и работы, связанные с профессионально-производственными факторами: </w:t>
      </w:r>
    </w:p>
    <w:p w14:paraId="7A207276" w14:textId="77777777" w:rsidR="008C096C" w:rsidRPr="00120F23" w:rsidRDefault="008C096C" w:rsidP="00120F23">
      <w:pPr>
        <w:pStyle w:val="Default"/>
        <w:rPr>
          <w:b/>
        </w:rPr>
      </w:pPr>
      <w:r w:rsidRPr="00120F23">
        <w:rPr>
          <w:b/>
        </w:rPr>
        <w:t xml:space="preserve">а) частые и длительные командировки; </w:t>
      </w:r>
    </w:p>
    <w:p w14:paraId="49D40656" w14:textId="77777777" w:rsidR="008C096C" w:rsidRPr="00120F23" w:rsidRDefault="008C096C" w:rsidP="00120F23">
      <w:pPr>
        <w:pStyle w:val="Default"/>
      </w:pPr>
      <w:r w:rsidRPr="00120F23">
        <w:t xml:space="preserve">б) пыль и вещества раздражающего действия; </w:t>
      </w:r>
    </w:p>
    <w:p w14:paraId="6603F99E" w14:textId="77777777" w:rsidR="008C096C" w:rsidRPr="00120F23" w:rsidRDefault="008C096C" w:rsidP="00120F23">
      <w:pPr>
        <w:pStyle w:val="Default"/>
        <w:rPr>
          <w:b/>
        </w:rPr>
      </w:pPr>
      <w:r w:rsidRPr="00120F23">
        <w:rPr>
          <w:b/>
        </w:rPr>
        <w:t xml:space="preserve">в) опасность травматизма, значительная тяжесть трудового процесса; </w:t>
      </w:r>
    </w:p>
    <w:p w14:paraId="418BFD36" w14:textId="77777777" w:rsidR="008C096C" w:rsidRPr="00120F23" w:rsidRDefault="008C096C" w:rsidP="00120F23">
      <w:pPr>
        <w:pStyle w:val="Default"/>
        <w:rPr>
          <w:b/>
        </w:rPr>
      </w:pPr>
      <w:r w:rsidRPr="00120F23">
        <w:rPr>
          <w:b/>
        </w:rPr>
        <w:t xml:space="preserve">г) значительное психоэмоциональное напряжение; </w:t>
      </w:r>
    </w:p>
    <w:p w14:paraId="327DE027" w14:textId="77777777" w:rsidR="008C096C" w:rsidRPr="00120F23" w:rsidRDefault="008C096C" w:rsidP="00120F23">
      <w:pPr>
        <w:pStyle w:val="ac"/>
        <w:jc w:val="both"/>
        <w:rPr>
          <w:rFonts w:ascii="Times New Roman" w:hAnsi="Times New Roman" w:cs="Times New Roman"/>
          <w:b/>
          <w:sz w:val="24"/>
        </w:rPr>
      </w:pPr>
      <w:r w:rsidRPr="00120F23">
        <w:rPr>
          <w:rFonts w:ascii="Times New Roman" w:hAnsi="Times New Roman" w:cs="Times New Roman"/>
          <w:b/>
          <w:sz w:val="24"/>
        </w:rPr>
        <w:t xml:space="preserve">д) принятие быстрых и ответственных решений, ответственность за людей, материальная ответственность. </w:t>
      </w:r>
    </w:p>
    <w:p w14:paraId="220D0259" w14:textId="77777777" w:rsidR="008C096C" w:rsidRPr="00120F23" w:rsidRDefault="008C096C" w:rsidP="00120F23">
      <w:pPr>
        <w:pStyle w:val="ac"/>
        <w:rPr>
          <w:rFonts w:ascii="Times New Roman" w:hAnsi="Times New Roman" w:cs="Times New Roman"/>
          <w:sz w:val="24"/>
        </w:rPr>
      </w:pPr>
    </w:p>
    <w:p w14:paraId="681FE36D"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619</w:t>
      </w:r>
      <w:r w:rsidR="008C096C" w:rsidRPr="00120F23">
        <w:rPr>
          <w:rFonts w:ascii="Times New Roman" w:hAnsi="Times New Roman" w:cs="Times New Roman"/>
          <w:sz w:val="24"/>
        </w:rPr>
        <w:t>. Оптимальная ориентация для классных комнат общеобразовательных школ, школ-интернатов:</w:t>
      </w:r>
      <w:r w:rsidR="008C096C" w:rsidRPr="00120F23">
        <w:rPr>
          <w:rFonts w:ascii="Times New Roman" w:hAnsi="Times New Roman" w:cs="Times New Roman"/>
          <w:sz w:val="24"/>
        </w:rPr>
        <w:br/>
        <w:t>а) север;</w:t>
      </w:r>
      <w:r w:rsidR="008C096C" w:rsidRPr="00120F23">
        <w:rPr>
          <w:rFonts w:ascii="Times New Roman" w:hAnsi="Times New Roman" w:cs="Times New Roman"/>
          <w:sz w:val="24"/>
        </w:rPr>
        <w:br/>
        <w:t>б)запад;</w:t>
      </w:r>
      <w:r w:rsidR="008C096C" w:rsidRPr="00120F23">
        <w:rPr>
          <w:rFonts w:ascii="Times New Roman" w:hAnsi="Times New Roman" w:cs="Times New Roman"/>
          <w:sz w:val="24"/>
        </w:rPr>
        <w:br/>
        <w:t>в) северо-восток;</w:t>
      </w:r>
      <w:r w:rsidR="008C096C" w:rsidRPr="00120F23">
        <w:rPr>
          <w:rFonts w:ascii="Times New Roman" w:hAnsi="Times New Roman" w:cs="Times New Roman"/>
          <w:sz w:val="24"/>
        </w:rPr>
        <w:br/>
      </w:r>
      <w:r w:rsidR="008C096C" w:rsidRPr="00120F23">
        <w:rPr>
          <w:rFonts w:ascii="Times New Roman" w:hAnsi="Times New Roman" w:cs="Times New Roman"/>
          <w:b/>
          <w:sz w:val="24"/>
        </w:rPr>
        <w:t>г) юго-восток;</w:t>
      </w:r>
      <w:r w:rsidR="008C096C" w:rsidRPr="00120F23">
        <w:rPr>
          <w:rFonts w:ascii="Times New Roman" w:hAnsi="Times New Roman" w:cs="Times New Roman"/>
          <w:b/>
          <w:sz w:val="24"/>
        </w:rPr>
        <w:br/>
        <w:t>д) юго-запад.</w:t>
      </w:r>
      <w:r w:rsidR="008C096C" w:rsidRPr="00120F23">
        <w:rPr>
          <w:rFonts w:ascii="Times New Roman" w:hAnsi="Times New Roman" w:cs="Times New Roman"/>
          <w:sz w:val="24"/>
        </w:rPr>
        <w:t xml:space="preserve"> </w:t>
      </w:r>
    </w:p>
    <w:p w14:paraId="2A64B74C" w14:textId="77777777" w:rsidR="008C096C" w:rsidRPr="00120F23" w:rsidRDefault="008C096C" w:rsidP="00120F23">
      <w:pPr>
        <w:pStyle w:val="ac"/>
        <w:rPr>
          <w:rFonts w:ascii="Times New Roman" w:hAnsi="Times New Roman" w:cs="Times New Roman"/>
          <w:sz w:val="24"/>
        </w:rPr>
      </w:pPr>
    </w:p>
    <w:p w14:paraId="74D8AB42"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620</w:t>
      </w:r>
      <w:r w:rsidR="008C096C" w:rsidRPr="00120F23">
        <w:rPr>
          <w:rFonts w:ascii="Times New Roman" w:hAnsi="Times New Roman" w:cs="Times New Roman"/>
          <w:sz w:val="24"/>
        </w:rPr>
        <w:t>.  Школьная мебель делится на группы с учетом:</w:t>
      </w:r>
      <w:r w:rsidR="008C096C" w:rsidRPr="00120F23">
        <w:rPr>
          <w:rFonts w:ascii="Times New Roman" w:hAnsi="Times New Roman" w:cs="Times New Roman"/>
          <w:sz w:val="24"/>
        </w:rPr>
        <w:br/>
        <w:t>а) возраста детей;</w:t>
      </w:r>
      <w:r w:rsidR="008C096C" w:rsidRPr="00120F23">
        <w:rPr>
          <w:rFonts w:ascii="Times New Roman" w:hAnsi="Times New Roman" w:cs="Times New Roman"/>
          <w:sz w:val="24"/>
        </w:rPr>
        <w:br/>
        <w:t>б) пола детей;</w:t>
      </w:r>
      <w:r w:rsidR="008C096C" w:rsidRPr="00120F23">
        <w:rPr>
          <w:rFonts w:ascii="Times New Roman" w:hAnsi="Times New Roman" w:cs="Times New Roman"/>
          <w:sz w:val="24"/>
        </w:rPr>
        <w:br/>
        <w:t>в) состояния здоровья детей;</w:t>
      </w:r>
      <w:r w:rsidR="008C096C" w:rsidRPr="00120F23">
        <w:rPr>
          <w:rFonts w:ascii="Times New Roman" w:hAnsi="Times New Roman" w:cs="Times New Roman"/>
          <w:sz w:val="24"/>
        </w:rPr>
        <w:br/>
      </w:r>
      <w:r w:rsidR="008C096C" w:rsidRPr="00120F23">
        <w:rPr>
          <w:rFonts w:ascii="Times New Roman" w:hAnsi="Times New Roman" w:cs="Times New Roman"/>
          <w:b/>
          <w:sz w:val="24"/>
        </w:rPr>
        <w:t>г) длины тела детей;</w:t>
      </w:r>
      <w:r w:rsidR="008C096C" w:rsidRPr="00120F23">
        <w:rPr>
          <w:rFonts w:ascii="Times New Roman" w:hAnsi="Times New Roman" w:cs="Times New Roman"/>
          <w:b/>
          <w:sz w:val="24"/>
        </w:rPr>
        <w:br/>
      </w:r>
      <w:r w:rsidR="008C096C" w:rsidRPr="00120F23">
        <w:rPr>
          <w:rFonts w:ascii="Times New Roman" w:hAnsi="Times New Roman" w:cs="Times New Roman"/>
          <w:sz w:val="24"/>
        </w:rPr>
        <w:t xml:space="preserve">д) остроты зрения. </w:t>
      </w:r>
    </w:p>
    <w:p w14:paraId="372EFC36" w14:textId="77777777" w:rsidR="008C096C" w:rsidRPr="00120F23" w:rsidRDefault="008C096C" w:rsidP="00120F23">
      <w:pPr>
        <w:pStyle w:val="ac"/>
        <w:rPr>
          <w:rFonts w:ascii="Times New Roman" w:hAnsi="Times New Roman" w:cs="Times New Roman"/>
          <w:sz w:val="24"/>
        </w:rPr>
      </w:pPr>
    </w:p>
    <w:p w14:paraId="208E7990"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621</w:t>
      </w:r>
      <w:r w:rsidR="008C096C" w:rsidRPr="00120F23">
        <w:rPr>
          <w:rFonts w:ascii="Times New Roman" w:hAnsi="Times New Roman" w:cs="Times New Roman"/>
          <w:sz w:val="24"/>
        </w:rPr>
        <w:t>. При обучении старших классов облегченным в расписании учебных занятий должен быть следующий день недели:</w:t>
      </w:r>
      <w:r w:rsidR="008C096C" w:rsidRPr="00120F23">
        <w:rPr>
          <w:rFonts w:ascii="Times New Roman" w:hAnsi="Times New Roman" w:cs="Times New Roman"/>
          <w:sz w:val="24"/>
        </w:rPr>
        <w:br/>
        <w:t>а) понедельник;</w:t>
      </w:r>
      <w:r w:rsidR="008C096C" w:rsidRPr="00120F23">
        <w:rPr>
          <w:rFonts w:ascii="Times New Roman" w:hAnsi="Times New Roman" w:cs="Times New Roman"/>
          <w:sz w:val="24"/>
        </w:rPr>
        <w:br/>
        <w:t>б) вторник;</w:t>
      </w:r>
      <w:r w:rsidR="008C096C" w:rsidRPr="00120F23">
        <w:rPr>
          <w:rFonts w:ascii="Times New Roman" w:hAnsi="Times New Roman" w:cs="Times New Roman"/>
          <w:sz w:val="24"/>
        </w:rPr>
        <w:br/>
        <w:t>в) среда;</w:t>
      </w:r>
      <w:r w:rsidR="008C096C" w:rsidRPr="00120F23">
        <w:rPr>
          <w:rFonts w:ascii="Times New Roman" w:hAnsi="Times New Roman" w:cs="Times New Roman"/>
          <w:sz w:val="24"/>
        </w:rPr>
        <w:br/>
      </w:r>
      <w:r w:rsidR="008C096C" w:rsidRPr="00120F23">
        <w:rPr>
          <w:rFonts w:ascii="Times New Roman" w:hAnsi="Times New Roman" w:cs="Times New Roman"/>
          <w:b/>
          <w:sz w:val="24"/>
        </w:rPr>
        <w:t>г) четверг;</w:t>
      </w:r>
      <w:r w:rsidR="008C096C" w:rsidRPr="00120F23">
        <w:rPr>
          <w:rFonts w:ascii="Times New Roman" w:hAnsi="Times New Roman" w:cs="Times New Roman"/>
          <w:b/>
          <w:sz w:val="24"/>
        </w:rPr>
        <w:br/>
      </w:r>
      <w:r w:rsidR="008C096C" w:rsidRPr="00120F23">
        <w:rPr>
          <w:rFonts w:ascii="Times New Roman" w:hAnsi="Times New Roman" w:cs="Times New Roman"/>
          <w:sz w:val="24"/>
        </w:rPr>
        <w:t xml:space="preserve">д) пятница. </w:t>
      </w:r>
    </w:p>
    <w:p w14:paraId="14DA49E7" w14:textId="77777777" w:rsidR="008C096C" w:rsidRPr="00120F23" w:rsidRDefault="008C096C" w:rsidP="00120F23">
      <w:pPr>
        <w:pStyle w:val="ac"/>
        <w:rPr>
          <w:rFonts w:ascii="Times New Roman" w:hAnsi="Times New Roman" w:cs="Times New Roman"/>
          <w:sz w:val="24"/>
        </w:rPr>
      </w:pPr>
    </w:p>
    <w:p w14:paraId="1551EC6D"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622</w:t>
      </w:r>
      <w:r w:rsidR="008C096C" w:rsidRPr="00120F23">
        <w:rPr>
          <w:rFonts w:ascii="Times New Roman" w:hAnsi="Times New Roman" w:cs="Times New Roman"/>
          <w:sz w:val="24"/>
        </w:rPr>
        <w:t>. Распределение школьников на основную, подготовительную и специальную группы физического воспитания осуществляется с учетом:</w:t>
      </w:r>
      <w:r w:rsidR="008C096C" w:rsidRPr="00120F23">
        <w:rPr>
          <w:rFonts w:ascii="Times New Roman" w:hAnsi="Times New Roman" w:cs="Times New Roman"/>
          <w:sz w:val="24"/>
        </w:rPr>
        <w:br/>
        <w:t>а) пола и возраста;</w:t>
      </w:r>
      <w:r w:rsidR="008C096C" w:rsidRPr="00120F23">
        <w:rPr>
          <w:rFonts w:ascii="Times New Roman" w:hAnsi="Times New Roman" w:cs="Times New Roman"/>
          <w:sz w:val="24"/>
        </w:rPr>
        <w:br/>
      </w:r>
      <w:r w:rsidR="008C096C" w:rsidRPr="00120F23">
        <w:rPr>
          <w:rFonts w:ascii="Times New Roman" w:hAnsi="Times New Roman" w:cs="Times New Roman"/>
          <w:b/>
          <w:sz w:val="24"/>
        </w:rPr>
        <w:t>б) состояния здоровья и физической подготовленности;</w:t>
      </w:r>
      <w:r w:rsidR="008C096C" w:rsidRPr="00120F23">
        <w:rPr>
          <w:rFonts w:ascii="Times New Roman" w:hAnsi="Times New Roman" w:cs="Times New Roman"/>
          <w:b/>
          <w:sz w:val="24"/>
        </w:rPr>
        <w:br/>
      </w:r>
      <w:r w:rsidR="008C096C" w:rsidRPr="00120F23">
        <w:rPr>
          <w:rFonts w:ascii="Times New Roman" w:hAnsi="Times New Roman" w:cs="Times New Roman"/>
          <w:sz w:val="24"/>
        </w:rPr>
        <w:t>в) желания учащегося или его родителей;</w:t>
      </w:r>
      <w:r w:rsidR="008C096C" w:rsidRPr="00120F23">
        <w:rPr>
          <w:rFonts w:ascii="Times New Roman" w:hAnsi="Times New Roman" w:cs="Times New Roman"/>
          <w:sz w:val="24"/>
        </w:rPr>
        <w:br/>
        <w:t>г) штатного расписания преподавателей физкультуры;</w:t>
      </w:r>
      <w:r w:rsidR="008C096C" w:rsidRPr="00120F23">
        <w:rPr>
          <w:rFonts w:ascii="Times New Roman" w:hAnsi="Times New Roman" w:cs="Times New Roman"/>
          <w:sz w:val="24"/>
        </w:rPr>
        <w:br/>
      </w:r>
      <w:r w:rsidR="008C096C" w:rsidRPr="00120F23">
        <w:rPr>
          <w:rFonts w:ascii="Times New Roman" w:hAnsi="Times New Roman" w:cs="Times New Roman"/>
          <w:b/>
          <w:sz w:val="24"/>
        </w:rPr>
        <w:t xml:space="preserve">д) тяжести течения заболевания. </w:t>
      </w:r>
      <w:r w:rsidR="008C096C" w:rsidRPr="00120F23">
        <w:rPr>
          <w:rFonts w:ascii="Times New Roman" w:hAnsi="Times New Roman" w:cs="Times New Roman"/>
          <w:b/>
          <w:sz w:val="24"/>
        </w:rPr>
        <w:br/>
      </w:r>
    </w:p>
    <w:p w14:paraId="02E7CC58"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623</w:t>
      </w:r>
      <w:r w:rsidR="008C096C" w:rsidRPr="00120F23">
        <w:rPr>
          <w:rFonts w:ascii="Times New Roman" w:hAnsi="Times New Roman" w:cs="Times New Roman"/>
          <w:sz w:val="24"/>
        </w:rPr>
        <w:t>. Какой процент калорийности суточного рациона школьников должны составлять белки:</w:t>
      </w:r>
      <w:r w:rsidR="008C096C" w:rsidRPr="00120F23">
        <w:rPr>
          <w:rFonts w:ascii="Times New Roman" w:hAnsi="Times New Roman" w:cs="Times New Roman"/>
          <w:sz w:val="24"/>
        </w:rPr>
        <w:br/>
        <w:t>а) 60-80 %;</w:t>
      </w:r>
      <w:r w:rsidR="008C096C" w:rsidRPr="00120F23">
        <w:rPr>
          <w:rFonts w:ascii="Times New Roman" w:hAnsi="Times New Roman" w:cs="Times New Roman"/>
          <w:sz w:val="24"/>
        </w:rPr>
        <w:br/>
      </w:r>
      <w:r w:rsidR="008C096C" w:rsidRPr="00120F23">
        <w:rPr>
          <w:rFonts w:ascii="Times New Roman" w:hAnsi="Times New Roman" w:cs="Times New Roman"/>
          <w:b/>
          <w:sz w:val="24"/>
        </w:rPr>
        <w:t>б)55-60 %;</w:t>
      </w:r>
      <w:r w:rsidR="008C096C" w:rsidRPr="00120F23">
        <w:rPr>
          <w:rFonts w:ascii="Times New Roman" w:hAnsi="Times New Roman" w:cs="Times New Roman"/>
          <w:b/>
          <w:sz w:val="24"/>
        </w:rPr>
        <w:br/>
      </w:r>
      <w:r w:rsidR="008C096C" w:rsidRPr="00120F23">
        <w:rPr>
          <w:rFonts w:ascii="Times New Roman" w:hAnsi="Times New Roman" w:cs="Times New Roman"/>
          <w:sz w:val="24"/>
        </w:rPr>
        <w:t>в) 45-55 %;</w:t>
      </w:r>
      <w:r w:rsidR="008C096C" w:rsidRPr="00120F23">
        <w:rPr>
          <w:rFonts w:ascii="Times New Roman" w:hAnsi="Times New Roman" w:cs="Times New Roman"/>
          <w:sz w:val="24"/>
        </w:rPr>
        <w:br/>
        <w:t>г) 40-50 %;</w:t>
      </w:r>
      <w:r w:rsidR="008C096C" w:rsidRPr="00120F23">
        <w:rPr>
          <w:rFonts w:ascii="Times New Roman" w:hAnsi="Times New Roman" w:cs="Times New Roman"/>
          <w:sz w:val="24"/>
        </w:rPr>
        <w:br/>
        <w:t xml:space="preserve">д) 65-75 %. </w:t>
      </w:r>
    </w:p>
    <w:p w14:paraId="11970F08" w14:textId="77777777" w:rsidR="00836450" w:rsidRPr="00120F23" w:rsidRDefault="00836450" w:rsidP="00120F23">
      <w:pPr>
        <w:pStyle w:val="ac"/>
        <w:rPr>
          <w:rFonts w:ascii="Times New Roman" w:hAnsi="Times New Roman" w:cs="Times New Roman"/>
          <w:sz w:val="24"/>
        </w:rPr>
      </w:pPr>
    </w:p>
    <w:p w14:paraId="6B286F30" w14:textId="77777777" w:rsidR="008C096C" w:rsidRPr="00120F23" w:rsidRDefault="00836450" w:rsidP="00120F23">
      <w:pPr>
        <w:widowControl w:val="0"/>
        <w:autoSpaceDE w:val="0"/>
        <w:autoSpaceDN w:val="0"/>
        <w:adjustRightInd w:val="0"/>
        <w:jc w:val="both"/>
      </w:pPr>
      <w:r w:rsidRPr="00120F23">
        <w:t>624</w:t>
      </w:r>
      <w:r w:rsidR="008C096C" w:rsidRPr="00120F23">
        <w:t>. Неправильная посадка учащегося за партой может привести кряду нарушений таких, как:</w:t>
      </w:r>
    </w:p>
    <w:p w14:paraId="093E67A5" w14:textId="77777777" w:rsidR="008C096C" w:rsidRPr="00120F23" w:rsidRDefault="008C096C" w:rsidP="00120F23">
      <w:pPr>
        <w:numPr>
          <w:ilvl w:val="0"/>
          <w:numId w:val="72"/>
        </w:numPr>
        <w:shd w:val="clear" w:color="auto" w:fill="FFFFFF"/>
        <w:ind w:left="0" w:firstLine="0"/>
        <w:rPr>
          <w:b/>
        </w:rPr>
      </w:pPr>
      <w:r w:rsidRPr="00120F23">
        <w:rPr>
          <w:b/>
        </w:rPr>
        <w:t xml:space="preserve">сутулость </w:t>
      </w:r>
    </w:p>
    <w:p w14:paraId="3A1AEB4D" w14:textId="77777777" w:rsidR="008C096C" w:rsidRPr="00120F23" w:rsidRDefault="008C096C" w:rsidP="00120F23">
      <w:pPr>
        <w:numPr>
          <w:ilvl w:val="0"/>
          <w:numId w:val="72"/>
        </w:numPr>
        <w:shd w:val="clear" w:color="auto" w:fill="FFFFFF"/>
        <w:ind w:left="0" w:firstLine="0"/>
        <w:rPr>
          <w:b/>
        </w:rPr>
      </w:pPr>
      <w:r w:rsidRPr="00120F23">
        <w:rPr>
          <w:b/>
        </w:rPr>
        <w:t xml:space="preserve">сколиоз </w:t>
      </w:r>
    </w:p>
    <w:p w14:paraId="35C1B1F4" w14:textId="77777777" w:rsidR="008C096C" w:rsidRPr="00120F23" w:rsidRDefault="008C096C" w:rsidP="00120F23">
      <w:pPr>
        <w:numPr>
          <w:ilvl w:val="0"/>
          <w:numId w:val="72"/>
        </w:numPr>
        <w:shd w:val="clear" w:color="auto" w:fill="FFFFFF"/>
        <w:tabs>
          <w:tab w:val="left" w:pos="1757"/>
        </w:tabs>
        <w:ind w:left="0" w:firstLine="0"/>
      </w:pPr>
      <w:r w:rsidRPr="00120F23">
        <w:t>ожирение</w:t>
      </w:r>
    </w:p>
    <w:p w14:paraId="62D4B455" w14:textId="77777777" w:rsidR="008C096C" w:rsidRPr="00120F23" w:rsidRDefault="008C096C" w:rsidP="00120F23">
      <w:pPr>
        <w:numPr>
          <w:ilvl w:val="0"/>
          <w:numId w:val="72"/>
        </w:numPr>
        <w:shd w:val="clear" w:color="auto" w:fill="FFFFFF"/>
        <w:ind w:left="0" w:firstLine="0"/>
      </w:pPr>
      <w:r w:rsidRPr="00120F23">
        <w:t>плоскостопие</w:t>
      </w:r>
    </w:p>
    <w:p w14:paraId="151700CA" w14:textId="77777777" w:rsidR="008C096C" w:rsidRPr="00120F23" w:rsidRDefault="008C096C" w:rsidP="00120F23">
      <w:pPr>
        <w:numPr>
          <w:ilvl w:val="0"/>
          <w:numId w:val="72"/>
        </w:numPr>
        <w:shd w:val="clear" w:color="auto" w:fill="FFFFFF"/>
        <w:ind w:left="0" w:firstLine="0"/>
      </w:pPr>
      <w:r w:rsidRPr="00120F23">
        <w:t>писчий спазм</w:t>
      </w:r>
    </w:p>
    <w:p w14:paraId="2E860C0B" w14:textId="77777777" w:rsidR="008C096C" w:rsidRPr="00120F23" w:rsidRDefault="008C096C" w:rsidP="00120F23">
      <w:pPr>
        <w:widowControl w:val="0"/>
        <w:autoSpaceDE w:val="0"/>
        <w:autoSpaceDN w:val="0"/>
        <w:adjustRightInd w:val="0"/>
        <w:jc w:val="both"/>
      </w:pPr>
      <w:r w:rsidRPr="00120F23">
        <w:br/>
      </w:r>
      <w:r w:rsidR="00836450" w:rsidRPr="00120F23">
        <w:t>625</w:t>
      </w:r>
      <w:r w:rsidRPr="00120F23">
        <w:t>. Понятие акселерации включает:</w:t>
      </w:r>
    </w:p>
    <w:p w14:paraId="6788C07C" w14:textId="77777777" w:rsidR="008C096C" w:rsidRPr="00120F23" w:rsidRDefault="008C096C" w:rsidP="00120F23">
      <w:pPr>
        <w:pStyle w:val="Style4"/>
        <w:numPr>
          <w:ilvl w:val="0"/>
          <w:numId w:val="65"/>
        </w:numPr>
        <w:tabs>
          <w:tab w:val="left" w:pos="240"/>
        </w:tabs>
        <w:spacing w:line="240" w:lineRule="auto"/>
        <w:ind w:left="0" w:firstLine="0"/>
        <w:rPr>
          <w:rStyle w:val="FontStyle18"/>
          <w:b/>
          <w:sz w:val="24"/>
          <w:szCs w:val="24"/>
        </w:rPr>
      </w:pPr>
      <w:r w:rsidRPr="00120F23">
        <w:rPr>
          <w:rStyle w:val="FontStyle18"/>
          <w:b/>
          <w:sz w:val="24"/>
          <w:szCs w:val="24"/>
        </w:rPr>
        <w:t xml:space="preserve">опережение сроков начала роста детей </w:t>
      </w:r>
    </w:p>
    <w:p w14:paraId="044D419F" w14:textId="77777777" w:rsidR="008C096C" w:rsidRPr="00120F23" w:rsidRDefault="008C096C" w:rsidP="00120F23">
      <w:pPr>
        <w:pStyle w:val="Style4"/>
        <w:numPr>
          <w:ilvl w:val="0"/>
          <w:numId w:val="65"/>
        </w:numPr>
        <w:tabs>
          <w:tab w:val="left" w:pos="240"/>
        </w:tabs>
        <w:spacing w:line="240" w:lineRule="auto"/>
        <w:ind w:left="0" w:firstLine="0"/>
        <w:rPr>
          <w:rStyle w:val="FontStyle18"/>
          <w:b/>
          <w:sz w:val="24"/>
          <w:szCs w:val="24"/>
        </w:rPr>
      </w:pPr>
      <w:r w:rsidRPr="00120F23">
        <w:rPr>
          <w:rStyle w:val="FontStyle18"/>
          <w:b/>
          <w:sz w:val="24"/>
          <w:szCs w:val="24"/>
        </w:rPr>
        <w:t xml:space="preserve">ускорение процессов роста и развития </w:t>
      </w:r>
    </w:p>
    <w:p w14:paraId="22DB2BCF" w14:textId="77777777" w:rsidR="008C096C" w:rsidRPr="00120F23" w:rsidRDefault="008C096C" w:rsidP="00120F23">
      <w:pPr>
        <w:pStyle w:val="Style4"/>
        <w:numPr>
          <w:ilvl w:val="0"/>
          <w:numId w:val="65"/>
        </w:numPr>
        <w:tabs>
          <w:tab w:val="left" w:pos="245"/>
        </w:tabs>
        <w:spacing w:line="240" w:lineRule="auto"/>
        <w:ind w:left="0" w:firstLine="0"/>
        <w:rPr>
          <w:rStyle w:val="FontStyle18"/>
          <w:b/>
          <w:sz w:val="24"/>
          <w:szCs w:val="24"/>
        </w:rPr>
      </w:pPr>
      <w:r w:rsidRPr="00120F23">
        <w:rPr>
          <w:rStyle w:val="FontStyle18"/>
          <w:b/>
          <w:sz w:val="24"/>
          <w:szCs w:val="24"/>
        </w:rPr>
        <w:t xml:space="preserve">стабилизацию роста и развития в более ранние сроки </w:t>
      </w:r>
    </w:p>
    <w:p w14:paraId="4D2C5CC5" w14:textId="77777777" w:rsidR="008C096C" w:rsidRPr="00120F23" w:rsidRDefault="008C096C" w:rsidP="00120F23">
      <w:pPr>
        <w:pStyle w:val="Style4"/>
        <w:numPr>
          <w:ilvl w:val="0"/>
          <w:numId w:val="65"/>
        </w:numPr>
        <w:tabs>
          <w:tab w:val="left" w:pos="245"/>
        </w:tabs>
        <w:spacing w:line="240" w:lineRule="auto"/>
        <w:ind w:left="0" w:firstLine="0"/>
        <w:rPr>
          <w:rStyle w:val="FontStyle18"/>
          <w:sz w:val="24"/>
          <w:szCs w:val="24"/>
        </w:rPr>
      </w:pPr>
      <w:r w:rsidRPr="00120F23">
        <w:rPr>
          <w:rStyle w:val="FontStyle18"/>
          <w:sz w:val="24"/>
          <w:szCs w:val="24"/>
        </w:rPr>
        <w:t>более раннее умственное и психическое развитие</w:t>
      </w:r>
    </w:p>
    <w:p w14:paraId="39EFD0BA" w14:textId="77777777" w:rsidR="008C096C" w:rsidRPr="00120F23" w:rsidRDefault="008C096C" w:rsidP="00120F23">
      <w:pPr>
        <w:pStyle w:val="Style4"/>
        <w:numPr>
          <w:ilvl w:val="0"/>
          <w:numId w:val="65"/>
        </w:numPr>
        <w:tabs>
          <w:tab w:val="left" w:pos="245"/>
        </w:tabs>
        <w:spacing w:line="240" w:lineRule="auto"/>
        <w:ind w:left="0" w:firstLine="0"/>
        <w:jc w:val="both"/>
        <w:rPr>
          <w:rStyle w:val="FontStyle18"/>
          <w:sz w:val="24"/>
          <w:szCs w:val="24"/>
        </w:rPr>
      </w:pPr>
      <w:r w:rsidRPr="00120F23">
        <w:rPr>
          <w:rStyle w:val="FontStyle18"/>
          <w:sz w:val="24"/>
          <w:szCs w:val="24"/>
        </w:rPr>
        <w:t>абсолютное повышение конечных показателей роста и развития взрослых</w:t>
      </w:r>
    </w:p>
    <w:p w14:paraId="40273D45" w14:textId="77777777" w:rsidR="008C096C" w:rsidRPr="00120F23" w:rsidRDefault="008C096C" w:rsidP="00120F23">
      <w:pPr>
        <w:pStyle w:val="ac"/>
        <w:rPr>
          <w:rFonts w:ascii="Times New Roman" w:hAnsi="Times New Roman" w:cs="Times New Roman"/>
          <w:sz w:val="24"/>
        </w:rPr>
      </w:pPr>
    </w:p>
    <w:p w14:paraId="3C6667C5" w14:textId="77777777" w:rsidR="008C096C" w:rsidRPr="00120F23" w:rsidRDefault="00836450" w:rsidP="00120F23">
      <w:pPr>
        <w:widowControl w:val="0"/>
        <w:autoSpaceDE w:val="0"/>
        <w:autoSpaceDN w:val="0"/>
        <w:adjustRightInd w:val="0"/>
        <w:jc w:val="both"/>
      </w:pPr>
      <w:r w:rsidRPr="00120F23">
        <w:t>626</w:t>
      </w:r>
      <w:r w:rsidR="008C096C" w:rsidRPr="00120F23">
        <w:t>. Определить эффективность закаливания позволяет:</w:t>
      </w:r>
    </w:p>
    <w:p w14:paraId="3FA7B307" w14:textId="77777777" w:rsidR="008C096C" w:rsidRPr="00120F23" w:rsidRDefault="008C096C" w:rsidP="00120F23">
      <w:pPr>
        <w:numPr>
          <w:ilvl w:val="0"/>
          <w:numId w:val="66"/>
        </w:numPr>
        <w:shd w:val="clear" w:color="auto" w:fill="FFFFFF"/>
        <w:ind w:left="0" w:firstLine="0"/>
        <w:rPr>
          <w:b/>
        </w:rPr>
      </w:pPr>
      <w:r w:rsidRPr="00120F23">
        <w:rPr>
          <w:b/>
        </w:rPr>
        <w:t xml:space="preserve">исследования теплоощущения </w:t>
      </w:r>
    </w:p>
    <w:p w14:paraId="1F8BF1CE" w14:textId="77777777" w:rsidR="008C096C" w:rsidRPr="00120F23" w:rsidRDefault="008C096C" w:rsidP="00120F23">
      <w:pPr>
        <w:numPr>
          <w:ilvl w:val="0"/>
          <w:numId w:val="66"/>
        </w:numPr>
        <w:shd w:val="clear" w:color="auto" w:fill="FFFFFF"/>
        <w:ind w:left="0" w:firstLine="0"/>
        <w:rPr>
          <w:b/>
        </w:rPr>
      </w:pPr>
      <w:r w:rsidRPr="00120F23">
        <w:rPr>
          <w:b/>
        </w:rPr>
        <w:t xml:space="preserve">исследования сосудистой реакции на охлаждение </w:t>
      </w:r>
    </w:p>
    <w:p w14:paraId="56C832A4" w14:textId="77777777" w:rsidR="008C096C" w:rsidRPr="00120F23" w:rsidRDefault="008C096C" w:rsidP="00120F23">
      <w:pPr>
        <w:numPr>
          <w:ilvl w:val="0"/>
          <w:numId w:val="66"/>
        </w:numPr>
        <w:shd w:val="clear" w:color="auto" w:fill="FFFFFF"/>
        <w:ind w:left="0" w:firstLine="0"/>
        <w:rPr>
          <w:b/>
        </w:rPr>
      </w:pPr>
      <w:r w:rsidRPr="00120F23">
        <w:rPr>
          <w:b/>
        </w:rPr>
        <w:t xml:space="preserve">исследование термоассиметрии </w:t>
      </w:r>
    </w:p>
    <w:p w14:paraId="594BB05E" w14:textId="77777777" w:rsidR="008C096C" w:rsidRPr="00120F23" w:rsidRDefault="008C096C" w:rsidP="00120F23">
      <w:pPr>
        <w:numPr>
          <w:ilvl w:val="0"/>
          <w:numId w:val="66"/>
        </w:numPr>
        <w:shd w:val="clear" w:color="auto" w:fill="FFFFFF"/>
        <w:ind w:left="0" w:firstLine="0"/>
        <w:rPr>
          <w:b/>
        </w:rPr>
      </w:pPr>
      <w:r w:rsidRPr="00120F23">
        <w:rPr>
          <w:b/>
        </w:rPr>
        <w:t xml:space="preserve">изучение простудной заболеваемости </w:t>
      </w:r>
    </w:p>
    <w:p w14:paraId="47B9EA7A" w14:textId="77777777" w:rsidR="008C096C" w:rsidRPr="00120F23" w:rsidRDefault="008C096C" w:rsidP="00120F23">
      <w:pPr>
        <w:pStyle w:val="ac"/>
        <w:rPr>
          <w:rFonts w:ascii="Times New Roman" w:hAnsi="Times New Roman" w:cs="Times New Roman"/>
          <w:sz w:val="24"/>
        </w:rPr>
      </w:pPr>
    </w:p>
    <w:p w14:paraId="42652C7A" w14:textId="77777777" w:rsidR="008C096C" w:rsidRPr="00120F23" w:rsidRDefault="00836450" w:rsidP="00120F23">
      <w:r w:rsidRPr="00120F23">
        <w:t>627</w:t>
      </w:r>
      <w:r w:rsidR="008C096C" w:rsidRPr="00120F23">
        <w:t>. Продолжительность урока в 1-м классе для детей 6-летнего возраста не должна превышать:</w:t>
      </w:r>
      <w:r w:rsidR="008C096C" w:rsidRPr="00120F23">
        <w:br/>
        <w:t>а) 30 мин;</w:t>
      </w:r>
      <w:r w:rsidR="008C096C" w:rsidRPr="00120F23">
        <w:br/>
        <w:t>б) 40 мин;</w:t>
      </w:r>
      <w:r w:rsidR="008C096C" w:rsidRPr="00120F23">
        <w:br/>
      </w:r>
      <w:r w:rsidR="008C096C" w:rsidRPr="00120F23">
        <w:rPr>
          <w:b/>
        </w:rPr>
        <w:t>в) 35 мин;</w:t>
      </w:r>
      <w:r w:rsidR="008C096C" w:rsidRPr="00120F23">
        <w:rPr>
          <w:b/>
        </w:rPr>
        <w:br/>
      </w:r>
      <w:r w:rsidR="008C096C" w:rsidRPr="00120F23">
        <w:t>г) в зависимости от характера предмета;</w:t>
      </w:r>
      <w:r w:rsidR="008C096C" w:rsidRPr="00120F23">
        <w:br/>
        <w:t xml:space="preserve">д) 38 мин. </w:t>
      </w:r>
      <w:r w:rsidR="008C096C" w:rsidRPr="00120F23">
        <w:br/>
      </w:r>
    </w:p>
    <w:p w14:paraId="3E681C36"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628</w:t>
      </w:r>
      <w:r w:rsidR="008C096C" w:rsidRPr="00120F23">
        <w:rPr>
          <w:rFonts w:ascii="Times New Roman" w:hAnsi="Times New Roman" w:cs="Times New Roman"/>
          <w:sz w:val="24"/>
        </w:rPr>
        <w:t>. Продолжительность сохранения активного внимания для детей 5-7лет составляет не более:</w:t>
      </w:r>
      <w:r w:rsidR="008C096C" w:rsidRPr="00120F23">
        <w:rPr>
          <w:rFonts w:ascii="Times New Roman" w:hAnsi="Times New Roman" w:cs="Times New Roman"/>
          <w:sz w:val="24"/>
        </w:rPr>
        <w:br/>
        <w:t>а) 10 мин;</w:t>
      </w:r>
      <w:r w:rsidR="008C096C" w:rsidRPr="00120F23">
        <w:rPr>
          <w:rFonts w:ascii="Times New Roman" w:hAnsi="Times New Roman" w:cs="Times New Roman"/>
          <w:sz w:val="24"/>
        </w:rPr>
        <w:br/>
      </w:r>
      <w:r w:rsidR="008C096C" w:rsidRPr="00120F23">
        <w:rPr>
          <w:rFonts w:ascii="Times New Roman" w:hAnsi="Times New Roman" w:cs="Times New Roman"/>
          <w:b/>
          <w:sz w:val="24"/>
        </w:rPr>
        <w:t>б) 15 мин;</w:t>
      </w:r>
      <w:r w:rsidR="008C096C" w:rsidRPr="00120F23">
        <w:rPr>
          <w:rFonts w:ascii="Times New Roman" w:hAnsi="Times New Roman" w:cs="Times New Roman"/>
          <w:b/>
          <w:sz w:val="24"/>
        </w:rPr>
        <w:br/>
      </w:r>
      <w:r w:rsidR="008C096C" w:rsidRPr="00120F23">
        <w:rPr>
          <w:rFonts w:ascii="Times New Roman" w:hAnsi="Times New Roman" w:cs="Times New Roman"/>
          <w:sz w:val="24"/>
        </w:rPr>
        <w:t>в) 20 мин;</w:t>
      </w:r>
      <w:r w:rsidR="008C096C" w:rsidRPr="00120F23">
        <w:rPr>
          <w:rFonts w:ascii="Times New Roman" w:hAnsi="Times New Roman" w:cs="Times New Roman"/>
          <w:sz w:val="24"/>
        </w:rPr>
        <w:br/>
        <w:t>г) 25 мин;</w:t>
      </w:r>
      <w:r w:rsidR="008C096C" w:rsidRPr="00120F23">
        <w:rPr>
          <w:rFonts w:ascii="Times New Roman" w:hAnsi="Times New Roman" w:cs="Times New Roman"/>
          <w:sz w:val="24"/>
        </w:rPr>
        <w:br/>
        <w:t xml:space="preserve">д) 17 мин. </w:t>
      </w:r>
    </w:p>
    <w:p w14:paraId="3B0F1FEE" w14:textId="77777777" w:rsidR="008C096C" w:rsidRPr="00120F23" w:rsidRDefault="008C096C" w:rsidP="00120F23">
      <w:pPr>
        <w:pStyle w:val="ac"/>
        <w:rPr>
          <w:rFonts w:ascii="Times New Roman" w:hAnsi="Times New Roman" w:cs="Times New Roman"/>
          <w:sz w:val="24"/>
        </w:rPr>
      </w:pPr>
    </w:p>
    <w:p w14:paraId="4E48BEE8" w14:textId="77777777" w:rsidR="008C096C" w:rsidRPr="00120F23" w:rsidRDefault="00836450" w:rsidP="00120F23">
      <w:pPr>
        <w:pStyle w:val="ac"/>
        <w:rPr>
          <w:rFonts w:ascii="Times New Roman" w:hAnsi="Times New Roman" w:cs="Times New Roman"/>
          <w:b/>
          <w:sz w:val="24"/>
        </w:rPr>
      </w:pPr>
      <w:r w:rsidRPr="00120F23">
        <w:rPr>
          <w:rFonts w:ascii="Times New Roman" w:hAnsi="Times New Roman" w:cs="Times New Roman"/>
          <w:sz w:val="24"/>
        </w:rPr>
        <w:t>629</w:t>
      </w:r>
      <w:r w:rsidR="008C096C" w:rsidRPr="00120F23">
        <w:rPr>
          <w:rFonts w:ascii="Times New Roman" w:hAnsi="Times New Roman" w:cs="Times New Roman"/>
          <w:sz w:val="24"/>
        </w:rPr>
        <w:t>. Разделы медицинского контроля уроков труда:</w:t>
      </w:r>
      <w:r w:rsidR="008C096C" w:rsidRPr="00120F23">
        <w:rPr>
          <w:rFonts w:ascii="Times New Roman" w:hAnsi="Times New Roman" w:cs="Times New Roman"/>
          <w:sz w:val="24"/>
        </w:rPr>
        <w:br/>
        <w:t>а) соблюдение правил личной гигиены и контроль за микроклиматом;</w:t>
      </w:r>
      <w:r w:rsidR="008C096C" w:rsidRPr="00120F23">
        <w:rPr>
          <w:rFonts w:ascii="Times New Roman" w:hAnsi="Times New Roman" w:cs="Times New Roman"/>
          <w:sz w:val="24"/>
        </w:rPr>
        <w:br/>
        <w:t>б) вопросы техники безопасности;</w:t>
      </w:r>
      <w:r w:rsidR="008C096C" w:rsidRPr="00120F23">
        <w:rPr>
          <w:rFonts w:ascii="Times New Roman" w:hAnsi="Times New Roman" w:cs="Times New Roman"/>
          <w:sz w:val="24"/>
        </w:rPr>
        <w:br/>
        <w:t>в) допуск к труду по состоянию здоровья;</w:t>
      </w:r>
      <w:r w:rsidR="008C096C" w:rsidRPr="00120F23">
        <w:rPr>
          <w:rFonts w:ascii="Times New Roman" w:hAnsi="Times New Roman" w:cs="Times New Roman"/>
          <w:sz w:val="24"/>
        </w:rPr>
        <w:br/>
        <w:t>г) контроль за позой при работе с инструментами и за станками;</w:t>
      </w:r>
      <w:r w:rsidR="008C096C" w:rsidRPr="00120F23">
        <w:rPr>
          <w:rFonts w:ascii="Times New Roman" w:hAnsi="Times New Roman" w:cs="Times New Roman"/>
          <w:sz w:val="24"/>
        </w:rPr>
        <w:br/>
      </w:r>
      <w:r w:rsidR="008C096C" w:rsidRPr="00120F23">
        <w:rPr>
          <w:rFonts w:ascii="Times New Roman" w:hAnsi="Times New Roman" w:cs="Times New Roman"/>
          <w:b/>
          <w:sz w:val="24"/>
        </w:rPr>
        <w:t xml:space="preserve">д) все вышеперечисленное. </w:t>
      </w:r>
    </w:p>
    <w:p w14:paraId="57D0B521" w14:textId="77777777" w:rsidR="008C096C" w:rsidRPr="00120F23" w:rsidRDefault="008C096C" w:rsidP="00120F23">
      <w:pPr>
        <w:pStyle w:val="ac"/>
        <w:rPr>
          <w:rFonts w:ascii="Times New Roman" w:hAnsi="Times New Roman" w:cs="Times New Roman"/>
          <w:sz w:val="24"/>
        </w:rPr>
      </w:pPr>
    </w:p>
    <w:p w14:paraId="7CC18D93"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630.</w:t>
      </w:r>
      <w:r w:rsidR="008C096C" w:rsidRPr="00120F23">
        <w:rPr>
          <w:rFonts w:ascii="Times New Roman" w:hAnsi="Times New Roman" w:cs="Times New Roman"/>
          <w:sz w:val="24"/>
        </w:rPr>
        <w:t xml:space="preserve"> В каких помещениях общеобразовательного учреждения необходима общая и местная вентиляция:</w:t>
      </w:r>
      <w:r w:rsidR="008C096C" w:rsidRPr="00120F23">
        <w:rPr>
          <w:rFonts w:ascii="Times New Roman" w:hAnsi="Times New Roman" w:cs="Times New Roman"/>
          <w:sz w:val="24"/>
        </w:rPr>
        <w:br/>
        <w:t>а) классных комнатах;</w:t>
      </w:r>
      <w:r w:rsidR="008C096C" w:rsidRPr="00120F23">
        <w:rPr>
          <w:rFonts w:ascii="Times New Roman" w:hAnsi="Times New Roman" w:cs="Times New Roman"/>
          <w:sz w:val="24"/>
        </w:rPr>
        <w:br/>
        <w:t>б) рекреациях;</w:t>
      </w:r>
      <w:r w:rsidR="008C096C" w:rsidRPr="00120F23">
        <w:rPr>
          <w:rFonts w:ascii="Times New Roman" w:hAnsi="Times New Roman" w:cs="Times New Roman"/>
          <w:sz w:val="24"/>
        </w:rPr>
        <w:br/>
        <w:t>в) актовом зале;</w:t>
      </w:r>
      <w:r w:rsidR="008C096C" w:rsidRPr="00120F23">
        <w:rPr>
          <w:rFonts w:ascii="Times New Roman" w:hAnsi="Times New Roman" w:cs="Times New Roman"/>
          <w:sz w:val="24"/>
        </w:rPr>
        <w:br/>
        <w:t>г) гимнастическом зале;</w:t>
      </w:r>
      <w:r w:rsidR="008C096C" w:rsidRPr="00120F23">
        <w:rPr>
          <w:rFonts w:ascii="Times New Roman" w:hAnsi="Times New Roman" w:cs="Times New Roman"/>
          <w:sz w:val="24"/>
        </w:rPr>
        <w:br/>
      </w:r>
      <w:r w:rsidR="008C096C" w:rsidRPr="00120F23">
        <w:rPr>
          <w:rFonts w:ascii="Times New Roman" w:hAnsi="Times New Roman" w:cs="Times New Roman"/>
          <w:b/>
          <w:sz w:val="24"/>
        </w:rPr>
        <w:t xml:space="preserve">д) пищеблоке, мастерских. </w:t>
      </w:r>
      <w:r w:rsidR="008C096C" w:rsidRPr="00120F23">
        <w:rPr>
          <w:rFonts w:ascii="Times New Roman" w:hAnsi="Times New Roman" w:cs="Times New Roman"/>
          <w:b/>
          <w:sz w:val="24"/>
        </w:rPr>
        <w:br/>
      </w:r>
    </w:p>
    <w:p w14:paraId="28613165" w14:textId="77777777" w:rsidR="008C096C" w:rsidRPr="00120F23" w:rsidRDefault="008C096C" w:rsidP="00120F23">
      <w:pPr>
        <w:pStyle w:val="ac"/>
        <w:rPr>
          <w:rFonts w:ascii="Times New Roman" w:hAnsi="Times New Roman" w:cs="Times New Roman"/>
          <w:sz w:val="24"/>
        </w:rPr>
      </w:pPr>
    </w:p>
    <w:p w14:paraId="33B0C63C" w14:textId="77777777" w:rsidR="008C096C" w:rsidRPr="00120F23" w:rsidRDefault="00836450" w:rsidP="00120F23">
      <w:pPr>
        <w:widowControl w:val="0"/>
        <w:autoSpaceDE w:val="0"/>
        <w:autoSpaceDN w:val="0"/>
        <w:adjustRightInd w:val="0"/>
        <w:jc w:val="both"/>
      </w:pPr>
      <w:r w:rsidRPr="00120F23">
        <w:t>631.</w:t>
      </w:r>
      <w:r w:rsidR="008C096C" w:rsidRPr="00120F23">
        <w:t>Медицинский контроль за оценкой эффективности физического воспитания в школе включает:</w:t>
      </w:r>
    </w:p>
    <w:p w14:paraId="1FB1BDC5" w14:textId="77777777" w:rsidR="008C096C" w:rsidRPr="00120F23" w:rsidRDefault="008C096C" w:rsidP="00120F23">
      <w:pPr>
        <w:numPr>
          <w:ilvl w:val="0"/>
          <w:numId w:val="67"/>
        </w:numPr>
        <w:shd w:val="clear" w:color="auto" w:fill="FFFFFF"/>
        <w:tabs>
          <w:tab w:val="clear" w:pos="1080"/>
          <w:tab w:val="num" w:pos="0"/>
        </w:tabs>
        <w:ind w:left="0" w:firstLine="0"/>
        <w:rPr>
          <w:b/>
        </w:rPr>
      </w:pPr>
      <w:r w:rsidRPr="00120F23">
        <w:rPr>
          <w:b/>
        </w:rPr>
        <w:t xml:space="preserve">динамику показателей заболеваемости </w:t>
      </w:r>
    </w:p>
    <w:p w14:paraId="00C9FD78" w14:textId="77777777" w:rsidR="008C096C" w:rsidRPr="00120F23" w:rsidRDefault="008C096C" w:rsidP="00120F23">
      <w:pPr>
        <w:numPr>
          <w:ilvl w:val="0"/>
          <w:numId w:val="67"/>
        </w:numPr>
        <w:shd w:val="clear" w:color="auto" w:fill="FFFFFF"/>
        <w:tabs>
          <w:tab w:val="clear" w:pos="1080"/>
          <w:tab w:val="num" w:pos="0"/>
        </w:tabs>
        <w:ind w:left="0" w:firstLine="0"/>
        <w:rPr>
          <w:b/>
        </w:rPr>
      </w:pPr>
      <w:r w:rsidRPr="00120F23">
        <w:rPr>
          <w:b/>
        </w:rPr>
        <w:t xml:space="preserve">динамику соматометрических показателей </w:t>
      </w:r>
    </w:p>
    <w:p w14:paraId="600DA255" w14:textId="77777777" w:rsidR="008C096C" w:rsidRPr="00120F23" w:rsidRDefault="008C096C" w:rsidP="00120F23">
      <w:pPr>
        <w:numPr>
          <w:ilvl w:val="0"/>
          <w:numId w:val="67"/>
        </w:numPr>
        <w:shd w:val="clear" w:color="auto" w:fill="FFFFFF"/>
        <w:tabs>
          <w:tab w:val="clear" w:pos="1080"/>
          <w:tab w:val="num" w:pos="0"/>
        </w:tabs>
        <w:ind w:left="0" w:firstLine="0"/>
        <w:rPr>
          <w:b/>
        </w:rPr>
      </w:pPr>
      <w:r w:rsidRPr="00120F23">
        <w:rPr>
          <w:b/>
        </w:rPr>
        <w:t xml:space="preserve">показатели физической подготовленности </w:t>
      </w:r>
    </w:p>
    <w:p w14:paraId="06198A80" w14:textId="77777777" w:rsidR="008C096C" w:rsidRPr="00120F23" w:rsidRDefault="008C096C" w:rsidP="00120F23">
      <w:pPr>
        <w:numPr>
          <w:ilvl w:val="0"/>
          <w:numId w:val="67"/>
        </w:numPr>
        <w:shd w:val="clear" w:color="auto" w:fill="FFFFFF"/>
        <w:tabs>
          <w:tab w:val="clear" w:pos="1080"/>
          <w:tab w:val="num" w:pos="0"/>
        </w:tabs>
        <w:ind w:left="0" w:firstLine="0"/>
      </w:pPr>
      <w:r w:rsidRPr="00120F23">
        <w:t>проведение инструктажа по технике безопасности</w:t>
      </w:r>
    </w:p>
    <w:p w14:paraId="1CE2F37E" w14:textId="77777777" w:rsidR="008C096C" w:rsidRPr="00120F23" w:rsidRDefault="008C096C" w:rsidP="00120F23">
      <w:pPr>
        <w:numPr>
          <w:ilvl w:val="0"/>
          <w:numId w:val="67"/>
        </w:numPr>
        <w:shd w:val="clear" w:color="auto" w:fill="FFFFFF"/>
        <w:tabs>
          <w:tab w:val="clear" w:pos="1080"/>
          <w:tab w:val="num" w:pos="0"/>
        </w:tabs>
        <w:ind w:left="0" w:firstLine="0"/>
      </w:pPr>
      <w:r w:rsidRPr="00120F23">
        <w:t>обеспечение учащихся спортивной одеждой и обувью</w:t>
      </w:r>
    </w:p>
    <w:p w14:paraId="49A3FBF2" w14:textId="77777777" w:rsidR="008C096C" w:rsidRPr="00120F23" w:rsidRDefault="008C096C" w:rsidP="00120F23">
      <w:pPr>
        <w:pStyle w:val="ac"/>
        <w:rPr>
          <w:rFonts w:ascii="Times New Roman" w:hAnsi="Times New Roman" w:cs="Times New Roman"/>
          <w:sz w:val="24"/>
        </w:rPr>
      </w:pPr>
    </w:p>
    <w:p w14:paraId="33053E38" w14:textId="77777777" w:rsidR="008C096C" w:rsidRPr="00120F23" w:rsidRDefault="00836450" w:rsidP="00120F23">
      <w:pPr>
        <w:widowControl w:val="0"/>
        <w:autoSpaceDE w:val="0"/>
        <w:autoSpaceDN w:val="0"/>
        <w:adjustRightInd w:val="0"/>
        <w:jc w:val="both"/>
      </w:pPr>
      <w:r w:rsidRPr="00120F23">
        <w:t>632.</w:t>
      </w:r>
      <w:r w:rsidR="008C096C" w:rsidRPr="00120F23">
        <w:t xml:space="preserve"> Распределение школьников на основную, подготовительную и специальную группы осуществляется с учетом:</w:t>
      </w:r>
    </w:p>
    <w:p w14:paraId="6B30B2DF" w14:textId="77777777" w:rsidR="008C096C" w:rsidRPr="00120F23" w:rsidRDefault="008C096C" w:rsidP="00120F23">
      <w:pPr>
        <w:numPr>
          <w:ilvl w:val="0"/>
          <w:numId w:val="68"/>
        </w:numPr>
        <w:shd w:val="clear" w:color="auto" w:fill="FFFFFF"/>
        <w:tabs>
          <w:tab w:val="clear" w:pos="1080"/>
          <w:tab w:val="num" w:pos="0"/>
        </w:tabs>
        <w:ind w:left="0" w:firstLine="0"/>
      </w:pPr>
      <w:r w:rsidRPr="00120F23">
        <w:t>пола</w:t>
      </w:r>
    </w:p>
    <w:p w14:paraId="464B0E9F" w14:textId="77777777" w:rsidR="008C096C" w:rsidRPr="00120F23" w:rsidRDefault="008C096C" w:rsidP="00120F23">
      <w:pPr>
        <w:numPr>
          <w:ilvl w:val="0"/>
          <w:numId w:val="68"/>
        </w:numPr>
        <w:shd w:val="clear" w:color="auto" w:fill="FFFFFF"/>
        <w:tabs>
          <w:tab w:val="clear" w:pos="1080"/>
          <w:tab w:val="num" w:pos="0"/>
        </w:tabs>
        <w:ind w:left="0" w:firstLine="0"/>
        <w:rPr>
          <w:b/>
        </w:rPr>
      </w:pPr>
      <w:r w:rsidRPr="00120F23">
        <w:rPr>
          <w:b/>
        </w:rPr>
        <w:t xml:space="preserve">состояния здоровья </w:t>
      </w:r>
    </w:p>
    <w:p w14:paraId="487CBC1C" w14:textId="77777777" w:rsidR="008C096C" w:rsidRPr="00120F23" w:rsidRDefault="008C096C" w:rsidP="00120F23">
      <w:pPr>
        <w:numPr>
          <w:ilvl w:val="0"/>
          <w:numId w:val="68"/>
        </w:numPr>
        <w:shd w:val="clear" w:color="auto" w:fill="FFFFFF"/>
        <w:tabs>
          <w:tab w:val="clear" w:pos="1080"/>
          <w:tab w:val="num" w:pos="0"/>
        </w:tabs>
        <w:ind w:left="0" w:firstLine="0"/>
        <w:rPr>
          <w:b/>
        </w:rPr>
      </w:pPr>
      <w:r w:rsidRPr="00120F23">
        <w:rPr>
          <w:b/>
        </w:rPr>
        <w:t xml:space="preserve">физической подготовленности </w:t>
      </w:r>
    </w:p>
    <w:p w14:paraId="7449498C" w14:textId="77777777" w:rsidR="008C096C" w:rsidRPr="00120F23" w:rsidRDefault="008C096C" w:rsidP="00120F23">
      <w:pPr>
        <w:numPr>
          <w:ilvl w:val="0"/>
          <w:numId w:val="68"/>
        </w:numPr>
        <w:shd w:val="clear" w:color="auto" w:fill="FFFFFF"/>
        <w:tabs>
          <w:tab w:val="clear" w:pos="1080"/>
          <w:tab w:val="num" w:pos="0"/>
        </w:tabs>
        <w:ind w:left="0" w:firstLine="0"/>
      </w:pPr>
      <w:r w:rsidRPr="00120F23">
        <w:t>желания учащегося или его родителей</w:t>
      </w:r>
    </w:p>
    <w:p w14:paraId="3A9775B9" w14:textId="77777777" w:rsidR="008C096C" w:rsidRPr="00120F23" w:rsidRDefault="008C096C" w:rsidP="00120F23">
      <w:pPr>
        <w:numPr>
          <w:ilvl w:val="0"/>
          <w:numId w:val="68"/>
        </w:numPr>
        <w:shd w:val="clear" w:color="auto" w:fill="FFFFFF"/>
        <w:tabs>
          <w:tab w:val="clear" w:pos="1080"/>
          <w:tab w:val="num" w:pos="0"/>
        </w:tabs>
        <w:ind w:left="0" w:firstLine="0"/>
      </w:pPr>
      <w:r w:rsidRPr="00120F23">
        <w:t>штатного расписания преподавателя физкультуры</w:t>
      </w:r>
    </w:p>
    <w:p w14:paraId="5F8C0968" w14:textId="77777777" w:rsidR="008C096C" w:rsidRPr="00120F23" w:rsidRDefault="008C096C" w:rsidP="00120F23">
      <w:pPr>
        <w:pStyle w:val="ac"/>
        <w:rPr>
          <w:rFonts w:ascii="Times New Roman" w:hAnsi="Times New Roman" w:cs="Times New Roman"/>
          <w:sz w:val="24"/>
        </w:rPr>
      </w:pPr>
    </w:p>
    <w:p w14:paraId="1A51B466" w14:textId="77777777" w:rsidR="008C096C" w:rsidRPr="00120F23" w:rsidRDefault="00836450" w:rsidP="00120F23">
      <w:pPr>
        <w:pStyle w:val="ac"/>
        <w:rPr>
          <w:rFonts w:ascii="Times New Roman" w:hAnsi="Times New Roman" w:cs="Times New Roman"/>
          <w:b/>
          <w:sz w:val="24"/>
        </w:rPr>
      </w:pPr>
      <w:r w:rsidRPr="00120F23">
        <w:rPr>
          <w:rFonts w:ascii="Times New Roman" w:hAnsi="Times New Roman" w:cs="Times New Roman"/>
          <w:sz w:val="24"/>
        </w:rPr>
        <w:t>633.</w:t>
      </w:r>
      <w:r w:rsidR="008C096C" w:rsidRPr="00120F23">
        <w:rPr>
          <w:rFonts w:ascii="Times New Roman" w:hAnsi="Times New Roman" w:cs="Times New Roman"/>
          <w:sz w:val="24"/>
        </w:rPr>
        <w:t xml:space="preserve"> Ответственность за организацию физвоспитания в школе возлагается на ее директора. Одна из нижеперечисленных функций ему не свойственна:</w:t>
      </w:r>
      <w:r w:rsidR="008C096C" w:rsidRPr="00120F23">
        <w:rPr>
          <w:rFonts w:ascii="Times New Roman" w:hAnsi="Times New Roman" w:cs="Times New Roman"/>
          <w:sz w:val="24"/>
        </w:rPr>
        <w:br/>
        <w:t>а) оснащение спортивной базы;</w:t>
      </w:r>
      <w:r w:rsidR="008C096C" w:rsidRPr="00120F23">
        <w:rPr>
          <w:rFonts w:ascii="Times New Roman" w:hAnsi="Times New Roman" w:cs="Times New Roman"/>
          <w:sz w:val="24"/>
        </w:rPr>
        <w:br/>
        <w:t>б) организация занятий с учащимися специальной медицинской группы;</w:t>
      </w:r>
      <w:r w:rsidR="008C096C" w:rsidRPr="00120F23">
        <w:rPr>
          <w:rFonts w:ascii="Times New Roman" w:hAnsi="Times New Roman" w:cs="Times New Roman"/>
          <w:sz w:val="24"/>
        </w:rPr>
        <w:br/>
        <w:t>в) организация своевременных и регулярных медицинских осмотров;</w:t>
      </w:r>
      <w:r w:rsidR="008C096C" w:rsidRPr="00120F23">
        <w:rPr>
          <w:rFonts w:ascii="Times New Roman" w:hAnsi="Times New Roman" w:cs="Times New Roman"/>
          <w:sz w:val="24"/>
        </w:rPr>
        <w:br/>
        <w:t>г) обеспечение ежедневного контроля работы по физвоспитанию;</w:t>
      </w:r>
      <w:r w:rsidR="008C096C" w:rsidRPr="00120F23">
        <w:rPr>
          <w:rFonts w:ascii="Times New Roman" w:hAnsi="Times New Roman" w:cs="Times New Roman"/>
          <w:sz w:val="24"/>
        </w:rPr>
        <w:br/>
      </w:r>
      <w:r w:rsidR="008C096C" w:rsidRPr="00120F23">
        <w:rPr>
          <w:rFonts w:ascii="Times New Roman" w:hAnsi="Times New Roman" w:cs="Times New Roman"/>
          <w:b/>
          <w:sz w:val="24"/>
        </w:rPr>
        <w:t xml:space="preserve">д) ответственность за выполнение учебной программы по физвоспитанию. </w:t>
      </w:r>
    </w:p>
    <w:p w14:paraId="4B8269D2" w14:textId="77777777" w:rsidR="008C096C" w:rsidRPr="00120F23" w:rsidRDefault="008C096C" w:rsidP="00120F23">
      <w:pPr>
        <w:pStyle w:val="ac"/>
        <w:rPr>
          <w:rFonts w:ascii="Times New Roman" w:hAnsi="Times New Roman" w:cs="Times New Roman"/>
          <w:sz w:val="24"/>
        </w:rPr>
      </w:pPr>
    </w:p>
    <w:p w14:paraId="6522830A"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634.</w:t>
      </w:r>
      <w:r w:rsidR="008C096C" w:rsidRPr="00120F23">
        <w:rPr>
          <w:rFonts w:ascii="Times New Roman" w:hAnsi="Times New Roman" w:cs="Times New Roman"/>
          <w:sz w:val="24"/>
        </w:rPr>
        <w:t xml:space="preserve"> Ответственность за посещение учащимися специальной медицинской группы уроков физкультуры возлагается на:</w:t>
      </w:r>
      <w:r w:rsidR="008C096C" w:rsidRPr="00120F23">
        <w:rPr>
          <w:rFonts w:ascii="Times New Roman" w:hAnsi="Times New Roman" w:cs="Times New Roman"/>
          <w:sz w:val="24"/>
        </w:rPr>
        <w:br/>
        <w:t>а) директора школы;</w:t>
      </w:r>
      <w:r w:rsidR="008C096C" w:rsidRPr="00120F23">
        <w:rPr>
          <w:rFonts w:ascii="Times New Roman" w:hAnsi="Times New Roman" w:cs="Times New Roman"/>
          <w:sz w:val="24"/>
        </w:rPr>
        <w:br/>
        <w:t>б) дежурного учителя;</w:t>
      </w:r>
      <w:r w:rsidR="008C096C" w:rsidRPr="00120F23">
        <w:rPr>
          <w:rFonts w:ascii="Times New Roman" w:hAnsi="Times New Roman" w:cs="Times New Roman"/>
          <w:sz w:val="24"/>
        </w:rPr>
        <w:br/>
      </w:r>
      <w:r w:rsidR="008C096C" w:rsidRPr="00120F23">
        <w:rPr>
          <w:rFonts w:ascii="Times New Roman" w:hAnsi="Times New Roman" w:cs="Times New Roman"/>
          <w:b/>
          <w:sz w:val="24"/>
        </w:rPr>
        <w:t>в) классного руководителя;</w:t>
      </w:r>
      <w:r w:rsidR="008C096C" w:rsidRPr="00120F23">
        <w:rPr>
          <w:rFonts w:ascii="Times New Roman" w:hAnsi="Times New Roman" w:cs="Times New Roman"/>
          <w:b/>
          <w:sz w:val="24"/>
        </w:rPr>
        <w:br/>
      </w:r>
      <w:r w:rsidR="008C096C" w:rsidRPr="00120F23">
        <w:rPr>
          <w:rFonts w:ascii="Times New Roman" w:hAnsi="Times New Roman" w:cs="Times New Roman"/>
          <w:sz w:val="24"/>
        </w:rPr>
        <w:t>г) медицинский персонал;</w:t>
      </w:r>
      <w:r w:rsidR="008C096C" w:rsidRPr="00120F23">
        <w:rPr>
          <w:rFonts w:ascii="Times New Roman" w:hAnsi="Times New Roman" w:cs="Times New Roman"/>
          <w:sz w:val="24"/>
        </w:rPr>
        <w:br/>
        <w:t xml:space="preserve">д) физорга класса. </w:t>
      </w:r>
      <w:r w:rsidR="008C096C" w:rsidRPr="00120F23">
        <w:rPr>
          <w:rFonts w:ascii="Times New Roman" w:hAnsi="Times New Roman" w:cs="Times New Roman"/>
          <w:sz w:val="24"/>
        </w:rPr>
        <w:br/>
      </w:r>
    </w:p>
    <w:p w14:paraId="780A0A18"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635</w:t>
      </w:r>
      <w:r w:rsidR="008C096C" w:rsidRPr="00120F23">
        <w:rPr>
          <w:rFonts w:ascii="Times New Roman" w:hAnsi="Times New Roman" w:cs="Times New Roman"/>
          <w:sz w:val="24"/>
        </w:rPr>
        <w:t>. Наиболее эффективным средством профилактики переутомления учащихся, применяемым на удлиненных переменах, является:</w:t>
      </w:r>
      <w:r w:rsidR="008C096C" w:rsidRPr="00120F23">
        <w:rPr>
          <w:rFonts w:ascii="Times New Roman" w:hAnsi="Times New Roman" w:cs="Times New Roman"/>
          <w:sz w:val="24"/>
        </w:rPr>
        <w:br/>
        <w:t>а) принятие пищи;</w:t>
      </w:r>
      <w:r w:rsidR="008C096C" w:rsidRPr="00120F23">
        <w:rPr>
          <w:rFonts w:ascii="Times New Roman" w:hAnsi="Times New Roman" w:cs="Times New Roman"/>
          <w:sz w:val="24"/>
        </w:rPr>
        <w:br/>
        <w:t>б) комплекс упражнений;</w:t>
      </w:r>
      <w:r w:rsidR="008C096C" w:rsidRPr="00120F23">
        <w:rPr>
          <w:rFonts w:ascii="Times New Roman" w:hAnsi="Times New Roman" w:cs="Times New Roman"/>
          <w:sz w:val="24"/>
        </w:rPr>
        <w:br/>
      </w:r>
      <w:r w:rsidR="008C096C" w:rsidRPr="00120F23">
        <w:rPr>
          <w:rFonts w:ascii="Times New Roman" w:hAnsi="Times New Roman" w:cs="Times New Roman"/>
          <w:b/>
          <w:sz w:val="24"/>
        </w:rPr>
        <w:t>в) подвижные игры;</w:t>
      </w:r>
      <w:r w:rsidR="008C096C" w:rsidRPr="00120F23">
        <w:rPr>
          <w:rFonts w:ascii="Times New Roman" w:hAnsi="Times New Roman" w:cs="Times New Roman"/>
          <w:b/>
          <w:sz w:val="24"/>
        </w:rPr>
        <w:br/>
      </w:r>
      <w:r w:rsidR="008C096C" w:rsidRPr="00120F23">
        <w:rPr>
          <w:rFonts w:ascii="Times New Roman" w:hAnsi="Times New Roman" w:cs="Times New Roman"/>
          <w:sz w:val="24"/>
        </w:rPr>
        <w:t>г) пассивный отдых;</w:t>
      </w:r>
      <w:r w:rsidR="008C096C" w:rsidRPr="00120F23">
        <w:rPr>
          <w:rFonts w:ascii="Times New Roman" w:hAnsi="Times New Roman" w:cs="Times New Roman"/>
          <w:sz w:val="24"/>
        </w:rPr>
        <w:br/>
        <w:t xml:space="preserve">д) просмотр мультфильмов. </w:t>
      </w:r>
      <w:r w:rsidR="008C096C" w:rsidRPr="00120F23">
        <w:rPr>
          <w:rFonts w:ascii="Times New Roman" w:hAnsi="Times New Roman" w:cs="Times New Roman"/>
          <w:sz w:val="24"/>
        </w:rPr>
        <w:br/>
      </w:r>
    </w:p>
    <w:p w14:paraId="34323767" w14:textId="77777777" w:rsidR="008C096C" w:rsidRPr="00120F23" w:rsidRDefault="00836450" w:rsidP="00120F23">
      <w:pPr>
        <w:pStyle w:val="ac"/>
        <w:rPr>
          <w:rFonts w:ascii="Times New Roman" w:hAnsi="Times New Roman" w:cs="Times New Roman"/>
          <w:b/>
          <w:sz w:val="24"/>
        </w:rPr>
      </w:pPr>
      <w:r w:rsidRPr="00120F23">
        <w:rPr>
          <w:rFonts w:ascii="Times New Roman" w:hAnsi="Times New Roman" w:cs="Times New Roman"/>
          <w:sz w:val="24"/>
        </w:rPr>
        <w:t>636</w:t>
      </w:r>
      <w:r w:rsidR="008C096C" w:rsidRPr="00120F23">
        <w:rPr>
          <w:rFonts w:ascii="Times New Roman" w:hAnsi="Times New Roman" w:cs="Times New Roman"/>
          <w:sz w:val="24"/>
        </w:rPr>
        <w:t>. Ультрафиолетовые лучи вызывают многообразные изменения в организме, за исключением:</w:t>
      </w:r>
      <w:r w:rsidR="008C096C" w:rsidRPr="00120F23">
        <w:rPr>
          <w:rFonts w:ascii="Times New Roman" w:hAnsi="Times New Roman" w:cs="Times New Roman"/>
          <w:sz w:val="24"/>
        </w:rPr>
        <w:br/>
        <w:t>а) способствования образованию витамина Д;</w:t>
      </w:r>
      <w:r w:rsidR="008C096C" w:rsidRPr="00120F23">
        <w:rPr>
          <w:rFonts w:ascii="Times New Roman" w:hAnsi="Times New Roman" w:cs="Times New Roman"/>
          <w:sz w:val="24"/>
        </w:rPr>
        <w:br/>
        <w:t>б) влияния на гемопоэз;</w:t>
      </w:r>
      <w:r w:rsidR="008C096C" w:rsidRPr="00120F23">
        <w:rPr>
          <w:rFonts w:ascii="Times New Roman" w:hAnsi="Times New Roman" w:cs="Times New Roman"/>
          <w:sz w:val="24"/>
        </w:rPr>
        <w:br/>
        <w:t>в) увеличения иммунобиологической резистентности организма;</w:t>
      </w:r>
      <w:r w:rsidR="008C096C" w:rsidRPr="00120F23">
        <w:rPr>
          <w:rFonts w:ascii="Times New Roman" w:hAnsi="Times New Roman" w:cs="Times New Roman"/>
          <w:sz w:val="24"/>
        </w:rPr>
        <w:br/>
        <w:t>г) уменьшения аллергических проявлений у детей;</w:t>
      </w:r>
      <w:r w:rsidR="008C096C" w:rsidRPr="00120F23">
        <w:rPr>
          <w:rFonts w:ascii="Times New Roman" w:hAnsi="Times New Roman" w:cs="Times New Roman"/>
          <w:sz w:val="24"/>
        </w:rPr>
        <w:br/>
      </w:r>
      <w:r w:rsidR="008C096C" w:rsidRPr="00120F23">
        <w:rPr>
          <w:rFonts w:ascii="Times New Roman" w:hAnsi="Times New Roman" w:cs="Times New Roman"/>
          <w:b/>
          <w:sz w:val="24"/>
        </w:rPr>
        <w:t xml:space="preserve">д) снижения тонуса симпатической и парасимпатической нервной системы. </w:t>
      </w:r>
    </w:p>
    <w:p w14:paraId="0584277D" w14:textId="77777777" w:rsidR="008C096C" w:rsidRPr="00120F23" w:rsidRDefault="008C096C" w:rsidP="00120F23">
      <w:pPr>
        <w:pStyle w:val="ac"/>
        <w:rPr>
          <w:rFonts w:ascii="Times New Roman" w:hAnsi="Times New Roman" w:cs="Times New Roman"/>
          <w:sz w:val="24"/>
        </w:rPr>
      </w:pPr>
    </w:p>
    <w:p w14:paraId="39EB9B4F"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637</w:t>
      </w:r>
      <w:r w:rsidR="008C096C" w:rsidRPr="00120F23">
        <w:rPr>
          <w:rFonts w:ascii="Times New Roman" w:hAnsi="Times New Roman" w:cs="Times New Roman"/>
          <w:sz w:val="24"/>
        </w:rPr>
        <w:t>. Для определения степени закаленности организма не используется методика:</w:t>
      </w:r>
      <w:r w:rsidR="008C096C" w:rsidRPr="00120F23">
        <w:rPr>
          <w:rFonts w:ascii="Times New Roman" w:hAnsi="Times New Roman" w:cs="Times New Roman"/>
          <w:sz w:val="24"/>
        </w:rPr>
        <w:br/>
        <w:t>а)определение средневзвешенной температуры кожи;</w:t>
      </w:r>
      <w:r w:rsidR="008C096C" w:rsidRPr="00120F23">
        <w:rPr>
          <w:rFonts w:ascii="Times New Roman" w:hAnsi="Times New Roman" w:cs="Times New Roman"/>
          <w:sz w:val="24"/>
        </w:rPr>
        <w:br/>
        <w:t>б)исследование сосудистой реакции на охлаждение;</w:t>
      </w:r>
      <w:r w:rsidR="008C096C" w:rsidRPr="00120F23">
        <w:rPr>
          <w:rFonts w:ascii="Times New Roman" w:hAnsi="Times New Roman" w:cs="Times New Roman"/>
          <w:sz w:val="24"/>
        </w:rPr>
        <w:br/>
      </w:r>
      <w:r w:rsidR="008C096C" w:rsidRPr="00120F23">
        <w:rPr>
          <w:rFonts w:ascii="Times New Roman" w:hAnsi="Times New Roman" w:cs="Times New Roman"/>
          <w:b/>
          <w:sz w:val="24"/>
        </w:rPr>
        <w:t>в)анкетирование;</w:t>
      </w:r>
      <w:r w:rsidR="008C096C" w:rsidRPr="00120F23">
        <w:rPr>
          <w:rFonts w:ascii="Times New Roman" w:hAnsi="Times New Roman" w:cs="Times New Roman"/>
          <w:b/>
          <w:sz w:val="24"/>
        </w:rPr>
        <w:br/>
      </w:r>
      <w:r w:rsidR="008C096C" w:rsidRPr="00120F23">
        <w:rPr>
          <w:rFonts w:ascii="Times New Roman" w:hAnsi="Times New Roman" w:cs="Times New Roman"/>
          <w:sz w:val="24"/>
        </w:rPr>
        <w:t>г)исследование термоасимметрии;</w:t>
      </w:r>
      <w:r w:rsidR="008C096C" w:rsidRPr="00120F23">
        <w:rPr>
          <w:rFonts w:ascii="Times New Roman" w:hAnsi="Times New Roman" w:cs="Times New Roman"/>
          <w:sz w:val="24"/>
        </w:rPr>
        <w:br/>
        <w:t xml:space="preserve">д)определение иммунологической реактивности. </w:t>
      </w:r>
      <w:r w:rsidR="008C096C" w:rsidRPr="00120F23">
        <w:rPr>
          <w:rFonts w:ascii="Times New Roman" w:hAnsi="Times New Roman" w:cs="Times New Roman"/>
          <w:sz w:val="24"/>
        </w:rPr>
        <w:br/>
      </w:r>
    </w:p>
    <w:p w14:paraId="1EB208AF" w14:textId="77777777" w:rsidR="008C096C" w:rsidRPr="00120F23" w:rsidRDefault="00836450" w:rsidP="00120F23">
      <w:pPr>
        <w:pStyle w:val="ac"/>
        <w:rPr>
          <w:rFonts w:ascii="Times New Roman" w:hAnsi="Times New Roman" w:cs="Times New Roman"/>
          <w:b/>
          <w:sz w:val="24"/>
        </w:rPr>
      </w:pPr>
      <w:r w:rsidRPr="00120F23">
        <w:rPr>
          <w:rFonts w:ascii="Times New Roman" w:hAnsi="Times New Roman" w:cs="Times New Roman"/>
          <w:sz w:val="24"/>
        </w:rPr>
        <w:t>638</w:t>
      </w:r>
      <w:r w:rsidR="008C096C" w:rsidRPr="00120F23">
        <w:rPr>
          <w:rFonts w:ascii="Times New Roman" w:hAnsi="Times New Roman" w:cs="Times New Roman"/>
          <w:sz w:val="24"/>
        </w:rPr>
        <w:t>. Недостаток белков в пище может привести в организме ко всему нижеперечисленному, кроме:</w:t>
      </w:r>
      <w:r w:rsidR="008C096C" w:rsidRPr="00120F23">
        <w:rPr>
          <w:rFonts w:ascii="Times New Roman" w:hAnsi="Times New Roman" w:cs="Times New Roman"/>
          <w:sz w:val="24"/>
        </w:rPr>
        <w:br/>
        <w:t>а) замедлению роста;</w:t>
      </w:r>
      <w:r w:rsidR="008C096C" w:rsidRPr="00120F23">
        <w:rPr>
          <w:rFonts w:ascii="Times New Roman" w:hAnsi="Times New Roman" w:cs="Times New Roman"/>
          <w:sz w:val="24"/>
        </w:rPr>
        <w:br/>
        <w:t>б) нарушению формирования скелета и мышц;</w:t>
      </w:r>
      <w:r w:rsidR="008C096C" w:rsidRPr="00120F23">
        <w:rPr>
          <w:rFonts w:ascii="Times New Roman" w:hAnsi="Times New Roman" w:cs="Times New Roman"/>
          <w:sz w:val="24"/>
        </w:rPr>
        <w:br/>
        <w:t>в) снижению иммунитета;</w:t>
      </w:r>
      <w:r w:rsidR="008C096C" w:rsidRPr="00120F23">
        <w:rPr>
          <w:rFonts w:ascii="Times New Roman" w:hAnsi="Times New Roman" w:cs="Times New Roman"/>
          <w:sz w:val="24"/>
        </w:rPr>
        <w:br/>
        <w:t>г) анемии;</w:t>
      </w:r>
      <w:r w:rsidR="008C096C" w:rsidRPr="00120F23">
        <w:rPr>
          <w:rFonts w:ascii="Times New Roman" w:hAnsi="Times New Roman" w:cs="Times New Roman"/>
          <w:sz w:val="24"/>
        </w:rPr>
        <w:br/>
      </w:r>
      <w:r w:rsidR="008C096C" w:rsidRPr="00120F23">
        <w:rPr>
          <w:rFonts w:ascii="Times New Roman" w:hAnsi="Times New Roman" w:cs="Times New Roman"/>
          <w:b/>
          <w:sz w:val="24"/>
        </w:rPr>
        <w:t xml:space="preserve">д) гипотонии </w:t>
      </w:r>
    </w:p>
    <w:p w14:paraId="2F03D307" w14:textId="77777777" w:rsidR="008C096C" w:rsidRPr="00120F23" w:rsidRDefault="008C096C" w:rsidP="00120F23">
      <w:pPr>
        <w:pStyle w:val="ac"/>
        <w:rPr>
          <w:rFonts w:ascii="Times New Roman" w:hAnsi="Times New Roman" w:cs="Times New Roman"/>
          <w:sz w:val="24"/>
        </w:rPr>
      </w:pPr>
    </w:p>
    <w:p w14:paraId="40C388E3"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639</w:t>
      </w:r>
      <w:r w:rsidR="008C096C" w:rsidRPr="00120F23">
        <w:rPr>
          <w:rFonts w:ascii="Times New Roman" w:hAnsi="Times New Roman" w:cs="Times New Roman"/>
          <w:sz w:val="24"/>
        </w:rPr>
        <w:t>. Домашние задания должны задаваться учащимся 9-12 классов с учетом возможности их выполнения:</w:t>
      </w:r>
      <w:r w:rsidR="008C096C" w:rsidRPr="00120F23">
        <w:rPr>
          <w:rFonts w:ascii="Times New Roman" w:hAnsi="Times New Roman" w:cs="Times New Roman"/>
          <w:sz w:val="24"/>
        </w:rPr>
        <w:br/>
        <w:t>а) за 1,5 часа;</w:t>
      </w:r>
      <w:r w:rsidR="008C096C" w:rsidRPr="00120F23">
        <w:rPr>
          <w:rFonts w:ascii="Times New Roman" w:hAnsi="Times New Roman" w:cs="Times New Roman"/>
          <w:sz w:val="24"/>
        </w:rPr>
        <w:br/>
        <w:t>б) за 2 часа;</w:t>
      </w:r>
      <w:r w:rsidR="008C096C" w:rsidRPr="00120F23">
        <w:rPr>
          <w:rFonts w:ascii="Times New Roman" w:hAnsi="Times New Roman" w:cs="Times New Roman"/>
          <w:sz w:val="24"/>
        </w:rPr>
        <w:br/>
        <w:t>в) за 2,5 часа;</w:t>
      </w:r>
      <w:r w:rsidR="008C096C" w:rsidRPr="00120F23">
        <w:rPr>
          <w:rFonts w:ascii="Times New Roman" w:hAnsi="Times New Roman" w:cs="Times New Roman"/>
          <w:sz w:val="24"/>
        </w:rPr>
        <w:br/>
      </w:r>
      <w:r w:rsidR="008C096C" w:rsidRPr="00120F23">
        <w:rPr>
          <w:rFonts w:ascii="Times New Roman" w:hAnsi="Times New Roman" w:cs="Times New Roman"/>
          <w:b/>
          <w:sz w:val="24"/>
        </w:rPr>
        <w:t>г) за 3 часа;</w:t>
      </w:r>
      <w:r w:rsidR="008C096C" w:rsidRPr="00120F23">
        <w:rPr>
          <w:rFonts w:ascii="Times New Roman" w:hAnsi="Times New Roman" w:cs="Times New Roman"/>
          <w:b/>
          <w:sz w:val="24"/>
        </w:rPr>
        <w:br/>
      </w:r>
      <w:r w:rsidR="008C096C" w:rsidRPr="00120F23">
        <w:rPr>
          <w:rFonts w:ascii="Times New Roman" w:hAnsi="Times New Roman" w:cs="Times New Roman"/>
          <w:sz w:val="24"/>
        </w:rPr>
        <w:t xml:space="preserve">д) в утренние часы. </w:t>
      </w:r>
    </w:p>
    <w:p w14:paraId="28674209" w14:textId="77777777" w:rsidR="008C096C" w:rsidRPr="00120F23" w:rsidRDefault="008C096C" w:rsidP="00120F23">
      <w:pPr>
        <w:pStyle w:val="ac"/>
        <w:rPr>
          <w:rFonts w:ascii="Times New Roman" w:hAnsi="Times New Roman" w:cs="Times New Roman"/>
          <w:sz w:val="24"/>
        </w:rPr>
      </w:pPr>
    </w:p>
    <w:p w14:paraId="1C5D1762"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640.</w:t>
      </w:r>
      <w:r w:rsidR="008C096C" w:rsidRPr="00120F23">
        <w:rPr>
          <w:rFonts w:ascii="Times New Roman" w:hAnsi="Times New Roman" w:cs="Times New Roman"/>
          <w:sz w:val="24"/>
        </w:rPr>
        <w:t xml:space="preserve"> Основными гигиеническими принципами проектирования и строительства детских дошкольных учреждений являются:</w:t>
      </w:r>
      <w:r w:rsidR="008C096C" w:rsidRPr="00120F23">
        <w:rPr>
          <w:rFonts w:ascii="Times New Roman" w:hAnsi="Times New Roman" w:cs="Times New Roman"/>
          <w:sz w:val="24"/>
        </w:rPr>
        <w:br/>
        <w:t>а) соблюдение принципа групповой изоляции, как в здании, так и на участке;</w:t>
      </w:r>
      <w:r w:rsidR="008C096C" w:rsidRPr="00120F23">
        <w:rPr>
          <w:rFonts w:ascii="Times New Roman" w:hAnsi="Times New Roman" w:cs="Times New Roman"/>
          <w:sz w:val="24"/>
        </w:rPr>
        <w:br/>
        <w:t>б) создание благоприятных воздушно-теплового и светового режимов;</w:t>
      </w:r>
      <w:r w:rsidR="008C096C" w:rsidRPr="00120F23">
        <w:rPr>
          <w:rFonts w:ascii="Times New Roman" w:hAnsi="Times New Roman" w:cs="Times New Roman"/>
          <w:sz w:val="24"/>
        </w:rPr>
        <w:br/>
        <w:t>в) отдаление от предприятий, загрязняющих окружающую среду;</w:t>
      </w:r>
      <w:r w:rsidR="008C096C" w:rsidRPr="00120F23">
        <w:rPr>
          <w:rFonts w:ascii="Times New Roman" w:hAnsi="Times New Roman" w:cs="Times New Roman"/>
          <w:sz w:val="24"/>
        </w:rPr>
        <w:br/>
        <w:t>г) создание условий для двигательной активности детей и организации рационального питания;</w:t>
      </w:r>
    </w:p>
    <w:p w14:paraId="3A56C259" w14:textId="77777777" w:rsidR="008C096C" w:rsidRPr="00120F23" w:rsidRDefault="008C096C" w:rsidP="00120F23">
      <w:pPr>
        <w:pStyle w:val="ac"/>
        <w:rPr>
          <w:rFonts w:ascii="Times New Roman" w:hAnsi="Times New Roman" w:cs="Times New Roman"/>
          <w:b/>
          <w:sz w:val="24"/>
        </w:rPr>
      </w:pPr>
      <w:r w:rsidRPr="00120F23">
        <w:rPr>
          <w:rFonts w:ascii="Times New Roman" w:hAnsi="Times New Roman" w:cs="Times New Roman"/>
          <w:b/>
          <w:sz w:val="24"/>
        </w:rPr>
        <w:t xml:space="preserve">д) все вышеперечисленное. </w:t>
      </w:r>
      <w:r w:rsidRPr="00120F23">
        <w:rPr>
          <w:rFonts w:ascii="Times New Roman" w:hAnsi="Times New Roman" w:cs="Times New Roman"/>
          <w:b/>
          <w:sz w:val="24"/>
        </w:rPr>
        <w:br/>
      </w:r>
    </w:p>
    <w:p w14:paraId="2D6AAF91" w14:textId="77777777" w:rsidR="008C096C" w:rsidRPr="00120F23" w:rsidRDefault="00836450" w:rsidP="00120F23">
      <w:pPr>
        <w:widowControl w:val="0"/>
        <w:autoSpaceDE w:val="0"/>
        <w:autoSpaceDN w:val="0"/>
        <w:adjustRightInd w:val="0"/>
        <w:jc w:val="both"/>
      </w:pPr>
      <w:r w:rsidRPr="00120F23">
        <w:t>641</w:t>
      </w:r>
      <w:r w:rsidR="008C096C" w:rsidRPr="00120F23">
        <w:t>. Какие зоны выделяются на земельном участке школы</w:t>
      </w:r>
    </w:p>
    <w:p w14:paraId="70DE2258" w14:textId="77777777" w:rsidR="008C096C" w:rsidRPr="00120F23" w:rsidRDefault="008C096C" w:rsidP="00120F23">
      <w:pPr>
        <w:widowControl w:val="0"/>
        <w:numPr>
          <w:ilvl w:val="0"/>
          <w:numId w:val="53"/>
        </w:numPr>
        <w:tabs>
          <w:tab w:val="clear" w:pos="1080"/>
          <w:tab w:val="num" w:pos="0"/>
        </w:tabs>
        <w:autoSpaceDE w:val="0"/>
        <w:autoSpaceDN w:val="0"/>
        <w:adjustRightInd w:val="0"/>
        <w:ind w:left="0" w:firstLine="0"/>
        <w:jc w:val="both"/>
        <w:rPr>
          <w:b/>
        </w:rPr>
      </w:pPr>
      <w:r w:rsidRPr="00120F23">
        <w:rPr>
          <w:b/>
        </w:rPr>
        <w:t xml:space="preserve">учебно-опытная </w:t>
      </w:r>
    </w:p>
    <w:p w14:paraId="14D86D8D" w14:textId="77777777" w:rsidR="008C096C" w:rsidRPr="00120F23" w:rsidRDefault="008C096C" w:rsidP="00120F23">
      <w:pPr>
        <w:widowControl w:val="0"/>
        <w:numPr>
          <w:ilvl w:val="0"/>
          <w:numId w:val="53"/>
        </w:numPr>
        <w:tabs>
          <w:tab w:val="clear" w:pos="1080"/>
          <w:tab w:val="num" w:pos="0"/>
        </w:tabs>
        <w:autoSpaceDE w:val="0"/>
        <w:autoSpaceDN w:val="0"/>
        <w:adjustRightInd w:val="0"/>
        <w:ind w:left="0" w:firstLine="0"/>
        <w:jc w:val="both"/>
        <w:rPr>
          <w:b/>
        </w:rPr>
      </w:pPr>
      <w:r w:rsidRPr="00120F23">
        <w:rPr>
          <w:b/>
        </w:rPr>
        <w:t xml:space="preserve">физкультурно-спортивная </w:t>
      </w:r>
    </w:p>
    <w:p w14:paraId="4DEF7D22" w14:textId="77777777" w:rsidR="008C096C" w:rsidRPr="00120F23" w:rsidRDefault="008C096C" w:rsidP="00120F23">
      <w:pPr>
        <w:widowControl w:val="0"/>
        <w:numPr>
          <w:ilvl w:val="0"/>
          <w:numId w:val="53"/>
        </w:numPr>
        <w:tabs>
          <w:tab w:val="clear" w:pos="1080"/>
          <w:tab w:val="num" w:pos="0"/>
        </w:tabs>
        <w:autoSpaceDE w:val="0"/>
        <w:autoSpaceDN w:val="0"/>
        <w:adjustRightInd w:val="0"/>
        <w:ind w:left="0" w:firstLine="0"/>
        <w:jc w:val="both"/>
        <w:rPr>
          <w:b/>
        </w:rPr>
      </w:pPr>
      <w:r w:rsidRPr="00120F23">
        <w:rPr>
          <w:b/>
        </w:rPr>
        <w:t xml:space="preserve">зона отдыха </w:t>
      </w:r>
    </w:p>
    <w:p w14:paraId="77A0630E" w14:textId="77777777" w:rsidR="008C096C" w:rsidRPr="00120F23" w:rsidRDefault="008C096C" w:rsidP="00120F23">
      <w:pPr>
        <w:widowControl w:val="0"/>
        <w:numPr>
          <w:ilvl w:val="0"/>
          <w:numId w:val="53"/>
        </w:numPr>
        <w:tabs>
          <w:tab w:val="clear" w:pos="1080"/>
          <w:tab w:val="num" w:pos="0"/>
        </w:tabs>
        <w:autoSpaceDE w:val="0"/>
        <w:autoSpaceDN w:val="0"/>
        <w:adjustRightInd w:val="0"/>
        <w:ind w:left="0" w:firstLine="0"/>
        <w:jc w:val="both"/>
        <w:rPr>
          <w:b/>
        </w:rPr>
      </w:pPr>
      <w:r w:rsidRPr="00120F23">
        <w:rPr>
          <w:b/>
        </w:rPr>
        <w:t xml:space="preserve">хозяйственная </w:t>
      </w:r>
    </w:p>
    <w:p w14:paraId="5F050AE4" w14:textId="77777777" w:rsidR="008C096C" w:rsidRPr="00120F23" w:rsidRDefault="008C096C" w:rsidP="00120F23">
      <w:pPr>
        <w:widowControl w:val="0"/>
        <w:numPr>
          <w:ilvl w:val="0"/>
          <w:numId w:val="53"/>
        </w:numPr>
        <w:tabs>
          <w:tab w:val="clear" w:pos="1080"/>
          <w:tab w:val="num" w:pos="0"/>
        </w:tabs>
        <w:autoSpaceDE w:val="0"/>
        <w:autoSpaceDN w:val="0"/>
        <w:adjustRightInd w:val="0"/>
        <w:ind w:left="0" w:firstLine="0"/>
        <w:jc w:val="both"/>
      </w:pPr>
      <w:r w:rsidRPr="00120F23">
        <w:t>зеленые насаждения</w:t>
      </w:r>
    </w:p>
    <w:p w14:paraId="5F7FC1F0" w14:textId="77777777" w:rsidR="008C096C" w:rsidRPr="00120F23" w:rsidRDefault="008C096C" w:rsidP="00120F23">
      <w:pPr>
        <w:pStyle w:val="ac"/>
        <w:rPr>
          <w:rFonts w:ascii="Times New Roman" w:hAnsi="Times New Roman" w:cs="Times New Roman"/>
          <w:sz w:val="24"/>
        </w:rPr>
      </w:pPr>
    </w:p>
    <w:p w14:paraId="434010B8" w14:textId="77777777" w:rsidR="008C096C" w:rsidRPr="00120F23" w:rsidRDefault="00836450" w:rsidP="00120F23">
      <w:pPr>
        <w:widowControl w:val="0"/>
        <w:autoSpaceDE w:val="0"/>
        <w:autoSpaceDN w:val="0"/>
        <w:adjustRightInd w:val="0"/>
        <w:jc w:val="both"/>
      </w:pPr>
      <w:r w:rsidRPr="00120F23">
        <w:t>642</w:t>
      </w:r>
      <w:r w:rsidR="008C096C" w:rsidRPr="00120F23">
        <w:t>. Укажите территории, где не допускается размещение общеобразовательных учреждений</w:t>
      </w:r>
    </w:p>
    <w:p w14:paraId="0BCE3857" w14:textId="77777777" w:rsidR="008C096C" w:rsidRPr="00120F23" w:rsidRDefault="008C096C" w:rsidP="00120F23">
      <w:pPr>
        <w:widowControl w:val="0"/>
        <w:numPr>
          <w:ilvl w:val="0"/>
          <w:numId w:val="54"/>
        </w:numPr>
        <w:tabs>
          <w:tab w:val="clear" w:pos="1080"/>
          <w:tab w:val="num" w:pos="0"/>
        </w:tabs>
        <w:autoSpaceDE w:val="0"/>
        <w:autoSpaceDN w:val="0"/>
        <w:adjustRightInd w:val="0"/>
        <w:ind w:left="0" w:firstLine="0"/>
        <w:jc w:val="both"/>
        <w:rPr>
          <w:b/>
        </w:rPr>
      </w:pPr>
      <w:r w:rsidRPr="00120F23">
        <w:rPr>
          <w:b/>
        </w:rPr>
        <w:t xml:space="preserve">вблизи межквартальных проездов с регулярным движением транспорта </w:t>
      </w:r>
    </w:p>
    <w:p w14:paraId="01541EC0" w14:textId="77777777" w:rsidR="008C096C" w:rsidRPr="00120F23" w:rsidRDefault="008C096C" w:rsidP="00120F23">
      <w:pPr>
        <w:widowControl w:val="0"/>
        <w:numPr>
          <w:ilvl w:val="0"/>
          <w:numId w:val="54"/>
        </w:numPr>
        <w:tabs>
          <w:tab w:val="clear" w:pos="1080"/>
          <w:tab w:val="num" w:pos="0"/>
        </w:tabs>
        <w:autoSpaceDE w:val="0"/>
        <w:autoSpaceDN w:val="0"/>
        <w:adjustRightInd w:val="0"/>
        <w:ind w:left="0" w:firstLine="0"/>
        <w:jc w:val="both"/>
        <w:rPr>
          <w:b/>
        </w:rPr>
      </w:pPr>
      <w:r w:rsidRPr="00120F23">
        <w:rPr>
          <w:b/>
        </w:rPr>
        <w:t xml:space="preserve">санитарно-защитные зоны предприятий </w:t>
      </w:r>
    </w:p>
    <w:p w14:paraId="132C679F" w14:textId="77777777" w:rsidR="008C096C" w:rsidRPr="00120F23" w:rsidRDefault="008C096C" w:rsidP="00120F23">
      <w:pPr>
        <w:widowControl w:val="0"/>
        <w:numPr>
          <w:ilvl w:val="0"/>
          <w:numId w:val="54"/>
        </w:numPr>
        <w:tabs>
          <w:tab w:val="clear" w:pos="1080"/>
          <w:tab w:val="num" w:pos="0"/>
        </w:tabs>
        <w:autoSpaceDE w:val="0"/>
        <w:autoSpaceDN w:val="0"/>
        <w:adjustRightInd w:val="0"/>
        <w:ind w:left="0" w:firstLine="0"/>
        <w:jc w:val="both"/>
      </w:pPr>
      <w:r w:rsidRPr="00120F23">
        <w:t>внутриквартальные территории микрорайонов</w:t>
      </w:r>
    </w:p>
    <w:p w14:paraId="298FF743" w14:textId="77777777" w:rsidR="008C096C" w:rsidRPr="00120F23" w:rsidRDefault="008C096C" w:rsidP="00120F23">
      <w:pPr>
        <w:widowControl w:val="0"/>
        <w:numPr>
          <w:ilvl w:val="0"/>
          <w:numId w:val="54"/>
        </w:numPr>
        <w:tabs>
          <w:tab w:val="clear" w:pos="1080"/>
          <w:tab w:val="num" w:pos="0"/>
        </w:tabs>
        <w:autoSpaceDE w:val="0"/>
        <w:autoSpaceDN w:val="0"/>
        <w:adjustRightInd w:val="0"/>
        <w:ind w:left="0" w:firstLine="0"/>
        <w:jc w:val="both"/>
        <w:rPr>
          <w:b/>
        </w:rPr>
      </w:pPr>
      <w:r w:rsidRPr="00120F23">
        <w:rPr>
          <w:b/>
        </w:rPr>
        <w:t xml:space="preserve">вблизи крупных автомагистралей с интенсивным движением транспорта </w:t>
      </w:r>
    </w:p>
    <w:p w14:paraId="130D82AC" w14:textId="77777777" w:rsidR="008C096C" w:rsidRPr="00120F23" w:rsidRDefault="008C096C" w:rsidP="00120F23">
      <w:pPr>
        <w:pStyle w:val="ac"/>
        <w:rPr>
          <w:rFonts w:ascii="Times New Roman" w:hAnsi="Times New Roman" w:cs="Times New Roman"/>
          <w:sz w:val="24"/>
        </w:rPr>
      </w:pPr>
    </w:p>
    <w:p w14:paraId="085ABA98" w14:textId="77777777" w:rsidR="008C096C" w:rsidRPr="00120F23" w:rsidRDefault="00836450" w:rsidP="00120F23">
      <w:pPr>
        <w:pStyle w:val="ac"/>
        <w:rPr>
          <w:rFonts w:ascii="Times New Roman" w:hAnsi="Times New Roman" w:cs="Times New Roman"/>
          <w:b/>
          <w:sz w:val="24"/>
        </w:rPr>
      </w:pPr>
      <w:r w:rsidRPr="00120F23">
        <w:rPr>
          <w:rFonts w:ascii="Times New Roman" w:hAnsi="Times New Roman" w:cs="Times New Roman"/>
          <w:sz w:val="24"/>
        </w:rPr>
        <w:t>643</w:t>
      </w:r>
      <w:r w:rsidR="008C096C" w:rsidRPr="00120F23">
        <w:rPr>
          <w:rFonts w:ascii="Times New Roman" w:hAnsi="Times New Roman" w:cs="Times New Roman"/>
          <w:sz w:val="24"/>
        </w:rPr>
        <w:t>. Основными недостатками школ большой вместимости являются:</w:t>
      </w:r>
      <w:r w:rsidR="008C096C" w:rsidRPr="00120F23">
        <w:rPr>
          <w:rFonts w:ascii="Times New Roman" w:hAnsi="Times New Roman" w:cs="Times New Roman"/>
          <w:sz w:val="24"/>
        </w:rPr>
        <w:br/>
        <w:t>а) увеличение инфекционной заболеваемости;</w:t>
      </w:r>
      <w:r w:rsidR="008C096C" w:rsidRPr="00120F23">
        <w:rPr>
          <w:rFonts w:ascii="Times New Roman" w:hAnsi="Times New Roman" w:cs="Times New Roman"/>
          <w:sz w:val="24"/>
        </w:rPr>
        <w:br/>
        <w:t>б) ухудшение шумовго режима;</w:t>
      </w:r>
      <w:r w:rsidR="008C096C" w:rsidRPr="00120F23">
        <w:rPr>
          <w:rFonts w:ascii="Times New Roman" w:hAnsi="Times New Roman" w:cs="Times New Roman"/>
          <w:sz w:val="24"/>
        </w:rPr>
        <w:br/>
        <w:t>в) усложнение руководства школой и затруднение составления учебного расписания;</w:t>
      </w:r>
      <w:r w:rsidR="008C096C" w:rsidRPr="00120F23">
        <w:rPr>
          <w:rFonts w:ascii="Times New Roman" w:hAnsi="Times New Roman" w:cs="Times New Roman"/>
          <w:sz w:val="24"/>
        </w:rPr>
        <w:br/>
        <w:t>г) увеличение длительности переходов учащихся;</w:t>
      </w:r>
      <w:r w:rsidR="008C096C" w:rsidRPr="00120F23">
        <w:rPr>
          <w:rFonts w:ascii="Times New Roman" w:hAnsi="Times New Roman" w:cs="Times New Roman"/>
          <w:sz w:val="24"/>
        </w:rPr>
        <w:br/>
      </w:r>
      <w:r w:rsidR="008C096C" w:rsidRPr="00120F23">
        <w:rPr>
          <w:rFonts w:ascii="Times New Roman" w:hAnsi="Times New Roman" w:cs="Times New Roman"/>
          <w:b/>
          <w:sz w:val="24"/>
        </w:rPr>
        <w:t xml:space="preserve">д) все вышеперечисленное. </w:t>
      </w:r>
    </w:p>
    <w:p w14:paraId="1BB51A99" w14:textId="77777777" w:rsidR="008C096C" w:rsidRPr="00120F23" w:rsidRDefault="008C096C" w:rsidP="00120F23">
      <w:pPr>
        <w:pStyle w:val="ac"/>
        <w:rPr>
          <w:rFonts w:ascii="Times New Roman" w:hAnsi="Times New Roman" w:cs="Times New Roman"/>
          <w:sz w:val="24"/>
        </w:rPr>
      </w:pPr>
    </w:p>
    <w:p w14:paraId="0DCA1259"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644</w:t>
      </w:r>
      <w:r w:rsidR="008C096C" w:rsidRPr="00120F23">
        <w:rPr>
          <w:rFonts w:ascii="Times New Roman" w:hAnsi="Times New Roman" w:cs="Times New Roman"/>
          <w:sz w:val="24"/>
        </w:rPr>
        <w:t>. Оптимальная кратность воздухообмена в учебном помещении составляет:</w:t>
      </w:r>
      <w:r w:rsidR="008C096C" w:rsidRPr="00120F23">
        <w:rPr>
          <w:rFonts w:ascii="Times New Roman" w:hAnsi="Times New Roman" w:cs="Times New Roman"/>
          <w:sz w:val="24"/>
        </w:rPr>
        <w:br/>
        <w:t>а) 2-х кратный воздухообмен;</w:t>
      </w:r>
      <w:r w:rsidR="008C096C" w:rsidRPr="00120F23">
        <w:rPr>
          <w:rFonts w:ascii="Times New Roman" w:hAnsi="Times New Roman" w:cs="Times New Roman"/>
          <w:sz w:val="24"/>
        </w:rPr>
        <w:br/>
        <w:t>б) 3-х кратный воздухообмен;</w:t>
      </w:r>
      <w:r w:rsidR="008C096C" w:rsidRPr="00120F23">
        <w:rPr>
          <w:rFonts w:ascii="Times New Roman" w:hAnsi="Times New Roman" w:cs="Times New Roman"/>
          <w:sz w:val="24"/>
        </w:rPr>
        <w:br/>
      </w:r>
      <w:r w:rsidR="008C096C" w:rsidRPr="00120F23">
        <w:rPr>
          <w:rFonts w:ascii="Times New Roman" w:hAnsi="Times New Roman" w:cs="Times New Roman"/>
          <w:b/>
          <w:sz w:val="24"/>
        </w:rPr>
        <w:t>в) 4-5-ти кратный воздухообмен;</w:t>
      </w:r>
      <w:r w:rsidR="008C096C" w:rsidRPr="00120F23">
        <w:rPr>
          <w:rFonts w:ascii="Times New Roman" w:hAnsi="Times New Roman" w:cs="Times New Roman"/>
          <w:b/>
          <w:sz w:val="24"/>
        </w:rPr>
        <w:br/>
      </w:r>
      <w:r w:rsidR="008C096C" w:rsidRPr="00120F23">
        <w:rPr>
          <w:rFonts w:ascii="Times New Roman" w:hAnsi="Times New Roman" w:cs="Times New Roman"/>
          <w:sz w:val="24"/>
        </w:rPr>
        <w:t>г) 1,5 кратный воздухообмен;</w:t>
      </w:r>
      <w:r w:rsidR="008C096C" w:rsidRPr="00120F23">
        <w:rPr>
          <w:rFonts w:ascii="Times New Roman" w:hAnsi="Times New Roman" w:cs="Times New Roman"/>
          <w:sz w:val="24"/>
        </w:rPr>
        <w:br/>
        <w:t xml:space="preserve">д) 6-кратный воздухообмен. </w:t>
      </w:r>
    </w:p>
    <w:p w14:paraId="1C2EA95A" w14:textId="77777777" w:rsidR="008C096C" w:rsidRPr="00120F23" w:rsidRDefault="008C096C" w:rsidP="00120F23">
      <w:pPr>
        <w:pStyle w:val="ac"/>
        <w:rPr>
          <w:rFonts w:ascii="Times New Roman" w:hAnsi="Times New Roman" w:cs="Times New Roman"/>
          <w:sz w:val="24"/>
        </w:rPr>
      </w:pPr>
    </w:p>
    <w:p w14:paraId="4523A8B1" w14:textId="77777777" w:rsidR="008C096C" w:rsidRPr="00120F23" w:rsidRDefault="00836450" w:rsidP="00120F23">
      <w:pPr>
        <w:pStyle w:val="ac"/>
        <w:rPr>
          <w:rFonts w:ascii="Times New Roman" w:hAnsi="Times New Roman" w:cs="Times New Roman"/>
          <w:sz w:val="24"/>
        </w:rPr>
      </w:pPr>
      <w:r w:rsidRPr="00120F23">
        <w:rPr>
          <w:rFonts w:ascii="Times New Roman" w:hAnsi="Times New Roman" w:cs="Times New Roman"/>
          <w:sz w:val="24"/>
        </w:rPr>
        <w:t>645</w:t>
      </w:r>
      <w:r w:rsidR="008C096C" w:rsidRPr="00120F23">
        <w:rPr>
          <w:rFonts w:ascii="Times New Roman" w:hAnsi="Times New Roman" w:cs="Times New Roman"/>
          <w:sz w:val="24"/>
        </w:rPr>
        <w:t>. Показателями для оценки достаточности естественного освещения помещений в учреждениях для детей и подростков являются все, кроме:</w:t>
      </w:r>
      <w:r w:rsidR="008C096C" w:rsidRPr="00120F23">
        <w:rPr>
          <w:rFonts w:ascii="Times New Roman" w:hAnsi="Times New Roman" w:cs="Times New Roman"/>
          <w:sz w:val="24"/>
        </w:rPr>
        <w:br/>
      </w:r>
      <w:r w:rsidR="008C096C" w:rsidRPr="00120F23">
        <w:rPr>
          <w:rFonts w:ascii="Times New Roman" w:hAnsi="Times New Roman" w:cs="Times New Roman"/>
          <w:b/>
          <w:sz w:val="24"/>
        </w:rPr>
        <w:t>а) удельная электромощность;</w:t>
      </w:r>
      <w:r w:rsidR="008C096C" w:rsidRPr="00120F23">
        <w:rPr>
          <w:rFonts w:ascii="Times New Roman" w:hAnsi="Times New Roman" w:cs="Times New Roman"/>
          <w:b/>
          <w:sz w:val="24"/>
        </w:rPr>
        <w:br/>
      </w:r>
      <w:r w:rsidR="008C096C" w:rsidRPr="00120F23">
        <w:rPr>
          <w:rFonts w:ascii="Times New Roman" w:hAnsi="Times New Roman" w:cs="Times New Roman"/>
          <w:sz w:val="24"/>
        </w:rPr>
        <w:t>б) коэффициент естественной освещенности;</w:t>
      </w:r>
      <w:r w:rsidR="008C096C" w:rsidRPr="00120F23">
        <w:rPr>
          <w:rFonts w:ascii="Times New Roman" w:hAnsi="Times New Roman" w:cs="Times New Roman"/>
          <w:sz w:val="24"/>
        </w:rPr>
        <w:br/>
        <w:t>в) световой коэффициент;</w:t>
      </w:r>
      <w:r w:rsidR="008C096C" w:rsidRPr="00120F23">
        <w:rPr>
          <w:rFonts w:ascii="Times New Roman" w:hAnsi="Times New Roman" w:cs="Times New Roman"/>
          <w:sz w:val="24"/>
        </w:rPr>
        <w:br/>
        <w:t>г) угол падения, угол отверстия;</w:t>
      </w:r>
      <w:r w:rsidR="008C096C" w:rsidRPr="00120F23">
        <w:rPr>
          <w:rFonts w:ascii="Times New Roman" w:hAnsi="Times New Roman" w:cs="Times New Roman"/>
          <w:sz w:val="24"/>
        </w:rPr>
        <w:br/>
        <w:t xml:space="preserve">д) соотношение высоты и глубины помещения. </w:t>
      </w:r>
    </w:p>
    <w:p w14:paraId="040B58F9" w14:textId="77777777" w:rsidR="008C096C" w:rsidRPr="00120F23" w:rsidRDefault="008C096C" w:rsidP="00120F23">
      <w:pPr>
        <w:pStyle w:val="ac"/>
        <w:rPr>
          <w:rFonts w:ascii="Times New Roman" w:hAnsi="Times New Roman" w:cs="Times New Roman"/>
          <w:sz w:val="24"/>
        </w:rPr>
      </w:pPr>
    </w:p>
    <w:p w14:paraId="4260E8FA" w14:textId="77777777" w:rsidR="008C096C" w:rsidRPr="00120F23" w:rsidRDefault="00836450" w:rsidP="00120F23">
      <w:pPr>
        <w:widowControl w:val="0"/>
        <w:autoSpaceDE w:val="0"/>
        <w:autoSpaceDN w:val="0"/>
        <w:adjustRightInd w:val="0"/>
        <w:jc w:val="both"/>
      </w:pPr>
      <w:r w:rsidRPr="00120F23">
        <w:rPr>
          <w:color w:val="000000"/>
        </w:rPr>
        <w:t>646</w:t>
      </w:r>
      <w:r w:rsidR="008C096C" w:rsidRPr="00120F23">
        <w:rPr>
          <w:color w:val="000000"/>
        </w:rPr>
        <w:t xml:space="preserve">. </w:t>
      </w:r>
      <w:r w:rsidR="008C096C" w:rsidRPr="00120F23">
        <w:t>Физическое развитие оценивается:</w:t>
      </w:r>
    </w:p>
    <w:p w14:paraId="1AD69238" w14:textId="77777777" w:rsidR="008C096C" w:rsidRPr="00120F23" w:rsidRDefault="008C096C" w:rsidP="00120F23">
      <w:pPr>
        <w:pStyle w:val="Style4"/>
        <w:numPr>
          <w:ilvl w:val="0"/>
          <w:numId w:val="77"/>
        </w:numPr>
        <w:tabs>
          <w:tab w:val="clear" w:pos="1080"/>
          <w:tab w:val="left" w:pos="250"/>
        </w:tabs>
        <w:spacing w:line="240" w:lineRule="auto"/>
        <w:ind w:left="0" w:firstLine="0"/>
        <w:rPr>
          <w:rStyle w:val="FontStyle18"/>
          <w:b/>
          <w:sz w:val="24"/>
          <w:szCs w:val="24"/>
        </w:rPr>
      </w:pPr>
      <w:r w:rsidRPr="00120F23">
        <w:rPr>
          <w:rStyle w:val="FontStyle18"/>
          <w:b/>
          <w:sz w:val="24"/>
          <w:szCs w:val="24"/>
        </w:rPr>
        <w:t xml:space="preserve">по соматометрическим показателям </w:t>
      </w:r>
    </w:p>
    <w:p w14:paraId="34B42830" w14:textId="77777777" w:rsidR="008C096C" w:rsidRPr="00120F23" w:rsidRDefault="008C096C" w:rsidP="00120F23">
      <w:pPr>
        <w:pStyle w:val="Style4"/>
        <w:numPr>
          <w:ilvl w:val="0"/>
          <w:numId w:val="77"/>
        </w:numPr>
        <w:tabs>
          <w:tab w:val="clear" w:pos="1080"/>
          <w:tab w:val="left" w:pos="250"/>
        </w:tabs>
        <w:spacing w:line="240" w:lineRule="auto"/>
        <w:ind w:left="0" w:firstLine="0"/>
        <w:rPr>
          <w:rStyle w:val="FontStyle18"/>
          <w:b/>
          <w:sz w:val="24"/>
          <w:szCs w:val="24"/>
        </w:rPr>
      </w:pPr>
      <w:r w:rsidRPr="00120F23">
        <w:rPr>
          <w:rStyle w:val="FontStyle18"/>
          <w:b/>
          <w:sz w:val="24"/>
          <w:szCs w:val="24"/>
        </w:rPr>
        <w:t xml:space="preserve">по соматоскопическим показателям </w:t>
      </w:r>
    </w:p>
    <w:p w14:paraId="7E769BF7" w14:textId="77777777" w:rsidR="008C096C" w:rsidRPr="00120F23" w:rsidRDefault="008C096C" w:rsidP="00120F23">
      <w:pPr>
        <w:pStyle w:val="Style4"/>
        <w:numPr>
          <w:ilvl w:val="0"/>
          <w:numId w:val="77"/>
        </w:numPr>
        <w:tabs>
          <w:tab w:val="clear" w:pos="1080"/>
          <w:tab w:val="left" w:pos="250"/>
        </w:tabs>
        <w:spacing w:line="240" w:lineRule="auto"/>
        <w:ind w:left="0" w:firstLine="0"/>
        <w:rPr>
          <w:rStyle w:val="FontStyle18"/>
          <w:sz w:val="24"/>
          <w:szCs w:val="24"/>
        </w:rPr>
      </w:pPr>
      <w:r w:rsidRPr="00120F23">
        <w:rPr>
          <w:rStyle w:val="FontStyle18"/>
          <w:sz w:val="24"/>
          <w:szCs w:val="24"/>
        </w:rPr>
        <w:t>по сопротивляемости организма неблагоприятным факторам среды</w:t>
      </w:r>
    </w:p>
    <w:p w14:paraId="274A4D77" w14:textId="77777777" w:rsidR="008C096C" w:rsidRPr="00120F23" w:rsidRDefault="008C096C" w:rsidP="00120F23">
      <w:pPr>
        <w:pStyle w:val="Style4"/>
        <w:numPr>
          <w:ilvl w:val="0"/>
          <w:numId w:val="77"/>
        </w:numPr>
        <w:tabs>
          <w:tab w:val="clear" w:pos="1080"/>
          <w:tab w:val="left" w:pos="250"/>
        </w:tabs>
        <w:spacing w:line="240" w:lineRule="auto"/>
        <w:ind w:left="0" w:firstLine="0"/>
        <w:rPr>
          <w:rStyle w:val="FontStyle18"/>
          <w:b/>
          <w:sz w:val="24"/>
          <w:szCs w:val="24"/>
        </w:rPr>
      </w:pPr>
      <w:r w:rsidRPr="00120F23">
        <w:rPr>
          <w:rStyle w:val="FontStyle18"/>
          <w:b/>
          <w:sz w:val="24"/>
          <w:szCs w:val="24"/>
        </w:rPr>
        <w:t xml:space="preserve">по физиометрическим показателям </w:t>
      </w:r>
    </w:p>
    <w:p w14:paraId="688A9616" w14:textId="77777777" w:rsidR="008C096C" w:rsidRPr="00120F23" w:rsidRDefault="008C096C" w:rsidP="00120F23">
      <w:pPr>
        <w:pStyle w:val="Style4"/>
        <w:numPr>
          <w:ilvl w:val="0"/>
          <w:numId w:val="77"/>
        </w:numPr>
        <w:tabs>
          <w:tab w:val="clear" w:pos="1080"/>
          <w:tab w:val="left" w:pos="250"/>
        </w:tabs>
        <w:spacing w:line="240" w:lineRule="auto"/>
        <w:ind w:left="0" w:firstLine="0"/>
        <w:rPr>
          <w:rStyle w:val="FontStyle18"/>
          <w:sz w:val="24"/>
          <w:szCs w:val="24"/>
        </w:rPr>
      </w:pPr>
      <w:r w:rsidRPr="00120F23">
        <w:rPr>
          <w:rStyle w:val="FontStyle18"/>
          <w:sz w:val="24"/>
          <w:szCs w:val="24"/>
        </w:rPr>
        <w:t>по перенесенным заболеваниям</w:t>
      </w:r>
    </w:p>
    <w:p w14:paraId="27ACAB40" w14:textId="77777777" w:rsidR="008C096C" w:rsidRPr="00120F23" w:rsidRDefault="008C096C" w:rsidP="00120F23">
      <w:pPr>
        <w:pStyle w:val="a5"/>
        <w:spacing w:before="150" w:beforeAutospacing="0" w:after="0" w:afterAutospacing="0"/>
        <w:ind w:right="150"/>
      </w:pPr>
    </w:p>
    <w:p w14:paraId="26328740" w14:textId="77777777" w:rsidR="008C096C" w:rsidRPr="00120F23" w:rsidRDefault="00836450" w:rsidP="00120F23">
      <w:pPr>
        <w:pStyle w:val="a5"/>
        <w:spacing w:before="150" w:beforeAutospacing="0" w:after="0" w:afterAutospacing="0"/>
        <w:ind w:right="150"/>
        <w:rPr>
          <w:color w:val="000000"/>
        </w:rPr>
      </w:pPr>
      <w:r w:rsidRPr="00120F23">
        <w:rPr>
          <w:color w:val="000000"/>
        </w:rPr>
        <w:t>647</w:t>
      </w:r>
      <w:r w:rsidR="008C096C" w:rsidRPr="00120F23">
        <w:rPr>
          <w:color w:val="000000"/>
        </w:rPr>
        <w:t>. Оптимальное соотношение белков, жиров, углеводов в рационе питания детей младшего возраста является</w:t>
      </w:r>
    </w:p>
    <w:p w14:paraId="7B7B6349" w14:textId="77777777" w:rsidR="008C096C" w:rsidRPr="00120F23" w:rsidRDefault="008C096C" w:rsidP="00120F23">
      <w:pPr>
        <w:pStyle w:val="a5"/>
        <w:spacing w:before="0" w:beforeAutospacing="0" w:after="0" w:afterAutospacing="0"/>
        <w:ind w:right="150"/>
        <w:rPr>
          <w:color w:val="000000"/>
        </w:rPr>
      </w:pPr>
      <w:r w:rsidRPr="00120F23">
        <w:rPr>
          <w:color w:val="000000"/>
        </w:rPr>
        <w:t>а) 1 : 0,5 : 1,5</w:t>
      </w:r>
    </w:p>
    <w:p w14:paraId="479CDAD6" w14:textId="77777777" w:rsidR="008C096C" w:rsidRPr="00120F23" w:rsidRDefault="008C096C" w:rsidP="00120F23">
      <w:pPr>
        <w:pStyle w:val="a5"/>
        <w:spacing w:before="0" w:beforeAutospacing="0" w:after="0" w:afterAutospacing="0"/>
        <w:ind w:right="150"/>
        <w:rPr>
          <w:b/>
          <w:color w:val="000000"/>
        </w:rPr>
      </w:pPr>
      <w:r w:rsidRPr="00120F23">
        <w:rPr>
          <w:color w:val="000000"/>
        </w:rPr>
        <w:t>б) 1 : 0,8 : 2</w:t>
      </w:r>
      <w:r w:rsidRPr="00120F23">
        <w:rPr>
          <w:color w:val="000000"/>
        </w:rPr>
        <w:br/>
      </w:r>
      <w:r w:rsidRPr="00120F23">
        <w:rPr>
          <w:b/>
          <w:color w:val="000000"/>
        </w:rPr>
        <w:t>в) 1 : 1 : 3</w:t>
      </w:r>
    </w:p>
    <w:p w14:paraId="67840C32" w14:textId="77777777" w:rsidR="008C096C" w:rsidRPr="00120F23" w:rsidRDefault="008C096C" w:rsidP="00120F23">
      <w:pPr>
        <w:pStyle w:val="a5"/>
        <w:spacing w:before="0" w:beforeAutospacing="0" w:after="0" w:afterAutospacing="0"/>
        <w:ind w:right="150"/>
        <w:rPr>
          <w:color w:val="000000"/>
        </w:rPr>
      </w:pPr>
      <w:r w:rsidRPr="00120F23">
        <w:rPr>
          <w:color w:val="000000"/>
        </w:rPr>
        <w:t>г) 1 : 1 : 4</w:t>
      </w:r>
    </w:p>
    <w:p w14:paraId="4FD4CCCE"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1 : 1,5 : 2  </w:t>
      </w:r>
    </w:p>
    <w:p w14:paraId="31C1D13B" w14:textId="77777777" w:rsidR="008C096C" w:rsidRPr="00120F23" w:rsidRDefault="008C096C" w:rsidP="00120F23">
      <w:pPr>
        <w:pStyle w:val="ac"/>
        <w:rPr>
          <w:rFonts w:ascii="Times New Roman" w:hAnsi="Times New Roman" w:cs="Times New Roman"/>
          <w:sz w:val="24"/>
        </w:rPr>
      </w:pPr>
    </w:p>
    <w:p w14:paraId="73848877" w14:textId="77777777" w:rsidR="008C096C" w:rsidRPr="00120F23" w:rsidRDefault="00836450" w:rsidP="00120F23">
      <w:pPr>
        <w:pStyle w:val="a5"/>
        <w:spacing w:before="0" w:beforeAutospacing="0" w:after="0" w:afterAutospacing="0"/>
        <w:ind w:right="150"/>
        <w:rPr>
          <w:color w:val="000000"/>
        </w:rPr>
      </w:pPr>
      <w:r w:rsidRPr="00120F23">
        <w:rPr>
          <w:color w:val="000000"/>
        </w:rPr>
        <w:t>648</w:t>
      </w:r>
      <w:r w:rsidR="008C096C" w:rsidRPr="00120F23">
        <w:rPr>
          <w:color w:val="000000"/>
        </w:rPr>
        <w:t>. Оптимальное соотношение белков, жиров, углеводов в рационе питания детей старшего возраста является</w:t>
      </w:r>
    </w:p>
    <w:p w14:paraId="3E743ABC" w14:textId="77777777" w:rsidR="008C096C" w:rsidRPr="00120F23" w:rsidRDefault="008C096C" w:rsidP="00120F23">
      <w:pPr>
        <w:pStyle w:val="a5"/>
        <w:spacing w:before="0" w:beforeAutospacing="0" w:after="0" w:afterAutospacing="0"/>
        <w:ind w:right="150"/>
        <w:rPr>
          <w:color w:val="000000"/>
        </w:rPr>
      </w:pPr>
      <w:r w:rsidRPr="00120F23">
        <w:rPr>
          <w:color w:val="000000"/>
        </w:rPr>
        <w:t>а) 1 : 0,5 : 1,5</w:t>
      </w:r>
    </w:p>
    <w:p w14:paraId="0BFE21BB" w14:textId="77777777" w:rsidR="008C096C" w:rsidRPr="00120F23" w:rsidRDefault="008C096C" w:rsidP="00120F23">
      <w:pPr>
        <w:pStyle w:val="a5"/>
        <w:spacing w:before="0" w:beforeAutospacing="0" w:after="0" w:afterAutospacing="0"/>
        <w:ind w:right="150"/>
        <w:rPr>
          <w:color w:val="000000"/>
        </w:rPr>
      </w:pPr>
      <w:r w:rsidRPr="00120F23">
        <w:rPr>
          <w:color w:val="000000"/>
        </w:rPr>
        <w:t>б) 1 : 0,8 : 2</w:t>
      </w:r>
      <w:r w:rsidRPr="00120F23">
        <w:rPr>
          <w:color w:val="000000"/>
        </w:rPr>
        <w:br/>
        <w:t>в) 1 : 1 : 3</w:t>
      </w:r>
    </w:p>
    <w:p w14:paraId="2F60B7D6" w14:textId="77777777" w:rsidR="008C096C" w:rsidRPr="00120F23" w:rsidRDefault="008C096C" w:rsidP="00120F23">
      <w:pPr>
        <w:pStyle w:val="a5"/>
        <w:spacing w:before="0" w:beforeAutospacing="0" w:after="0" w:afterAutospacing="0"/>
        <w:ind w:right="150"/>
        <w:rPr>
          <w:b/>
          <w:color w:val="000000"/>
        </w:rPr>
      </w:pPr>
      <w:r w:rsidRPr="00120F23">
        <w:rPr>
          <w:b/>
          <w:color w:val="000000"/>
        </w:rPr>
        <w:t>г) 1 : 1 : 4</w:t>
      </w:r>
    </w:p>
    <w:p w14:paraId="2C79495C"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1 : 1,5 : 2 </w:t>
      </w:r>
    </w:p>
    <w:p w14:paraId="4400263D" w14:textId="77777777" w:rsidR="008C096C" w:rsidRPr="00120F23" w:rsidRDefault="008C096C" w:rsidP="00120F23">
      <w:pPr>
        <w:pStyle w:val="ac"/>
        <w:rPr>
          <w:rFonts w:ascii="Times New Roman" w:hAnsi="Times New Roman" w:cs="Times New Roman"/>
          <w:sz w:val="24"/>
        </w:rPr>
      </w:pPr>
    </w:p>
    <w:p w14:paraId="54C7C781" w14:textId="77777777" w:rsidR="008C096C" w:rsidRPr="00120F23" w:rsidRDefault="00A5750A" w:rsidP="00120F23">
      <w:pPr>
        <w:pStyle w:val="a5"/>
        <w:spacing w:before="0" w:beforeAutospacing="0" w:after="0" w:afterAutospacing="0"/>
        <w:ind w:right="150"/>
        <w:rPr>
          <w:color w:val="000000"/>
        </w:rPr>
      </w:pPr>
      <w:r w:rsidRPr="00120F23">
        <w:rPr>
          <w:color w:val="000000"/>
        </w:rPr>
        <w:t>649</w:t>
      </w:r>
      <w:r w:rsidR="008C096C" w:rsidRPr="00120F23">
        <w:rPr>
          <w:color w:val="000000"/>
        </w:rPr>
        <w:t>. Оптимальное соотношение кальция и фосфора для детей до 6 лет</w:t>
      </w:r>
    </w:p>
    <w:p w14:paraId="0F3D756F" w14:textId="77777777" w:rsidR="008C096C" w:rsidRPr="00120F23" w:rsidRDefault="008C096C" w:rsidP="00120F23">
      <w:pPr>
        <w:pStyle w:val="a5"/>
        <w:spacing w:before="0" w:beforeAutospacing="0" w:after="0" w:afterAutospacing="0"/>
        <w:ind w:right="150"/>
        <w:rPr>
          <w:color w:val="000000"/>
        </w:rPr>
      </w:pPr>
      <w:r w:rsidRPr="00120F23">
        <w:rPr>
          <w:color w:val="000000"/>
        </w:rPr>
        <w:t>а) 1 : 0,5</w:t>
      </w:r>
    </w:p>
    <w:p w14:paraId="43CEE76F" w14:textId="77777777" w:rsidR="008C096C" w:rsidRPr="00120F23" w:rsidRDefault="008C096C" w:rsidP="00120F23">
      <w:pPr>
        <w:pStyle w:val="a5"/>
        <w:spacing w:before="0" w:beforeAutospacing="0" w:after="0" w:afterAutospacing="0"/>
        <w:ind w:right="150"/>
        <w:rPr>
          <w:color w:val="000000"/>
        </w:rPr>
      </w:pPr>
      <w:r w:rsidRPr="00120F23">
        <w:rPr>
          <w:color w:val="000000"/>
        </w:rPr>
        <w:t>б) 1 : 1,5</w:t>
      </w:r>
    </w:p>
    <w:p w14:paraId="73916B6E" w14:textId="77777777" w:rsidR="008C096C" w:rsidRPr="00120F23" w:rsidRDefault="008C096C" w:rsidP="00120F23">
      <w:pPr>
        <w:pStyle w:val="a5"/>
        <w:spacing w:before="0" w:beforeAutospacing="0" w:after="0" w:afterAutospacing="0"/>
        <w:ind w:right="150"/>
        <w:rPr>
          <w:color w:val="000000"/>
        </w:rPr>
      </w:pPr>
      <w:r w:rsidRPr="00120F23">
        <w:rPr>
          <w:color w:val="000000"/>
        </w:rPr>
        <w:t>в) 1 : 2</w:t>
      </w:r>
    </w:p>
    <w:p w14:paraId="2CD3608F" w14:textId="77777777" w:rsidR="008C096C" w:rsidRPr="00120F23" w:rsidRDefault="008C096C" w:rsidP="00120F23">
      <w:pPr>
        <w:pStyle w:val="a5"/>
        <w:spacing w:before="0" w:beforeAutospacing="0" w:after="0" w:afterAutospacing="0"/>
        <w:ind w:right="150"/>
        <w:rPr>
          <w:color w:val="000000"/>
        </w:rPr>
      </w:pPr>
      <w:r w:rsidRPr="00120F23">
        <w:rPr>
          <w:color w:val="000000"/>
        </w:rPr>
        <w:t>г) 1 : 0,7</w:t>
      </w:r>
    </w:p>
    <w:p w14:paraId="442C22B1" w14:textId="77777777" w:rsidR="008C096C" w:rsidRPr="00120F23" w:rsidRDefault="008C096C" w:rsidP="00120F23">
      <w:pPr>
        <w:pStyle w:val="a5"/>
        <w:spacing w:before="0" w:beforeAutospacing="0" w:after="0" w:afterAutospacing="0"/>
        <w:ind w:right="150"/>
        <w:rPr>
          <w:b/>
          <w:color w:val="000000"/>
        </w:rPr>
      </w:pPr>
      <w:r w:rsidRPr="00120F23">
        <w:rPr>
          <w:b/>
          <w:color w:val="000000"/>
        </w:rPr>
        <w:t xml:space="preserve">д) 1 : 1 </w:t>
      </w:r>
    </w:p>
    <w:p w14:paraId="6C3BCAD9" w14:textId="77777777" w:rsidR="008C096C" w:rsidRPr="00120F23" w:rsidRDefault="008C096C" w:rsidP="00120F23">
      <w:pPr>
        <w:pStyle w:val="ac"/>
        <w:rPr>
          <w:rFonts w:ascii="Times New Roman" w:hAnsi="Times New Roman" w:cs="Times New Roman"/>
          <w:sz w:val="24"/>
        </w:rPr>
      </w:pPr>
    </w:p>
    <w:p w14:paraId="4CE1CBE9" w14:textId="77777777" w:rsidR="008C096C" w:rsidRPr="00120F23" w:rsidRDefault="00A5750A" w:rsidP="00120F23">
      <w:pPr>
        <w:widowControl w:val="0"/>
        <w:autoSpaceDE w:val="0"/>
        <w:autoSpaceDN w:val="0"/>
        <w:adjustRightInd w:val="0"/>
        <w:jc w:val="both"/>
      </w:pPr>
      <w:r w:rsidRPr="00120F23">
        <w:rPr>
          <w:color w:val="000000"/>
        </w:rPr>
        <w:t>650</w:t>
      </w:r>
      <w:r w:rsidR="008C096C" w:rsidRPr="00120F23">
        <w:rPr>
          <w:color w:val="000000"/>
        </w:rPr>
        <w:t xml:space="preserve">. </w:t>
      </w:r>
      <w:r w:rsidR="008C096C" w:rsidRPr="00120F23">
        <w:t>Что такое комплексный метод в оценке физического развития?</w:t>
      </w:r>
    </w:p>
    <w:p w14:paraId="0D5884D6" w14:textId="77777777" w:rsidR="008C096C" w:rsidRPr="00120F23" w:rsidRDefault="008C096C" w:rsidP="00120F23">
      <w:pPr>
        <w:widowControl w:val="0"/>
        <w:numPr>
          <w:ilvl w:val="0"/>
          <w:numId w:val="51"/>
        </w:numPr>
        <w:tabs>
          <w:tab w:val="clear" w:pos="1080"/>
          <w:tab w:val="num" w:pos="0"/>
        </w:tabs>
        <w:autoSpaceDE w:val="0"/>
        <w:autoSpaceDN w:val="0"/>
        <w:adjustRightInd w:val="0"/>
        <w:ind w:left="0" w:firstLine="0"/>
        <w:jc w:val="both"/>
      </w:pPr>
      <w:r w:rsidRPr="00120F23">
        <w:t>определение группы физического развития</w:t>
      </w:r>
    </w:p>
    <w:p w14:paraId="17ECBB65" w14:textId="77777777" w:rsidR="008C096C" w:rsidRPr="00120F23" w:rsidRDefault="008C096C" w:rsidP="00120F23">
      <w:pPr>
        <w:widowControl w:val="0"/>
        <w:numPr>
          <w:ilvl w:val="0"/>
          <w:numId w:val="51"/>
        </w:numPr>
        <w:tabs>
          <w:tab w:val="clear" w:pos="1080"/>
          <w:tab w:val="num" w:pos="0"/>
        </w:tabs>
        <w:autoSpaceDE w:val="0"/>
        <w:autoSpaceDN w:val="0"/>
        <w:adjustRightInd w:val="0"/>
        <w:ind w:left="0" w:firstLine="0"/>
        <w:jc w:val="both"/>
      </w:pPr>
      <w:r w:rsidRPr="00120F23">
        <w:t>определение уровня биологического развития</w:t>
      </w:r>
    </w:p>
    <w:p w14:paraId="6FDDC743" w14:textId="77777777" w:rsidR="008C096C" w:rsidRPr="00120F23" w:rsidRDefault="008C096C" w:rsidP="00120F23">
      <w:pPr>
        <w:widowControl w:val="0"/>
        <w:numPr>
          <w:ilvl w:val="0"/>
          <w:numId w:val="51"/>
        </w:numPr>
        <w:tabs>
          <w:tab w:val="clear" w:pos="1080"/>
          <w:tab w:val="num" w:pos="0"/>
        </w:tabs>
        <w:autoSpaceDE w:val="0"/>
        <w:autoSpaceDN w:val="0"/>
        <w:adjustRightInd w:val="0"/>
        <w:ind w:left="0" w:firstLine="0"/>
        <w:jc w:val="both"/>
        <w:rPr>
          <w:b/>
        </w:rPr>
      </w:pPr>
      <w:r w:rsidRPr="00120F23">
        <w:rPr>
          <w:b/>
        </w:rPr>
        <w:t>определение группы физического развития и его гармоничности, уровня биологического развития *</w:t>
      </w:r>
    </w:p>
    <w:p w14:paraId="2A3250AC" w14:textId="77777777" w:rsidR="008C096C" w:rsidRPr="00120F23" w:rsidRDefault="008C096C" w:rsidP="00120F23">
      <w:pPr>
        <w:pStyle w:val="a5"/>
        <w:spacing w:before="0" w:beforeAutospacing="0" w:after="0" w:afterAutospacing="0"/>
        <w:ind w:right="150"/>
        <w:rPr>
          <w:color w:val="000000"/>
        </w:rPr>
      </w:pPr>
    </w:p>
    <w:p w14:paraId="674DAFB9" w14:textId="77777777" w:rsidR="008C096C" w:rsidRPr="00120F23" w:rsidRDefault="00A5750A" w:rsidP="00120F23">
      <w:pPr>
        <w:pStyle w:val="a5"/>
        <w:spacing w:before="0" w:beforeAutospacing="0" w:after="0" w:afterAutospacing="0"/>
        <w:ind w:right="150"/>
        <w:rPr>
          <w:color w:val="000000"/>
        </w:rPr>
      </w:pPr>
      <w:r w:rsidRPr="00120F23">
        <w:rPr>
          <w:color w:val="000000"/>
        </w:rPr>
        <w:t>651</w:t>
      </w:r>
      <w:r w:rsidR="008C096C" w:rsidRPr="00120F23">
        <w:rPr>
          <w:color w:val="000000"/>
        </w:rPr>
        <w:t>. Биологический возраст ребенка определяют по показателям</w:t>
      </w:r>
      <w:r w:rsidR="008C096C" w:rsidRPr="00120F23">
        <w:rPr>
          <w:color w:val="000000"/>
        </w:rPr>
        <w:br/>
        <w:t>а) массы тела, длины тела, формы головы</w:t>
      </w:r>
    </w:p>
    <w:p w14:paraId="2A5B32DC" w14:textId="77777777" w:rsidR="008C096C" w:rsidRPr="00120F23" w:rsidRDefault="008C096C" w:rsidP="00120F23">
      <w:pPr>
        <w:pStyle w:val="a5"/>
        <w:spacing w:before="0" w:beforeAutospacing="0" w:after="0" w:afterAutospacing="0"/>
        <w:ind w:right="150"/>
        <w:rPr>
          <w:color w:val="000000"/>
        </w:rPr>
      </w:pPr>
      <w:r w:rsidRPr="00120F23">
        <w:rPr>
          <w:color w:val="000000"/>
        </w:rPr>
        <w:t>б) окружности головы и грудной клетки, степени выраженности подкожно-жирового слоя</w:t>
      </w:r>
    </w:p>
    <w:p w14:paraId="07BAF5EC" w14:textId="77777777" w:rsidR="008C096C" w:rsidRPr="00120F23" w:rsidRDefault="008C096C" w:rsidP="00120F23">
      <w:pPr>
        <w:pStyle w:val="a5"/>
        <w:spacing w:before="0" w:beforeAutospacing="0" w:after="0" w:afterAutospacing="0"/>
        <w:ind w:right="150"/>
        <w:rPr>
          <w:color w:val="000000"/>
        </w:rPr>
      </w:pPr>
      <w:r w:rsidRPr="00120F23">
        <w:rPr>
          <w:color w:val="000000"/>
        </w:rPr>
        <w:t>в) формы стопы, головы, грудной клетки</w:t>
      </w:r>
    </w:p>
    <w:p w14:paraId="2A79039A" w14:textId="77777777" w:rsidR="008C096C" w:rsidRPr="00120F23" w:rsidRDefault="008C096C" w:rsidP="00120F23">
      <w:pPr>
        <w:pStyle w:val="a5"/>
        <w:spacing w:before="0" w:beforeAutospacing="0" w:after="0" w:afterAutospacing="0"/>
        <w:ind w:right="150"/>
        <w:rPr>
          <w:color w:val="000000"/>
        </w:rPr>
      </w:pPr>
      <w:r w:rsidRPr="00120F23">
        <w:rPr>
          <w:color w:val="000000"/>
        </w:rPr>
        <w:t>г) жизненной емкости легких, мышечной силы рук и ног</w:t>
      </w:r>
    </w:p>
    <w:p w14:paraId="7F8BEC81" w14:textId="77777777" w:rsidR="008C096C" w:rsidRPr="00120F23" w:rsidRDefault="008C096C" w:rsidP="00120F23">
      <w:pPr>
        <w:pStyle w:val="a5"/>
        <w:spacing w:before="0" w:beforeAutospacing="0" w:after="0" w:afterAutospacing="0"/>
        <w:ind w:right="150"/>
        <w:jc w:val="both"/>
        <w:rPr>
          <w:b/>
          <w:color w:val="000000"/>
        </w:rPr>
      </w:pPr>
      <w:r w:rsidRPr="00120F23">
        <w:rPr>
          <w:b/>
          <w:color w:val="000000"/>
        </w:rPr>
        <w:t xml:space="preserve">д) времени смены молочных зубов, темпа годовой прибавки, степени полового созревания, развития моторики и речи </w:t>
      </w:r>
    </w:p>
    <w:p w14:paraId="35FD0E98" w14:textId="77777777" w:rsidR="008C096C" w:rsidRPr="00120F23" w:rsidRDefault="008C096C" w:rsidP="00120F23">
      <w:pPr>
        <w:pStyle w:val="ac"/>
        <w:jc w:val="both"/>
        <w:rPr>
          <w:rFonts w:ascii="Times New Roman" w:hAnsi="Times New Roman" w:cs="Times New Roman"/>
          <w:b/>
          <w:sz w:val="24"/>
        </w:rPr>
      </w:pPr>
    </w:p>
    <w:p w14:paraId="4825AF44" w14:textId="77777777" w:rsidR="008C096C" w:rsidRPr="00120F23" w:rsidRDefault="00A5750A" w:rsidP="00120F23">
      <w:pPr>
        <w:pStyle w:val="a5"/>
        <w:spacing w:before="0" w:beforeAutospacing="0" w:after="0" w:afterAutospacing="0"/>
        <w:ind w:right="150"/>
        <w:rPr>
          <w:color w:val="000000"/>
        </w:rPr>
      </w:pPr>
      <w:r w:rsidRPr="00120F23">
        <w:rPr>
          <w:color w:val="000000"/>
        </w:rPr>
        <w:t>652</w:t>
      </w:r>
      <w:r w:rsidR="008C096C" w:rsidRPr="00120F23">
        <w:rPr>
          <w:color w:val="000000"/>
        </w:rPr>
        <w:t>. Цель проведения массовых обследований уровня физического развития в детских коллективах</w:t>
      </w:r>
    </w:p>
    <w:p w14:paraId="68C19992" w14:textId="77777777" w:rsidR="008C096C" w:rsidRPr="00120F23" w:rsidRDefault="008C096C" w:rsidP="00120F23">
      <w:pPr>
        <w:pStyle w:val="a5"/>
        <w:spacing w:before="0" w:beforeAutospacing="0" w:after="0" w:afterAutospacing="0"/>
        <w:ind w:right="150"/>
        <w:jc w:val="both"/>
        <w:rPr>
          <w:b/>
          <w:color w:val="000000"/>
        </w:rPr>
      </w:pPr>
      <w:r w:rsidRPr="00120F23">
        <w:rPr>
          <w:b/>
          <w:color w:val="000000"/>
        </w:rPr>
        <w:t>а) разработка стандартов физического развития, определение групп физического воспитания детей, оценка влияния экологических условий на здоровье детей</w:t>
      </w:r>
    </w:p>
    <w:p w14:paraId="662D5605" w14:textId="77777777" w:rsidR="008C096C" w:rsidRPr="00120F23" w:rsidRDefault="008C096C" w:rsidP="00120F23">
      <w:pPr>
        <w:pStyle w:val="a5"/>
        <w:spacing w:before="0" w:beforeAutospacing="0" w:after="0" w:afterAutospacing="0"/>
        <w:ind w:right="150"/>
        <w:rPr>
          <w:color w:val="000000"/>
        </w:rPr>
      </w:pPr>
      <w:r w:rsidRPr="00120F23">
        <w:rPr>
          <w:color w:val="000000"/>
        </w:rPr>
        <w:t>б) определение степени закаленности детей</w:t>
      </w:r>
    </w:p>
    <w:p w14:paraId="7449F1CD" w14:textId="77777777" w:rsidR="008C096C" w:rsidRPr="00120F23" w:rsidRDefault="008C096C" w:rsidP="00120F23">
      <w:pPr>
        <w:pStyle w:val="a5"/>
        <w:spacing w:before="0" w:beforeAutospacing="0" w:after="0" w:afterAutospacing="0"/>
        <w:ind w:right="150"/>
        <w:rPr>
          <w:color w:val="000000"/>
        </w:rPr>
      </w:pPr>
      <w:r w:rsidRPr="00120F23">
        <w:rPr>
          <w:color w:val="000000"/>
        </w:rPr>
        <w:t>в) выявление часто болеющих детей</w:t>
      </w:r>
    </w:p>
    <w:p w14:paraId="53CE4C91" w14:textId="77777777" w:rsidR="008C096C" w:rsidRPr="00120F23" w:rsidRDefault="008C096C" w:rsidP="00120F23">
      <w:pPr>
        <w:pStyle w:val="a5"/>
        <w:spacing w:before="0" w:beforeAutospacing="0" w:after="0" w:afterAutospacing="0"/>
        <w:ind w:right="150"/>
        <w:rPr>
          <w:color w:val="000000"/>
        </w:rPr>
      </w:pPr>
      <w:r w:rsidRPr="00120F23">
        <w:rPr>
          <w:color w:val="000000"/>
        </w:rPr>
        <w:t>г) оценка уровня социального благополучия детей в коллективе, выявление детей, входящих в группу риска по развитию социально-значимых заболеваний</w:t>
      </w:r>
    </w:p>
    <w:p w14:paraId="2C5C43B3"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определение группы детей, нуждающихся в санаторно-курортном лечении  </w:t>
      </w:r>
    </w:p>
    <w:p w14:paraId="6A9DE884" w14:textId="77777777" w:rsidR="008C096C" w:rsidRPr="00120F23" w:rsidRDefault="008C096C" w:rsidP="00120F23">
      <w:pPr>
        <w:pStyle w:val="ac"/>
        <w:rPr>
          <w:rFonts w:ascii="Times New Roman" w:hAnsi="Times New Roman" w:cs="Times New Roman"/>
          <w:sz w:val="24"/>
        </w:rPr>
      </w:pPr>
    </w:p>
    <w:p w14:paraId="46EDFC86" w14:textId="77777777" w:rsidR="008C096C" w:rsidRPr="00120F23" w:rsidRDefault="00A5750A" w:rsidP="00120F23">
      <w:pPr>
        <w:pStyle w:val="a5"/>
        <w:spacing w:before="0" w:beforeAutospacing="0" w:after="0" w:afterAutospacing="0"/>
        <w:ind w:right="150"/>
        <w:rPr>
          <w:color w:val="000000"/>
        </w:rPr>
      </w:pPr>
      <w:r w:rsidRPr="00120F23">
        <w:rPr>
          <w:color w:val="000000"/>
        </w:rPr>
        <w:t>653</w:t>
      </w:r>
      <w:r w:rsidR="008C096C" w:rsidRPr="00120F23">
        <w:rPr>
          <w:color w:val="000000"/>
        </w:rPr>
        <w:t>. Показателями «школьной зрелости» являются</w:t>
      </w:r>
    </w:p>
    <w:p w14:paraId="32FD8216" w14:textId="77777777" w:rsidR="008C096C" w:rsidRPr="00120F23" w:rsidRDefault="008C096C" w:rsidP="00120F23">
      <w:pPr>
        <w:pStyle w:val="a5"/>
        <w:spacing w:before="0" w:beforeAutospacing="0" w:after="0" w:afterAutospacing="0"/>
        <w:ind w:right="150"/>
        <w:rPr>
          <w:color w:val="000000"/>
        </w:rPr>
      </w:pPr>
      <w:r w:rsidRPr="00120F23">
        <w:rPr>
          <w:color w:val="000000"/>
        </w:rPr>
        <w:t>а) режим дня ребенка</w:t>
      </w:r>
    </w:p>
    <w:p w14:paraId="427464ED" w14:textId="77777777" w:rsidR="008C096C" w:rsidRPr="00120F23" w:rsidRDefault="008C096C" w:rsidP="00120F23">
      <w:pPr>
        <w:pStyle w:val="a5"/>
        <w:spacing w:before="0" w:beforeAutospacing="0" w:after="0" w:afterAutospacing="0"/>
        <w:ind w:right="150"/>
        <w:jc w:val="both"/>
        <w:rPr>
          <w:b/>
          <w:color w:val="000000"/>
        </w:rPr>
      </w:pPr>
      <w:r w:rsidRPr="00120F23">
        <w:rPr>
          <w:b/>
          <w:color w:val="000000"/>
        </w:rPr>
        <w:t>б) состояние развития второй сигнальной системы, показатели физического развития, уровень физиологического состояния органов зрения и слуха</w:t>
      </w:r>
    </w:p>
    <w:p w14:paraId="0650B743" w14:textId="77777777" w:rsidR="008C096C" w:rsidRPr="00120F23" w:rsidRDefault="008C096C" w:rsidP="00120F23">
      <w:pPr>
        <w:pStyle w:val="a5"/>
        <w:spacing w:before="0" w:beforeAutospacing="0" w:after="0" w:afterAutospacing="0"/>
        <w:ind w:right="150"/>
        <w:rPr>
          <w:color w:val="000000"/>
        </w:rPr>
      </w:pPr>
      <w:r w:rsidRPr="00120F23">
        <w:rPr>
          <w:color w:val="000000"/>
        </w:rPr>
        <w:t>в) состояние равновесия процессов теплопродукции и теплоотдачи</w:t>
      </w:r>
    </w:p>
    <w:p w14:paraId="61932CAD" w14:textId="77777777" w:rsidR="008C096C" w:rsidRPr="00120F23" w:rsidRDefault="008C096C" w:rsidP="00120F23">
      <w:pPr>
        <w:pStyle w:val="a5"/>
        <w:spacing w:before="0" w:beforeAutospacing="0" w:after="0" w:afterAutospacing="0"/>
        <w:ind w:right="150"/>
        <w:jc w:val="both"/>
        <w:rPr>
          <w:color w:val="000000"/>
        </w:rPr>
      </w:pPr>
      <w:r w:rsidRPr="00120F23">
        <w:rPr>
          <w:color w:val="000000"/>
        </w:rPr>
        <w:t>г) отсутствие у ребенка острых заболеваний в течение не менее 3 месяцев, обострения хронического заболевания не менее 6 месяцев</w:t>
      </w:r>
    </w:p>
    <w:p w14:paraId="6625D08C" w14:textId="77777777" w:rsidR="008C096C" w:rsidRPr="00120F23" w:rsidRDefault="008C096C" w:rsidP="00120F23">
      <w:pPr>
        <w:pStyle w:val="a5"/>
        <w:spacing w:before="0" w:beforeAutospacing="0" w:after="0" w:afterAutospacing="0"/>
        <w:ind w:right="150"/>
        <w:jc w:val="both"/>
        <w:rPr>
          <w:color w:val="000000"/>
        </w:rPr>
      </w:pPr>
      <w:r w:rsidRPr="00120F23">
        <w:rPr>
          <w:color w:val="000000"/>
        </w:rPr>
        <w:t xml:space="preserve">д) оптимальная двигательная активность, нормальный уровень функций ЦНС, результат теста Люшера  </w:t>
      </w:r>
    </w:p>
    <w:p w14:paraId="53BE73AF" w14:textId="77777777" w:rsidR="008C096C" w:rsidRPr="00120F23" w:rsidRDefault="008C096C" w:rsidP="00120F23">
      <w:pPr>
        <w:pStyle w:val="ac"/>
        <w:rPr>
          <w:rFonts w:ascii="Times New Roman" w:hAnsi="Times New Roman" w:cs="Times New Roman"/>
          <w:sz w:val="24"/>
        </w:rPr>
      </w:pPr>
    </w:p>
    <w:p w14:paraId="4C68DED5" w14:textId="77777777" w:rsidR="008C096C" w:rsidRPr="00120F23" w:rsidRDefault="00A5750A" w:rsidP="00120F23">
      <w:pPr>
        <w:pStyle w:val="a5"/>
        <w:spacing w:before="0" w:beforeAutospacing="0" w:after="0" w:afterAutospacing="0"/>
        <w:ind w:right="150"/>
        <w:rPr>
          <w:color w:val="000000"/>
        </w:rPr>
      </w:pPr>
      <w:r w:rsidRPr="00120F23">
        <w:rPr>
          <w:color w:val="000000"/>
        </w:rPr>
        <w:t>654</w:t>
      </w:r>
      <w:r w:rsidR="008C096C" w:rsidRPr="00120F23">
        <w:rPr>
          <w:color w:val="000000"/>
        </w:rPr>
        <w:t>. В детских учреждениях готовые первые и вторые блюда с момента изготовления могут находиться на горячей плите не более</w:t>
      </w:r>
    </w:p>
    <w:p w14:paraId="6E397E8C" w14:textId="77777777" w:rsidR="008C096C" w:rsidRPr="00120F23" w:rsidRDefault="008C096C" w:rsidP="00120F23">
      <w:pPr>
        <w:pStyle w:val="a5"/>
        <w:spacing w:before="0" w:beforeAutospacing="0" w:after="0" w:afterAutospacing="0"/>
        <w:ind w:right="150"/>
        <w:rPr>
          <w:color w:val="000000"/>
        </w:rPr>
      </w:pPr>
      <w:r w:rsidRPr="00120F23">
        <w:rPr>
          <w:color w:val="000000"/>
        </w:rPr>
        <w:t>а) 10 часов</w:t>
      </w:r>
    </w:p>
    <w:p w14:paraId="2EB8B3A7" w14:textId="77777777" w:rsidR="008C096C" w:rsidRPr="00120F23" w:rsidRDefault="008C096C" w:rsidP="00120F23">
      <w:pPr>
        <w:pStyle w:val="a5"/>
        <w:spacing w:before="0" w:beforeAutospacing="0" w:after="0" w:afterAutospacing="0"/>
        <w:ind w:right="150"/>
        <w:rPr>
          <w:color w:val="000000"/>
        </w:rPr>
      </w:pPr>
      <w:r w:rsidRPr="00120F23">
        <w:rPr>
          <w:color w:val="000000"/>
        </w:rPr>
        <w:t>б) 6 часов</w:t>
      </w:r>
    </w:p>
    <w:p w14:paraId="7ED0CBA1" w14:textId="77777777" w:rsidR="008C096C" w:rsidRPr="00120F23" w:rsidRDefault="008C096C" w:rsidP="00120F23">
      <w:pPr>
        <w:pStyle w:val="a5"/>
        <w:spacing w:before="0" w:beforeAutospacing="0" w:after="0" w:afterAutospacing="0"/>
        <w:ind w:right="150"/>
        <w:rPr>
          <w:color w:val="000000"/>
        </w:rPr>
      </w:pPr>
      <w:r w:rsidRPr="00120F23">
        <w:rPr>
          <w:color w:val="000000"/>
        </w:rPr>
        <w:t>в) 4 часов</w:t>
      </w:r>
    </w:p>
    <w:p w14:paraId="2B20E802" w14:textId="77777777" w:rsidR="008C096C" w:rsidRPr="00120F23" w:rsidRDefault="008C096C" w:rsidP="00120F23">
      <w:pPr>
        <w:pStyle w:val="a5"/>
        <w:spacing w:before="0" w:beforeAutospacing="0" w:after="0" w:afterAutospacing="0"/>
        <w:ind w:right="150"/>
        <w:rPr>
          <w:b/>
          <w:color w:val="000000"/>
        </w:rPr>
      </w:pPr>
      <w:r w:rsidRPr="00120F23">
        <w:rPr>
          <w:b/>
          <w:color w:val="000000"/>
        </w:rPr>
        <w:t>г) 2 часов</w:t>
      </w:r>
    </w:p>
    <w:p w14:paraId="28716CC5"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30 минут </w:t>
      </w:r>
    </w:p>
    <w:p w14:paraId="22668574" w14:textId="77777777" w:rsidR="008C096C" w:rsidRPr="00120F23" w:rsidRDefault="008C096C" w:rsidP="00120F23">
      <w:pPr>
        <w:pStyle w:val="ac"/>
        <w:rPr>
          <w:rFonts w:ascii="Times New Roman" w:hAnsi="Times New Roman" w:cs="Times New Roman"/>
          <w:sz w:val="24"/>
        </w:rPr>
      </w:pPr>
    </w:p>
    <w:p w14:paraId="521A7C58" w14:textId="77777777" w:rsidR="008C096C" w:rsidRPr="00120F23" w:rsidRDefault="00A5750A" w:rsidP="00120F23">
      <w:pPr>
        <w:pStyle w:val="a5"/>
        <w:spacing w:before="0" w:beforeAutospacing="0" w:after="0" w:afterAutospacing="0"/>
        <w:ind w:right="150"/>
        <w:rPr>
          <w:color w:val="000000"/>
        </w:rPr>
      </w:pPr>
      <w:r w:rsidRPr="00120F23">
        <w:rPr>
          <w:color w:val="000000"/>
        </w:rPr>
        <w:t>655</w:t>
      </w:r>
      <w:r w:rsidR="008C096C" w:rsidRPr="00120F23">
        <w:rPr>
          <w:color w:val="000000"/>
        </w:rPr>
        <w:t>. Часто болеющими дети считаются при частоте заболеваний</w:t>
      </w:r>
    </w:p>
    <w:p w14:paraId="5D212790" w14:textId="77777777" w:rsidR="008C096C" w:rsidRPr="00120F23" w:rsidRDefault="008C096C" w:rsidP="00120F23">
      <w:pPr>
        <w:pStyle w:val="a5"/>
        <w:spacing w:before="0" w:beforeAutospacing="0" w:after="0" w:afterAutospacing="0"/>
        <w:ind w:right="150"/>
        <w:rPr>
          <w:color w:val="000000"/>
        </w:rPr>
      </w:pPr>
      <w:r w:rsidRPr="00120F23">
        <w:rPr>
          <w:color w:val="000000"/>
        </w:rPr>
        <w:t>а) не реже 1 раза в месяц</w:t>
      </w:r>
    </w:p>
    <w:p w14:paraId="5BF7B938" w14:textId="77777777" w:rsidR="008C096C" w:rsidRPr="00120F23" w:rsidRDefault="008C096C" w:rsidP="00120F23">
      <w:pPr>
        <w:pStyle w:val="a5"/>
        <w:spacing w:before="0" w:beforeAutospacing="0" w:after="0" w:afterAutospacing="0"/>
        <w:ind w:right="150"/>
        <w:rPr>
          <w:b/>
          <w:color w:val="000000"/>
        </w:rPr>
      </w:pPr>
      <w:r w:rsidRPr="00120F23">
        <w:rPr>
          <w:b/>
          <w:color w:val="000000"/>
        </w:rPr>
        <w:t>б) в предыдущем году 4 раза и больше</w:t>
      </w:r>
    </w:p>
    <w:p w14:paraId="4989877D" w14:textId="77777777" w:rsidR="008C096C" w:rsidRPr="00120F23" w:rsidRDefault="008C096C" w:rsidP="00120F23">
      <w:pPr>
        <w:pStyle w:val="a5"/>
        <w:spacing w:before="0" w:beforeAutospacing="0" w:after="0" w:afterAutospacing="0"/>
        <w:ind w:right="150"/>
        <w:rPr>
          <w:color w:val="000000"/>
        </w:rPr>
      </w:pPr>
      <w:r w:rsidRPr="00120F23">
        <w:rPr>
          <w:color w:val="000000"/>
        </w:rPr>
        <w:t>в) в предыдущем году 2- 3 раза</w:t>
      </w:r>
    </w:p>
    <w:p w14:paraId="3C1FA0B3" w14:textId="77777777" w:rsidR="008C096C" w:rsidRPr="00120F23" w:rsidRDefault="008C096C" w:rsidP="00120F23">
      <w:pPr>
        <w:pStyle w:val="a5"/>
        <w:spacing w:before="0" w:beforeAutospacing="0" w:after="0" w:afterAutospacing="0"/>
        <w:ind w:right="150"/>
        <w:rPr>
          <w:color w:val="000000"/>
        </w:rPr>
      </w:pPr>
      <w:r w:rsidRPr="00120F23">
        <w:rPr>
          <w:color w:val="000000"/>
        </w:rPr>
        <w:t>г) в предыдущем квартале не менее чем 3 раза</w:t>
      </w:r>
    </w:p>
    <w:p w14:paraId="2464C826"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2 раза в месяц  </w:t>
      </w:r>
    </w:p>
    <w:p w14:paraId="495F1A78" w14:textId="77777777" w:rsidR="008C096C" w:rsidRPr="00120F23" w:rsidRDefault="008C096C" w:rsidP="00120F23">
      <w:pPr>
        <w:pStyle w:val="ac"/>
        <w:rPr>
          <w:rFonts w:ascii="Times New Roman" w:hAnsi="Times New Roman" w:cs="Times New Roman"/>
          <w:sz w:val="24"/>
        </w:rPr>
      </w:pPr>
    </w:p>
    <w:p w14:paraId="60873E11" w14:textId="77777777" w:rsidR="008C096C" w:rsidRPr="00120F23" w:rsidRDefault="00A5750A" w:rsidP="00120F23">
      <w:pPr>
        <w:pStyle w:val="a5"/>
        <w:spacing w:before="0" w:beforeAutospacing="0" w:after="0" w:afterAutospacing="0"/>
        <w:ind w:right="150"/>
        <w:rPr>
          <w:color w:val="000000"/>
        </w:rPr>
      </w:pPr>
      <w:r w:rsidRPr="00120F23">
        <w:rPr>
          <w:color w:val="000000"/>
        </w:rPr>
        <w:t>656</w:t>
      </w:r>
      <w:r w:rsidR="008C096C" w:rsidRPr="00120F23">
        <w:rPr>
          <w:color w:val="000000"/>
        </w:rPr>
        <w:t>. Процент застройки участка школы</w:t>
      </w:r>
    </w:p>
    <w:p w14:paraId="3F64EF2A" w14:textId="77777777" w:rsidR="008C096C" w:rsidRPr="00120F23" w:rsidRDefault="008C096C" w:rsidP="00120F23">
      <w:pPr>
        <w:pStyle w:val="a5"/>
        <w:spacing w:before="0" w:beforeAutospacing="0" w:after="0" w:afterAutospacing="0"/>
        <w:ind w:right="150"/>
        <w:rPr>
          <w:b/>
          <w:color w:val="000000"/>
        </w:rPr>
      </w:pPr>
      <w:r w:rsidRPr="00120F23">
        <w:rPr>
          <w:b/>
          <w:color w:val="000000"/>
        </w:rPr>
        <w:t>а) 10-12 %</w:t>
      </w:r>
    </w:p>
    <w:p w14:paraId="1E37E1B2" w14:textId="77777777" w:rsidR="008C096C" w:rsidRPr="00120F23" w:rsidRDefault="008C096C" w:rsidP="00120F23">
      <w:pPr>
        <w:pStyle w:val="a5"/>
        <w:spacing w:before="0" w:beforeAutospacing="0" w:after="0" w:afterAutospacing="0"/>
        <w:ind w:right="150"/>
        <w:rPr>
          <w:color w:val="000000"/>
        </w:rPr>
      </w:pPr>
      <w:r w:rsidRPr="00120F23">
        <w:rPr>
          <w:color w:val="000000"/>
        </w:rPr>
        <w:t>б) 13-16%</w:t>
      </w:r>
    </w:p>
    <w:p w14:paraId="60DA2F6C" w14:textId="77777777" w:rsidR="008C096C" w:rsidRPr="00120F23" w:rsidRDefault="008C096C" w:rsidP="00120F23">
      <w:pPr>
        <w:pStyle w:val="a5"/>
        <w:spacing w:before="0" w:beforeAutospacing="0" w:after="0" w:afterAutospacing="0"/>
        <w:ind w:right="150"/>
        <w:rPr>
          <w:color w:val="000000"/>
        </w:rPr>
      </w:pPr>
      <w:r w:rsidRPr="00120F23">
        <w:rPr>
          <w:color w:val="000000"/>
        </w:rPr>
        <w:t>в) 20-30%</w:t>
      </w:r>
    </w:p>
    <w:p w14:paraId="2D5A2032" w14:textId="77777777" w:rsidR="008C096C" w:rsidRPr="00120F23" w:rsidRDefault="008C096C" w:rsidP="00120F23">
      <w:pPr>
        <w:pStyle w:val="a5"/>
        <w:spacing w:before="0" w:beforeAutospacing="0" w:after="0" w:afterAutospacing="0"/>
        <w:ind w:right="150"/>
        <w:rPr>
          <w:color w:val="000000"/>
        </w:rPr>
      </w:pPr>
      <w:r w:rsidRPr="00120F23">
        <w:rPr>
          <w:color w:val="000000"/>
        </w:rPr>
        <w:t>г) 30-36%</w:t>
      </w:r>
    </w:p>
    <w:p w14:paraId="7591EF75"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до 50% </w:t>
      </w:r>
    </w:p>
    <w:p w14:paraId="7A9C5EC6" w14:textId="77777777" w:rsidR="008C096C" w:rsidRPr="00120F23" w:rsidRDefault="008C096C" w:rsidP="00120F23">
      <w:pPr>
        <w:pStyle w:val="ac"/>
        <w:rPr>
          <w:rFonts w:ascii="Times New Roman" w:hAnsi="Times New Roman" w:cs="Times New Roman"/>
          <w:sz w:val="24"/>
        </w:rPr>
      </w:pPr>
    </w:p>
    <w:p w14:paraId="5BECDB1F" w14:textId="77777777" w:rsidR="008C096C" w:rsidRPr="00120F23" w:rsidRDefault="00A5750A" w:rsidP="00120F23">
      <w:pPr>
        <w:pStyle w:val="a5"/>
        <w:spacing w:before="0" w:beforeAutospacing="0" w:after="0" w:afterAutospacing="0"/>
        <w:ind w:right="150"/>
        <w:rPr>
          <w:color w:val="000000"/>
        </w:rPr>
      </w:pPr>
      <w:r w:rsidRPr="00120F23">
        <w:rPr>
          <w:color w:val="000000"/>
        </w:rPr>
        <w:t>657</w:t>
      </w:r>
      <w:r w:rsidR="008C096C" w:rsidRPr="00120F23">
        <w:rPr>
          <w:color w:val="000000"/>
        </w:rPr>
        <w:t>. Рекомендуемый процент озеленения участка школы</w:t>
      </w:r>
    </w:p>
    <w:p w14:paraId="289F2495" w14:textId="77777777" w:rsidR="008C096C" w:rsidRPr="00120F23" w:rsidRDefault="008C096C" w:rsidP="00120F23">
      <w:pPr>
        <w:pStyle w:val="a5"/>
        <w:spacing w:before="0" w:beforeAutospacing="0" w:after="0" w:afterAutospacing="0"/>
        <w:ind w:right="150"/>
        <w:rPr>
          <w:color w:val="000000"/>
        </w:rPr>
      </w:pPr>
      <w:r w:rsidRPr="00120F23">
        <w:rPr>
          <w:color w:val="000000"/>
        </w:rPr>
        <w:t>а) 20%</w:t>
      </w:r>
    </w:p>
    <w:p w14:paraId="7C4B2651" w14:textId="77777777" w:rsidR="008C096C" w:rsidRPr="00120F23" w:rsidRDefault="008C096C" w:rsidP="00120F23">
      <w:pPr>
        <w:pStyle w:val="a5"/>
        <w:spacing w:before="0" w:beforeAutospacing="0" w:after="0" w:afterAutospacing="0"/>
        <w:ind w:right="150"/>
        <w:rPr>
          <w:b/>
          <w:color w:val="000000"/>
        </w:rPr>
      </w:pPr>
      <w:r w:rsidRPr="00120F23">
        <w:rPr>
          <w:b/>
          <w:color w:val="000000"/>
        </w:rPr>
        <w:t>б)  50%</w:t>
      </w:r>
    </w:p>
    <w:p w14:paraId="6A09E87C" w14:textId="77777777" w:rsidR="008C096C" w:rsidRPr="00120F23" w:rsidRDefault="008C096C" w:rsidP="00120F23">
      <w:pPr>
        <w:pStyle w:val="a5"/>
        <w:spacing w:before="0" w:beforeAutospacing="0" w:after="0" w:afterAutospacing="0"/>
        <w:ind w:right="150"/>
        <w:rPr>
          <w:color w:val="000000"/>
        </w:rPr>
      </w:pPr>
      <w:r w:rsidRPr="00120F23">
        <w:rPr>
          <w:color w:val="000000"/>
        </w:rPr>
        <w:t>в)  70%</w:t>
      </w:r>
    </w:p>
    <w:p w14:paraId="1928CF04" w14:textId="77777777" w:rsidR="008C096C" w:rsidRPr="00120F23" w:rsidRDefault="008C096C" w:rsidP="00120F23">
      <w:pPr>
        <w:pStyle w:val="a5"/>
        <w:spacing w:before="0" w:beforeAutospacing="0" w:after="0" w:afterAutospacing="0"/>
        <w:ind w:right="150"/>
        <w:rPr>
          <w:color w:val="000000"/>
        </w:rPr>
      </w:pPr>
      <w:r w:rsidRPr="00120F23">
        <w:rPr>
          <w:color w:val="000000"/>
        </w:rPr>
        <w:t>г)  80%</w:t>
      </w:r>
    </w:p>
    <w:p w14:paraId="4D9A8A7E"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90% </w:t>
      </w:r>
    </w:p>
    <w:p w14:paraId="3CBFECE6" w14:textId="77777777" w:rsidR="008C096C" w:rsidRPr="00120F23" w:rsidRDefault="008C096C" w:rsidP="00120F23">
      <w:pPr>
        <w:pStyle w:val="a5"/>
        <w:spacing w:before="0" w:beforeAutospacing="0" w:after="0" w:afterAutospacing="0"/>
        <w:ind w:right="150"/>
        <w:rPr>
          <w:color w:val="000000"/>
        </w:rPr>
      </w:pPr>
    </w:p>
    <w:p w14:paraId="29F00754" w14:textId="77777777" w:rsidR="008C096C" w:rsidRPr="00120F23" w:rsidRDefault="00A5750A" w:rsidP="00120F23">
      <w:pPr>
        <w:pStyle w:val="a5"/>
        <w:spacing w:before="0" w:beforeAutospacing="0" w:after="0" w:afterAutospacing="0"/>
        <w:ind w:right="150"/>
        <w:rPr>
          <w:color w:val="000000"/>
        </w:rPr>
      </w:pPr>
      <w:r w:rsidRPr="00120F23">
        <w:rPr>
          <w:color w:val="000000"/>
        </w:rPr>
        <w:t>658</w:t>
      </w:r>
      <w:r w:rsidR="008C096C" w:rsidRPr="00120F23">
        <w:rPr>
          <w:color w:val="000000"/>
        </w:rPr>
        <w:t>. Процесс утомления - это</w:t>
      </w:r>
    </w:p>
    <w:p w14:paraId="7855D7D6" w14:textId="77777777" w:rsidR="008C096C" w:rsidRPr="00120F23" w:rsidRDefault="008C096C" w:rsidP="00120F23">
      <w:pPr>
        <w:pStyle w:val="a5"/>
        <w:spacing w:before="0" w:beforeAutospacing="0" w:after="0" w:afterAutospacing="0"/>
        <w:ind w:right="150"/>
        <w:jc w:val="both"/>
        <w:rPr>
          <w:b/>
          <w:color w:val="000000"/>
        </w:rPr>
      </w:pPr>
      <w:r w:rsidRPr="00120F23">
        <w:rPr>
          <w:b/>
          <w:color w:val="000000"/>
        </w:rPr>
        <w:t>а) временное снижение работоспособности нервной клетки в результате</w:t>
      </w:r>
      <w:r w:rsidRPr="00120F23">
        <w:rPr>
          <w:b/>
          <w:color w:val="000000"/>
        </w:rPr>
        <w:br/>
        <w:t>суммации длительных следов возбуждения в ней</w:t>
      </w:r>
    </w:p>
    <w:p w14:paraId="10462109" w14:textId="77777777" w:rsidR="008C096C" w:rsidRPr="00120F23" w:rsidRDefault="008C096C" w:rsidP="00120F23">
      <w:pPr>
        <w:pStyle w:val="a5"/>
        <w:spacing w:before="0" w:beforeAutospacing="0" w:after="0" w:afterAutospacing="0"/>
        <w:ind w:right="150"/>
        <w:rPr>
          <w:color w:val="000000"/>
        </w:rPr>
      </w:pPr>
      <w:r w:rsidRPr="00120F23">
        <w:rPr>
          <w:color w:val="000000"/>
        </w:rPr>
        <w:t>б) временное повышение работоспособности организма</w:t>
      </w:r>
    </w:p>
    <w:p w14:paraId="6D6E0625" w14:textId="77777777" w:rsidR="008C096C" w:rsidRPr="00120F23" w:rsidRDefault="008C096C" w:rsidP="00120F23">
      <w:pPr>
        <w:pStyle w:val="a5"/>
        <w:spacing w:before="0" w:beforeAutospacing="0" w:after="0" w:afterAutospacing="0"/>
        <w:ind w:right="150"/>
        <w:rPr>
          <w:color w:val="000000"/>
        </w:rPr>
      </w:pPr>
      <w:r w:rsidRPr="00120F23">
        <w:rPr>
          <w:color w:val="000000"/>
        </w:rPr>
        <w:t>в) снижение мышечной работоспособности</w:t>
      </w:r>
    </w:p>
    <w:p w14:paraId="30EEBC44" w14:textId="77777777" w:rsidR="008C096C" w:rsidRPr="00120F23" w:rsidRDefault="008C096C" w:rsidP="00120F23">
      <w:pPr>
        <w:pStyle w:val="a5"/>
        <w:spacing w:before="0" w:beforeAutospacing="0" w:after="0" w:afterAutospacing="0"/>
        <w:ind w:right="150"/>
        <w:rPr>
          <w:color w:val="000000"/>
        </w:rPr>
      </w:pPr>
      <w:r w:rsidRPr="00120F23">
        <w:rPr>
          <w:color w:val="000000"/>
        </w:rPr>
        <w:t>г) чувство усталости</w:t>
      </w:r>
    </w:p>
    <w:p w14:paraId="51B95C3C"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перенапряжение тормозного процесса в головном мозге  </w:t>
      </w:r>
    </w:p>
    <w:p w14:paraId="4F145A57" w14:textId="77777777" w:rsidR="008C096C" w:rsidRPr="00120F23" w:rsidRDefault="008C096C" w:rsidP="00120F23">
      <w:pPr>
        <w:pStyle w:val="a5"/>
        <w:spacing w:before="0" w:beforeAutospacing="0" w:after="0" w:afterAutospacing="0"/>
        <w:ind w:right="150"/>
        <w:rPr>
          <w:color w:val="000000"/>
        </w:rPr>
      </w:pPr>
    </w:p>
    <w:p w14:paraId="5ADA8EB3" w14:textId="77777777" w:rsidR="008C096C" w:rsidRPr="00120F23" w:rsidRDefault="00A5750A" w:rsidP="00120F23">
      <w:pPr>
        <w:pStyle w:val="a5"/>
        <w:spacing w:before="0" w:beforeAutospacing="0" w:after="0" w:afterAutospacing="0"/>
        <w:ind w:right="150"/>
        <w:rPr>
          <w:color w:val="000000"/>
        </w:rPr>
      </w:pPr>
      <w:r w:rsidRPr="00120F23">
        <w:rPr>
          <w:color w:val="000000"/>
        </w:rPr>
        <w:t>659</w:t>
      </w:r>
      <w:r w:rsidR="008C096C" w:rsidRPr="00120F23">
        <w:rPr>
          <w:color w:val="000000"/>
        </w:rPr>
        <w:t>. Физиологические механизмы утомления</w:t>
      </w:r>
    </w:p>
    <w:p w14:paraId="0DA153BB" w14:textId="77777777" w:rsidR="008C096C" w:rsidRPr="00120F23" w:rsidRDefault="008C096C" w:rsidP="00120F23">
      <w:pPr>
        <w:pStyle w:val="a5"/>
        <w:spacing w:before="0" w:beforeAutospacing="0" w:after="0" w:afterAutospacing="0"/>
        <w:ind w:right="150"/>
        <w:rPr>
          <w:color w:val="000000"/>
        </w:rPr>
      </w:pPr>
      <w:r w:rsidRPr="00120F23">
        <w:rPr>
          <w:color w:val="000000"/>
        </w:rPr>
        <w:t>а) истощение питательных веществ в мышцах</w:t>
      </w:r>
    </w:p>
    <w:p w14:paraId="0115D33A" w14:textId="77777777" w:rsidR="008C096C" w:rsidRPr="00120F23" w:rsidRDefault="008C096C" w:rsidP="00120F23">
      <w:pPr>
        <w:pStyle w:val="a5"/>
        <w:spacing w:before="0" w:beforeAutospacing="0" w:after="0" w:afterAutospacing="0"/>
        <w:ind w:right="150"/>
        <w:rPr>
          <w:color w:val="000000"/>
        </w:rPr>
      </w:pPr>
      <w:r w:rsidRPr="00120F23">
        <w:rPr>
          <w:color w:val="000000"/>
        </w:rPr>
        <w:t>б) отравление продуктами распада в мышцах в результате длительной работы</w:t>
      </w:r>
    </w:p>
    <w:p w14:paraId="3D550494" w14:textId="77777777" w:rsidR="008C096C" w:rsidRPr="00120F23" w:rsidRDefault="008C096C" w:rsidP="00120F23">
      <w:pPr>
        <w:pStyle w:val="a5"/>
        <w:spacing w:before="0" w:beforeAutospacing="0" w:after="0" w:afterAutospacing="0"/>
        <w:ind w:right="150"/>
        <w:rPr>
          <w:b/>
          <w:color w:val="000000"/>
        </w:rPr>
      </w:pPr>
      <w:r w:rsidRPr="00120F23">
        <w:rPr>
          <w:b/>
          <w:color w:val="000000"/>
        </w:rPr>
        <w:t>в) центрально-нервный механизм</w:t>
      </w:r>
    </w:p>
    <w:p w14:paraId="019D7790" w14:textId="77777777" w:rsidR="008C096C" w:rsidRPr="00120F23" w:rsidRDefault="008C096C" w:rsidP="00120F23">
      <w:pPr>
        <w:pStyle w:val="a5"/>
        <w:spacing w:before="0" w:beforeAutospacing="0" w:after="0" w:afterAutospacing="0"/>
        <w:ind w:right="150"/>
        <w:rPr>
          <w:color w:val="000000"/>
        </w:rPr>
      </w:pPr>
      <w:r w:rsidRPr="00120F23">
        <w:rPr>
          <w:color w:val="000000"/>
        </w:rPr>
        <w:t>г) нарушение нервно-гуморальной регуляции</w:t>
      </w:r>
    </w:p>
    <w:p w14:paraId="11008D6E"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нарушение передачи нервных импульсов через спинальные синапсы </w:t>
      </w:r>
    </w:p>
    <w:p w14:paraId="5D3E7EB1" w14:textId="77777777" w:rsidR="008C096C" w:rsidRPr="00120F23" w:rsidRDefault="008C096C" w:rsidP="00120F23">
      <w:pPr>
        <w:pStyle w:val="ac"/>
        <w:rPr>
          <w:rFonts w:ascii="Times New Roman" w:hAnsi="Times New Roman" w:cs="Times New Roman"/>
          <w:sz w:val="24"/>
        </w:rPr>
      </w:pPr>
    </w:p>
    <w:p w14:paraId="418F2774" w14:textId="77777777" w:rsidR="008C096C" w:rsidRPr="00120F23" w:rsidRDefault="00A5750A" w:rsidP="00120F23">
      <w:pPr>
        <w:pStyle w:val="a5"/>
        <w:spacing w:before="0" w:beforeAutospacing="0" w:after="0" w:afterAutospacing="0"/>
        <w:ind w:right="150"/>
        <w:rPr>
          <w:color w:val="000000"/>
        </w:rPr>
      </w:pPr>
      <w:r w:rsidRPr="00120F23">
        <w:rPr>
          <w:color w:val="000000"/>
        </w:rPr>
        <w:t>660</w:t>
      </w:r>
      <w:r w:rsidR="008C096C" w:rsidRPr="00120F23">
        <w:rPr>
          <w:color w:val="000000"/>
        </w:rPr>
        <w:t>. Маркировка школьной мебели по госту</w:t>
      </w:r>
    </w:p>
    <w:p w14:paraId="2BE95287" w14:textId="77777777" w:rsidR="008C096C" w:rsidRPr="00120F23" w:rsidRDefault="008C096C" w:rsidP="00120F23">
      <w:pPr>
        <w:pStyle w:val="a5"/>
        <w:spacing w:before="0" w:beforeAutospacing="0" w:after="0" w:afterAutospacing="0"/>
        <w:ind w:right="150"/>
        <w:rPr>
          <w:color w:val="000000"/>
        </w:rPr>
      </w:pPr>
      <w:r w:rsidRPr="00120F23">
        <w:rPr>
          <w:color w:val="000000"/>
        </w:rPr>
        <w:t>а) цифровое обозначение номера</w:t>
      </w:r>
    </w:p>
    <w:p w14:paraId="310FC02A" w14:textId="77777777" w:rsidR="008C096C" w:rsidRPr="00120F23" w:rsidRDefault="008C096C" w:rsidP="00120F23">
      <w:pPr>
        <w:pStyle w:val="a5"/>
        <w:spacing w:before="0" w:beforeAutospacing="0" w:after="0" w:afterAutospacing="0"/>
        <w:ind w:right="150"/>
        <w:rPr>
          <w:b/>
          <w:color w:val="000000"/>
        </w:rPr>
      </w:pPr>
      <w:r w:rsidRPr="00120F23">
        <w:rPr>
          <w:b/>
          <w:color w:val="000000"/>
        </w:rPr>
        <w:t>б) буквенное обозначение номера и цветовая маркировка</w:t>
      </w:r>
    </w:p>
    <w:p w14:paraId="444BCACC" w14:textId="77777777" w:rsidR="008C096C" w:rsidRPr="00120F23" w:rsidRDefault="008C096C" w:rsidP="00120F23">
      <w:pPr>
        <w:pStyle w:val="a5"/>
        <w:spacing w:before="0" w:beforeAutospacing="0" w:after="0" w:afterAutospacing="0"/>
        <w:ind w:right="150"/>
        <w:rPr>
          <w:color w:val="000000"/>
        </w:rPr>
      </w:pPr>
      <w:r w:rsidRPr="00120F23">
        <w:rPr>
          <w:color w:val="000000"/>
        </w:rPr>
        <w:t>в) только цветовая маркировка</w:t>
      </w:r>
    </w:p>
    <w:p w14:paraId="2AAFCF26" w14:textId="77777777" w:rsidR="008C096C" w:rsidRPr="00120F23" w:rsidRDefault="008C096C" w:rsidP="00120F23">
      <w:pPr>
        <w:pStyle w:val="a5"/>
        <w:spacing w:before="0" w:beforeAutospacing="0" w:after="0" w:afterAutospacing="0"/>
        <w:ind w:right="150"/>
        <w:rPr>
          <w:color w:val="000000"/>
        </w:rPr>
      </w:pPr>
      <w:r w:rsidRPr="00120F23">
        <w:rPr>
          <w:color w:val="000000"/>
        </w:rPr>
        <w:t>г) только цифровая маркировка</w:t>
      </w:r>
    </w:p>
    <w:p w14:paraId="35AAB2E2"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цифровое обозначение номера и шифр </w:t>
      </w:r>
    </w:p>
    <w:p w14:paraId="709D45EA" w14:textId="77777777" w:rsidR="008C096C" w:rsidRPr="00120F23" w:rsidRDefault="008C096C" w:rsidP="00120F23">
      <w:pPr>
        <w:pStyle w:val="ac"/>
        <w:rPr>
          <w:rFonts w:ascii="Times New Roman" w:hAnsi="Times New Roman" w:cs="Times New Roman"/>
          <w:sz w:val="24"/>
        </w:rPr>
      </w:pPr>
    </w:p>
    <w:p w14:paraId="5C901C97" w14:textId="77777777" w:rsidR="008C096C" w:rsidRPr="00120F23" w:rsidRDefault="00A5750A" w:rsidP="00120F23">
      <w:pPr>
        <w:pStyle w:val="a5"/>
        <w:spacing w:before="0" w:beforeAutospacing="0" w:after="0" w:afterAutospacing="0"/>
        <w:ind w:right="150"/>
        <w:rPr>
          <w:color w:val="000000"/>
        </w:rPr>
      </w:pPr>
      <w:r w:rsidRPr="00120F23">
        <w:rPr>
          <w:color w:val="000000"/>
        </w:rPr>
        <w:t>661</w:t>
      </w:r>
      <w:r w:rsidR="008C096C" w:rsidRPr="00120F23">
        <w:rPr>
          <w:color w:val="000000"/>
        </w:rPr>
        <w:t>. Школьная мебель по госту рассчитана на следующее количество ростовых групп</w:t>
      </w:r>
    </w:p>
    <w:p w14:paraId="1FA5ACFE" w14:textId="77777777" w:rsidR="008C096C" w:rsidRPr="00120F23" w:rsidRDefault="008C096C" w:rsidP="00120F23">
      <w:pPr>
        <w:pStyle w:val="a5"/>
        <w:spacing w:before="0" w:beforeAutospacing="0" w:after="0" w:afterAutospacing="0"/>
        <w:ind w:right="150"/>
        <w:rPr>
          <w:color w:val="000000"/>
        </w:rPr>
      </w:pPr>
      <w:r w:rsidRPr="00120F23">
        <w:rPr>
          <w:color w:val="000000"/>
        </w:rPr>
        <w:t>а) две</w:t>
      </w:r>
    </w:p>
    <w:p w14:paraId="31EA4179" w14:textId="77777777" w:rsidR="008C096C" w:rsidRPr="00120F23" w:rsidRDefault="008C096C" w:rsidP="00120F23">
      <w:pPr>
        <w:pStyle w:val="a5"/>
        <w:spacing w:before="0" w:beforeAutospacing="0" w:after="0" w:afterAutospacing="0"/>
        <w:ind w:right="150"/>
        <w:rPr>
          <w:color w:val="000000"/>
        </w:rPr>
      </w:pPr>
      <w:r w:rsidRPr="00120F23">
        <w:rPr>
          <w:color w:val="000000"/>
        </w:rPr>
        <w:t>б) три</w:t>
      </w:r>
    </w:p>
    <w:p w14:paraId="02DE9774" w14:textId="77777777" w:rsidR="008C096C" w:rsidRPr="00120F23" w:rsidRDefault="008C096C" w:rsidP="00120F23">
      <w:pPr>
        <w:pStyle w:val="a5"/>
        <w:spacing w:before="0" w:beforeAutospacing="0" w:after="0" w:afterAutospacing="0"/>
        <w:ind w:right="150"/>
        <w:rPr>
          <w:color w:val="000000"/>
        </w:rPr>
      </w:pPr>
      <w:r w:rsidRPr="00120F23">
        <w:rPr>
          <w:color w:val="000000"/>
        </w:rPr>
        <w:t>в) четыре</w:t>
      </w:r>
    </w:p>
    <w:p w14:paraId="3064DE1C" w14:textId="77777777" w:rsidR="008C096C" w:rsidRPr="00120F23" w:rsidRDefault="008C096C" w:rsidP="00120F23">
      <w:pPr>
        <w:pStyle w:val="a5"/>
        <w:spacing w:before="0" w:beforeAutospacing="0" w:after="0" w:afterAutospacing="0"/>
        <w:ind w:right="150"/>
        <w:rPr>
          <w:color w:val="000000"/>
        </w:rPr>
      </w:pPr>
      <w:r w:rsidRPr="00120F23">
        <w:rPr>
          <w:color w:val="000000"/>
        </w:rPr>
        <w:t>г) пять</w:t>
      </w:r>
    </w:p>
    <w:p w14:paraId="28A9AF05" w14:textId="77777777" w:rsidR="008C096C" w:rsidRPr="00120F23" w:rsidRDefault="008C096C" w:rsidP="00120F23">
      <w:pPr>
        <w:pStyle w:val="a5"/>
        <w:spacing w:before="0" w:beforeAutospacing="0" w:after="0" w:afterAutospacing="0"/>
        <w:ind w:right="150"/>
        <w:rPr>
          <w:b/>
          <w:color w:val="000000"/>
        </w:rPr>
      </w:pPr>
      <w:r w:rsidRPr="00120F23">
        <w:rPr>
          <w:b/>
          <w:color w:val="000000"/>
        </w:rPr>
        <w:t xml:space="preserve">д) шесть  </w:t>
      </w:r>
    </w:p>
    <w:p w14:paraId="10AC0AF1" w14:textId="77777777" w:rsidR="008C096C" w:rsidRPr="00120F23" w:rsidRDefault="008C096C" w:rsidP="00120F23">
      <w:pPr>
        <w:pStyle w:val="a5"/>
        <w:spacing w:before="0" w:beforeAutospacing="0" w:after="0" w:afterAutospacing="0"/>
        <w:ind w:right="150"/>
        <w:rPr>
          <w:b/>
          <w:color w:val="000000"/>
        </w:rPr>
      </w:pPr>
    </w:p>
    <w:p w14:paraId="332C74E7" w14:textId="77777777" w:rsidR="008C096C" w:rsidRPr="00120F23" w:rsidRDefault="00A5750A" w:rsidP="00120F23">
      <w:pPr>
        <w:pStyle w:val="a5"/>
        <w:spacing w:before="0" w:beforeAutospacing="0" w:after="0" w:afterAutospacing="0"/>
        <w:ind w:right="150"/>
        <w:rPr>
          <w:color w:val="000000"/>
        </w:rPr>
      </w:pPr>
      <w:r w:rsidRPr="00120F23">
        <w:rPr>
          <w:color w:val="000000"/>
        </w:rPr>
        <w:t>662</w:t>
      </w:r>
      <w:r w:rsidR="008C096C" w:rsidRPr="00120F23">
        <w:rPr>
          <w:color w:val="000000"/>
        </w:rPr>
        <w:t>. Оптимальное расстояние от классной доски до первой парты составляет в м</w:t>
      </w:r>
    </w:p>
    <w:p w14:paraId="4B8D81FB" w14:textId="77777777" w:rsidR="008C096C" w:rsidRPr="00120F23" w:rsidRDefault="008C096C" w:rsidP="00120F23">
      <w:pPr>
        <w:pStyle w:val="a5"/>
        <w:spacing w:before="0" w:beforeAutospacing="0" w:after="0" w:afterAutospacing="0"/>
        <w:ind w:right="150"/>
        <w:rPr>
          <w:color w:val="000000"/>
        </w:rPr>
      </w:pPr>
      <w:r w:rsidRPr="00120F23">
        <w:rPr>
          <w:color w:val="000000"/>
        </w:rPr>
        <w:t>а) 2,0</w:t>
      </w:r>
    </w:p>
    <w:p w14:paraId="0EC05FA4" w14:textId="77777777" w:rsidR="008C096C" w:rsidRPr="00120F23" w:rsidRDefault="008C096C" w:rsidP="00120F23">
      <w:pPr>
        <w:pStyle w:val="a5"/>
        <w:spacing w:before="0" w:beforeAutospacing="0" w:after="0" w:afterAutospacing="0"/>
        <w:ind w:right="150"/>
        <w:rPr>
          <w:color w:val="000000"/>
        </w:rPr>
      </w:pPr>
      <w:r w:rsidRPr="00120F23">
        <w:rPr>
          <w:color w:val="000000"/>
        </w:rPr>
        <w:t>б) 5,5</w:t>
      </w:r>
    </w:p>
    <w:p w14:paraId="0521C7CF" w14:textId="77777777" w:rsidR="008C096C" w:rsidRPr="00120F23" w:rsidRDefault="008C096C" w:rsidP="00120F23">
      <w:pPr>
        <w:pStyle w:val="a5"/>
        <w:spacing w:before="0" w:beforeAutospacing="0" w:after="0" w:afterAutospacing="0"/>
        <w:ind w:right="150"/>
        <w:rPr>
          <w:b/>
          <w:color w:val="000000"/>
        </w:rPr>
      </w:pPr>
      <w:r w:rsidRPr="00120F23">
        <w:rPr>
          <w:b/>
          <w:color w:val="000000"/>
        </w:rPr>
        <w:t>в) 2,65</w:t>
      </w:r>
    </w:p>
    <w:p w14:paraId="7BFB10A2" w14:textId="77777777" w:rsidR="008C096C" w:rsidRPr="00120F23" w:rsidRDefault="008C096C" w:rsidP="00120F23">
      <w:pPr>
        <w:pStyle w:val="a5"/>
        <w:spacing w:before="0" w:beforeAutospacing="0" w:after="0" w:afterAutospacing="0"/>
        <w:ind w:right="150"/>
        <w:rPr>
          <w:color w:val="000000"/>
        </w:rPr>
      </w:pPr>
      <w:r w:rsidRPr="00120F23">
        <w:rPr>
          <w:color w:val="000000"/>
        </w:rPr>
        <w:t>г) 3,25</w:t>
      </w:r>
    </w:p>
    <w:p w14:paraId="69BA1F25"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3,5  </w:t>
      </w:r>
    </w:p>
    <w:p w14:paraId="2449B7DE" w14:textId="77777777" w:rsidR="008C096C" w:rsidRPr="00120F23" w:rsidRDefault="008C096C" w:rsidP="00120F23">
      <w:pPr>
        <w:pStyle w:val="ac"/>
        <w:rPr>
          <w:rFonts w:ascii="Times New Roman" w:hAnsi="Times New Roman" w:cs="Times New Roman"/>
          <w:sz w:val="24"/>
        </w:rPr>
      </w:pPr>
    </w:p>
    <w:p w14:paraId="3B1F88EE" w14:textId="77777777" w:rsidR="008C096C" w:rsidRPr="00120F23" w:rsidRDefault="00A5750A" w:rsidP="00120F23">
      <w:pPr>
        <w:pStyle w:val="a5"/>
        <w:spacing w:before="0" w:beforeAutospacing="0" w:after="0" w:afterAutospacing="0"/>
        <w:ind w:right="150"/>
        <w:rPr>
          <w:color w:val="000000"/>
        </w:rPr>
      </w:pPr>
      <w:r w:rsidRPr="00120F23">
        <w:rPr>
          <w:color w:val="000000"/>
        </w:rPr>
        <w:t>663</w:t>
      </w:r>
      <w:r w:rsidR="008C096C" w:rsidRPr="00120F23">
        <w:rPr>
          <w:color w:val="000000"/>
        </w:rPr>
        <w:t>. Расстояние между рядами школьной мебели составляет в м:</w:t>
      </w:r>
    </w:p>
    <w:p w14:paraId="43D4DEAA" w14:textId="77777777" w:rsidR="008C096C" w:rsidRPr="00120F23" w:rsidRDefault="008C096C" w:rsidP="00120F23">
      <w:pPr>
        <w:pStyle w:val="a5"/>
        <w:spacing w:before="0" w:beforeAutospacing="0" w:after="0" w:afterAutospacing="0"/>
        <w:ind w:right="150"/>
        <w:rPr>
          <w:b/>
          <w:color w:val="000000"/>
        </w:rPr>
      </w:pPr>
      <w:r w:rsidRPr="00120F23">
        <w:rPr>
          <w:b/>
          <w:color w:val="000000"/>
        </w:rPr>
        <w:t>а) 0,6</w:t>
      </w:r>
    </w:p>
    <w:p w14:paraId="586EEF2E" w14:textId="77777777" w:rsidR="008C096C" w:rsidRPr="00120F23" w:rsidRDefault="008C096C" w:rsidP="00120F23">
      <w:pPr>
        <w:pStyle w:val="a5"/>
        <w:spacing w:before="0" w:beforeAutospacing="0" w:after="0" w:afterAutospacing="0"/>
        <w:ind w:right="150"/>
        <w:rPr>
          <w:color w:val="000000"/>
        </w:rPr>
      </w:pPr>
      <w:r w:rsidRPr="00120F23">
        <w:rPr>
          <w:color w:val="000000"/>
        </w:rPr>
        <w:t>б) 0,9</w:t>
      </w:r>
    </w:p>
    <w:p w14:paraId="32DAA63B" w14:textId="77777777" w:rsidR="008C096C" w:rsidRPr="00120F23" w:rsidRDefault="008C096C" w:rsidP="00120F23">
      <w:pPr>
        <w:pStyle w:val="a5"/>
        <w:spacing w:before="0" w:beforeAutospacing="0" w:after="0" w:afterAutospacing="0"/>
        <w:ind w:right="150"/>
        <w:rPr>
          <w:color w:val="000000"/>
        </w:rPr>
      </w:pPr>
      <w:r w:rsidRPr="00120F23">
        <w:rPr>
          <w:color w:val="000000"/>
        </w:rPr>
        <w:t>в) 1,2</w:t>
      </w:r>
    </w:p>
    <w:p w14:paraId="0927FC34"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г) 1,5  </w:t>
      </w:r>
    </w:p>
    <w:p w14:paraId="5E031767" w14:textId="77777777" w:rsidR="008C096C" w:rsidRPr="00120F23" w:rsidRDefault="008C096C" w:rsidP="00120F23">
      <w:pPr>
        <w:pStyle w:val="a5"/>
        <w:spacing w:before="0" w:beforeAutospacing="0" w:after="0" w:afterAutospacing="0"/>
        <w:ind w:right="150"/>
        <w:rPr>
          <w:color w:val="000000"/>
        </w:rPr>
      </w:pPr>
      <w:r w:rsidRPr="00120F23">
        <w:rPr>
          <w:color w:val="000000"/>
        </w:rPr>
        <w:t xml:space="preserve">д) 1,6  </w:t>
      </w:r>
    </w:p>
    <w:p w14:paraId="37A5B352" w14:textId="77777777" w:rsidR="008C096C" w:rsidRPr="00120F23" w:rsidRDefault="00A5750A" w:rsidP="00120F23">
      <w:pPr>
        <w:pStyle w:val="a5"/>
        <w:spacing w:before="0" w:beforeAutospacing="0" w:after="0" w:afterAutospacing="0"/>
        <w:ind w:right="150"/>
      </w:pPr>
      <w:r w:rsidRPr="00120F23">
        <w:rPr>
          <w:color w:val="000000"/>
        </w:rPr>
        <w:t>664</w:t>
      </w:r>
      <w:r w:rsidR="008C096C" w:rsidRPr="00120F23">
        <w:rPr>
          <w:color w:val="000000"/>
        </w:rPr>
        <w:t xml:space="preserve">. </w:t>
      </w:r>
      <w:r w:rsidR="008C096C" w:rsidRPr="00120F23">
        <w:t>Гигиенические требования к конструкции обуви определяются:</w:t>
      </w:r>
      <w:r w:rsidR="008C096C" w:rsidRPr="00120F23">
        <w:br/>
      </w:r>
      <w:r w:rsidR="008C096C" w:rsidRPr="00120F23">
        <w:rPr>
          <w:b/>
        </w:rPr>
        <w:t>а) анатомо-физиологическими особенностями стоп ребенка;</w:t>
      </w:r>
      <w:r w:rsidR="008C096C" w:rsidRPr="00120F23">
        <w:rPr>
          <w:b/>
        </w:rPr>
        <w:br/>
        <w:t>б) необходимостью обеспечения благоприятного микроклимата внутри обуви;</w:t>
      </w:r>
      <w:r w:rsidR="008C096C" w:rsidRPr="00120F23">
        <w:rPr>
          <w:b/>
        </w:rPr>
        <w:br/>
        <w:t xml:space="preserve">в) необходимостью сохранения рессорной функции свода стопы; </w:t>
      </w:r>
      <w:r w:rsidR="008C096C" w:rsidRPr="00120F23">
        <w:rPr>
          <w:b/>
        </w:rPr>
        <w:br/>
      </w:r>
      <w:r w:rsidR="008C096C" w:rsidRPr="00120F23">
        <w:t xml:space="preserve">г) видом применяемого материала. </w:t>
      </w:r>
      <w:r w:rsidR="008C096C" w:rsidRPr="00120F23">
        <w:br/>
      </w:r>
    </w:p>
    <w:p w14:paraId="6ADD0FA7" w14:textId="77777777" w:rsidR="008C096C" w:rsidRPr="00120F23" w:rsidRDefault="00A5750A" w:rsidP="00120F23">
      <w:pPr>
        <w:widowControl w:val="0"/>
        <w:autoSpaceDE w:val="0"/>
        <w:autoSpaceDN w:val="0"/>
        <w:adjustRightInd w:val="0"/>
        <w:jc w:val="both"/>
      </w:pPr>
      <w:r w:rsidRPr="00120F23">
        <w:t>665.</w:t>
      </w:r>
      <w:r w:rsidR="00392F78" w:rsidRPr="00120F23">
        <w:t xml:space="preserve"> </w:t>
      </w:r>
      <w:r w:rsidR="008C096C" w:rsidRPr="00120F23">
        <w:t>Школьная мебель обеспечивает правильность посадки учащегося, при этом учитывается:</w:t>
      </w:r>
    </w:p>
    <w:p w14:paraId="3DAE62B8" w14:textId="77777777" w:rsidR="008C096C" w:rsidRPr="00120F23" w:rsidRDefault="008C096C" w:rsidP="00120F23">
      <w:pPr>
        <w:numPr>
          <w:ilvl w:val="0"/>
          <w:numId w:val="70"/>
        </w:numPr>
        <w:shd w:val="clear" w:color="auto" w:fill="FFFFFF"/>
        <w:tabs>
          <w:tab w:val="clear" w:pos="1080"/>
        </w:tabs>
        <w:ind w:left="0" w:firstLine="0"/>
        <w:rPr>
          <w:b/>
        </w:rPr>
      </w:pPr>
      <w:r w:rsidRPr="00120F23">
        <w:rPr>
          <w:b/>
        </w:rPr>
        <w:t>дистанция спинки *</w:t>
      </w:r>
    </w:p>
    <w:p w14:paraId="660DF9CB" w14:textId="77777777" w:rsidR="008C096C" w:rsidRPr="00120F23" w:rsidRDefault="008C096C" w:rsidP="00120F23">
      <w:pPr>
        <w:numPr>
          <w:ilvl w:val="0"/>
          <w:numId w:val="70"/>
        </w:numPr>
        <w:shd w:val="clear" w:color="auto" w:fill="FFFFFF"/>
        <w:tabs>
          <w:tab w:val="clear" w:pos="1080"/>
        </w:tabs>
        <w:ind w:left="0" w:firstLine="0"/>
      </w:pPr>
      <w:r w:rsidRPr="00120F23">
        <w:t>дистанция плеч</w:t>
      </w:r>
    </w:p>
    <w:p w14:paraId="4134CF7E" w14:textId="77777777" w:rsidR="008C096C" w:rsidRPr="00120F23" w:rsidRDefault="008C096C" w:rsidP="00120F23">
      <w:pPr>
        <w:numPr>
          <w:ilvl w:val="0"/>
          <w:numId w:val="70"/>
        </w:numPr>
        <w:shd w:val="clear" w:color="auto" w:fill="FFFFFF"/>
        <w:tabs>
          <w:tab w:val="clear" w:pos="1080"/>
        </w:tabs>
        <w:ind w:left="0" w:firstLine="0"/>
        <w:rPr>
          <w:b/>
        </w:rPr>
      </w:pPr>
      <w:r w:rsidRPr="00120F23">
        <w:rPr>
          <w:b/>
        </w:rPr>
        <w:t>дистанция сидения *</w:t>
      </w:r>
    </w:p>
    <w:p w14:paraId="2208DA16" w14:textId="77777777" w:rsidR="008C096C" w:rsidRPr="00120F23" w:rsidRDefault="008C096C" w:rsidP="00120F23">
      <w:pPr>
        <w:numPr>
          <w:ilvl w:val="0"/>
          <w:numId w:val="70"/>
        </w:numPr>
        <w:shd w:val="clear" w:color="auto" w:fill="FFFFFF"/>
        <w:tabs>
          <w:tab w:val="clear" w:pos="1080"/>
        </w:tabs>
        <w:ind w:left="0" w:firstLine="0"/>
        <w:rPr>
          <w:b/>
        </w:rPr>
      </w:pPr>
      <w:r w:rsidRPr="00120F23">
        <w:rPr>
          <w:b/>
        </w:rPr>
        <w:t>дифференция *</w:t>
      </w:r>
    </w:p>
    <w:p w14:paraId="48A33224" w14:textId="77777777" w:rsidR="008C096C" w:rsidRPr="00120F23" w:rsidRDefault="008C096C" w:rsidP="00120F23">
      <w:pPr>
        <w:numPr>
          <w:ilvl w:val="0"/>
          <w:numId w:val="70"/>
        </w:numPr>
        <w:shd w:val="clear" w:color="auto" w:fill="FFFFFF"/>
        <w:tabs>
          <w:tab w:val="clear" w:pos="1080"/>
        </w:tabs>
        <w:ind w:left="0" w:firstLine="0"/>
      </w:pPr>
      <w:r w:rsidRPr="00120F23">
        <w:t>площадь на 1 учащегося в квадратных метрах</w:t>
      </w:r>
    </w:p>
    <w:p w14:paraId="37C7791A" w14:textId="77777777" w:rsidR="008C096C" w:rsidRPr="00120F23" w:rsidRDefault="008C096C" w:rsidP="00120F23">
      <w:pPr>
        <w:pStyle w:val="ac"/>
        <w:rPr>
          <w:rFonts w:ascii="Times New Roman" w:hAnsi="Times New Roman" w:cs="Times New Roman"/>
          <w:sz w:val="24"/>
        </w:rPr>
      </w:pPr>
    </w:p>
    <w:p w14:paraId="7A7DB51B" w14:textId="77777777" w:rsidR="008C096C" w:rsidRPr="00120F23" w:rsidRDefault="008C096C" w:rsidP="00120F23">
      <w:pPr>
        <w:pStyle w:val="ac"/>
        <w:rPr>
          <w:rFonts w:ascii="Times New Roman" w:hAnsi="Times New Roman" w:cs="Times New Roman"/>
          <w:sz w:val="24"/>
        </w:rPr>
      </w:pPr>
    </w:p>
    <w:p w14:paraId="4399C4C5" w14:textId="77777777" w:rsidR="008C096C" w:rsidRPr="00120F23" w:rsidRDefault="00A5750A" w:rsidP="00120F23">
      <w:pPr>
        <w:pStyle w:val="a4"/>
        <w:ind w:left="0"/>
        <w:jc w:val="both"/>
      </w:pPr>
      <w:r w:rsidRPr="00120F23">
        <w:t xml:space="preserve">666. </w:t>
      </w:r>
      <w:r w:rsidR="008C096C" w:rsidRPr="00120F23">
        <w:t>В образовательных учреждениях с углубленным содержанием учебных программ обучение проводится в:</w:t>
      </w:r>
    </w:p>
    <w:p w14:paraId="7D1E8C0F" w14:textId="77777777" w:rsidR="008C096C" w:rsidRPr="00120F23" w:rsidRDefault="008C096C" w:rsidP="00120F23">
      <w:pPr>
        <w:jc w:val="both"/>
      </w:pPr>
      <w:r w:rsidRPr="00120F23">
        <w:t>а) первую смену</w:t>
      </w:r>
    </w:p>
    <w:p w14:paraId="17F01B21" w14:textId="77777777" w:rsidR="008C096C" w:rsidRPr="00120F23" w:rsidRDefault="008C096C" w:rsidP="00120F23">
      <w:pPr>
        <w:jc w:val="both"/>
      </w:pPr>
      <w:r w:rsidRPr="00120F23">
        <w:t>б) вторую смену</w:t>
      </w:r>
    </w:p>
    <w:p w14:paraId="714D883E" w14:textId="77777777" w:rsidR="008C096C" w:rsidRPr="00120F23" w:rsidRDefault="008C096C" w:rsidP="00120F23">
      <w:pPr>
        <w:jc w:val="both"/>
        <w:rPr>
          <w:b/>
        </w:rPr>
      </w:pPr>
      <w:r w:rsidRPr="00120F23">
        <w:rPr>
          <w:b/>
        </w:rPr>
        <w:t xml:space="preserve">в) допускается А и Б при условии обучения в первую смену учащихся начальной школы, пятых и выпускных классов. </w:t>
      </w:r>
    </w:p>
    <w:p w14:paraId="4670A8C3" w14:textId="77777777" w:rsidR="00392F78" w:rsidRPr="00120F23" w:rsidRDefault="00392F78" w:rsidP="00120F23">
      <w:pPr>
        <w:pStyle w:val="a4"/>
        <w:ind w:left="0"/>
        <w:jc w:val="both"/>
      </w:pPr>
    </w:p>
    <w:p w14:paraId="6B070C97" w14:textId="77777777" w:rsidR="008C096C" w:rsidRPr="00120F23" w:rsidRDefault="00A5750A" w:rsidP="00120F23">
      <w:pPr>
        <w:jc w:val="both"/>
      </w:pPr>
      <w:r w:rsidRPr="00120F23">
        <w:t>667.</w:t>
      </w:r>
      <w:r w:rsidR="008C096C" w:rsidRPr="00120F23">
        <w:t xml:space="preserve"> Наполняемость классов в школах не должна превышать (чел.):</w:t>
      </w:r>
    </w:p>
    <w:p w14:paraId="087AEF33" w14:textId="77777777" w:rsidR="008C096C" w:rsidRPr="00120F23" w:rsidRDefault="008C096C" w:rsidP="00120F23">
      <w:pPr>
        <w:jc w:val="both"/>
      </w:pPr>
      <w:r w:rsidRPr="00120F23">
        <w:t>а) 30</w:t>
      </w:r>
    </w:p>
    <w:p w14:paraId="6F373232" w14:textId="77777777" w:rsidR="008C096C" w:rsidRPr="00120F23" w:rsidRDefault="008C096C" w:rsidP="00120F23">
      <w:pPr>
        <w:jc w:val="both"/>
        <w:rPr>
          <w:b/>
        </w:rPr>
      </w:pPr>
      <w:r w:rsidRPr="00120F23">
        <w:rPr>
          <w:b/>
        </w:rPr>
        <w:t>б) 25</w:t>
      </w:r>
    </w:p>
    <w:p w14:paraId="338D8A9F" w14:textId="77777777" w:rsidR="008C096C" w:rsidRPr="00120F23" w:rsidRDefault="008C096C" w:rsidP="00120F23">
      <w:pPr>
        <w:jc w:val="both"/>
      </w:pPr>
      <w:r w:rsidRPr="00120F23">
        <w:t xml:space="preserve">в) 40 </w:t>
      </w:r>
    </w:p>
    <w:p w14:paraId="580BC350" w14:textId="77777777" w:rsidR="00392F78" w:rsidRPr="00120F23" w:rsidRDefault="00392F78" w:rsidP="00120F23">
      <w:pPr>
        <w:pStyle w:val="a4"/>
        <w:ind w:left="0"/>
        <w:jc w:val="both"/>
      </w:pPr>
    </w:p>
    <w:p w14:paraId="5650ADD3" w14:textId="77777777" w:rsidR="008C096C" w:rsidRPr="00120F23" w:rsidRDefault="00A5750A" w:rsidP="00120F23">
      <w:pPr>
        <w:pStyle w:val="a4"/>
        <w:ind w:left="0"/>
        <w:jc w:val="both"/>
      </w:pPr>
      <w:r w:rsidRPr="00120F23">
        <w:t>668.</w:t>
      </w:r>
      <w:r w:rsidR="008C096C" w:rsidRPr="00120F23">
        <w:t>Работники детских дошкольных учреждений перед поступлением на работу должны пройти медицинское обследование, включающее:</w:t>
      </w:r>
    </w:p>
    <w:p w14:paraId="702968B7" w14:textId="77777777" w:rsidR="008C096C" w:rsidRPr="00120F23" w:rsidRDefault="008C096C" w:rsidP="00120F23">
      <w:pPr>
        <w:jc w:val="both"/>
      </w:pPr>
      <w:r w:rsidRPr="00120F23">
        <w:t>а) крупнокадровую флюорографию</w:t>
      </w:r>
    </w:p>
    <w:p w14:paraId="7FA3385A" w14:textId="77777777" w:rsidR="008C096C" w:rsidRPr="00120F23" w:rsidRDefault="008C096C" w:rsidP="00120F23">
      <w:pPr>
        <w:jc w:val="both"/>
      </w:pPr>
      <w:r w:rsidRPr="00120F23">
        <w:t>б) исследования на сифилис, гонорею, трихомониаз</w:t>
      </w:r>
    </w:p>
    <w:p w14:paraId="33B5C8E9" w14:textId="77777777" w:rsidR="008C096C" w:rsidRPr="00120F23" w:rsidRDefault="008C096C" w:rsidP="00120F23">
      <w:pPr>
        <w:jc w:val="both"/>
      </w:pPr>
      <w:r w:rsidRPr="00120F23">
        <w:t>в) исследования на носительство возбудителей кишечных инфекций, серологические исследования на брюшной тиф</w:t>
      </w:r>
    </w:p>
    <w:p w14:paraId="5FE961FE" w14:textId="77777777" w:rsidR="008C096C" w:rsidRPr="00120F23" w:rsidRDefault="008C096C" w:rsidP="00120F23">
      <w:pPr>
        <w:jc w:val="both"/>
      </w:pPr>
      <w:r w:rsidRPr="00120F23">
        <w:t>г) исследования на гельминтозы</w:t>
      </w:r>
    </w:p>
    <w:p w14:paraId="176134D4" w14:textId="77777777" w:rsidR="008C096C" w:rsidRPr="00120F23" w:rsidRDefault="008C096C" w:rsidP="00120F23">
      <w:pPr>
        <w:jc w:val="both"/>
      </w:pPr>
      <w:r w:rsidRPr="00120F23">
        <w:t>д) исследования на носительство возбудителей дифтерии</w:t>
      </w:r>
    </w:p>
    <w:p w14:paraId="07345D8B" w14:textId="77777777" w:rsidR="008C096C" w:rsidRPr="00120F23" w:rsidRDefault="008C096C" w:rsidP="00120F23">
      <w:pPr>
        <w:jc w:val="both"/>
        <w:rPr>
          <w:b/>
        </w:rPr>
      </w:pPr>
      <w:r w:rsidRPr="00120F23">
        <w:rPr>
          <w:b/>
        </w:rPr>
        <w:t>е) все перечисленное</w:t>
      </w:r>
    </w:p>
    <w:p w14:paraId="7EF55DA2" w14:textId="77777777" w:rsidR="008C096C" w:rsidRPr="00120F23" w:rsidRDefault="008C096C" w:rsidP="00120F23">
      <w:pPr>
        <w:jc w:val="both"/>
      </w:pPr>
      <w:r w:rsidRPr="00120F23">
        <w:t xml:space="preserve">ж) верно в) и г). </w:t>
      </w:r>
    </w:p>
    <w:p w14:paraId="2615FC46" w14:textId="77777777" w:rsidR="008C096C" w:rsidRPr="00120F23" w:rsidRDefault="008C096C" w:rsidP="00120F23">
      <w:pPr>
        <w:jc w:val="both"/>
      </w:pPr>
    </w:p>
    <w:p w14:paraId="347BDCFA" w14:textId="77777777" w:rsidR="008C096C" w:rsidRPr="00120F23" w:rsidRDefault="00A5750A" w:rsidP="00120F23">
      <w:pPr>
        <w:pStyle w:val="a4"/>
        <w:ind w:left="0"/>
        <w:jc w:val="both"/>
      </w:pPr>
      <w:r w:rsidRPr="00120F23">
        <w:t>669.</w:t>
      </w:r>
      <w:r w:rsidR="008C096C" w:rsidRPr="00120F23">
        <w:t>Освещенность на рабочем месте школьника в компьютерных классах нормируется:</w:t>
      </w:r>
    </w:p>
    <w:p w14:paraId="0ED92A9B" w14:textId="77777777" w:rsidR="008C096C" w:rsidRPr="00120F23" w:rsidRDefault="008C096C" w:rsidP="00120F23">
      <w:pPr>
        <w:jc w:val="both"/>
      </w:pPr>
      <w:r w:rsidRPr="00120F23">
        <w:t>а) также как и в обычных классах</w:t>
      </w:r>
    </w:p>
    <w:p w14:paraId="3C44303C" w14:textId="77777777" w:rsidR="008C096C" w:rsidRPr="00120F23" w:rsidRDefault="008C096C" w:rsidP="00120F23">
      <w:pPr>
        <w:jc w:val="both"/>
        <w:rPr>
          <w:b/>
        </w:rPr>
      </w:pPr>
      <w:r w:rsidRPr="00120F23">
        <w:rPr>
          <w:b/>
        </w:rPr>
        <w:t>б)  по уровню горизонтальной освещенности на рабочем месте, клавиатуре</w:t>
      </w:r>
    </w:p>
    <w:p w14:paraId="1EFB42EB" w14:textId="77777777" w:rsidR="008C096C" w:rsidRPr="00120F23" w:rsidRDefault="008C096C" w:rsidP="00120F23">
      <w:pPr>
        <w:jc w:val="both"/>
      </w:pPr>
      <w:r w:rsidRPr="00120F23">
        <w:t>в) по уровню вертикальной освещенности на экране дисплея</w:t>
      </w:r>
    </w:p>
    <w:p w14:paraId="2842F209" w14:textId="77777777" w:rsidR="008C096C" w:rsidRPr="00120F23" w:rsidRDefault="008C096C" w:rsidP="00120F23">
      <w:pPr>
        <w:jc w:val="both"/>
      </w:pPr>
      <w:r w:rsidRPr="00120F23">
        <w:t xml:space="preserve"> г) в зависимости от размера знаков на экране и их контраста с фоном на дисплее. </w:t>
      </w:r>
    </w:p>
    <w:p w14:paraId="2B4C13BE" w14:textId="77777777" w:rsidR="00392F78" w:rsidRPr="00120F23" w:rsidRDefault="00392F78" w:rsidP="00120F23">
      <w:pPr>
        <w:pStyle w:val="a4"/>
        <w:ind w:left="0"/>
        <w:jc w:val="both"/>
      </w:pPr>
    </w:p>
    <w:p w14:paraId="209E3D03" w14:textId="77777777" w:rsidR="008C096C" w:rsidRPr="00120F23" w:rsidRDefault="00A5750A" w:rsidP="00120F23">
      <w:pPr>
        <w:pStyle w:val="a4"/>
        <w:ind w:left="0"/>
        <w:jc w:val="both"/>
      </w:pPr>
      <w:r w:rsidRPr="00120F23">
        <w:t>670.</w:t>
      </w:r>
      <w:r w:rsidR="008C096C" w:rsidRPr="00120F23">
        <w:t xml:space="preserve"> Основными факторами риска, влияющими на состояние здоровья детей, являются:</w:t>
      </w:r>
    </w:p>
    <w:p w14:paraId="71975F86" w14:textId="77777777" w:rsidR="008C096C" w:rsidRPr="00120F23" w:rsidRDefault="008C096C" w:rsidP="00120F23">
      <w:pPr>
        <w:jc w:val="both"/>
      </w:pPr>
      <w:r w:rsidRPr="00120F23">
        <w:t>а) нарушение гигиенических требований к окружающей среде и условиям жизнедеятельности</w:t>
      </w:r>
    </w:p>
    <w:p w14:paraId="573883CD" w14:textId="77777777" w:rsidR="008C096C" w:rsidRPr="00120F23" w:rsidRDefault="008C096C" w:rsidP="00120F23">
      <w:pPr>
        <w:jc w:val="both"/>
      </w:pPr>
      <w:r w:rsidRPr="00120F23">
        <w:t>б) наследственность</w:t>
      </w:r>
    </w:p>
    <w:p w14:paraId="2E252D82" w14:textId="77777777" w:rsidR="008C096C" w:rsidRPr="00120F23" w:rsidRDefault="008C096C" w:rsidP="00120F23">
      <w:pPr>
        <w:jc w:val="both"/>
      </w:pPr>
      <w:r w:rsidRPr="00120F23">
        <w:t>в) недостаточная или избыточная двигательная активность</w:t>
      </w:r>
    </w:p>
    <w:p w14:paraId="634FAC7E" w14:textId="77777777" w:rsidR="008C096C" w:rsidRPr="00120F23" w:rsidRDefault="008C096C" w:rsidP="00120F23">
      <w:pPr>
        <w:jc w:val="both"/>
      </w:pPr>
      <w:r w:rsidRPr="00120F23">
        <w:t>г) нарушения режима дня и учебно-воспитательного процесса</w:t>
      </w:r>
    </w:p>
    <w:p w14:paraId="02993691" w14:textId="77777777" w:rsidR="008C096C" w:rsidRPr="00120F23" w:rsidRDefault="008C096C" w:rsidP="00120F23">
      <w:pPr>
        <w:jc w:val="both"/>
      </w:pPr>
      <w:r w:rsidRPr="00120F23">
        <w:t xml:space="preserve">д) недостатки в организации и качестве питания </w:t>
      </w:r>
    </w:p>
    <w:p w14:paraId="4ACF1584" w14:textId="77777777" w:rsidR="008C096C" w:rsidRPr="00120F23" w:rsidRDefault="008C096C" w:rsidP="00120F23">
      <w:pPr>
        <w:jc w:val="both"/>
      </w:pPr>
      <w:r w:rsidRPr="00120F23">
        <w:t>е) отсутствие гигиенических навыков и здорового образа жизни</w:t>
      </w:r>
    </w:p>
    <w:p w14:paraId="057955AE" w14:textId="77777777" w:rsidR="008C096C" w:rsidRPr="00120F23" w:rsidRDefault="008C096C" w:rsidP="00120F23">
      <w:pPr>
        <w:jc w:val="both"/>
      </w:pPr>
      <w:r w:rsidRPr="00120F23">
        <w:t>ж) неблагоприятный психологический климат в семье и коллективе</w:t>
      </w:r>
    </w:p>
    <w:p w14:paraId="1AD8ADD5" w14:textId="77777777" w:rsidR="008C096C" w:rsidRPr="00120F23" w:rsidRDefault="008C096C" w:rsidP="00120F23">
      <w:pPr>
        <w:jc w:val="both"/>
        <w:rPr>
          <w:b/>
        </w:rPr>
      </w:pPr>
      <w:r w:rsidRPr="00120F23">
        <w:rPr>
          <w:b/>
        </w:rPr>
        <w:t xml:space="preserve">з) все перечисленные. </w:t>
      </w:r>
    </w:p>
    <w:p w14:paraId="05919202" w14:textId="77777777" w:rsidR="00A5750A" w:rsidRPr="00120F23" w:rsidRDefault="00A5750A" w:rsidP="00120F23">
      <w:pPr>
        <w:pStyle w:val="a4"/>
        <w:widowControl w:val="0"/>
        <w:autoSpaceDE w:val="0"/>
        <w:autoSpaceDN w:val="0"/>
        <w:adjustRightInd w:val="0"/>
        <w:ind w:left="0"/>
        <w:jc w:val="both"/>
        <w:rPr>
          <w:rFonts w:eastAsiaTheme="minorHAnsi"/>
        </w:rPr>
      </w:pPr>
    </w:p>
    <w:p w14:paraId="3C9B1119" w14:textId="77777777" w:rsidR="008C096C" w:rsidRPr="00120F23" w:rsidRDefault="00A5750A" w:rsidP="00120F23">
      <w:pPr>
        <w:pStyle w:val="a4"/>
        <w:widowControl w:val="0"/>
        <w:autoSpaceDE w:val="0"/>
        <w:autoSpaceDN w:val="0"/>
        <w:adjustRightInd w:val="0"/>
        <w:ind w:left="0"/>
        <w:jc w:val="both"/>
      </w:pPr>
      <w:r w:rsidRPr="00120F23">
        <w:rPr>
          <w:rFonts w:eastAsiaTheme="minorHAnsi"/>
        </w:rPr>
        <w:t>671.</w:t>
      </w:r>
      <w:r w:rsidR="008C096C" w:rsidRPr="00120F23">
        <w:t xml:space="preserve"> Для оценки физического развития детей используют:</w:t>
      </w:r>
    </w:p>
    <w:p w14:paraId="23EBB2AB" w14:textId="77777777" w:rsidR="008C096C" w:rsidRPr="00120F23" w:rsidRDefault="008C096C" w:rsidP="00120F23">
      <w:pPr>
        <w:pStyle w:val="Style4"/>
        <w:numPr>
          <w:ilvl w:val="0"/>
          <w:numId w:val="78"/>
        </w:numPr>
        <w:tabs>
          <w:tab w:val="left" w:pos="250"/>
        </w:tabs>
        <w:spacing w:line="240" w:lineRule="auto"/>
        <w:ind w:left="0" w:firstLine="0"/>
        <w:rPr>
          <w:rStyle w:val="FontStyle18"/>
          <w:b/>
          <w:sz w:val="24"/>
          <w:szCs w:val="24"/>
        </w:rPr>
      </w:pPr>
      <w:r w:rsidRPr="00120F23">
        <w:rPr>
          <w:rStyle w:val="FontStyle18"/>
          <w:b/>
          <w:sz w:val="24"/>
          <w:szCs w:val="24"/>
        </w:rPr>
        <w:t xml:space="preserve">метод сигмальных отклонений </w:t>
      </w:r>
    </w:p>
    <w:p w14:paraId="243201A5" w14:textId="77777777" w:rsidR="008C096C" w:rsidRPr="00120F23" w:rsidRDefault="008C096C" w:rsidP="00120F23">
      <w:pPr>
        <w:pStyle w:val="Style4"/>
        <w:numPr>
          <w:ilvl w:val="0"/>
          <w:numId w:val="78"/>
        </w:numPr>
        <w:tabs>
          <w:tab w:val="left" w:pos="250"/>
        </w:tabs>
        <w:spacing w:line="240" w:lineRule="auto"/>
        <w:ind w:left="0" w:firstLine="0"/>
        <w:rPr>
          <w:rStyle w:val="FontStyle18"/>
          <w:b/>
          <w:sz w:val="24"/>
          <w:szCs w:val="24"/>
        </w:rPr>
      </w:pPr>
      <w:r w:rsidRPr="00120F23">
        <w:rPr>
          <w:rStyle w:val="FontStyle18"/>
          <w:b/>
          <w:sz w:val="24"/>
          <w:szCs w:val="24"/>
        </w:rPr>
        <w:t xml:space="preserve">метод центилей </w:t>
      </w:r>
    </w:p>
    <w:p w14:paraId="2D75E146" w14:textId="77777777" w:rsidR="008C096C" w:rsidRPr="00120F23" w:rsidRDefault="008C096C" w:rsidP="00120F23">
      <w:pPr>
        <w:pStyle w:val="Style4"/>
        <w:numPr>
          <w:ilvl w:val="0"/>
          <w:numId w:val="78"/>
        </w:numPr>
        <w:tabs>
          <w:tab w:val="left" w:pos="250"/>
        </w:tabs>
        <w:spacing w:line="240" w:lineRule="auto"/>
        <w:ind w:left="0" w:firstLine="0"/>
        <w:rPr>
          <w:rStyle w:val="FontStyle18"/>
          <w:b/>
          <w:sz w:val="24"/>
          <w:szCs w:val="24"/>
        </w:rPr>
      </w:pPr>
      <w:r w:rsidRPr="00120F23">
        <w:rPr>
          <w:rStyle w:val="FontStyle18"/>
          <w:b/>
          <w:sz w:val="24"/>
          <w:szCs w:val="24"/>
        </w:rPr>
        <w:t xml:space="preserve">комплексный метод </w:t>
      </w:r>
    </w:p>
    <w:p w14:paraId="1E4FF51A" w14:textId="77777777" w:rsidR="008C096C" w:rsidRPr="00120F23" w:rsidRDefault="008C096C" w:rsidP="00120F23">
      <w:pPr>
        <w:pStyle w:val="Style4"/>
        <w:numPr>
          <w:ilvl w:val="0"/>
          <w:numId w:val="78"/>
        </w:numPr>
        <w:tabs>
          <w:tab w:val="left" w:pos="250"/>
        </w:tabs>
        <w:spacing w:line="240" w:lineRule="auto"/>
        <w:ind w:left="0" w:firstLine="0"/>
        <w:rPr>
          <w:rStyle w:val="FontStyle18"/>
          <w:sz w:val="24"/>
          <w:szCs w:val="24"/>
        </w:rPr>
      </w:pPr>
      <w:r w:rsidRPr="00120F23">
        <w:rPr>
          <w:rStyle w:val="FontStyle18"/>
          <w:sz w:val="24"/>
          <w:szCs w:val="24"/>
        </w:rPr>
        <w:t>ретроспективный метод</w:t>
      </w:r>
    </w:p>
    <w:p w14:paraId="7C7AA289" w14:textId="77777777" w:rsidR="008C096C" w:rsidRPr="00120F23" w:rsidRDefault="008C096C" w:rsidP="00120F23">
      <w:pPr>
        <w:jc w:val="both"/>
      </w:pPr>
    </w:p>
    <w:p w14:paraId="07BA558A" w14:textId="77777777" w:rsidR="008C096C" w:rsidRPr="00120F23" w:rsidRDefault="00A5750A" w:rsidP="00120F23">
      <w:pPr>
        <w:jc w:val="both"/>
      </w:pPr>
      <w:r w:rsidRPr="00120F23">
        <w:t>672.</w:t>
      </w:r>
      <w:r w:rsidR="008C096C" w:rsidRPr="00120F23">
        <w:t xml:space="preserve"> Норма площади на 1 человека в компьютерных классах при использовании ВДТ на базе лучевой трубки не менее (м</w:t>
      </w:r>
      <w:r w:rsidR="008C096C" w:rsidRPr="00120F23">
        <w:rPr>
          <w:vertAlign w:val="superscript"/>
        </w:rPr>
        <w:t>2</w:t>
      </w:r>
      <w:r w:rsidR="008C096C" w:rsidRPr="00120F23">
        <w:t>):</w:t>
      </w:r>
    </w:p>
    <w:p w14:paraId="127034AD" w14:textId="77777777" w:rsidR="008C096C" w:rsidRPr="00120F23" w:rsidRDefault="008C096C" w:rsidP="00120F23">
      <w:pPr>
        <w:jc w:val="both"/>
      </w:pPr>
      <w:r w:rsidRPr="00120F23">
        <w:t>а) 4</w:t>
      </w:r>
    </w:p>
    <w:p w14:paraId="75A18465" w14:textId="77777777" w:rsidR="008C096C" w:rsidRPr="00120F23" w:rsidRDefault="008C096C" w:rsidP="00120F23">
      <w:pPr>
        <w:jc w:val="both"/>
        <w:rPr>
          <w:b/>
        </w:rPr>
      </w:pPr>
      <w:r w:rsidRPr="00120F23">
        <w:rPr>
          <w:b/>
        </w:rPr>
        <w:t>б) 6</w:t>
      </w:r>
    </w:p>
    <w:p w14:paraId="506115B2" w14:textId="77777777" w:rsidR="008C096C" w:rsidRPr="00120F23" w:rsidRDefault="008C096C" w:rsidP="00120F23">
      <w:pPr>
        <w:jc w:val="both"/>
      </w:pPr>
      <w:r w:rsidRPr="00120F23">
        <w:t xml:space="preserve">в) 8  </w:t>
      </w:r>
    </w:p>
    <w:p w14:paraId="378A2302" w14:textId="77777777" w:rsidR="008C096C" w:rsidRPr="00120F23" w:rsidRDefault="008C096C" w:rsidP="00120F23">
      <w:pPr>
        <w:jc w:val="both"/>
      </w:pPr>
    </w:p>
    <w:p w14:paraId="496DD94B" w14:textId="77777777" w:rsidR="008C096C" w:rsidRPr="00120F23" w:rsidRDefault="00A5750A" w:rsidP="00120F23">
      <w:pPr>
        <w:jc w:val="both"/>
      </w:pPr>
      <w:r w:rsidRPr="00120F23">
        <w:t>673.</w:t>
      </w:r>
      <w:r w:rsidR="008C096C" w:rsidRPr="00120F23">
        <w:t xml:space="preserve"> Искусственная освещенность на столах в дисплейных классах должно быть:</w:t>
      </w:r>
    </w:p>
    <w:p w14:paraId="1635FCB9" w14:textId="77777777" w:rsidR="008C096C" w:rsidRPr="00120F23" w:rsidRDefault="008C096C" w:rsidP="00120F23">
      <w:pPr>
        <w:jc w:val="both"/>
      </w:pPr>
      <w:r w:rsidRPr="00120F23">
        <w:t>а) 100-150 Лк</w:t>
      </w:r>
    </w:p>
    <w:p w14:paraId="302CFCF4" w14:textId="77777777" w:rsidR="008C096C" w:rsidRPr="00120F23" w:rsidRDefault="008C096C" w:rsidP="00120F23">
      <w:pPr>
        <w:jc w:val="both"/>
      </w:pPr>
      <w:r w:rsidRPr="00120F23">
        <w:t>б) 200-250 Лк</w:t>
      </w:r>
    </w:p>
    <w:p w14:paraId="48F0FBE0" w14:textId="77777777" w:rsidR="008C096C" w:rsidRPr="00120F23" w:rsidRDefault="008C096C" w:rsidP="00120F23">
      <w:pPr>
        <w:jc w:val="both"/>
        <w:rPr>
          <w:b/>
        </w:rPr>
      </w:pPr>
      <w:r w:rsidRPr="00120F23">
        <w:rPr>
          <w:b/>
        </w:rPr>
        <w:t xml:space="preserve">в) 300-500 Лк. </w:t>
      </w:r>
    </w:p>
    <w:p w14:paraId="5FFB950B" w14:textId="77777777" w:rsidR="008C096C" w:rsidRPr="00120F23" w:rsidRDefault="008C096C" w:rsidP="00120F23">
      <w:pPr>
        <w:jc w:val="both"/>
      </w:pPr>
    </w:p>
    <w:p w14:paraId="5191AA93" w14:textId="77777777" w:rsidR="008C096C" w:rsidRPr="00120F23" w:rsidRDefault="00A5750A" w:rsidP="00120F23">
      <w:pPr>
        <w:jc w:val="both"/>
      </w:pPr>
      <w:r w:rsidRPr="00120F23">
        <w:t>674.</w:t>
      </w:r>
      <w:r w:rsidR="008C096C" w:rsidRPr="00120F23">
        <w:t xml:space="preserve">  В питании учащихся воспитательных учреждений не используется:</w:t>
      </w:r>
    </w:p>
    <w:p w14:paraId="5C49B29A" w14:textId="77777777" w:rsidR="008C096C" w:rsidRPr="00120F23" w:rsidRDefault="008C096C" w:rsidP="00120F23">
      <w:pPr>
        <w:jc w:val="both"/>
        <w:rPr>
          <w:b/>
        </w:rPr>
      </w:pPr>
      <w:r w:rsidRPr="00120F23">
        <w:rPr>
          <w:b/>
        </w:rPr>
        <w:t>а) молоко пастеризованное, стерилизованное сухое</w:t>
      </w:r>
    </w:p>
    <w:p w14:paraId="125598B0" w14:textId="77777777" w:rsidR="008C096C" w:rsidRPr="00120F23" w:rsidRDefault="008C096C" w:rsidP="00120F23">
      <w:pPr>
        <w:jc w:val="both"/>
        <w:rPr>
          <w:b/>
        </w:rPr>
      </w:pPr>
      <w:r w:rsidRPr="00120F23">
        <w:rPr>
          <w:b/>
        </w:rPr>
        <w:t>б) творог и сметана в натуральном виде без тепловой обработки</w:t>
      </w:r>
    </w:p>
    <w:p w14:paraId="78CF4A23" w14:textId="77777777" w:rsidR="008C096C" w:rsidRPr="00120F23" w:rsidRDefault="008C096C" w:rsidP="00120F23">
      <w:pPr>
        <w:jc w:val="both"/>
        <w:rPr>
          <w:b/>
        </w:rPr>
      </w:pPr>
      <w:r w:rsidRPr="00120F23">
        <w:rPr>
          <w:b/>
        </w:rPr>
        <w:t>в) яйца и мясо водоплавающей птицы</w:t>
      </w:r>
    </w:p>
    <w:p w14:paraId="435C1561" w14:textId="77777777" w:rsidR="008C096C" w:rsidRPr="00120F23" w:rsidRDefault="008C096C" w:rsidP="00120F23">
      <w:pPr>
        <w:jc w:val="both"/>
        <w:rPr>
          <w:b/>
        </w:rPr>
      </w:pPr>
      <w:r w:rsidRPr="00120F23">
        <w:rPr>
          <w:b/>
        </w:rPr>
        <w:t>г) жареные во фритюре пончики, пирожки</w:t>
      </w:r>
    </w:p>
    <w:p w14:paraId="3EACFD09" w14:textId="77777777" w:rsidR="008C096C" w:rsidRPr="00120F23" w:rsidRDefault="008C096C" w:rsidP="00120F23">
      <w:pPr>
        <w:jc w:val="both"/>
      </w:pPr>
      <w:r w:rsidRPr="00120F23">
        <w:t xml:space="preserve">д) маргарин для выпечки </w:t>
      </w:r>
    </w:p>
    <w:p w14:paraId="0D741119" w14:textId="77777777" w:rsidR="008C096C" w:rsidRPr="00120F23" w:rsidRDefault="008C096C" w:rsidP="00120F23"/>
    <w:p w14:paraId="38C0A2DB" w14:textId="77777777" w:rsidR="008C096C" w:rsidRPr="00120F23" w:rsidRDefault="00A5750A" w:rsidP="00120F23">
      <w:pPr>
        <w:jc w:val="both"/>
      </w:pPr>
      <w:r w:rsidRPr="00120F23">
        <w:t>675.</w:t>
      </w:r>
      <w:r w:rsidR="008C096C" w:rsidRPr="00120F23">
        <w:t xml:space="preserve">   Принципы рационального питания:</w:t>
      </w:r>
    </w:p>
    <w:p w14:paraId="51347CEE" w14:textId="77777777" w:rsidR="008C096C" w:rsidRPr="00120F23" w:rsidRDefault="008C096C" w:rsidP="00120F23">
      <w:pPr>
        <w:jc w:val="both"/>
      </w:pPr>
      <w:r w:rsidRPr="00120F23">
        <w:t>а) соблюдение режима питания</w:t>
      </w:r>
    </w:p>
    <w:p w14:paraId="65A99A57" w14:textId="77777777" w:rsidR="008C096C" w:rsidRPr="00120F23" w:rsidRDefault="008C096C" w:rsidP="00120F23">
      <w:pPr>
        <w:jc w:val="both"/>
      </w:pPr>
      <w:r w:rsidRPr="00120F23">
        <w:t>б) удовлетворение потребности в незаменимых факторах питания</w:t>
      </w:r>
    </w:p>
    <w:p w14:paraId="3692DA51" w14:textId="77777777" w:rsidR="008C096C" w:rsidRPr="00120F23" w:rsidRDefault="008C096C" w:rsidP="00120F23">
      <w:pPr>
        <w:jc w:val="both"/>
        <w:rPr>
          <w:b/>
        </w:rPr>
      </w:pPr>
      <w:r w:rsidRPr="00120F23">
        <w:rPr>
          <w:b/>
        </w:rPr>
        <w:t xml:space="preserve">в) удовлетворение потребности во всех пищевых веществах, энергии, соблюдения режима питания. </w:t>
      </w:r>
    </w:p>
    <w:p w14:paraId="3ACE1FAE" w14:textId="77777777" w:rsidR="008C096C" w:rsidRPr="00120F23" w:rsidRDefault="008C096C" w:rsidP="00120F23">
      <w:pPr>
        <w:jc w:val="both"/>
      </w:pPr>
    </w:p>
    <w:p w14:paraId="10A23047" w14:textId="77777777" w:rsidR="008C096C" w:rsidRPr="00120F23" w:rsidRDefault="00A5750A" w:rsidP="00120F23">
      <w:pPr>
        <w:jc w:val="both"/>
      </w:pPr>
      <w:r w:rsidRPr="00120F23">
        <w:t>676.</w:t>
      </w:r>
      <w:r w:rsidR="008C096C" w:rsidRPr="00120F23">
        <w:t xml:space="preserve">  Групповые заболевания сальмонеллезом чаще всего обусловлены потреблением:</w:t>
      </w:r>
    </w:p>
    <w:p w14:paraId="3922D402" w14:textId="77777777" w:rsidR="008C096C" w:rsidRPr="00120F23" w:rsidRDefault="008C096C" w:rsidP="00120F23">
      <w:pPr>
        <w:jc w:val="both"/>
      </w:pPr>
      <w:r w:rsidRPr="00120F23">
        <w:t>а) мясных продуктов, подвергнутых тепловой обработке, но затем длительное время хранившихся</w:t>
      </w:r>
    </w:p>
    <w:p w14:paraId="082C1DC2" w14:textId="77777777" w:rsidR="008C096C" w:rsidRPr="00120F23" w:rsidRDefault="008C096C" w:rsidP="00120F23">
      <w:pPr>
        <w:jc w:val="both"/>
      </w:pPr>
      <w:r w:rsidRPr="00120F23">
        <w:t>б) мясных блюд, приготовленных с нарушением теплового режима при обработке</w:t>
      </w:r>
    </w:p>
    <w:p w14:paraId="1F7E4477" w14:textId="77777777" w:rsidR="008C096C" w:rsidRPr="00120F23" w:rsidRDefault="008C096C" w:rsidP="00120F23">
      <w:pPr>
        <w:jc w:val="both"/>
        <w:rPr>
          <w:b/>
        </w:rPr>
      </w:pPr>
      <w:r w:rsidRPr="00120F23">
        <w:rPr>
          <w:b/>
        </w:rPr>
        <w:t>в) блюд из птицы, мясных и яйцепродуктов, приготовленных из обсемененного сальмонеллами сырья с грубым нарушением технологических режимов их приготовления</w:t>
      </w:r>
    </w:p>
    <w:p w14:paraId="4A154A6B" w14:textId="77777777" w:rsidR="008C096C" w:rsidRPr="00120F23" w:rsidRDefault="008C096C" w:rsidP="00120F23">
      <w:pPr>
        <w:jc w:val="both"/>
      </w:pPr>
      <w:r w:rsidRPr="00120F23">
        <w:t xml:space="preserve">г) пищевые продукты, в рецептуру которых входит сырое яйцо. </w:t>
      </w:r>
    </w:p>
    <w:p w14:paraId="2DD4C5C3" w14:textId="77777777" w:rsidR="008C096C" w:rsidRPr="00120F23" w:rsidRDefault="008C096C" w:rsidP="00120F23">
      <w:pPr>
        <w:jc w:val="both"/>
      </w:pPr>
    </w:p>
    <w:p w14:paraId="56B389FA" w14:textId="77777777" w:rsidR="008C096C" w:rsidRPr="00120F23" w:rsidRDefault="00A5750A" w:rsidP="00120F23">
      <w:pPr>
        <w:jc w:val="both"/>
      </w:pPr>
      <w:r w:rsidRPr="00120F23">
        <w:t>677</w:t>
      </w:r>
      <w:r w:rsidR="008C096C" w:rsidRPr="00120F23">
        <w:t>.  В детском дошкольном учреждении должны быть следующие санитарные документы:</w:t>
      </w:r>
    </w:p>
    <w:p w14:paraId="40C1283E" w14:textId="77777777" w:rsidR="008C096C" w:rsidRPr="00120F23" w:rsidRDefault="008C096C" w:rsidP="00120F23">
      <w:pPr>
        <w:jc w:val="both"/>
      </w:pPr>
      <w:r w:rsidRPr="00120F23">
        <w:t>а) журнал учета проверок, журнал (или списки работников) медицинских обследований, личные санитарные книжки</w:t>
      </w:r>
    </w:p>
    <w:p w14:paraId="4D31A5FE" w14:textId="77777777" w:rsidR="008C096C" w:rsidRPr="00120F23" w:rsidRDefault="008C096C" w:rsidP="00120F23">
      <w:pPr>
        <w:jc w:val="both"/>
      </w:pPr>
      <w:r w:rsidRPr="00120F23">
        <w:t>б) бракеражные журналы</w:t>
      </w:r>
    </w:p>
    <w:p w14:paraId="04B9E874" w14:textId="77777777" w:rsidR="008C096C" w:rsidRPr="00120F23" w:rsidRDefault="008C096C" w:rsidP="00120F23">
      <w:pPr>
        <w:jc w:val="both"/>
      </w:pPr>
      <w:r w:rsidRPr="00120F23">
        <w:t>в) журнал осмотра работников пищеблока на гнойничковые заболевания</w:t>
      </w:r>
    </w:p>
    <w:p w14:paraId="6B17622F" w14:textId="77777777" w:rsidR="008C096C" w:rsidRPr="00120F23" w:rsidRDefault="008C096C" w:rsidP="00120F23">
      <w:pPr>
        <w:jc w:val="both"/>
        <w:rPr>
          <w:b/>
        </w:rPr>
      </w:pPr>
      <w:r w:rsidRPr="00120F23">
        <w:rPr>
          <w:b/>
        </w:rPr>
        <w:t>г) все перечисленные</w:t>
      </w:r>
    </w:p>
    <w:p w14:paraId="7B1EA02E" w14:textId="77777777" w:rsidR="008C096C" w:rsidRPr="00120F23" w:rsidRDefault="008C096C" w:rsidP="00120F23">
      <w:pPr>
        <w:jc w:val="both"/>
      </w:pPr>
      <w:r w:rsidRPr="00120F23">
        <w:t xml:space="preserve">д) верно а) и б). </w:t>
      </w:r>
    </w:p>
    <w:p w14:paraId="60F3EF55" w14:textId="77777777" w:rsidR="008C096C" w:rsidRPr="00120F23" w:rsidRDefault="008C096C" w:rsidP="00120F23">
      <w:pPr>
        <w:jc w:val="both"/>
      </w:pPr>
    </w:p>
    <w:p w14:paraId="09317C01" w14:textId="77777777" w:rsidR="008C096C" w:rsidRPr="00120F23" w:rsidRDefault="00A5750A" w:rsidP="00120F23">
      <w:pPr>
        <w:jc w:val="both"/>
      </w:pPr>
      <w:r w:rsidRPr="00120F23">
        <w:t>678.</w:t>
      </w:r>
      <w:r w:rsidR="008C096C" w:rsidRPr="00120F23">
        <w:t xml:space="preserve">  Принципами построения режима дня в оздоровительном учреждении в летний период являются:</w:t>
      </w:r>
    </w:p>
    <w:p w14:paraId="4A6EE9F6" w14:textId="77777777" w:rsidR="008C096C" w:rsidRPr="00120F23" w:rsidRDefault="008C096C" w:rsidP="00120F23">
      <w:pPr>
        <w:jc w:val="both"/>
      </w:pPr>
      <w:r w:rsidRPr="00120F23">
        <w:t>а) длительное пребывание на свежем воздухе</w:t>
      </w:r>
    </w:p>
    <w:p w14:paraId="1C1253AB" w14:textId="77777777" w:rsidR="008C096C" w:rsidRPr="00120F23" w:rsidRDefault="008C096C" w:rsidP="00120F23">
      <w:pPr>
        <w:jc w:val="both"/>
      </w:pPr>
      <w:r w:rsidRPr="00120F23">
        <w:t>б) широкое использование природных факторов</w:t>
      </w:r>
    </w:p>
    <w:p w14:paraId="06207DAC" w14:textId="77777777" w:rsidR="008C096C" w:rsidRPr="00120F23" w:rsidRDefault="008C096C" w:rsidP="00120F23">
      <w:pPr>
        <w:jc w:val="both"/>
      </w:pPr>
      <w:r w:rsidRPr="00120F23">
        <w:t>в) активный двигательный режим</w:t>
      </w:r>
    </w:p>
    <w:p w14:paraId="2781EBF4" w14:textId="77777777" w:rsidR="008C096C" w:rsidRPr="00120F23" w:rsidRDefault="008C096C" w:rsidP="00120F23">
      <w:pPr>
        <w:jc w:val="both"/>
      </w:pPr>
      <w:r w:rsidRPr="00120F23">
        <w:t>г) рациональное питание</w:t>
      </w:r>
    </w:p>
    <w:p w14:paraId="3E45B985" w14:textId="77777777" w:rsidR="008C096C" w:rsidRPr="00120F23" w:rsidRDefault="008C096C" w:rsidP="00120F23">
      <w:pPr>
        <w:jc w:val="both"/>
      </w:pPr>
      <w:r w:rsidRPr="00120F23">
        <w:t>д) оптимальная продолжительность обязательных занятий</w:t>
      </w:r>
    </w:p>
    <w:p w14:paraId="13EB00E8" w14:textId="77777777" w:rsidR="008C096C" w:rsidRPr="00120F23" w:rsidRDefault="008C096C" w:rsidP="00120F23">
      <w:pPr>
        <w:jc w:val="both"/>
      </w:pPr>
      <w:r w:rsidRPr="00120F23">
        <w:t>е) все перечисленное</w:t>
      </w:r>
    </w:p>
    <w:p w14:paraId="398E72BD" w14:textId="77777777" w:rsidR="008C096C" w:rsidRPr="00120F23" w:rsidRDefault="008C096C" w:rsidP="00120F23">
      <w:pPr>
        <w:jc w:val="both"/>
        <w:rPr>
          <w:b/>
        </w:rPr>
      </w:pPr>
      <w:r w:rsidRPr="00120F23">
        <w:rPr>
          <w:b/>
        </w:rPr>
        <w:t xml:space="preserve">ж) все перечисленное, кроме д). </w:t>
      </w:r>
    </w:p>
    <w:p w14:paraId="28D487D1" w14:textId="77777777" w:rsidR="008C096C" w:rsidRPr="00120F23" w:rsidRDefault="008C096C" w:rsidP="00120F23">
      <w:pPr>
        <w:jc w:val="both"/>
      </w:pPr>
    </w:p>
    <w:p w14:paraId="7C6B1784" w14:textId="77777777" w:rsidR="008C096C" w:rsidRPr="00120F23" w:rsidRDefault="00A5750A" w:rsidP="00120F23">
      <w:pPr>
        <w:jc w:val="both"/>
      </w:pPr>
      <w:r w:rsidRPr="00120F23">
        <w:t>679.</w:t>
      </w:r>
      <w:r w:rsidR="008C096C" w:rsidRPr="00120F23">
        <w:t xml:space="preserve">  Механизм передачи вирусного гепатита А:</w:t>
      </w:r>
    </w:p>
    <w:p w14:paraId="337224CE" w14:textId="77777777" w:rsidR="008C096C" w:rsidRPr="00120F23" w:rsidRDefault="008C096C" w:rsidP="00120F23">
      <w:pPr>
        <w:jc w:val="both"/>
        <w:rPr>
          <w:b/>
        </w:rPr>
      </w:pPr>
      <w:r w:rsidRPr="00120F23">
        <w:rPr>
          <w:b/>
        </w:rPr>
        <w:t>а) фекально-оральный</w:t>
      </w:r>
    </w:p>
    <w:p w14:paraId="3CFAC46F" w14:textId="77777777" w:rsidR="008C096C" w:rsidRPr="00120F23" w:rsidRDefault="008C096C" w:rsidP="00120F23">
      <w:pPr>
        <w:jc w:val="both"/>
      </w:pPr>
      <w:r w:rsidRPr="00120F23">
        <w:t>б) контактно-бытовой</w:t>
      </w:r>
    </w:p>
    <w:p w14:paraId="7B4EA8BE" w14:textId="77777777" w:rsidR="008C096C" w:rsidRPr="00120F23" w:rsidRDefault="008C096C" w:rsidP="00120F23">
      <w:pPr>
        <w:jc w:val="both"/>
      </w:pPr>
      <w:r w:rsidRPr="00120F23">
        <w:t>в) парентеральный.</w:t>
      </w:r>
    </w:p>
    <w:p w14:paraId="13AC79BC" w14:textId="77777777" w:rsidR="008C096C" w:rsidRPr="00120F23" w:rsidRDefault="008C096C" w:rsidP="00120F23">
      <w:pPr>
        <w:jc w:val="both"/>
      </w:pPr>
      <w:r w:rsidRPr="00120F23">
        <w:t xml:space="preserve">  </w:t>
      </w:r>
    </w:p>
    <w:p w14:paraId="5AC6ECC0" w14:textId="77777777" w:rsidR="008C096C" w:rsidRPr="00120F23" w:rsidRDefault="00A5750A" w:rsidP="00120F23">
      <w:pPr>
        <w:jc w:val="both"/>
      </w:pPr>
      <w:r w:rsidRPr="00120F23">
        <w:t>680.</w:t>
      </w:r>
      <w:r w:rsidR="008C096C" w:rsidRPr="00120F23">
        <w:t xml:space="preserve">  Основными принципами медицинского обеспечения детей и подростков являются:</w:t>
      </w:r>
    </w:p>
    <w:p w14:paraId="1C755838" w14:textId="77777777" w:rsidR="008C096C" w:rsidRPr="00120F23" w:rsidRDefault="008C096C" w:rsidP="00120F23">
      <w:pPr>
        <w:jc w:val="both"/>
      </w:pPr>
      <w:r w:rsidRPr="00120F23">
        <w:t>а) систематическое наблюдение за состоянием здоровья и физическим развитием детей</w:t>
      </w:r>
    </w:p>
    <w:p w14:paraId="5CC62758" w14:textId="77777777" w:rsidR="008C096C" w:rsidRPr="00120F23" w:rsidRDefault="008C096C" w:rsidP="00120F23">
      <w:pPr>
        <w:jc w:val="both"/>
      </w:pPr>
      <w:r w:rsidRPr="00120F23">
        <w:t>б) принцип этапного лечения заболеваний</w:t>
      </w:r>
    </w:p>
    <w:p w14:paraId="38E0545A" w14:textId="77777777" w:rsidR="008C096C" w:rsidRPr="00120F23" w:rsidRDefault="008C096C" w:rsidP="00120F23">
      <w:pPr>
        <w:jc w:val="both"/>
      </w:pPr>
      <w:r w:rsidRPr="00120F23">
        <w:t>в) принцип диспансерного метода обслуживания детей</w:t>
      </w:r>
    </w:p>
    <w:p w14:paraId="1110E46E" w14:textId="77777777" w:rsidR="008C096C" w:rsidRPr="00120F23" w:rsidRDefault="008C096C" w:rsidP="00120F23">
      <w:pPr>
        <w:jc w:val="both"/>
      </w:pPr>
      <w:r w:rsidRPr="00120F23">
        <w:t>г) принцип приоритетного обследования детей «групп риска»</w:t>
      </w:r>
    </w:p>
    <w:p w14:paraId="5017FA5F" w14:textId="77777777" w:rsidR="008C096C" w:rsidRPr="00120F23" w:rsidRDefault="008C096C" w:rsidP="00120F23">
      <w:pPr>
        <w:jc w:val="both"/>
      </w:pPr>
      <w:r w:rsidRPr="00120F23">
        <w:t>д) все перечисленное</w:t>
      </w:r>
    </w:p>
    <w:p w14:paraId="42ECE102" w14:textId="77777777" w:rsidR="008C096C" w:rsidRPr="00120F23" w:rsidRDefault="008C096C" w:rsidP="00120F23">
      <w:pPr>
        <w:jc w:val="both"/>
        <w:rPr>
          <w:b/>
        </w:rPr>
      </w:pPr>
      <w:r w:rsidRPr="00120F23">
        <w:rPr>
          <w:b/>
        </w:rPr>
        <w:t xml:space="preserve">е) верно а), б), в).  </w:t>
      </w:r>
    </w:p>
    <w:p w14:paraId="1480E30B" w14:textId="77777777" w:rsidR="008C096C" w:rsidRPr="00120F23" w:rsidRDefault="008C096C" w:rsidP="00120F23">
      <w:pPr>
        <w:jc w:val="both"/>
      </w:pPr>
    </w:p>
    <w:p w14:paraId="2F92E441" w14:textId="77777777" w:rsidR="008C096C" w:rsidRPr="00120F23" w:rsidRDefault="00A5750A" w:rsidP="00120F23">
      <w:pPr>
        <w:jc w:val="both"/>
      </w:pPr>
      <w:r w:rsidRPr="00120F23">
        <w:t>681.</w:t>
      </w:r>
      <w:r w:rsidR="008C096C" w:rsidRPr="00120F23">
        <w:t xml:space="preserve">  Санитарно-эпидемиологическое заключение – это документ, который устанавливает: </w:t>
      </w:r>
    </w:p>
    <w:p w14:paraId="314B617D" w14:textId="77777777" w:rsidR="008C096C" w:rsidRPr="00120F23" w:rsidRDefault="008C096C" w:rsidP="00120F23">
      <w:pPr>
        <w:jc w:val="both"/>
      </w:pPr>
      <w:r w:rsidRPr="00120F23">
        <w:t>а) гигиенические и противоэпидемические требования по обеспечению санитарно-эпидемиологического благополучия населения, профилактики заболеваний человека, благоприятных условий его проживания, труда, быта, отдыха, обучения и питания, а также сохранения и укрепления его здоровья</w:t>
      </w:r>
    </w:p>
    <w:p w14:paraId="33E7C404" w14:textId="77777777" w:rsidR="008C096C" w:rsidRPr="00120F23" w:rsidRDefault="008C096C" w:rsidP="00120F23">
      <w:pPr>
        <w:jc w:val="both"/>
      </w:pPr>
      <w:r w:rsidRPr="00120F23">
        <w:t>б) оптимальные и предельно-допустимые уровни влияния на организм человека комплекса факторов среды его обитания</w:t>
      </w:r>
    </w:p>
    <w:p w14:paraId="5D578B7E" w14:textId="77777777" w:rsidR="008C096C" w:rsidRPr="00120F23" w:rsidRDefault="008C096C" w:rsidP="00120F23">
      <w:pPr>
        <w:jc w:val="both"/>
      </w:pPr>
      <w:r w:rsidRPr="00120F23">
        <w:t>в) гигиенические критерии безвредности для человека и его будущих поколений отдельных факторов среды обитания</w:t>
      </w:r>
    </w:p>
    <w:p w14:paraId="028F49E7" w14:textId="77777777" w:rsidR="008C096C" w:rsidRPr="00120F23" w:rsidRDefault="008C096C" w:rsidP="00120F23">
      <w:pPr>
        <w:jc w:val="both"/>
        <w:rPr>
          <w:b/>
        </w:rPr>
      </w:pPr>
      <w:r w:rsidRPr="00120F23">
        <w:rPr>
          <w:b/>
        </w:rPr>
        <w:t xml:space="preserve">г) соответствие или несоответствие санитарным правилам факторов среды обитания, хозяйственной и иной деятельности, продукции, работ и услуг. </w:t>
      </w:r>
    </w:p>
    <w:p w14:paraId="4E12D053" w14:textId="77777777" w:rsidR="008C096C" w:rsidRPr="00120F23" w:rsidRDefault="008C096C" w:rsidP="00120F23">
      <w:pPr>
        <w:jc w:val="both"/>
      </w:pPr>
    </w:p>
    <w:p w14:paraId="42CEDCD7" w14:textId="77777777" w:rsidR="008C096C" w:rsidRPr="00120F23" w:rsidRDefault="00A5750A" w:rsidP="00120F23">
      <w:pPr>
        <w:jc w:val="both"/>
      </w:pPr>
      <w:r w:rsidRPr="00120F23">
        <w:t>682.</w:t>
      </w:r>
      <w:r w:rsidR="008C096C" w:rsidRPr="00120F23">
        <w:t xml:space="preserve"> Гигиенические требования к проектированию учреждений для детей и подростков осуществляется с учетом:</w:t>
      </w:r>
    </w:p>
    <w:p w14:paraId="14FB0909" w14:textId="77777777" w:rsidR="008C096C" w:rsidRPr="00120F23" w:rsidRDefault="008C096C" w:rsidP="00120F23">
      <w:pPr>
        <w:jc w:val="both"/>
      </w:pPr>
      <w:r w:rsidRPr="00120F23">
        <w:t>а) отличий от организма взрослого чувствительности и реактивности детей и подростков</w:t>
      </w:r>
    </w:p>
    <w:p w14:paraId="7D966B71" w14:textId="77777777" w:rsidR="008C096C" w:rsidRPr="00120F23" w:rsidRDefault="008C096C" w:rsidP="00120F23">
      <w:pPr>
        <w:jc w:val="both"/>
        <w:rPr>
          <w:b/>
        </w:rPr>
      </w:pPr>
      <w:r w:rsidRPr="00120F23">
        <w:rPr>
          <w:b/>
        </w:rPr>
        <w:t>б) изменения уровня морфофункциональной зрелости и адаптационных возможностей детского организма с возрастом</w:t>
      </w:r>
    </w:p>
    <w:p w14:paraId="0EA4D1B4" w14:textId="77777777" w:rsidR="008C096C" w:rsidRPr="00120F23" w:rsidRDefault="008C096C" w:rsidP="00120F23">
      <w:pPr>
        <w:jc w:val="both"/>
        <w:rPr>
          <w:b/>
        </w:rPr>
      </w:pPr>
      <w:r w:rsidRPr="00120F23">
        <w:rPr>
          <w:b/>
        </w:rPr>
        <w:t>в) характера учебно-воспитательного процесса</w:t>
      </w:r>
    </w:p>
    <w:p w14:paraId="640D9F69" w14:textId="77777777" w:rsidR="008C096C" w:rsidRPr="00120F23" w:rsidRDefault="008C096C" w:rsidP="00120F23">
      <w:pPr>
        <w:jc w:val="both"/>
        <w:rPr>
          <w:b/>
        </w:rPr>
      </w:pPr>
      <w:r w:rsidRPr="00120F23">
        <w:rPr>
          <w:b/>
        </w:rPr>
        <w:t>г) климатогеографических особенностей</w:t>
      </w:r>
    </w:p>
    <w:p w14:paraId="79A961BF" w14:textId="77777777" w:rsidR="008C096C" w:rsidRPr="00120F23" w:rsidRDefault="008C096C" w:rsidP="00120F23">
      <w:pPr>
        <w:jc w:val="both"/>
      </w:pPr>
      <w:r w:rsidRPr="00120F23">
        <w:t xml:space="preserve">д) происходящих изменений в системе воспитания и образования </w:t>
      </w:r>
    </w:p>
    <w:p w14:paraId="7217DE16" w14:textId="77777777" w:rsidR="008C096C" w:rsidRPr="00120F23" w:rsidRDefault="008C096C" w:rsidP="00120F23">
      <w:pPr>
        <w:jc w:val="both"/>
      </w:pPr>
      <w:r w:rsidRPr="00120F23">
        <w:t>е) национальных и исторических традиций</w:t>
      </w:r>
    </w:p>
    <w:p w14:paraId="18AFDC05" w14:textId="77777777" w:rsidR="008C096C" w:rsidRPr="00120F23" w:rsidRDefault="008C096C" w:rsidP="00120F23">
      <w:pPr>
        <w:jc w:val="both"/>
      </w:pPr>
    </w:p>
    <w:p w14:paraId="2D986031" w14:textId="77777777" w:rsidR="008C096C" w:rsidRPr="00120F23" w:rsidRDefault="00A5750A" w:rsidP="00120F23">
      <w:pPr>
        <w:jc w:val="both"/>
      </w:pPr>
      <w:r w:rsidRPr="00120F23">
        <w:t>683.</w:t>
      </w:r>
      <w:r w:rsidR="008C096C" w:rsidRPr="00120F23">
        <w:t xml:space="preserve">  Основными неблагоприятными факторами условий обучения в школе являются:</w:t>
      </w:r>
    </w:p>
    <w:p w14:paraId="49AF105E" w14:textId="77777777" w:rsidR="008C096C" w:rsidRPr="00120F23" w:rsidRDefault="008C096C" w:rsidP="00120F23">
      <w:pPr>
        <w:jc w:val="both"/>
        <w:rPr>
          <w:b/>
        </w:rPr>
      </w:pPr>
      <w:r w:rsidRPr="00120F23">
        <w:rPr>
          <w:b/>
        </w:rPr>
        <w:t>а) повышение температуры и влажности к концу дня</w:t>
      </w:r>
    </w:p>
    <w:p w14:paraId="5C13B472" w14:textId="77777777" w:rsidR="008C096C" w:rsidRPr="00120F23" w:rsidRDefault="008C096C" w:rsidP="00120F23">
      <w:pPr>
        <w:jc w:val="both"/>
      </w:pPr>
      <w:r w:rsidRPr="00120F23">
        <w:t>б) рост бактериальной загрязненности к концу дня</w:t>
      </w:r>
    </w:p>
    <w:p w14:paraId="7AFE727F" w14:textId="77777777" w:rsidR="008C096C" w:rsidRPr="00120F23" w:rsidRDefault="008C096C" w:rsidP="00120F23">
      <w:pPr>
        <w:jc w:val="both"/>
      </w:pPr>
      <w:r w:rsidRPr="00120F23">
        <w:t>в) увеличение содержания органических веществ к концу дня</w:t>
      </w:r>
    </w:p>
    <w:p w14:paraId="0E7B605C" w14:textId="77777777" w:rsidR="008C096C" w:rsidRPr="00120F23" w:rsidRDefault="008C096C" w:rsidP="00120F23">
      <w:pPr>
        <w:jc w:val="both"/>
      </w:pPr>
      <w:r w:rsidRPr="00120F23">
        <w:t>г) ухудшение ионного состава воздуха в течение дня</w:t>
      </w:r>
    </w:p>
    <w:p w14:paraId="2E2C6464" w14:textId="77777777" w:rsidR="008C096C" w:rsidRPr="00120F23" w:rsidRDefault="008C096C" w:rsidP="00120F23">
      <w:pPr>
        <w:jc w:val="both"/>
      </w:pPr>
      <w:r w:rsidRPr="00120F23">
        <w:t>д) увеличение уровня шума в течение дня</w:t>
      </w:r>
    </w:p>
    <w:p w14:paraId="7814284A" w14:textId="77777777" w:rsidR="008C096C" w:rsidRPr="00120F23" w:rsidRDefault="008C096C" w:rsidP="00120F23">
      <w:pPr>
        <w:jc w:val="both"/>
      </w:pPr>
      <w:r w:rsidRPr="00120F23">
        <w:t xml:space="preserve">е) недостаточные уровни освещения рабочих мест школьников. </w:t>
      </w:r>
    </w:p>
    <w:p w14:paraId="385AA887" w14:textId="77777777" w:rsidR="008C096C" w:rsidRPr="00120F23" w:rsidRDefault="008C096C" w:rsidP="00120F23">
      <w:pPr>
        <w:jc w:val="both"/>
      </w:pPr>
    </w:p>
    <w:p w14:paraId="09001073" w14:textId="77777777" w:rsidR="008C096C" w:rsidRPr="00120F23" w:rsidRDefault="00A5750A" w:rsidP="00120F23">
      <w:pPr>
        <w:jc w:val="both"/>
      </w:pPr>
      <w:r w:rsidRPr="00120F23">
        <w:t>684</w:t>
      </w:r>
      <w:r w:rsidR="008C096C" w:rsidRPr="00120F23">
        <w:t>. Основными проявлениями влияния персональных компьютеров на функциональное состояние организма детей и подростков являются:</w:t>
      </w:r>
    </w:p>
    <w:p w14:paraId="6283B13D" w14:textId="77777777" w:rsidR="008C096C" w:rsidRPr="00120F23" w:rsidRDefault="008C096C" w:rsidP="00120F23">
      <w:pPr>
        <w:jc w:val="both"/>
      </w:pPr>
      <w:r w:rsidRPr="00120F23">
        <w:t>а) астенопия</w:t>
      </w:r>
    </w:p>
    <w:p w14:paraId="71336A77" w14:textId="77777777" w:rsidR="008C096C" w:rsidRPr="00120F23" w:rsidRDefault="008C096C" w:rsidP="00120F23">
      <w:pPr>
        <w:jc w:val="both"/>
      </w:pPr>
      <w:r w:rsidRPr="00120F23">
        <w:t>б) тревога, раздражительность, подавленность</w:t>
      </w:r>
    </w:p>
    <w:p w14:paraId="5C885A5B" w14:textId="77777777" w:rsidR="008C096C" w:rsidRPr="00120F23" w:rsidRDefault="008C096C" w:rsidP="00120F23">
      <w:pPr>
        <w:jc w:val="both"/>
      </w:pPr>
      <w:r w:rsidRPr="00120F23">
        <w:t>в) нарушение сна</w:t>
      </w:r>
    </w:p>
    <w:p w14:paraId="75FF2A19" w14:textId="77777777" w:rsidR="008C096C" w:rsidRPr="00120F23" w:rsidRDefault="008C096C" w:rsidP="00120F23">
      <w:pPr>
        <w:jc w:val="both"/>
      </w:pPr>
      <w:r w:rsidRPr="00120F23">
        <w:t>г) утомление нервно-мышечного аппарата рук</w:t>
      </w:r>
    </w:p>
    <w:p w14:paraId="58FF0781" w14:textId="77777777" w:rsidR="008C096C" w:rsidRPr="00120F23" w:rsidRDefault="008C096C" w:rsidP="00120F23">
      <w:pPr>
        <w:jc w:val="both"/>
      </w:pPr>
      <w:r w:rsidRPr="00120F23">
        <w:t>д) расторможенность</w:t>
      </w:r>
    </w:p>
    <w:p w14:paraId="4ACFB49B" w14:textId="77777777" w:rsidR="008C096C" w:rsidRPr="00120F23" w:rsidRDefault="008C096C" w:rsidP="00120F23">
      <w:pPr>
        <w:jc w:val="both"/>
      </w:pPr>
      <w:r w:rsidRPr="00120F23">
        <w:t>е) все перечисленные</w:t>
      </w:r>
    </w:p>
    <w:p w14:paraId="1D5088DC" w14:textId="77777777" w:rsidR="008C096C" w:rsidRPr="00120F23" w:rsidRDefault="008C096C" w:rsidP="00120F23">
      <w:pPr>
        <w:jc w:val="both"/>
        <w:rPr>
          <w:b/>
        </w:rPr>
      </w:pPr>
      <w:r w:rsidRPr="00120F23">
        <w:rPr>
          <w:b/>
        </w:rPr>
        <w:t xml:space="preserve">ж) все перечисленные, кроме д).  </w:t>
      </w:r>
    </w:p>
    <w:p w14:paraId="359F1EA3" w14:textId="77777777" w:rsidR="008C096C" w:rsidRPr="00120F23" w:rsidRDefault="008C096C" w:rsidP="00120F23">
      <w:pPr>
        <w:jc w:val="both"/>
        <w:rPr>
          <w:b/>
        </w:rPr>
      </w:pPr>
    </w:p>
    <w:p w14:paraId="34672E54" w14:textId="77777777" w:rsidR="008C096C" w:rsidRPr="00120F23" w:rsidRDefault="00A5750A" w:rsidP="00120F23">
      <w:pPr>
        <w:jc w:val="both"/>
      </w:pPr>
      <w:r w:rsidRPr="00120F23">
        <w:t>685.</w:t>
      </w:r>
      <w:r w:rsidR="008C096C" w:rsidRPr="00120F23">
        <w:t xml:space="preserve">  Основными требованиями к школьным компьютерам являются:</w:t>
      </w:r>
    </w:p>
    <w:p w14:paraId="7569218E" w14:textId="77777777" w:rsidR="008C096C" w:rsidRPr="00120F23" w:rsidRDefault="008C096C" w:rsidP="00120F23">
      <w:pPr>
        <w:jc w:val="both"/>
      </w:pPr>
      <w:r w:rsidRPr="00120F23">
        <w:t>а) безвредность для здоровья и полная электротравмобезопасность</w:t>
      </w:r>
    </w:p>
    <w:p w14:paraId="5D394B01" w14:textId="77777777" w:rsidR="008C096C" w:rsidRPr="00120F23" w:rsidRDefault="008C096C" w:rsidP="00120F23">
      <w:pPr>
        <w:jc w:val="both"/>
      </w:pPr>
      <w:r w:rsidRPr="00120F23">
        <w:t>б) отсутствие денатурирующего влияния на окружающую среду</w:t>
      </w:r>
    </w:p>
    <w:p w14:paraId="79FF6078" w14:textId="77777777" w:rsidR="008C096C" w:rsidRPr="00120F23" w:rsidRDefault="008C096C" w:rsidP="00120F23">
      <w:pPr>
        <w:jc w:val="both"/>
      </w:pPr>
      <w:r w:rsidRPr="00120F23">
        <w:t>в) возможность использования для разных возрастных групп</w:t>
      </w:r>
    </w:p>
    <w:p w14:paraId="5524C624" w14:textId="77777777" w:rsidR="008C096C" w:rsidRPr="00120F23" w:rsidRDefault="008C096C" w:rsidP="00120F23">
      <w:pPr>
        <w:jc w:val="both"/>
      </w:pPr>
      <w:r w:rsidRPr="00120F23">
        <w:t>г) исключение необходимости кардинального изменения планировки и оборудования кабинетов информатики</w:t>
      </w:r>
    </w:p>
    <w:p w14:paraId="7ED2384E" w14:textId="77777777" w:rsidR="008C096C" w:rsidRPr="00120F23" w:rsidRDefault="008C096C" w:rsidP="00120F23">
      <w:pPr>
        <w:jc w:val="both"/>
        <w:rPr>
          <w:b/>
        </w:rPr>
      </w:pPr>
      <w:r w:rsidRPr="00120F23">
        <w:rPr>
          <w:b/>
        </w:rPr>
        <w:t>д) все перечисленное</w:t>
      </w:r>
    </w:p>
    <w:p w14:paraId="61C6F162" w14:textId="77777777" w:rsidR="008C096C" w:rsidRPr="00120F23" w:rsidRDefault="008C096C" w:rsidP="00120F23">
      <w:pPr>
        <w:jc w:val="both"/>
      </w:pPr>
      <w:r w:rsidRPr="00120F23">
        <w:t xml:space="preserve">е) верно а), б), в). </w:t>
      </w:r>
    </w:p>
    <w:p w14:paraId="28272FEB" w14:textId="77777777" w:rsidR="008C096C" w:rsidRPr="00120F23" w:rsidRDefault="008C096C" w:rsidP="00120F23"/>
    <w:p w14:paraId="026612C2" w14:textId="77777777" w:rsidR="008C096C" w:rsidRPr="00120F23" w:rsidRDefault="00A5750A" w:rsidP="00120F23">
      <w:pPr>
        <w:jc w:val="both"/>
      </w:pPr>
      <w:r w:rsidRPr="00120F23">
        <w:t>686</w:t>
      </w:r>
      <w:r w:rsidR="008C096C" w:rsidRPr="00120F23">
        <w:t>. Наиболее благоприятными местами для учащихся с нарушением зрения являются:</w:t>
      </w:r>
    </w:p>
    <w:p w14:paraId="20EA3B6D" w14:textId="77777777" w:rsidR="008C096C" w:rsidRPr="00120F23" w:rsidRDefault="008C096C" w:rsidP="00120F23">
      <w:pPr>
        <w:jc w:val="both"/>
      </w:pPr>
      <w:r w:rsidRPr="00120F23">
        <w:t>а) первые парты всех рядов</w:t>
      </w:r>
    </w:p>
    <w:p w14:paraId="54F678C0" w14:textId="77777777" w:rsidR="008C096C" w:rsidRPr="00120F23" w:rsidRDefault="008C096C" w:rsidP="00120F23">
      <w:pPr>
        <w:jc w:val="both"/>
        <w:rPr>
          <w:b/>
        </w:rPr>
      </w:pPr>
      <w:r w:rsidRPr="00120F23">
        <w:rPr>
          <w:b/>
        </w:rPr>
        <w:t>б) первые парты среднего ряда</w:t>
      </w:r>
    </w:p>
    <w:p w14:paraId="0E83386B" w14:textId="77777777" w:rsidR="008C096C" w:rsidRPr="00120F23" w:rsidRDefault="008C096C" w:rsidP="00120F23">
      <w:pPr>
        <w:jc w:val="both"/>
      </w:pPr>
      <w:r w:rsidRPr="00120F23">
        <w:t>в) первые парты последнего от окна ряда</w:t>
      </w:r>
    </w:p>
    <w:p w14:paraId="5B180C1A" w14:textId="77777777" w:rsidR="008C096C" w:rsidRPr="00120F23" w:rsidRDefault="008C096C" w:rsidP="00120F23">
      <w:pPr>
        <w:jc w:val="both"/>
      </w:pPr>
      <w:r w:rsidRPr="00120F23">
        <w:t xml:space="preserve">г) все перечисленные. </w:t>
      </w:r>
    </w:p>
    <w:p w14:paraId="44953A3B" w14:textId="77777777" w:rsidR="008C096C" w:rsidRPr="00120F23" w:rsidRDefault="008C096C" w:rsidP="00120F23">
      <w:pPr>
        <w:jc w:val="both"/>
      </w:pPr>
    </w:p>
    <w:p w14:paraId="2BE7BBC8" w14:textId="77777777" w:rsidR="008C096C" w:rsidRPr="00120F23" w:rsidRDefault="00A5750A" w:rsidP="00120F23">
      <w:pPr>
        <w:jc w:val="both"/>
      </w:pPr>
      <w:r w:rsidRPr="00120F23">
        <w:t>687.</w:t>
      </w:r>
      <w:r w:rsidR="008C096C" w:rsidRPr="00120F23">
        <w:t xml:space="preserve"> При гигиенической экспертизе школьных учебников и детских книг проводят измерения:</w:t>
      </w:r>
    </w:p>
    <w:p w14:paraId="741BB308" w14:textId="77777777" w:rsidR="008C096C" w:rsidRPr="00120F23" w:rsidRDefault="008C096C" w:rsidP="00120F23">
      <w:pPr>
        <w:jc w:val="both"/>
      </w:pPr>
      <w:r w:rsidRPr="00120F23">
        <w:t>а) элементов шрифта</w:t>
      </w:r>
    </w:p>
    <w:p w14:paraId="65B02FC4" w14:textId="77777777" w:rsidR="008C096C" w:rsidRPr="00120F23" w:rsidRDefault="008C096C" w:rsidP="00120F23">
      <w:pPr>
        <w:jc w:val="both"/>
      </w:pPr>
      <w:r w:rsidRPr="00120F23">
        <w:t>б) формата полосы набора</w:t>
      </w:r>
    </w:p>
    <w:p w14:paraId="332567C4" w14:textId="77777777" w:rsidR="008C096C" w:rsidRPr="00120F23" w:rsidRDefault="008C096C" w:rsidP="00120F23">
      <w:pPr>
        <w:jc w:val="both"/>
      </w:pPr>
      <w:r w:rsidRPr="00120F23">
        <w:t>в) размеров и соотношения полей</w:t>
      </w:r>
    </w:p>
    <w:p w14:paraId="3D0AA3D1" w14:textId="77777777" w:rsidR="008C096C" w:rsidRPr="00120F23" w:rsidRDefault="008C096C" w:rsidP="00120F23">
      <w:pPr>
        <w:jc w:val="both"/>
      </w:pPr>
      <w:r w:rsidRPr="00120F23">
        <w:t>г) плотности набора</w:t>
      </w:r>
    </w:p>
    <w:p w14:paraId="5C3B6C0E" w14:textId="77777777" w:rsidR="008C096C" w:rsidRPr="00120F23" w:rsidRDefault="008C096C" w:rsidP="00120F23">
      <w:pPr>
        <w:jc w:val="both"/>
      </w:pPr>
      <w:r w:rsidRPr="00120F23">
        <w:t>д) иллюстративности</w:t>
      </w:r>
    </w:p>
    <w:p w14:paraId="6EAD3AD6" w14:textId="77777777" w:rsidR="008C096C" w:rsidRPr="00120F23" w:rsidRDefault="008C096C" w:rsidP="00120F23">
      <w:pPr>
        <w:jc w:val="both"/>
      </w:pPr>
      <w:r w:rsidRPr="00120F23">
        <w:t>е) всего перечисленного</w:t>
      </w:r>
    </w:p>
    <w:p w14:paraId="06B71736" w14:textId="77777777" w:rsidR="008C096C" w:rsidRPr="00120F23" w:rsidRDefault="008C096C" w:rsidP="00120F23">
      <w:pPr>
        <w:jc w:val="both"/>
        <w:rPr>
          <w:b/>
        </w:rPr>
      </w:pPr>
      <w:r w:rsidRPr="00120F23">
        <w:rPr>
          <w:b/>
        </w:rPr>
        <w:t xml:space="preserve">ж) верно а), б), в), г).  </w:t>
      </w:r>
    </w:p>
    <w:p w14:paraId="390222A6" w14:textId="77777777" w:rsidR="008C096C" w:rsidRPr="00120F23" w:rsidRDefault="008C096C" w:rsidP="00120F23">
      <w:pPr>
        <w:jc w:val="both"/>
      </w:pPr>
    </w:p>
    <w:p w14:paraId="21F7FE57" w14:textId="77777777" w:rsidR="008C096C" w:rsidRPr="00120F23" w:rsidRDefault="00A5750A" w:rsidP="00120F23">
      <w:pPr>
        <w:jc w:val="both"/>
      </w:pPr>
      <w:r w:rsidRPr="00120F23">
        <w:t>688.</w:t>
      </w:r>
      <w:r w:rsidR="008C096C" w:rsidRPr="00120F23">
        <w:t xml:space="preserve"> Основными признаками медицинского обеспечения детей и подростков являются:</w:t>
      </w:r>
    </w:p>
    <w:p w14:paraId="41E526BF" w14:textId="77777777" w:rsidR="008C096C" w:rsidRPr="00120F23" w:rsidRDefault="008C096C" w:rsidP="00120F23">
      <w:pPr>
        <w:jc w:val="both"/>
      </w:pPr>
      <w:r w:rsidRPr="00120F23">
        <w:t>а) принцип приоритетного обследования детей «групп риска»</w:t>
      </w:r>
    </w:p>
    <w:p w14:paraId="0F0C50BF" w14:textId="77777777" w:rsidR="008C096C" w:rsidRPr="00120F23" w:rsidRDefault="008C096C" w:rsidP="00120F23">
      <w:pPr>
        <w:jc w:val="both"/>
      </w:pPr>
      <w:r w:rsidRPr="00120F23">
        <w:t>б) систематическое наблюдение за состоянием здоровья и физическим развитием детей</w:t>
      </w:r>
    </w:p>
    <w:p w14:paraId="66825D51" w14:textId="77777777" w:rsidR="008C096C" w:rsidRPr="00120F23" w:rsidRDefault="008C096C" w:rsidP="00120F23">
      <w:pPr>
        <w:jc w:val="both"/>
      </w:pPr>
      <w:r w:rsidRPr="00120F23">
        <w:t>в) принцип этапного лечения заболеваний</w:t>
      </w:r>
    </w:p>
    <w:p w14:paraId="3242D387" w14:textId="77777777" w:rsidR="008C096C" w:rsidRPr="00120F23" w:rsidRDefault="008C096C" w:rsidP="00120F23">
      <w:pPr>
        <w:jc w:val="both"/>
      </w:pPr>
      <w:r w:rsidRPr="00120F23">
        <w:t>г) принцип диспансерного метода обслуживания детей</w:t>
      </w:r>
    </w:p>
    <w:p w14:paraId="48B9B97C" w14:textId="77777777" w:rsidR="008C096C" w:rsidRPr="00120F23" w:rsidRDefault="008C096C" w:rsidP="00120F23">
      <w:pPr>
        <w:jc w:val="both"/>
        <w:rPr>
          <w:b/>
        </w:rPr>
      </w:pPr>
      <w:r w:rsidRPr="00120F23">
        <w:rPr>
          <w:b/>
        </w:rPr>
        <w:t xml:space="preserve">д) верно б), в), г). </w:t>
      </w:r>
    </w:p>
    <w:p w14:paraId="180DA2EA" w14:textId="77777777" w:rsidR="008C096C" w:rsidRPr="00120F23" w:rsidRDefault="008C096C" w:rsidP="00120F23">
      <w:pPr>
        <w:jc w:val="both"/>
      </w:pPr>
    </w:p>
    <w:p w14:paraId="5E2FAED1" w14:textId="77777777" w:rsidR="008C096C" w:rsidRPr="00120F23" w:rsidRDefault="00A5750A" w:rsidP="00120F23">
      <w:pPr>
        <w:widowControl w:val="0"/>
        <w:autoSpaceDE w:val="0"/>
        <w:autoSpaceDN w:val="0"/>
        <w:adjustRightInd w:val="0"/>
        <w:jc w:val="both"/>
      </w:pPr>
      <w:r w:rsidRPr="00120F23">
        <w:t>689.</w:t>
      </w:r>
      <w:r w:rsidR="008C096C" w:rsidRPr="00120F23">
        <w:t xml:space="preserve"> Соблюдение принципа групповой изоляции в детском дошкольном учреждении обеспечивается:</w:t>
      </w:r>
    </w:p>
    <w:p w14:paraId="66527086" w14:textId="77777777" w:rsidR="008C096C" w:rsidRPr="00120F23" w:rsidRDefault="008C096C" w:rsidP="00120F23">
      <w:pPr>
        <w:widowControl w:val="0"/>
        <w:numPr>
          <w:ilvl w:val="0"/>
          <w:numId w:val="57"/>
        </w:numPr>
        <w:autoSpaceDE w:val="0"/>
        <w:autoSpaceDN w:val="0"/>
        <w:adjustRightInd w:val="0"/>
        <w:ind w:left="0" w:firstLine="0"/>
        <w:jc w:val="both"/>
        <w:rPr>
          <w:b/>
        </w:rPr>
      </w:pPr>
      <w:r w:rsidRPr="00120F23">
        <w:rPr>
          <w:b/>
        </w:rPr>
        <w:t xml:space="preserve">наличием для каждой группы комплекса изолированных помещений </w:t>
      </w:r>
    </w:p>
    <w:p w14:paraId="03B3B467" w14:textId="77777777" w:rsidR="008C096C" w:rsidRPr="00120F23" w:rsidRDefault="008C096C" w:rsidP="00120F23">
      <w:pPr>
        <w:widowControl w:val="0"/>
        <w:numPr>
          <w:ilvl w:val="0"/>
          <w:numId w:val="57"/>
        </w:numPr>
        <w:autoSpaceDE w:val="0"/>
        <w:autoSpaceDN w:val="0"/>
        <w:adjustRightInd w:val="0"/>
        <w:ind w:left="0" w:firstLine="0"/>
        <w:jc w:val="both"/>
        <w:rPr>
          <w:b/>
        </w:rPr>
      </w:pPr>
      <w:r w:rsidRPr="00120F23">
        <w:rPr>
          <w:b/>
        </w:rPr>
        <w:t xml:space="preserve">наличием отдельного входа для каждой ясельной группы </w:t>
      </w:r>
    </w:p>
    <w:p w14:paraId="201C803A" w14:textId="77777777" w:rsidR="008C096C" w:rsidRPr="00120F23" w:rsidRDefault="008C096C" w:rsidP="00120F23">
      <w:pPr>
        <w:widowControl w:val="0"/>
        <w:numPr>
          <w:ilvl w:val="0"/>
          <w:numId w:val="57"/>
        </w:numPr>
        <w:autoSpaceDE w:val="0"/>
        <w:autoSpaceDN w:val="0"/>
        <w:adjustRightInd w:val="0"/>
        <w:ind w:left="0" w:firstLine="0"/>
        <w:jc w:val="both"/>
        <w:rPr>
          <w:b/>
        </w:rPr>
      </w:pPr>
      <w:r w:rsidRPr="00120F23">
        <w:rPr>
          <w:b/>
        </w:rPr>
        <w:t xml:space="preserve">наличием отдельных шкафчиков для одежды </w:t>
      </w:r>
    </w:p>
    <w:p w14:paraId="006FFC61" w14:textId="77777777" w:rsidR="008C096C" w:rsidRPr="00120F23" w:rsidRDefault="008C096C" w:rsidP="00120F23">
      <w:pPr>
        <w:widowControl w:val="0"/>
        <w:numPr>
          <w:ilvl w:val="0"/>
          <w:numId w:val="57"/>
        </w:numPr>
        <w:autoSpaceDE w:val="0"/>
        <w:autoSpaceDN w:val="0"/>
        <w:adjustRightInd w:val="0"/>
        <w:ind w:left="0" w:firstLine="0"/>
        <w:jc w:val="both"/>
        <w:rPr>
          <w:b/>
        </w:rPr>
      </w:pPr>
      <w:r w:rsidRPr="00120F23">
        <w:rPr>
          <w:b/>
        </w:rPr>
        <w:t>выделением изолированных прогулочных площадок на территории детского дошкольного учреждения</w:t>
      </w:r>
    </w:p>
    <w:p w14:paraId="6331B767" w14:textId="77777777" w:rsidR="008C096C" w:rsidRPr="00120F23" w:rsidRDefault="008C096C" w:rsidP="00120F23">
      <w:pPr>
        <w:widowControl w:val="0"/>
        <w:numPr>
          <w:ilvl w:val="0"/>
          <w:numId w:val="57"/>
        </w:numPr>
        <w:autoSpaceDE w:val="0"/>
        <w:autoSpaceDN w:val="0"/>
        <w:adjustRightInd w:val="0"/>
        <w:ind w:left="0" w:firstLine="0"/>
        <w:jc w:val="both"/>
      </w:pPr>
      <w:r w:rsidRPr="00120F23">
        <w:t>индивидуальная маркировка столовой и чайной посуды в групповой ячейке</w:t>
      </w:r>
    </w:p>
    <w:p w14:paraId="0555E408" w14:textId="77777777" w:rsidR="008C096C" w:rsidRPr="00120F23" w:rsidRDefault="008C096C" w:rsidP="00120F23">
      <w:pPr>
        <w:widowControl w:val="0"/>
        <w:autoSpaceDE w:val="0"/>
        <w:autoSpaceDN w:val="0"/>
        <w:adjustRightInd w:val="0"/>
        <w:jc w:val="both"/>
      </w:pPr>
    </w:p>
    <w:p w14:paraId="4B19BE47" w14:textId="77777777" w:rsidR="008C096C" w:rsidRPr="00120F23" w:rsidRDefault="00A5750A" w:rsidP="00120F23">
      <w:pPr>
        <w:jc w:val="both"/>
      </w:pPr>
      <w:r w:rsidRPr="00120F23">
        <w:t>690.</w:t>
      </w:r>
      <w:r w:rsidR="008C096C" w:rsidRPr="00120F23">
        <w:t xml:space="preserve"> При гигиеническом обследовании этажности здания для детей и подростков исходят:</w:t>
      </w:r>
    </w:p>
    <w:p w14:paraId="35A58C8D" w14:textId="77777777" w:rsidR="008C096C" w:rsidRPr="00120F23" w:rsidRDefault="008C096C" w:rsidP="00120F23">
      <w:pPr>
        <w:jc w:val="both"/>
      </w:pPr>
      <w:r w:rsidRPr="00120F23">
        <w:t>а) из функциональных возможностей ведущих систем организма</w:t>
      </w:r>
    </w:p>
    <w:p w14:paraId="2B0DC023" w14:textId="77777777" w:rsidR="008C096C" w:rsidRPr="00120F23" w:rsidRDefault="008C096C" w:rsidP="00120F23">
      <w:pPr>
        <w:jc w:val="both"/>
      </w:pPr>
      <w:r w:rsidRPr="00120F23">
        <w:t>б) из необходимости связи здания с участком</w:t>
      </w:r>
    </w:p>
    <w:p w14:paraId="4990BA0F" w14:textId="77777777" w:rsidR="008C096C" w:rsidRPr="00120F23" w:rsidRDefault="008C096C" w:rsidP="00120F23">
      <w:pPr>
        <w:jc w:val="both"/>
      </w:pPr>
      <w:r w:rsidRPr="00120F23">
        <w:t>в) из требований пожарной и сейсмической безопасности</w:t>
      </w:r>
    </w:p>
    <w:p w14:paraId="503EA5E5" w14:textId="77777777" w:rsidR="008C096C" w:rsidRPr="00120F23" w:rsidRDefault="008C096C" w:rsidP="00120F23">
      <w:pPr>
        <w:jc w:val="both"/>
      </w:pPr>
      <w:r w:rsidRPr="00120F23">
        <w:t>г) из этажности жилой застройки</w:t>
      </w:r>
    </w:p>
    <w:p w14:paraId="0E6F10DF" w14:textId="77777777" w:rsidR="008C096C" w:rsidRPr="00120F23" w:rsidRDefault="008C096C" w:rsidP="00120F23">
      <w:pPr>
        <w:jc w:val="both"/>
      </w:pPr>
      <w:r w:rsidRPr="00120F23">
        <w:t>д) из всего перечисленного</w:t>
      </w:r>
    </w:p>
    <w:p w14:paraId="55E6E3D9" w14:textId="77777777" w:rsidR="008C096C" w:rsidRPr="00120F23" w:rsidRDefault="008C096C" w:rsidP="00120F23">
      <w:pPr>
        <w:jc w:val="both"/>
        <w:rPr>
          <w:b/>
        </w:rPr>
      </w:pPr>
      <w:r w:rsidRPr="00120F23">
        <w:rPr>
          <w:b/>
        </w:rPr>
        <w:t xml:space="preserve">е) верно а), б), в).  </w:t>
      </w:r>
    </w:p>
    <w:p w14:paraId="15BFD573" w14:textId="77777777" w:rsidR="008C096C" w:rsidRPr="00120F23" w:rsidRDefault="008C096C" w:rsidP="00120F23">
      <w:pPr>
        <w:jc w:val="both"/>
      </w:pPr>
    </w:p>
    <w:p w14:paraId="7B6C598A" w14:textId="77777777" w:rsidR="008C096C" w:rsidRPr="00120F23" w:rsidRDefault="008C096C" w:rsidP="00120F23">
      <w:pPr>
        <w:jc w:val="both"/>
      </w:pPr>
    </w:p>
    <w:p w14:paraId="06B40F41" w14:textId="77777777" w:rsidR="008C096C" w:rsidRPr="00120F23" w:rsidRDefault="00A5750A" w:rsidP="00120F23">
      <w:pPr>
        <w:jc w:val="both"/>
      </w:pPr>
      <w:r w:rsidRPr="00120F23">
        <w:t>691.</w:t>
      </w:r>
      <w:r w:rsidR="008C096C" w:rsidRPr="00120F23">
        <w:t xml:space="preserve"> Недельная учебная нагрузка учащихся школ должна соответствовать:</w:t>
      </w:r>
    </w:p>
    <w:p w14:paraId="44B9D780" w14:textId="77777777" w:rsidR="008C096C" w:rsidRPr="00120F23" w:rsidRDefault="008C096C" w:rsidP="00120F23">
      <w:pPr>
        <w:jc w:val="both"/>
      </w:pPr>
      <w:r w:rsidRPr="00120F23">
        <w:t>а) расписанию, утвержденному директором</w:t>
      </w:r>
    </w:p>
    <w:p w14:paraId="288D2DC1" w14:textId="77777777" w:rsidR="008C096C" w:rsidRPr="00120F23" w:rsidRDefault="008C096C" w:rsidP="00120F23">
      <w:pPr>
        <w:jc w:val="both"/>
      </w:pPr>
      <w:r w:rsidRPr="00120F23">
        <w:t>б) учебному плану</w:t>
      </w:r>
    </w:p>
    <w:p w14:paraId="4B21204D" w14:textId="77777777" w:rsidR="008C096C" w:rsidRPr="00120F23" w:rsidRDefault="008C096C" w:rsidP="00120F23">
      <w:pPr>
        <w:jc w:val="both"/>
      </w:pPr>
      <w:r w:rsidRPr="00120F23">
        <w:t>в) уставу школы</w:t>
      </w:r>
    </w:p>
    <w:p w14:paraId="50E105FC" w14:textId="77777777" w:rsidR="008C096C" w:rsidRPr="00120F23" w:rsidRDefault="008C096C" w:rsidP="00120F23">
      <w:pPr>
        <w:jc w:val="both"/>
        <w:rPr>
          <w:b/>
        </w:rPr>
      </w:pPr>
      <w:r w:rsidRPr="00120F23">
        <w:rPr>
          <w:b/>
        </w:rPr>
        <w:t xml:space="preserve">г) санитарным правилам по устройству и содержанию общеобразовательных школ. </w:t>
      </w:r>
    </w:p>
    <w:p w14:paraId="63AF707B" w14:textId="77777777" w:rsidR="008C096C" w:rsidRPr="00120F23" w:rsidRDefault="008C096C" w:rsidP="00120F23">
      <w:pPr>
        <w:jc w:val="both"/>
      </w:pPr>
    </w:p>
    <w:p w14:paraId="5C7B1A04" w14:textId="77777777" w:rsidR="008C096C" w:rsidRPr="00120F23" w:rsidRDefault="00A5750A" w:rsidP="00120F23">
      <w:pPr>
        <w:jc w:val="both"/>
      </w:pPr>
      <w:r w:rsidRPr="00120F23">
        <w:t>692.</w:t>
      </w:r>
      <w:r w:rsidR="008C096C" w:rsidRPr="00120F23">
        <w:t xml:space="preserve"> Ведущими требованиями при организации рабочих мест учащихся при любом виде труда является:</w:t>
      </w:r>
    </w:p>
    <w:p w14:paraId="79A1E48A" w14:textId="77777777" w:rsidR="008C096C" w:rsidRPr="00120F23" w:rsidRDefault="008C096C" w:rsidP="00120F23">
      <w:pPr>
        <w:jc w:val="both"/>
      </w:pPr>
      <w:r w:rsidRPr="00120F23">
        <w:t>а) обеспечение возможности соблюдения школьниками правильной рабочей позы</w:t>
      </w:r>
    </w:p>
    <w:p w14:paraId="52C98136" w14:textId="77777777" w:rsidR="008C096C" w:rsidRPr="00120F23" w:rsidRDefault="008C096C" w:rsidP="00120F23">
      <w:pPr>
        <w:jc w:val="both"/>
      </w:pPr>
      <w:r w:rsidRPr="00120F23">
        <w:t>б) обеспечение подхода к станкам и доске</w:t>
      </w:r>
    </w:p>
    <w:p w14:paraId="176ED0DB" w14:textId="77777777" w:rsidR="008C096C" w:rsidRPr="00120F23" w:rsidRDefault="008C096C" w:rsidP="00120F23">
      <w:pPr>
        <w:jc w:val="both"/>
      </w:pPr>
      <w:r w:rsidRPr="00120F23">
        <w:t>в) обеспечение рабочей одеждой</w:t>
      </w:r>
    </w:p>
    <w:p w14:paraId="114F2C0A" w14:textId="77777777" w:rsidR="008C096C" w:rsidRPr="00120F23" w:rsidRDefault="008C096C" w:rsidP="00120F23">
      <w:pPr>
        <w:jc w:val="both"/>
      </w:pPr>
      <w:r w:rsidRPr="00120F23">
        <w:t>г) соблюдение воздушно-теплового режима</w:t>
      </w:r>
    </w:p>
    <w:p w14:paraId="2559443E" w14:textId="77777777" w:rsidR="008C096C" w:rsidRPr="00120F23" w:rsidRDefault="008C096C" w:rsidP="00120F23">
      <w:pPr>
        <w:jc w:val="both"/>
        <w:rPr>
          <w:b/>
        </w:rPr>
      </w:pPr>
      <w:r w:rsidRPr="00120F23">
        <w:rPr>
          <w:b/>
        </w:rPr>
        <w:t xml:space="preserve">д) все вышеперечисленное. </w:t>
      </w:r>
    </w:p>
    <w:p w14:paraId="6C9BB25F" w14:textId="77777777" w:rsidR="008C096C" w:rsidRPr="00120F23" w:rsidRDefault="008C096C" w:rsidP="00120F23">
      <w:pPr>
        <w:jc w:val="both"/>
      </w:pPr>
    </w:p>
    <w:p w14:paraId="2C16DB07" w14:textId="77777777" w:rsidR="008C096C" w:rsidRPr="00120F23" w:rsidRDefault="00A5750A" w:rsidP="00120F23">
      <w:pPr>
        <w:jc w:val="both"/>
      </w:pPr>
      <w:r w:rsidRPr="00120F23">
        <w:t>693.</w:t>
      </w:r>
      <w:r w:rsidR="008C096C" w:rsidRPr="00120F23">
        <w:t xml:space="preserve"> Суточная двигательная активность школьника выполняется в большей мере во время:</w:t>
      </w:r>
    </w:p>
    <w:p w14:paraId="03DD6068" w14:textId="77777777" w:rsidR="008C096C" w:rsidRPr="00120F23" w:rsidRDefault="008C096C" w:rsidP="00120F23">
      <w:pPr>
        <w:jc w:val="both"/>
      </w:pPr>
      <w:r w:rsidRPr="00120F23">
        <w:t>а) утренней гимнастики</w:t>
      </w:r>
    </w:p>
    <w:p w14:paraId="5EC8267C" w14:textId="77777777" w:rsidR="008C096C" w:rsidRPr="00120F23" w:rsidRDefault="008C096C" w:rsidP="00120F23">
      <w:pPr>
        <w:jc w:val="both"/>
      </w:pPr>
      <w:r w:rsidRPr="00120F23">
        <w:t>б) занятий в спортивных секциях</w:t>
      </w:r>
    </w:p>
    <w:p w14:paraId="3F793F6F" w14:textId="77777777" w:rsidR="008C096C" w:rsidRPr="00120F23" w:rsidRDefault="008C096C" w:rsidP="00120F23">
      <w:pPr>
        <w:jc w:val="both"/>
        <w:rPr>
          <w:b/>
        </w:rPr>
      </w:pPr>
      <w:r w:rsidRPr="00120F23">
        <w:rPr>
          <w:b/>
        </w:rPr>
        <w:t>в) подвижных игр на воздухе</w:t>
      </w:r>
    </w:p>
    <w:p w14:paraId="29835DBE" w14:textId="77777777" w:rsidR="008C096C" w:rsidRPr="00120F23" w:rsidRDefault="008C096C" w:rsidP="00120F23">
      <w:pPr>
        <w:jc w:val="both"/>
      </w:pPr>
      <w:r w:rsidRPr="00120F23">
        <w:t xml:space="preserve">г) занятий по физическому воспитанию по программе школьного учреждения </w:t>
      </w:r>
    </w:p>
    <w:p w14:paraId="2FB00263" w14:textId="77777777" w:rsidR="008C096C" w:rsidRPr="00120F23" w:rsidRDefault="008C096C" w:rsidP="00120F23">
      <w:pPr>
        <w:jc w:val="both"/>
      </w:pPr>
    </w:p>
    <w:p w14:paraId="0E586AEE" w14:textId="77777777" w:rsidR="008C096C" w:rsidRPr="00120F23" w:rsidRDefault="00A5750A" w:rsidP="00120F23">
      <w:pPr>
        <w:jc w:val="both"/>
      </w:pPr>
      <w:r w:rsidRPr="00120F23">
        <w:t xml:space="preserve">694. </w:t>
      </w:r>
      <w:r w:rsidR="008C096C" w:rsidRPr="00120F23">
        <w:t xml:space="preserve"> Работники школьных столовых и пищеблоков ДОУ должны проходить гигиеническую подготовку:</w:t>
      </w:r>
    </w:p>
    <w:p w14:paraId="710AF391" w14:textId="77777777" w:rsidR="008C096C" w:rsidRPr="00120F23" w:rsidRDefault="008C096C" w:rsidP="00120F23">
      <w:pPr>
        <w:jc w:val="both"/>
        <w:rPr>
          <w:b/>
        </w:rPr>
      </w:pPr>
      <w:r w:rsidRPr="00120F23">
        <w:rPr>
          <w:b/>
        </w:rPr>
        <w:t>а) 1 раз в год</w:t>
      </w:r>
    </w:p>
    <w:p w14:paraId="4C2EE9FA" w14:textId="77777777" w:rsidR="008C096C" w:rsidRPr="00120F23" w:rsidRDefault="008C096C" w:rsidP="00120F23">
      <w:pPr>
        <w:jc w:val="both"/>
      </w:pPr>
      <w:r w:rsidRPr="00120F23">
        <w:t>б) 1 раз в 5 лет</w:t>
      </w:r>
    </w:p>
    <w:p w14:paraId="3ED2EFAA" w14:textId="77777777" w:rsidR="008C096C" w:rsidRPr="00120F23" w:rsidRDefault="008C096C" w:rsidP="00120F23">
      <w:pPr>
        <w:jc w:val="both"/>
      </w:pPr>
      <w:r w:rsidRPr="00120F23">
        <w:t xml:space="preserve">в) 1 раз в 2 года. </w:t>
      </w:r>
    </w:p>
    <w:p w14:paraId="3D41306A" w14:textId="77777777" w:rsidR="008C096C" w:rsidRPr="00120F23" w:rsidRDefault="008C096C" w:rsidP="00120F23">
      <w:pPr>
        <w:jc w:val="both"/>
      </w:pPr>
    </w:p>
    <w:p w14:paraId="08EB1C51" w14:textId="77777777" w:rsidR="008C096C" w:rsidRPr="00120F23" w:rsidRDefault="00A5750A" w:rsidP="00120F23">
      <w:pPr>
        <w:jc w:val="both"/>
      </w:pPr>
      <w:r w:rsidRPr="00120F23">
        <w:t>695.</w:t>
      </w:r>
      <w:r w:rsidR="008C096C" w:rsidRPr="00120F23">
        <w:t xml:space="preserve"> Санитарные правила по разделу гигиены детей и подростков предназначены:</w:t>
      </w:r>
    </w:p>
    <w:p w14:paraId="3EA9FFAE" w14:textId="77777777" w:rsidR="008C096C" w:rsidRPr="00120F23" w:rsidRDefault="008C096C" w:rsidP="00120F23">
      <w:pPr>
        <w:jc w:val="both"/>
      </w:pPr>
      <w:r w:rsidRPr="00120F23">
        <w:t>а) для представителей органов и учреждений, уполномоченных осуществлять госсанэпиднадзор</w:t>
      </w:r>
    </w:p>
    <w:p w14:paraId="1AC28F27" w14:textId="77777777" w:rsidR="008C096C" w:rsidRPr="00120F23" w:rsidRDefault="008C096C" w:rsidP="00120F23">
      <w:pPr>
        <w:jc w:val="both"/>
      </w:pPr>
      <w:r w:rsidRPr="00120F23">
        <w:t>б) для работников органов здравоохранения</w:t>
      </w:r>
    </w:p>
    <w:p w14:paraId="34FA95F3" w14:textId="77777777" w:rsidR="008C096C" w:rsidRPr="00120F23" w:rsidRDefault="008C096C" w:rsidP="00120F23">
      <w:pPr>
        <w:jc w:val="both"/>
      </w:pPr>
      <w:r w:rsidRPr="00120F23">
        <w:t>в) для работников органов образования</w:t>
      </w:r>
    </w:p>
    <w:p w14:paraId="0C574965" w14:textId="77777777" w:rsidR="008C096C" w:rsidRPr="00120F23" w:rsidRDefault="008C096C" w:rsidP="00120F23">
      <w:pPr>
        <w:jc w:val="both"/>
        <w:rPr>
          <w:b/>
        </w:rPr>
      </w:pPr>
      <w:r w:rsidRPr="00120F23">
        <w:rPr>
          <w:b/>
        </w:rPr>
        <w:t xml:space="preserve">г) верно все. </w:t>
      </w:r>
    </w:p>
    <w:p w14:paraId="0BA7716D" w14:textId="77777777" w:rsidR="008C096C" w:rsidRPr="00120F23" w:rsidRDefault="008C096C" w:rsidP="00120F23">
      <w:pPr>
        <w:jc w:val="both"/>
      </w:pPr>
    </w:p>
    <w:p w14:paraId="31B70BE2" w14:textId="77777777" w:rsidR="008C096C" w:rsidRPr="00120F23" w:rsidRDefault="00A5750A" w:rsidP="00120F23">
      <w:pPr>
        <w:jc w:val="both"/>
      </w:pPr>
      <w:r w:rsidRPr="00120F23">
        <w:t>696</w:t>
      </w:r>
      <w:r w:rsidR="008C096C" w:rsidRPr="00120F23">
        <w:t>. Допустимая окраска классных досок:</w:t>
      </w:r>
    </w:p>
    <w:p w14:paraId="564FBA29" w14:textId="77777777" w:rsidR="008C096C" w:rsidRPr="00120F23" w:rsidRDefault="008C096C" w:rsidP="00120F23">
      <w:pPr>
        <w:jc w:val="both"/>
      </w:pPr>
      <w:r w:rsidRPr="00120F23">
        <w:t>а) черного цвета</w:t>
      </w:r>
    </w:p>
    <w:p w14:paraId="4BA5A7A9" w14:textId="77777777" w:rsidR="008C096C" w:rsidRPr="00120F23" w:rsidRDefault="008C096C" w:rsidP="00120F23">
      <w:pPr>
        <w:jc w:val="both"/>
        <w:rPr>
          <w:b/>
        </w:rPr>
      </w:pPr>
      <w:r w:rsidRPr="00120F23">
        <w:rPr>
          <w:b/>
        </w:rPr>
        <w:t>б) темно-коричневого цвета</w:t>
      </w:r>
    </w:p>
    <w:p w14:paraId="2D1DE665" w14:textId="77777777" w:rsidR="008C096C" w:rsidRPr="00120F23" w:rsidRDefault="008C096C" w:rsidP="00120F23">
      <w:pPr>
        <w:jc w:val="both"/>
        <w:rPr>
          <w:b/>
        </w:rPr>
      </w:pPr>
      <w:r w:rsidRPr="00120F23">
        <w:rPr>
          <w:b/>
        </w:rPr>
        <w:t>в) темно-зеленого цвета</w:t>
      </w:r>
    </w:p>
    <w:p w14:paraId="6F1C8F06" w14:textId="77777777" w:rsidR="008C096C" w:rsidRPr="00120F23" w:rsidRDefault="008C096C" w:rsidP="00120F23">
      <w:pPr>
        <w:jc w:val="both"/>
      </w:pPr>
      <w:r w:rsidRPr="00120F23">
        <w:t xml:space="preserve">г) красного цвета. </w:t>
      </w:r>
    </w:p>
    <w:p w14:paraId="35A7CD52" w14:textId="77777777" w:rsidR="008C096C" w:rsidRPr="00120F23" w:rsidRDefault="008C096C" w:rsidP="00120F23">
      <w:pPr>
        <w:jc w:val="both"/>
      </w:pPr>
    </w:p>
    <w:p w14:paraId="017C8B40" w14:textId="77777777" w:rsidR="008C096C" w:rsidRPr="00120F23" w:rsidRDefault="00A5750A" w:rsidP="00120F23">
      <w:pPr>
        <w:jc w:val="both"/>
      </w:pPr>
      <w:r w:rsidRPr="00120F23">
        <w:t>697</w:t>
      </w:r>
      <w:r w:rsidR="008C096C" w:rsidRPr="00120F23">
        <w:t>. Анализ распределения детей по группам здоровья имеет значение:</w:t>
      </w:r>
      <w:r w:rsidR="008C096C" w:rsidRPr="00120F23">
        <w:br/>
        <w:t>а) для назначения индивидуальных рекомендаций по лечению и профилактике заболеваний</w:t>
      </w:r>
    </w:p>
    <w:p w14:paraId="21F6BC2A" w14:textId="77777777" w:rsidR="008C096C" w:rsidRPr="00120F23" w:rsidRDefault="008C096C" w:rsidP="00120F23">
      <w:pPr>
        <w:jc w:val="both"/>
      </w:pPr>
      <w:r w:rsidRPr="00120F23">
        <w:t>б) для индивидуального нормирования физической и умственной нагрузки</w:t>
      </w:r>
    </w:p>
    <w:p w14:paraId="119D6DA8" w14:textId="77777777" w:rsidR="008C096C" w:rsidRPr="00120F23" w:rsidRDefault="008C096C" w:rsidP="00120F23">
      <w:pPr>
        <w:jc w:val="both"/>
      </w:pPr>
      <w:r w:rsidRPr="00120F23">
        <w:t>в) для оценки состояния здоровья коллектива</w:t>
      </w:r>
    </w:p>
    <w:p w14:paraId="5F846F34" w14:textId="77777777" w:rsidR="008C096C" w:rsidRPr="00120F23" w:rsidRDefault="008C096C" w:rsidP="00120F23">
      <w:pPr>
        <w:jc w:val="both"/>
      </w:pPr>
      <w:r w:rsidRPr="00120F23">
        <w:t>г) для выделения группы риска развития заболеваний</w:t>
      </w:r>
    </w:p>
    <w:p w14:paraId="76AB03AD" w14:textId="77777777" w:rsidR="008C096C" w:rsidRPr="00120F23" w:rsidRDefault="008C096C" w:rsidP="00120F23">
      <w:pPr>
        <w:jc w:val="both"/>
      </w:pPr>
      <w:r w:rsidRPr="00120F23">
        <w:t>д) для оценки динамики состояния здоровья коллектива</w:t>
      </w:r>
    </w:p>
    <w:p w14:paraId="19B90E05" w14:textId="77777777" w:rsidR="008C096C" w:rsidRPr="00120F23" w:rsidRDefault="008C096C" w:rsidP="00120F23">
      <w:pPr>
        <w:jc w:val="both"/>
      </w:pPr>
      <w:r w:rsidRPr="00120F23">
        <w:t xml:space="preserve">е) для всего перечисленного </w:t>
      </w:r>
    </w:p>
    <w:p w14:paraId="6B5B8731" w14:textId="77777777" w:rsidR="008C096C" w:rsidRPr="00120F23" w:rsidRDefault="008C096C" w:rsidP="00120F23">
      <w:pPr>
        <w:jc w:val="both"/>
        <w:rPr>
          <w:b/>
        </w:rPr>
      </w:pPr>
      <w:r w:rsidRPr="00120F23">
        <w:rPr>
          <w:b/>
        </w:rPr>
        <w:t xml:space="preserve">ж) верно в), г), д).  </w:t>
      </w:r>
    </w:p>
    <w:p w14:paraId="315E578A" w14:textId="77777777" w:rsidR="008C096C" w:rsidRPr="00120F23" w:rsidRDefault="008C096C" w:rsidP="00120F23"/>
    <w:p w14:paraId="0B5122FA" w14:textId="77777777" w:rsidR="008C096C" w:rsidRPr="00120F23" w:rsidRDefault="00A5750A" w:rsidP="00120F23">
      <w:pPr>
        <w:jc w:val="both"/>
      </w:pPr>
      <w:r w:rsidRPr="00120F23">
        <w:t>698</w:t>
      </w:r>
      <w:r w:rsidR="008C096C" w:rsidRPr="00120F23">
        <w:t>. Основными путями решения задач сохранения психического здоровья учащихся являются:</w:t>
      </w:r>
    </w:p>
    <w:p w14:paraId="42B77C21" w14:textId="77777777" w:rsidR="008C096C" w:rsidRPr="00120F23" w:rsidRDefault="008C096C" w:rsidP="00120F23">
      <w:pPr>
        <w:jc w:val="both"/>
      </w:pPr>
      <w:r w:rsidRPr="00120F23">
        <w:t>а) определение степени морфофункциональной готовности детей к обучению или работе</w:t>
      </w:r>
    </w:p>
    <w:p w14:paraId="1421D761" w14:textId="77777777" w:rsidR="008C096C" w:rsidRPr="00120F23" w:rsidRDefault="008C096C" w:rsidP="00120F23">
      <w:pPr>
        <w:jc w:val="both"/>
      </w:pPr>
      <w:r w:rsidRPr="00120F23">
        <w:t>б) создание ступенчатых режимов для обеспечения адаптации детей к новым этапам обучения</w:t>
      </w:r>
    </w:p>
    <w:p w14:paraId="71507276" w14:textId="77777777" w:rsidR="008C096C" w:rsidRPr="00120F23" w:rsidRDefault="008C096C" w:rsidP="00120F23">
      <w:pPr>
        <w:jc w:val="both"/>
      </w:pPr>
      <w:r w:rsidRPr="00120F23">
        <w:t>в) гигиенически рациональная организация занятий с соблюдением благоприятного психологического микроклимата</w:t>
      </w:r>
    </w:p>
    <w:p w14:paraId="36440AFC" w14:textId="77777777" w:rsidR="008C096C" w:rsidRPr="00120F23" w:rsidRDefault="008C096C" w:rsidP="00120F23">
      <w:pPr>
        <w:jc w:val="both"/>
      </w:pPr>
      <w:r w:rsidRPr="00120F23">
        <w:t>г) учет индивидуальных особенностей детей</w:t>
      </w:r>
    </w:p>
    <w:p w14:paraId="6B663199" w14:textId="77777777" w:rsidR="008C096C" w:rsidRPr="00120F23" w:rsidRDefault="008C096C" w:rsidP="00120F23">
      <w:pPr>
        <w:jc w:val="both"/>
      </w:pPr>
      <w:r w:rsidRPr="00120F23">
        <w:t>д) гигиенически рациональная организация отдыха детей</w:t>
      </w:r>
    </w:p>
    <w:p w14:paraId="4A89A26F" w14:textId="77777777" w:rsidR="008C096C" w:rsidRPr="00120F23" w:rsidRDefault="008C096C" w:rsidP="00120F23">
      <w:pPr>
        <w:jc w:val="both"/>
      </w:pPr>
      <w:r w:rsidRPr="00120F23">
        <w:t>е) все перечисленные</w:t>
      </w:r>
    </w:p>
    <w:p w14:paraId="1D294CE0" w14:textId="77777777" w:rsidR="008C096C" w:rsidRPr="00120F23" w:rsidRDefault="008C096C" w:rsidP="00120F23">
      <w:pPr>
        <w:jc w:val="both"/>
        <w:rPr>
          <w:b/>
        </w:rPr>
      </w:pPr>
      <w:r w:rsidRPr="00120F23">
        <w:rPr>
          <w:b/>
        </w:rPr>
        <w:t xml:space="preserve">ж) верно а), б), в). </w:t>
      </w:r>
    </w:p>
    <w:p w14:paraId="5476EAF7" w14:textId="77777777" w:rsidR="008C096C" w:rsidRPr="00120F23" w:rsidRDefault="008C096C" w:rsidP="00120F23">
      <w:pPr>
        <w:jc w:val="both"/>
      </w:pPr>
    </w:p>
    <w:p w14:paraId="7120EB68" w14:textId="77777777" w:rsidR="008C096C" w:rsidRPr="00120F23" w:rsidRDefault="00A5750A" w:rsidP="00120F23">
      <w:pPr>
        <w:jc w:val="both"/>
      </w:pPr>
      <w:r w:rsidRPr="00120F23">
        <w:t>699</w:t>
      </w:r>
      <w:r w:rsidR="008C096C" w:rsidRPr="00120F23">
        <w:t>. Проведение «С» витаминизации третьих блюд в воспитательных и образовательных учреждениях проводит:</w:t>
      </w:r>
    </w:p>
    <w:p w14:paraId="16F3E148" w14:textId="77777777" w:rsidR="008C096C" w:rsidRPr="00120F23" w:rsidRDefault="008C096C" w:rsidP="00120F23">
      <w:pPr>
        <w:jc w:val="both"/>
      </w:pPr>
      <w:r w:rsidRPr="00120F23">
        <w:t>а) повар</w:t>
      </w:r>
    </w:p>
    <w:p w14:paraId="25163B3C" w14:textId="77777777" w:rsidR="008C096C" w:rsidRPr="00120F23" w:rsidRDefault="008C096C" w:rsidP="00120F23">
      <w:pPr>
        <w:jc w:val="both"/>
      </w:pPr>
      <w:r w:rsidRPr="00120F23">
        <w:t>б) руководитель учреждения</w:t>
      </w:r>
    </w:p>
    <w:p w14:paraId="60EB297D" w14:textId="77777777" w:rsidR="008C096C" w:rsidRPr="00120F23" w:rsidRDefault="008C096C" w:rsidP="00120F23">
      <w:pPr>
        <w:jc w:val="both"/>
        <w:rPr>
          <w:b/>
        </w:rPr>
      </w:pPr>
      <w:r w:rsidRPr="00120F23">
        <w:rPr>
          <w:b/>
        </w:rPr>
        <w:t xml:space="preserve">в) медицинский работник. </w:t>
      </w:r>
    </w:p>
    <w:p w14:paraId="38A37F32" w14:textId="77777777" w:rsidR="008C096C" w:rsidRPr="00120F23" w:rsidRDefault="008C096C" w:rsidP="00120F23">
      <w:pPr>
        <w:jc w:val="both"/>
        <w:rPr>
          <w:b/>
        </w:rPr>
      </w:pPr>
    </w:p>
    <w:p w14:paraId="73537262" w14:textId="77777777" w:rsidR="008C096C" w:rsidRPr="00120F23" w:rsidRDefault="00A5750A" w:rsidP="00120F23">
      <w:pPr>
        <w:jc w:val="both"/>
      </w:pPr>
      <w:r w:rsidRPr="00120F23">
        <w:t>700</w:t>
      </w:r>
      <w:r w:rsidR="008C096C" w:rsidRPr="00120F23">
        <w:t>. Для разрешения на выезд детей в летний оздоровительный лагерь необходимы следующие документы:</w:t>
      </w:r>
    </w:p>
    <w:p w14:paraId="635815E8" w14:textId="77777777" w:rsidR="008C096C" w:rsidRPr="00120F23" w:rsidRDefault="008C096C" w:rsidP="00120F23">
      <w:pPr>
        <w:jc w:val="both"/>
      </w:pPr>
      <w:r w:rsidRPr="00120F23">
        <w:t>а) акт приемки лагеря</w:t>
      </w:r>
    </w:p>
    <w:p w14:paraId="454D4C4F" w14:textId="77777777" w:rsidR="008C096C" w:rsidRPr="00120F23" w:rsidRDefault="008C096C" w:rsidP="00120F23">
      <w:pPr>
        <w:jc w:val="both"/>
      </w:pPr>
      <w:r w:rsidRPr="00120F23">
        <w:t>б) анализ питьевой воды</w:t>
      </w:r>
    </w:p>
    <w:p w14:paraId="4175432C" w14:textId="77777777" w:rsidR="008C096C" w:rsidRPr="00120F23" w:rsidRDefault="008C096C" w:rsidP="00120F23">
      <w:pPr>
        <w:jc w:val="both"/>
        <w:rPr>
          <w:b/>
        </w:rPr>
      </w:pPr>
      <w:r w:rsidRPr="00120F23">
        <w:rPr>
          <w:b/>
        </w:rPr>
        <w:t>в) справка об  эпидемиологическом окружении выданная не позднее, чем за 3 дня до выезда, сведения о профилактических прививках и состоянии здоровья ребенка</w:t>
      </w:r>
    </w:p>
    <w:p w14:paraId="4A9ECBF8" w14:textId="77777777" w:rsidR="008C096C" w:rsidRPr="00120F23" w:rsidRDefault="008C096C" w:rsidP="00120F23">
      <w:pPr>
        <w:jc w:val="both"/>
      </w:pPr>
      <w:r w:rsidRPr="00120F23">
        <w:t>г) штатная ведомость сотрудников и справки о прохождении ими медицинских осмотров</w:t>
      </w:r>
    </w:p>
    <w:p w14:paraId="4903D2E4" w14:textId="77777777" w:rsidR="008C096C" w:rsidRPr="00120F23" w:rsidRDefault="008C096C" w:rsidP="00120F23">
      <w:pPr>
        <w:jc w:val="both"/>
      </w:pPr>
      <w:r w:rsidRPr="00120F23">
        <w:t>д) справка о дезинфекции, дезинсекции и дератизации помещений и территории лагеря</w:t>
      </w:r>
    </w:p>
    <w:p w14:paraId="32BE60F3" w14:textId="77777777" w:rsidR="008C096C" w:rsidRPr="00120F23" w:rsidRDefault="008C096C" w:rsidP="00120F23">
      <w:pPr>
        <w:jc w:val="both"/>
      </w:pPr>
      <w:r w:rsidRPr="00120F23">
        <w:t xml:space="preserve">е) верно а), б), в), г), д).  </w:t>
      </w:r>
    </w:p>
    <w:p w14:paraId="4C9A283D" w14:textId="77777777" w:rsidR="008C096C" w:rsidRPr="00120F23" w:rsidRDefault="008C096C" w:rsidP="00120F23">
      <w:pPr>
        <w:jc w:val="both"/>
      </w:pPr>
    </w:p>
    <w:p w14:paraId="51067D75" w14:textId="77777777" w:rsidR="008C096C" w:rsidRPr="00120F23" w:rsidRDefault="00A5750A" w:rsidP="00120F23">
      <w:pPr>
        <w:jc w:val="both"/>
      </w:pPr>
      <w:r w:rsidRPr="00120F23">
        <w:t>701</w:t>
      </w:r>
      <w:r w:rsidR="008C096C" w:rsidRPr="00120F23">
        <w:t>. Понятие режим питания включает:</w:t>
      </w:r>
    </w:p>
    <w:p w14:paraId="0107CE6B" w14:textId="77777777" w:rsidR="008C096C" w:rsidRPr="00120F23" w:rsidRDefault="008C096C" w:rsidP="00120F23">
      <w:pPr>
        <w:jc w:val="both"/>
      </w:pPr>
      <w:r w:rsidRPr="00120F23">
        <w:t>а) кратность приемов пищи</w:t>
      </w:r>
    </w:p>
    <w:p w14:paraId="23869B57" w14:textId="77777777" w:rsidR="008C096C" w:rsidRPr="00120F23" w:rsidRDefault="008C096C" w:rsidP="00120F23">
      <w:pPr>
        <w:jc w:val="both"/>
      </w:pPr>
      <w:r w:rsidRPr="00120F23">
        <w:t xml:space="preserve">б) распределение энергетической ценности между приемами пищи </w:t>
      </w:r>
    </w:p>
    <w:p w14:paraId="7E02227C" w14:textId="77777777" w:rsidR="008C096C" w:rsidRPr="00120F23" w:rsidRDefault="008C096C" w:rsidP="00120F23">
      <w:pPr>
        <w:jc w:val="both"/>
      </w:pPr>
      <w:r w:rsidRPr="00120F23">
        <w:t>в) общее количество потребляемой пищи</w:t>
      </w:r>
    </w:p>
    <w:p w14:paraId="32F1D823" w14:textId="77777777" w:rsidR="008C096C" w:rsidRPr="00120F23" w:rsidRDefault="008C096C" w:rsidP="00120F23">
      <w:pPr>
        <w:jc w:val="both"/>
      </w:pPr>
      <w:r w:rsidRPr="00120F23">
        <w:t>г) виды потребляемых продуктов</w:t>
      </w:r>
    </w:p>
    <w:p w14:paraId="02FD73EF" w14:textId="77777777" w:rsidR="008C096C" w:rsidRPr="00120F23" w:rsidRDefault="008C096C" w:rsidP="00120F23">
      <w:pPr>
        <w:jc w:val="both"/>
        <w:rPr>
          <w:b/>
        </w:rPr>
      </w:pPr>
      <w:r w:rsidRPr="00120F23">
        <w:rPr>
          <w:b/>
        </w:rPr>
        <w:t xml:space="preserve">д). верно а), б). </w:t>
      </w:r>
    </w:p>
    <w:p w14:paraId="50555AA9" w14:textId="77777777" w:rsidR="008C096C" w:rsidRPr="00120F23" w:rsidRDefault="008C096C" w:rsidP="00120F23">
      <w:pPr>
        <w:jc w:val="both"/>
      </w:pPr>
    </w:p>
    <w:p w14:paraId="7583E022" w14:textId="77777777" w:rsidR="008C096C" w:rsidRPr="00120F23" w:rsidRDefault="00A5750A" w:rsidP="00120F23">
      <w:pPr>
        <w:jc w:val="both"/>
      </w:pPr>
      <w:r w:rsidRPr="00120F23">
        <w:t>702</w:t>
      </w:r>
      <w:r w:rsidR="008C096C" w:rsidRPr="00120F23">
        <w:t>. Функции медицинского работника детского и подросткового учреждения при обращении больного с пищевым отравлением:</w:t>
      </w:r>
      <w:r w:rsidR="008C096C" w:rsidRPr="00120F23">
        <w:br/>
        <w:t>а) оказание первой помощи</w:t>
      </w:r>
    </w:p>
    <w:p w14:paraId="5F3A67EB" w14:textId="77777777" w:rsidR="008C096C" w:rsidRPr="00120F23" w:rsidRDefault="008C096C" w:rsidP="00120F23">
      <w:pPr>
        <w:jc w:val="both"/>
      </w:pPr>
      <w:r w:rsidRPr="00120F23">
        <w:t>б) отправка выделений больного на бактериологическое исследование</w:t>
      </w:r>
    </w:p>
    <w:p w14:paraId="5EB18E0B" w14:textId="77777777" w:rsidR="008C096C" w:rsidRPr="00120F23" w:rsidRDefault="008C096C" w:rsidP="00120F23">
      <w:pPr>
        <w:jc w:val="both"/>
      </w:pPr>
      <w:r w:rsidRPr="00120F23">
        <w:t>в) сообщение в фгуз «центр гигиены и эпидемиологии» о случае пищевого отравления</w:t>
      </w:r>
    </w:p>
    <w:p w14:paraId="5CA31682" w14:textId="77777777" w:rsidR="008C096C" w:rsidRPr="00120F23" w:rsidRDefault="008C096C" w:rsidP="00120F23">
      <w:pPr>
        <w:jc w:val="both"/>
      </w:pPr>
      <w:r w:rsidRPr="00120F23">
        <w:t>г) выяснение причин возникновения заболевания</w:t>
      </w:r>
    </w:p>
    <w:p w14:paraId="77A3633F" w14:textId="77777777" w:rsidR="008C096C" w:rsidRPr="00120F23" w:rsidRDefault="008C096C" w:rsidP="00120F23">
      <w:pPr>
        <w:jc w:val="both"/>
        <w:rPr>
          <w:b/>
        </w:rPr>
      </w:pPr>
      <w:r w:rsidRPr="00120F23">
        <w:rPr>
          <w:b/>
        </w:rPr>
        <w:t xml:space="preserve">д) верно а), б), в), г).  </w:t>
      </w:r>
    </w:p>
    <w:p w14:paraId="522368EA" w14:textId="77777777" w:rsidR="008C096C" w:rsidRPr="00120F23" w:rsidRDefault="008C096C" w:rsidP="00120F23">
      <w:pPr>
        <w:jc w:val="both"/>
      </w:pPr>
    </w:p>
    <w:p w14:paraId="337CAAC1" w14:textId="77777777" w:rsidR="008C096C" w:rsidRPr="00120F23" w:rsidRDefault="00A5750A" w:rsidP="00120F23">
      <w:pPr>
        <w:jc w:val="both"/>
      </w:pPr>
      <w:r w:rsidRPr="00120F23">
        <w:t>703</w:t>
      </w:r>
      <w:r w:rsidR="008C096C" w:rsidRPr="00120F23">
        <w:t>. При анализе заболеваемости детей в учебно-воспитательных учреждениях с целью оценки эффективности проводимых мероприятий ее показатели следует сопоставить:</w:t>
      </w:r>
    </w:p>
    <w:p w14:paraId="50AF8E78" w14:textId="77777777" w:rsidR="008C096C" w:rsidRPr="00120F23" w:rsidRDefault="008C096C" w:rsidP="00120F23">
      <w:pPr>
        <w:jc w:val="both"/>
      </w:pPr>
      <w:r w:rsidRPr="00120F23">
        <w:t>а) со средними данными районов города</w:t>
      </w:r>
    </w:p>
    <w:p w14:paraId="79F9820F" w14:textId="77777777" w:rsidR="008C096C" w:rsidRPr="00120F23" w:rsidRDefault="008C096C" w:rsidP="00120F23">
      <w:pPr>
        <w:jc w:val="both"/>
        <w:rPr>
          <w:b/>
        </w:rPr>
      </w:pPr>
      <w:r w:rsidRPr="00120F23">
        <w:rPr>
          <w:b/>
        </w:rPr>
        <w:t>б) с данными того же учреждения в динамике за ряд лет</w:t>
      </w:r>
    </w:p>
    <w:p w14:paraId="73FF6BF0" w14:textId="77777777" w:rsidR="008C096C" w:rsidRPr="00120F23" w:rsidRDefault="008C096C" w:rsidP="00120F23">
      <w:pPr>
        <w:jc w:val="both"/>
      </w:pPr>
      <w:r w:rsidRPr="00120F23">
        <w:t>в) с данными поликлиники по «неорганизованным детям»</w:t>
      </w:r>
    </w:p>
    <w:p w14:paraId="28DCC502" w14:textId="77777777" w:rsidR="008C096C" w:rsidRPr="00120F23" w:rsidRDefault="008C096C" w:rsidP="00120F23">
      <w:pPr>
        <w:jc w:val="both"/>
      </w:pPr>
      <w:r w:rsidRPr="00120F23">
        <w:t>г) с данными учреждения другого профиля</w:t>
      </w:r>
    </w:p>
    <w:p w14:paraId="387EAA14" w14:textId="77777777" w:rsidR="008C096C" w:rsidRPr="00120F23" w:rsidRDefault="008C096C" w:rsidP="00120F23">
      <w:pPr>
        <w:jc w:val="both"/>
      </w:pPr>
      <w:r w:rsidRPr="00120F23">
        <w:t xml:space="preserve">д) со всеми перечисленными показателями.  </w:t>
      </w:r>
    </w:p>
    <w:p w14:paraId="6E4F9EA0" w14:textId="77777777" w:rsidR="008C096C" w:rsidRPr="00120F23" w:rsidRDefault="008C096C" w:rsidP="00120F23">
      <w:pPr>
        <w:jc w:val="both"/>
      </w:pPr>
    </w:p>
    <w:p w14:paraId="7F854666" w14:textId="77777777" w:rsidR="008C096C" w:rsidRPr="00120F23" w:rsidRDefault="00A5750A" w:rsidP="00120F23">
      <w:pPr>
        <w:jc w:val="both"/>
      </w:pPr>
      <w:r w:rsidRPr="00120F23">
        <w:t>704</w:t>
      </w:r>
      <w:r w:rsidR="008C096C" w:rsidRPr="00120F23">
        <w:t>. Гигиеническими принципами составления расписания занятий являются:</w:t>
      </w:r>
    </w:p>
    <w:p w14:paraId="36EAB503" w14:textId="77777777" w:rsidR="008C096C" w:rsidRPr="00120F23" w:rsidRDefault="008C096C" w:rsidP="00120F23">
      <w:pPr>
        <w:jc w:val="both"/>
      </w:pPr>
      <w:r w:rsidRPr="00120F23">
        <w:t>а) учет трудности предмета</w:t>
      </w:r>
    </w:p>
    <w:p w14:paraId="652EF49A" w14:textId="77777777" w:rsidR="008C096C" w:rsidRPr="00120F23" w:rsidRDefault="008C096C" w:rsidP="00120F23">
      <w:pPr>
        <w:jc w:val="both"/>
      </w:pPr>
      <w:r w:rsidRPr="00120F23">
        <w:t>б) учет физиологической кривой дневной и недельной работоспособности</w:t>
      </w:r>
    </w:p>
    <w:p w14:paraId="556AA0D8" w14:textId="77777777" w:rsidR="008C096C" w:rsidRPr="00120F23" w:rsidRDefault="008C096C" w:rsidP="00120F23">
      <w:pPr>
        <w:jc w:val="both"/>
      </w:pPr>
      <w:r w:rsidRPr="00120F23">
        <w:t>в) расположение занятий с динамическим компонентом в часы и дни наивысшей работоспособности</w:t>
      </w:r>
    </w:p>
    <w:p w14:paraId="76A963B2" w14:textId="77777777" w:rsidR="008C096C" w:rsidRPr="00120F23" w:rsidRDefault="008C096C" w:rsidP="00120F23">
      <w:pPr>
        <w:jc w:val="both"/>
        <w:rPr>
          <w:b/>
        </w:rPr>
      </w:pPr>
      <w:r w:rsidRPr="00120F23">
        <w:rPr>
          <w:b/>
        </w:rPr>
        <w:t>г) расположение занятий с динамическим компонентом в часы и дни начинающегося утомления</w:t>
      </w:r>
    </w:p>
    <w:p w14:paraId="5B628CB6" w14:textId="77777777" w:rsidR="008C096C" w:rsidRPr="00120F23" w:rsidRDefault="008C096C" w:rsidP="00120F23">
      <w:pPr>
        <w:jc w:val="both"/>
      </w:pPr>
      <w:r w:rsidRPr="00120F23">
        <w:t xml:space="preserve">д) расположение занятий с динамическим компонентом в часы и дни выраженного утомления.  </w:t>
      </w:r>
    </w:p>
    <w:p w14:paraId="6EBD156E" w14:textId="77777777" w:rsidR="008C096C" w:rsidRPr="00120F23" w:rsidRDefault="008C096C" w:rsidP="00120F23">
      <w:pPr>
        <w:jc w:val="both"/>
      </w:pPr>
    </w:p>
    <w:p w14:paraId="66EC0BB4" w14:textId="77777777" w:rsidR="008C096C" w:rsidRPr="00120F23" w:rsidRDefault="00A5750A" w:rsidP="00120F23">
      <w:pPr>
        <w:jc w:val="both"/>
      </w:pPr>
      <w:r w:rsidRPr="00120F23">
        <w:t>705</w:t>
      </w:r>
      <w:r w:rsidR="008C096C" w:rsidRPr="00120F23">
        <w:t>. В дошкольных группах допускается использовать:</w:t>
      </w:r>
      <w:r w:rsidR="008C096C" w:rsidRPr="00120F23">
        <w:br/>
        <w:t>а) стационарные двухъярусные кровати</w:t>
      </w:r>
    </w:p>
    <w:p w14:paraId="0889E437" w14:textId="77777777" w:rsidR="008C096C" w:rsidRPr="00120F23" w:rsidRDefault="008C096C" w:rsidP="00120F23">
      <w:pPr>
        <w:jc w:val="both"/>
        <w:rPr>
          <w:b/>
        </w:rPr>
      </w:pPr>
      <w:r w:rsidRPr="00120F23">
        <w:rPr>
          <w:b/>
        </w:rPr>
        <w:t>б) трансформируемые одно-, двух-, трех- уровневые кровати</w:t>
      </w:r>
    </w:p>
    <w:p w14:paraId="2D04D412" w14:textId="77777777" w:rsidR="008C096C" w:rsidRPr="00120F23" w:rsidRDefault="008C096C" w:rsidP="00120F23">
      <w:pPr>
        <w:jc w:val="both"/>
      </w:pPr>
      <w:r w:rsidRPr="00120F23">
        <w:t xml:space="preserve">в) все перечисленное. </w:t>
      </w:r>
    </w:p>
    <w:p w14:paraId="2D4871F5" w14:textId="77777777" w:rsidR="008C096C" w:rsidRPr="00120F23" w:rsidRDefault="008C096C" w:rsidP="00120F23">
      <w:pPr>
        <w:jc w:val="both"/>
      </w:pPr>
    </w:p>
    <w:p w14:paraId="4F489F6A" w14:textId="77777777" w:rsidR="008C096C" w:rsidRPr="00120F23" w:rsidRDefault="00A5750A" w:rsidP="00120F23">
      <w:pPr>
        <w:jc w:val="both"/>
      </w:pPr>
      <w:r w:rsidRPr="00120F23">
        <w:t>706</w:t>
      </w:r>
      <w:r w:rsidR="008C096C" w:rsidRPr="00120F23">
        <w:t>. При невозможности получить полную характеристику питания в детских дошкольных учреждениях питание детей оценивается:</w:t>
      </w:r>
    </w:p>
    <w:p w14:paraId="3018966D" w14:textId="77777777" w:rsidR="008C096C" w:rsidRPr="00120F23" w:rsidRDefault="008C096C" w:rsidP="00120F23">
      <w:pPr>
        <w:jc w:val="both"/>
      </w:pPr>
      <w:r w:rsidRPr="00120F23">
        <w:t>а) по калорийности</w:t>
      </w:r>
    </w:p>
    <w:p w14:paraId="3A4FA32C" w14:textId="77777777" w:rsidR="008C096C" w:rsidRPr="00120F23" w:rsidRDefault="008C096C" w:rsidP="00120F23">
      <w:pPr>
        <w:jc w:val="both"/>
      </w:pPr>
      <w:r w:rsidRPr="00120F23">
        <w:t>б) по содержанию витамина с</w:t>
      </w:r>
    </w:p>
    <w:p w14:paraId="1C33A514" w14:textId="77777777" w:rsidR="008C096C" w:rsidRPr="00120F23" w:rsidRDefault="008C096C" w:rsidP="00120F23">
      <w:pPr>
        <w:jc w:val="both"/>
      </w:pPr>
      <w:r w:rsidRPr="00120F23">
        <w:t>в) по содержанию в рационе белков животного происхождения</w:t>
      </w:r>
    </w:p>
    <w:p w14:paraId="0450BECB" w14:textId="77777777" w:rsidR="008C096C" w:rsidRPr="00120F23" w:rsidRDefault="008C096C" w:rsidP="00120F23">
      <w:pPr>
        <w:jc w:val="both"/>
      </w:pPr>
      <w:r w:rsidRPr="00120F23">
        <w:t>г) по содержанию в рационе жиров животного происхождения</w:t>
      </w:r>
    </w:p>
    <w:p w14:paraId="28B43303" w14:textId="77777777" w:rsidR="008C096C" w:rsidRPr="00120F23" w:rsidRDefault="008C096C" w:rsidP="00120F23">
      <w:pPr>
        <w:jc w:val="both"/>
      </w:pPr>
      <w:r w:rsidRPr="00120F23">
        <w:t xml:space="preserve">д) по содержанию в рационе белков </w:t>
      </w:r>
    </w:p>
    <w:p w14:paraId="2415B596" w14:textId="77777777" w:rsidR="008C096C" w:rsidRPr="00120F23" w:rsidRDefault="008C096C" w:rsidP="00120F23">
      <w:pPr>
        <w:jc w:val="both"/>
      </w:pPr>
      <w:r w:rsidRPr="00120F23">
        <w:t>е) по всем перечисленным показателям</w:t>
      </w:r>
    </w:p>
    <w:p w14:paraId="6FE3F782" w14:textId="77777777" w:rsidR="008C096C" w:rsidRPr="00120F23" w:rsidRDefault="008C096C" w:rsidP="00120F23">
      <w:pPr>
        <w:jc w:val="both"/>
        <w:rPr>
          <w:b/>
        </w:rPr>
      </w:pPr>
      <w:r w:rsidRPr="00120F23">
        <w:rPr>
          <w:b/>
        </w:rPr>
        <w:t xml:space="preserve">ж) верно б)  в). </w:t>
      </w:r>
    </w:p>
    <w:p w14:paraId="179B2306" w14:textId="77777777" w:rsidR="008C096C" w:rsidRPr="00120F23" w:rsidRDefault="008C096C" w:rsidP="00120F23">
      <w:pPr>
        <w:jc w:val="both"/>
        <w:rPr>
          <w:b/>
        </w:rPr>
      </w:pPr>
    </w:p>
    <w:p w14:paraId="359B6D21" w14:textId="77777777" w:rsidR="008C096C" w:rsidRPr="00120F23" w:rsidRDefault="00A5750A" w:rsidP="00120F23">
      <w:pPr>
        <w:widowControl w:val="0"/>
        <w:autoSpaceDE w:val="0"/>
        <w:autoSpaceDN w:val="0"/>
        <w:adjustRightInd w:val="0"/>
        <w:jc w:val="both"/>
      </w:pPr>
      <w:r w:rsidRPr="00120F23">
        <w:t>707</w:t>
      </w:r>
      <w:r w:rsidR="008C096C" w:rsidRPr="00120F23">
        <w:t>. Причины, вызывающие дефицит движений или гипокинезию у детей, в современных условиях:</w:t>
      </w:r>
    </w:p>
    <w:p w14:paraId="26B65D90" w14:textId="77777777" w:rsidR="008C096C" w:rsidRPr="00120F23" w:rsidRDefault="008C096C" w:rsidP="00120F23">
      <w:pPr>
        <w:numPr>
          <w:ilvl w:val="0"/>
          <w:numId w:val="76"/>
        </w:numPr>
        <w:shd w:val="clear" w:color="auto" w:fill="FFFFFF"/>
        <w:tabs>
          <w:tab w:val="clear" w:pos="1080"/>
          <w:tab w:val="num" w:pos="0"/>
        </w:tabs>
        <w:ind w:left="0" w:firstLine="0"/>
        <w:rPr>
          <w:b/>
        </w:rPr>
      </w:pPr>
      <w:r w:rsidRPr="00120F23">
        <w:rPr>
          <w:b/>
        </w:rPr>
        <w:t xml:space="preserve">высокая учебная нагрузка </w:t>
      </w:r>
    </w:p>
    <w:p w14:paraId="3D30173C" w14:textId="77777777" w:rsidR="008C096C" w:rsidRPr="00120F23" w:rsidRDefault="008C096C" w:rsidP="00120F23">
      <w:pPr>
        <w:numPr>
          <w:ilvl w:val="0"/>
          <w:numId w:val="76"/>
        </w:numPr>
        <w:shd w:val="clear" w:color="auto" w:fill="FFFFFF"/>
        <w:tabs>
          <w:tab w:val="clear" w:pos="1080"/>
          <w:tab w:val="num" w:pos="0"/>
        </w:tabs>
        <w:ind w:left="0" w:firstLine="0"/>
      </w:pPr>
      <w:r w:rsidRPr="00120F23">
        <w:t>увеличение бытового комфорта</w:t>
      </w:r>
    </w:p>
    <w:p w14:paraId="78F81BEE" w14:textId="77777777" w:rsidR="008C096C" w:rsidRPr="00120F23" w:rsidRDefault="008C096C" w:rsidP="00120F23">
      <w:pPr>
        <w:numPr>
          <w:ilvl w:val="0"/>
          <w:numId w:val="76"/>
        </w:numPr>
        <w:shd w:val="clear" w:color="auto" w:fill="FFFFFF"/>
        <w:tabs>
          <w:tab w:val="clear" w:pos="1080"/>
          <w:tab w:val="num" w:pos="0"/>
        </w:tabs>
        <w:ind w:left="0" w:firstLine="0"/>
        <w:rPr>
          <w:b/>
        </w:rPr>
      </w:pPr>
      <w:r w:rsidRPr="00120F23">
        <w:rPr>
          <w:b/>
        </w:rPr>
        <w:t xml:space="preserve">неблагоприятные климатические условия </w:t>
      </w:r>
    </w:p>
    <w:p w14:paraId="61547012" w14:textId="77777777" w:rsidR="008C096C" w:rsidRPr="00120F23" w:rsidRDefault="008C096C" w:rsidP="00120F23">
      <w:pPr>
        <w:numPr>
          <w:ilvl w:val="0"/>
          <w:numId w:val="76"/>
        </w:numPr>
        <w:shd w:val="clear" w:color="auto" w:fill="FFFFFF"/>
        <w:tabs>
          <w:tab w:val="clear" w:pos="1080"/>
          <w:tab w:val="num" w:pos="0"/>
        </w:tabs>
        <w:ind w:left="0" w:firstLine="0"/>
        <w:rPr>
          <w:b/>
        </w:rPr>
      </w:pPr>
      <w:r w:rsidRPr="00120F23">
        <w:rPr>
          <w:b/>
        </w:rPr>
        <w:t xml:space="preserve">сужение социальных контактов </w:t>
      </w:r>
    </w:p>
    <w:p w14:paraId="7F5C510E" w14:textId="77777777" w:rsidR="008C096C" w:rsidRPr="00120F23" w:rsidRDefault="008C096C" w:rsidP="00120F23">
      <w:pPr>
        <w:numPr>
          <w:ilvl w:val="0"/>
          <w:numId w:val="76"/>
        </w:numPr>
        <w:shd w:val="clear" w:color="auto" w:fill="FFFFFF"/>
        <w:tabs>
          <w:tab w:val="clear" w:pos="1080"/>
          <w:tab w:val="num" w:pos="0"/>
        </w:tabs>
        <w:ind w:left="0" w:firstLine="0"/>
      </w:pPr>
      <w:r w:rsidRPr="00120F23">
        <w:t>наличие хронических заболеваний</w:t>
      </w:r>
    </w:p>
    <w:p w14:paraId="139E8338" w14:textId="77777777" w:rsidR="00392F78" w:rsidRPr="00120F23" w:rsidRDefault="00392F78" w:rsidP="00120F23">
      <w:pPr>
        <w:widowControl w:val="0"/>
        <w:autoSpaceDE w:val="0"/>
        <w:autoSpaceDN w:val="0"/>
        <w:adjustRightInd w:val="0"/>
        <w:jc w:val="both"/>
      </w:pPr>
    </w:p>
    <w:p w14:paraId="431CBC02" w14:textId="77777777" w:rsidR="008C096C" w:rsidRPr="00120F23" w:rsidRDefault="00A5750A" w:rsidP="00120F23">
      <w:pPr>
        <w:widowControl w:val="0"/>
        <w:autoSpaceDE w:val="0"/>
        <w:autoSpaceDN w:val="0"/>
        <w:adjustRightInd w:val="0"/>
        <w:jc w:val="both"/>
      </w:pPr>
      <w:r w:rsidRPr="00120F23">
        <w:t>708</w:t>
      </w:r>
      <w:r w:rsidR="008C096C" w:rsidRPr="00120F23">
        <w:t>. Оздоровительная роль физического воспитания заключается в следующем:</w:t>
      </w:r>
    </w:p>
    <w:p w14:paraId="40656933" w14:textId="77777777" w:rsidR="008C096C" w:rsidRPr="00120F23" w:rsidRDefault="008C096C" w:rsidP="00120F23">
      <w:pPr>
        <w:numPr>
          <w:ilvl w:val="0"/>
          <w:numId w:val="69"/>
        </w:numPr>
        <w:shd w:val="clear" w:color="auto" w:fill="FFFFFF"/>
        <w:tabs>
          <w:tab w:val="clear" w:pos="1080"/>
        </w:tabs>
        <w:ind w:left="0" w:firstLine="0"/>
        <w:rPr>
          <w:b/>
        </w:rPr>
      </w:pPr>
      <w:r w:rsidRPr="00120F23">
        <w:rPr>
          <w:b/>
        </w:rPr>
        <w:t xml:space="preserve">повышается резистентность </w:t>
      </w:r>
    </w:p>
    <w:p w14:paraId="0D81A684" w14:textId="77777777" w:rsidR="008C096C" w:rsidRPr="00120F23" w:rsidRDefault="008C096C" w:rsidP="00120F23">
      <w:pPr>
        <w:numPr>
          <w:ilvl w:val="0"/>
          <w:numId w:val="69"/>
        </w:numPr>
        <w:shd w:val="clear" w:color="auto" w:fill="FFFFFF"/>
        <w:tabs>
          <w:tab w:val="clear" w:pos="1080"/>
        </w:tabs>
        <w:ind w:left="0" w:firstLine="0"/>
        <w:rPr>
          <w:b/>
        </w:rPr>
      </w:pPr>
      <w:r w:rsidRPr="00120F23">
        <w:rPr>
          <w:b/>
        </w:rPr>
        <w:t xml:space="preserve">снижается уровень болезней нервной системы </w:t>
      </w:r>
    </w:p>
    <w:p w14:paraId="41DDD964" w14:textId="77777777" w:rsidR="008C096C" w:rsidRPr="00120F23" w:rsidRDefault="008C096C" w:rsidP="00120F23">
      <w:pPr>
        <w:numPr>
          <w:ilvl w:val="0"/>
          <w:numId w:val="69"/>
        </w:numPr>
        <w:shd w:val="clear" w:color="auto" w:fill="FFFFFF"/>
        <w:tabs>
          <w:tab w:val="clear" w:pos="1080"/>
        </w:tabs>
        <w:ind w:left="0" w:firstLine="0"/>
        <w:rPr>
          <w:b/>
        </w:rPr>
      </w:pPr>
      <w:r w:rsidRPr="00120F23">
        <w:rPr>
          <w:b/>
        </w:rPr>
        <w:t xml:space="preserve">стимулируются процессы роста, и развития ребенка </w:t>
      </w:r>
    </w:p>
    <w:p w14:paraId="76E99715" w14:textId="77777777" w:rsidR="008C096C" w:rsidRPr="00120F23" w:rsidRDefault="008C096C" w:rsidP="00120F23">
      <w:pPr>
        <w:numPr>
          <w:ilvl w:val="0"/>
          <w:numId w:val="69"/>
        </w:numPr>
        <w:shd w:val="clear" w:color="auto" w:fill="FFFFFF"/>
        <w:tabs>
          <w:tab w:val="clear" w:pos="1080"/>
        </w:tabs>
        <w:ind w:left="0" w:firstLine="0"/>
        <w:rPr>
          <w:b/>
        </w:rPr>
      </w:pPr>
      <w:r w:rsidRPr="00120F23">
        <w:rPr>
          <w:b/>
        </w:rPr>
        <w:t xml:space="preserve">нормализуется функциональный статус </w:t>
      </w:r>
    </w:p>
    <w:p w14:paraId="7A5604F3" w14:textId="77777777" w:rsidR="008C096C" w:rsidRPr="00120F23" w:rsidRDefault="008C096C" w:rsidP="00120F23">
      <w:pPr>
        <w:shd w:val="clear" w:color="auto" w:fill="FFFFFF"/>
        <w:rPr>
          <w:b/>
        </w:rPr>
      </w:pPr>
    </w:p>
    <w:p w14:paraId="5108D616" w14:textId="77777777" w:rsidR="008C096C" w:rsidRPr="00120F23" w:rsidRDefault="00A5750A" w:rsidP="00120F23">
      <w:pPr>
        <w:jc w:val="both"/>
      </w:pPr>
      <w:r w:rsidRPr="00120F23">
        <w:t>709</w:t>
      </w:r>
      <w:r w:rsidR="008C096C" w:rsidRPr="00120F23">
        <w:t>. К средствам физического воспитания относятся:</w:t>
      </w:r>
    </w:p>
    <w:p w14:paraId="5B09F4EA" w14:textId="77777777" w:rsidR="008C096C" w:rsidRPr="00120F23" w:rsidRDefault="008C096C" w:rsidP="00120F23">
      <w:pPr>
        <w:jc w:val="both"/>
      </w:pPr>
      <w:r w:rsidRPr="00120F23">
        <w:t>а) урок физической культуры</w:t>
      </w:r>
    </w:p>
    <w:p w14:paraId="28059691" w14:textId="77777777" w:rsidR="008C096C" w:rsidRPr="00120F23" w:rsidRDefault="008C096C" w:rsidP="00120F23">
      <w:pPr>
        <w:jc w:val="both"/>
      </w:pPr>
      <w:r w:rsidRPr="00120F23">
        <w:t>б) спортивный час</w:t>
      </w:r>
    </w:p>
    <w:p w14:paraId="796DFF2E" w14:textId="77777777" w:rsidR="008C096C" w:rsidRPr="00120F23" w:rsidRDefault="008C096C" w:rsidP="00120F23">
      <w:pPr>
        <w:jc w:val="both"/>
        <w:rPr>
          <w:b/>
        </w:rPr>
      </w:pPr>
      <w:r w:rsidRPr="00120F23">
        <w:rPr>
          <w:b/>
        </w:rPr>
        <w:t>в) физические упражнения</w:t>
      </w:r>
    </w:p>
    <w:p w14:paraId="0BE384FF" w14:textId="77777777" w:rsidR="008C096C" w:rsidRPr="00120F23" w:rsidRDefault="008C096C" w:rsidP="00120F23">
      <w:pPr>
        <w:jc w:val="both"/>
      </w:pPr>
      <w:r w:rsidRPr="00120F23">
        <w:t>г) спортивные секции</w:t>
      </w:r>
    </w:p>
    <w:p w14:paraId="3271D2B9" w14:textId="77777777" w:rsidR="008C096C" w:rsidRPr="00120F23" w:rsidRDefault="008C096C" w:rsidP="00120F23">
      <w:pPr>
        <w:jc w:val="both"/>
      </w:pPr>
      <w:r w:rsidRPr="00120F23">
        <w:t xml:space="preserve">д) прогулки. </w:t>
      </w:r>
    </w:p>
    <w:p w14:paraId="53ADE3DD" w14:textId="77777777" w:rsidR="008C096C" w:rsidRPr="00120F23" w:rsidRDefault="008C096C" w:rsidP="00120F23">
      <w:pPr>
        <w:autoSpaceDE w:val="0"/>
        <w:autoSpaceDN w:val="0"/>
        <w:adjustRightInd w:val="0"/>
        <w:rPr>
          <w:color w:val="000000"/>
        </w:rPr>
      </w:pPr>
    </w:p>
    <w:p w14:paraId="510B7B43" w14:textId="77777777" w:rsidR="008C096C" w:rsidRPr="00120F23" w:rsidRDefault="008C096C" w:rsidP="00120F23">
      <w:pPr>
        <w:autoSpaceDE w:val="0"/>
        <w:autoSpaceDN w:val="0"/>
        <w:adjustRightInd w:val="0"/>
        <w:rPr>
          <w:color w:val="000000"/>
        </w:rPr>
      </w:pPr>
      <w:r w:rsidRPr="00120F23">
        <w:rPr>
          <w:color w:val="000000"/>
        </w:rPr>
        <w:t xml:space="preserve"> </w:t>
      </w:r>
      <w:r w:rsidR="00A5750A" w:rsidRPr="00120F23">
        <w:rPr>
          <w:bCs/>
          <w:color w:val="000000"/>
        </w:rPr>
        <w:t>710</w:t>
      </w:r>
      <w:r w:rsidRPr="00120F23">
        <w:rPr>
          <w:bCs/>
          <w:color w:val="000000"/>
        </w:rPr>
        <w:t xml:space="preserve">. К группе риска относятся дети: </w:t>
      </w:r>
    </w:p>
    <w:p w14:paraId="40849B59" w14:textId="77777777" w:rsidR="008C096C" w:rsidRPr="00120F23" w:rsidRDefault="008C096C" w:rsidP="00120F23">
      <w:pPr>
        <w:autoSpaceDE w:val="0"/>
        <w:autoSpaceDN w:val="0"/>
        <w:adjustRightInd w:val="0"/>
        <w:rPr>
          <w:b/>
          <w:color w:val="000000"/>
        </w:rPr>
      </w:pPr>
      <w:r w:rsidRPr="00120F23">
        <w:rPr>
          <w:b/>
          <w:color w:val="000000"/>
        </w:rPr>
        <w:t xml:space="preserve">а) с функциональными отклонениями </w:t>
      </w:r>
    </w:p>
    <w:p w14:paraId="3A486F49" w14:textId="77777777" w:rsidR="008C096C" w:rsidRPr="00120F23" w:rsidRDefault="008C096C" w:rsidP="00120F23">
      <w:pPr>
        <w:autoSpaceDE w:val="0"/>
        <w:autoSpaceDN w:val="0"/>
        <w:adjustRightInd w:val="0"/>
        <w:rPr>
          <w:b/>
          <w:color w:val="000000"/>
        </w:rPr>
      </w:pPr>
      <w:r w:rsidRPr="00120F23">
        <w:rPr>
          <w:b/>
          <w:color w:val="000000"/>
        </w:rPr>
        <w:t xml:space="preserve">б) с хроническими заболеваниями в стадии компенсации </w:t>
      </w:r>
    </w:p>
    <w:p w14:paraId="07E22814" w14:textId="77777777" w:rsidR="008C096C" w:rsidRPr="00120F23" w:rsidRDefault="008C096C" w:rsidP="00120F23">
      <w:pPr>
        <w:autoSpaceDE w:val="0"/>
        <w:autoSpaceDN w:val="0"/>
        <w:adjustRightInd w:val="0"/>
        <w:rPr>
          <w:color w:val="000000"/>
        </w:rPr>
      </w:pPr>
      <w:r w:rsidRPr="00120F23">
        <w:rPr>
          <w:color w:val="000000"/>
        </w:rPr>
        <w:t xml:space="preserve">в) часто болеющие </w:t>
      </w:r>
    </w:p>
    <w:p w14:paraId="0A28319B" w14:textId="77777777" w:rsidR="008C096C" w:rsidRPr="00120F23" w:rsidRDefault="008C096C" w:rsidP="00120F23">
      <w:pPr>
        <w:autoSpaceDE w:val="0"/>
        <w:autoSpaceDN w:val="0"/>
        <w:adjustRightInd w:val="0"/>
        <w:rPr>
          <w:color w:val="000000"/>
        </w:rPr>
      </w:pPr>
      <w:r w:rsidRPr="00120F23">
        <w:rPr>
          <w:color w:val="000000"/>
        </w:rPr>
        <w:t xml:space="preserve">г) длительно болеющие </w:t>
      </w:r>
    </w:p>
    <w:p w14:paraId="4303AC79" w14:textId="77777777" w:rsidR="008C096C" w:rsidRPr="00120F23" w:rsidRDefault="008C096C" w:rsidP="00120F23">
      <w:pPr>
        <w:rPr>
          <w:b/>
          <w:color w:val="000000"/>
        </w:rPr>
      </w:pPr>
      <w:r w:rsidRPr="00120F23">
        <w:rPr>
          <w:b/>
          <w:color w:val="000000"/>
        </w:rPr>
        <w:t xml:space="preserve">д) с пониженным физическим развитием и его дисгармоничностью </w:t>
      </w:r>
    </w:p>
    <w:p w14:paraId="7EFC7B64" w14:textId="77777777" w:rsidR="008C096C" w:rsidRPr="00120F23" w:rsidRDefault="008C096C" w:rsidP="00120F23">
      <w:pPr>
        <w:autoSpaceDE w:val="0"/>
        <w:autoSpaceDN w:val="0"/>
        <w:adjustRightInd w:val="0"/>
        <w:rPr>
          <w:bCs/>
          <w:color w:val="000000"/>
        </w:rPr>
      </w:pPr>
    </w:p>
    <w:p w14:paraId="37169893" w14:textId="77777777" w:rsidR="008C096C" w:rsidRPr="00120F23" w:rsidRDefault="00A5750A" w:rsidP="00120F23">
      <w:pPr>
        <w:autoSpaceDE w:val="0"/>
        <w:autoSpaceDN w:val="0"/>
        <w:adjustRightInd w:val="0"/>
        <w:rPr>
          <w:color w:val="000000"/>
        </w:rPr>
      </w:pPr>
      <w:r w:rsidRPr="00120F23">
        <w:rPr>
          <w:bCs/>
          <w:color w:val="000000"/>
        </w:rPr>
        <w:t>711</w:t>
      </w:r>
      <w:r w:rsidR="008C096C" w:rsidRPr="00120F23">
        <w:rPr>
          <w:bCs/>
          <w:color w:val="000000"/>
        </w:rPr>
        <w:t xml:space="preserve">.  Дистанция сиденья парты – это: </w:t>
      </w:r>
    </w:p>
    <w:p w14:paraId="78E812F2" w14:textId="77777777" w:rsidR="008C096C" w:rsidRPr="00120F23" w:rsidRDefault="008C096C" w:rsidP="00120F23">
      <w:pPr>
        <w:autoSpaceDE w:val="0"/>
        <w:autoSpaceDN w:val="0"/>
        <w:adjustRightInd w:val="0"/>
        <w:rPr>
          <w:color w:val="000000"/>
        </w:rPr>
      </w:pPr>
      <w:r w:rsidRPr="00120F23">
        <w:rPr>
          <w:color w:val="000000"/>
        </w:rPr>
        <w:t xml:space="preserve">а) ширина сиденья </w:t>
      </w:r>
    </w:p>
    <w:p w14:paraId="7A2BBC0E" w14:textId="77777777" w:rsidR="008C096C" w:rsidRPr="00120F23" w:rsidRDefault="008C096C" w:rsidP="00120F23">
      <w:pPr>
        <w:autoSpaceDE w:val="0"/>
        <w:autoSpaceDN w:val="0"/>
        <w:adjustRightInd w:val="0"/>
        <w:rPr>
          <w:color w:val="000000"/>
        </w:rPr>
      </w:pPr>
      <w:r w:rsidRPr="00120F23">
        <w:rPr>
          <w:color w:val="000000"/>
        </w:rPr>
        <w:t xml:space="preserve">б) глубина сиденья </w:t>
      </w:r>
    </w:p>
    <w:p w14:paraId="7ADA65E2" w14:textId="77777777" w:rsidR="008C096C" w:rsidRPr="00120F23" w:rsidRDefault="008C096C" w:rsidP="00120F23">
      <w:pPr>
        <w:autoSpaceDE w:val="0"/>
        <w:autoSpaceDN w:val="0"/>
        <w:adjustRightInd w:val="0"/>
        <w:rPr>
          <w:color w:val="000000"/>
        </w:rPr>
      </w:pPr>
      <w:r w:rsidRPr="00120F23">
        <w:rPr>
          <w:color w:val="000000"/>
        </w:rPr>
        <w:t xml:space="preserve">в) высота сиденья </w:t>
      </w:r>
    </w:p>
    <w:p w14:paraId="27839899" w14:textId="77777777" w:rsidR="008C096C" w:rsidRPr="00120F23" w:rsidRDefault="008C096C" w:rsidP="00120F23">
      <w:pPr>
        <w:autoSpaceDE w:val="0"/>
        <w:autoSpaceDN w:val="0"/>
        <w:adjustRightInd w:val="0"/>
        <w:rPr>
          <w:color w:val="000000"/>
        </w:rPr>
      </w:pPr>
      <w:r w:rsidRPr="00120F23">
        <w:rPr>
          <w:color w:val="000000"/>
        </w:rPr>
        <w:t xml:space="preserve">г) расстояние от переднего края стула до края стола по вертикали </w:t>
      </w:r>
    </w:p>
    <w:p w14:paraId="7E81E50B" w14:textId="77777777" w:rsidR="008C096C" w:rsidRPr="00120F23" w:rsidRDefault="008C096C" w:rsidP="00120F23">
      <w:pPr>
        <w:rPr>
          <w:b/>
          <w:color w:val="000000"/>
        </w:rPr>
      </w:pPr>
      <w:r w:rsidRPr="00120F23">
        <w:rPr>
          <w:b/>
          <w:color w:val="000000"/>
        </w:rPr>
        <w:t xml:space="preserve">д) расстояние от переднего края стула до края стола по горизонтали  </w:t>
      </w:r>
    </w:p>
    <w:p w14:paraId="583CD16E" w14:textId="77777777" w:rsidR="008C096C" w:rsidRPr="00120F23" w:rsidRDefault="008C096C" w:rsidP="00120F23">
      <w:pPr>
        <w:widowControl w:val="0"/>
        <w:tabs>
          <w:tab w:val="num" w:pos="928"/>
        </w:tabs>
        <w:autoSpaceDE w:val="0"/>
        <w:autoSpaceDN w:val="0"/>
        <w:adjustRightInd w:val="0"/>
        <w:jc w:val="both"/>
        <w:rPr>
          <w:bCs/>
          <w:color w:val="000000"/>
        </w:rPr>
      </w:pPr>
    </w:p>
    <w:p w14:paraId="303B3B4F" w14:textId="77777777" w:rsidR="008C096C" w:rsidRPr="00120F23" w:rsidRDefault="008C096C" w:rsidP="00120F23">
      <w:pPr>
        <w:widowControl w:val="0"/>
        <w:tabs>
          <w:tab w:val="num" w:pos="928"/>
        </w:tabs>
        <w:autoSpaceDE w:val="0"/>
        <w:autoSpaceDN w:val="0"/>
        <w:adjustRightInd w:val="0"/>
        <w:jc w:val="both"/>
        <w:rPr>
          <w:bCs/>
          <w:color w:val="000000"/>
        </w:rPr>
      </w:pPr>
    </w:p>
    <w:p w14:paraId="6B5F1113" w14:textId="77777777" w:rsidR="008C096C" w:rsidRPr="00120F23" w:rsidRDefault="00A5750A" w:rsidP="00120F23">
      <w:pPr>
        <w:widowControl w:val="0"/>
        <w:tabs>
          <w:tab w:val="num" w:pos="928"/>
        </w:tabs>
        <w:autoSpaceDE w:val="0"/>
        <w:autoSpaceDN w:val="0"/>
        <w:adjustRightInd w:val="0"/>
        <w:jc w:val="both"/>
      </w:pPr>
      <w:r w:rsidRPr="00120F23">
        <w:rPr>
          <w:bCs/>
          <w:color w:val="000000"/>
        </w:rPr>
        <w:t>712</w:t>
      </w:r>
      <w:r w:rsidR="008C096C" w:rsidRPr="00120F23">
        <w:rPr>
          <w:bCs/>
          <w:color w:val="000000"/>
        </w:rPr>
        <w:t xml:space="preserve">. </w:t>
      </w:r>
      <w:r w:rsidR="008C096C" w:rsidRPr="00120F23">
        <w:t>Выберите верные утверждения термину «здоровый ребёнок»:</w:t>
      </w:r>
    </w:p>
    <w:p w14:paraId="391EFBC4" w14:textId="77777777" w:rsidR="008C096C" w:rsidRPr="00120F23" w:rsidRDefault="008C096C" w:rsidP="00120F23">
      <w:pPr>
        <w:numPr>
          <w:ilvl w:val="0"/>
          <w:numId w:val="81"/>
        </w:numPr>
        <w:shd w:val="clear" w:color="auto" w:fill="FFFFFF"/>
        <w:tabs>
          <w:tab w:val="clear" w:pos="1080"/>
          <w:tab w:val="num" w:pos="0"/>
        </w:tabs>
        <w:ind w:left="0" w:firstLine="0"/>
        <w:rPr>
          <w:b/>
        </w:rPr>
      </w:pPr>
      <w:r w:rsidRPr="00120F23">
        <w:rPr>
          <w:b/>
        </w:rPr>
        <w:t xml:space="preserve">соответствующий возрасту уровень физического развития </w:t>
      </w:r>
    </w:p>
    <w:p w14:paraId="74AD5D66" w14:textId="77777777" w:rsidR="008C096C" w:rsidRPr="00120F23" w:rsidRDefault="008C096C" w:rsidP="00120F23">
      <w:pPr>
        <w:numPr>
          <w:ilvl w:val="0"/>
          <w:numId w:val="81"/>
        </w:numPr>
        <w:shd w:val="clear" w:color="auto" w:fill="FFFFFF"/>
        <w:tabs>
          <w:tab w:val="clear" w:pos="1080"/>
          <w:tab w:val="num" w:pos="0"/>
        </w:tabs>
        <w:ind w:left="0" w:firstLine="0"/>
        <w:rPr>
          <w:b/>
        </w:rPr>
      </w:pPr>
      <w:r w:rsidRPr="00120F23">
        <w:rPr>
          <w:b/>
        </w:rPr>
        <w:t xml:space="preserve">высокая степень резистентности </w:t>
      </w:r>
    </w:p>
    <w:p w14:paraId="39E51208" w14:textId="77777777" w:rsidR="008C096C" w:rsidRPr="00120F23" w:rsidRDefault="008C096C" w:rsidP="00120F23">
      <w:pPr>
        <w:numPr>
          <w:ilvl w:val="0"/>
          <w:numId w:val="81"/>
        </w:numPr>
        <w:shd w:val="clear" w:color="auto" w:fill="FFFFFF"/>
        <w:tabs>
          <w:tab w:val="clear" w:pos="1080"/>
          <w:tab w:val="num" w:pos="0"/>
        </w:tabs>
        <w:ind w:left="0" w:firstLine="0"/>
        <w:rPr>
          <w:b/>
        </w:rPr>
      </w:pPr>
      <w:r w:rsidRPr="00120F23">
        <w:rPr>
          <w:b/>
        </w:rPr>
        <w:t xml:space="preserve">отсутствие хронических заболеваний </w:t>
      </w:r>
    </w:p>
    <w:p w14:paraId="23F1A00A" w14:textId="77777777" w:rsidR="008C096C" w:rsidRPr="00120F23" w:rsidRDefault="008C096C" w:rsidP="00120F23">
      <w:pPr>
        <w:numPr>
          <w:ilvl w:val="0"/>
          <w:numId w:val="81"/>
        </w:numPr>
        <w:shd w:val="clear" w:color="auto" w:fill="FFFFFF"/>
        <w:tabs>
          <w:tab w:val="clear" w:pos="1080"/>
          <w:tab w:val="num" w:pos="0"/>
        </w:tabs>
        <w:ind w:left="0" w:firstLine="0"/>
      </w:pPr>
      <w:r w:rsidRPr="00120F23">
        <w:t>состояние компенсации заболевания</w:t>
      </w:r>
    </w:p>
    <w:p w14:paraId="07955F07" w14:textId="77777777" w:rsidR="008C096C" w:rsidRPr="00120F23" w:rsidRDefault="008C096C" w:rsidP="00120F23">
      <w:pPr>
        <w:numPr>
          <w:ilvl w:val="0"/>
          <w:numId w:val="81"/>
        </w:numPr>
        <w:shd w:val="clear" w:color="auto" w:fill="FFFFFF"/>
        <w:tabs>
          <w:tab w:val="clear" w:pos="1080"/>
          <w:tab w:val="left" w:pos="0"/>
        </w:tabs>
        <w:ind w:left="0" w:firstLine="0"/>
      </w:pPr>
      <w:r w:rsidRPr="00120F23">
        <w:t>высокий индекс здоровья</w:t>
      </w:r>
    </w:p>
    <w:p w14:paraId="086B3649" w14:textId="77777777" w:rsidR="008C096C" w:rsidRPr="00120F23" w:rsidRDefault="008C096C" w:rsidP="00120F23">
      <w:pPr>
        <w:shd w:val="clear" w:color="auto" w:fill="FFFFFF"/>
        <w:tabs>
          <w:tab w:val="left" w:pos="0"/>
        </w:tabs>
      </w:pPr>
    </w:p>
    <w:p w14:paraId="140E3E7A" w14:textId="77777777" w:rsidR="008C096C" w:rsidRPr="00120F23" w:rsidRDefault="00A5750A" w:rsidP="00120F23">
      <w:pPr>
        <w:autoSpaceDE w:val="0"/>
        <w:autoSpaceDN w:val="0"/>
        <w:adjustRightInd w:val="0"/>
        <w:rPr>
          <w:color w:val="000000"/>
        </w:rPr>
      </w:pPr>
      <w:r w:rsidRPr="00120F23">
        <w:rPr>
          <w:bCs/>
          <w:color w:val="000000"/>
        </w:rPr>
        <w:t>713</w:t>
      </w:r>
      <w:r w:rsidR="008C096C" w:rsidRPr="00120F23">
        <w:rPr>
          <w:bCs/>
          <w:color w:val="000000"/>
        </w:rPr>
        <w:t xml:space="preserve">.  Основными мероприятиями по профилактике нарушений зрения являются: </w:t>
      </w:r>
    </w:p>
    <w:p w14:paraId="017F8B64" w14:textId="77777777" w:rsidR="008C096C" w:rsidRPr="00120F23" w:rsidRDefault="008C096C" w:rsidP="00120F23">
      <w:pPr>
        <w:autoSpaceDE w:val="0"/>
        <w:autoSpaceDN w:val="0"/>
        <w:adjustRightInd w:val="0"/>
        <w:rPr>
          <w:b/>
          <w:color w:val="000000"/>
        </w:rPr>
      </w:pPr>
      <w:r w:rsidRPr="00120F23">
        <w:rPr>
          <w:b/>
          <w:color w:val="000000"/>
        </w:rPr>
        <w:t xml:space="preserve">а) организация рационального освещения в классе </w:t>
      </w:r>
    </w:p>
    <w:p w14:paraId="1513303B" w14:textId="77777777" w:rsidR="008C096C" w:rsidRPr="00120F23" w:rsidRDefault="008C096C" w:rsidP="00120F23">
      <w:pPr>
        <w:autoSpaceDE w:val="0"/>
        <w:autoSpaceDN w:val="0"/>
        <w:adjustRightInd w:val="0"/>
        <w:rPr>
          <w:b/>
          <w:color w:val="000000"/>
        </w:rPr>
      </w:pPr>
      <w:r w:rsidRPr="00120F23">
        <w:rPr>
          <w:b/>
          <w:color w:val="000000"/>
        </w:rPr>
        <w:t xml:space="preserve">б) контроль за правильной посадкой школьников </w:t>
      </w:r>
    </w:p>
    <w:p w14:paraId="1C2E040E" w14:textId="77777777" w:rsidR="008C096C" w:rsidRPr="00120F23" w:rsidRDefault="008C096C" w:rsidP="00120F23">
      <w:pPr>
        <w:autoSpaceDE w:val="0"/>
        <w:autoSpaceDN w:val="0"/>
        <w:adjustRightInd w:val="0"/>
        <w:rPr>
          <w:b/>
          <w:color w:val="000000"/>
        </w:rPr>
      </w:pPr>
      <w:r w:rsidRPr="00120F23">
        <w:rPr>
          <w:b/>
          <w:color w:val="000000"/>
        </w:rPr>
        <w:t xml:space="preserve">в) соответствие учебной мебели антропометрическим показателям ребенка </w:t>
      </w:r>
    </w:p>
    <w:p w14:paraId="2C5E4A0B" w14:textId="77777777" w:rsidR="008C096C" w:rsidRPr="00120F23" w:rsidRDefault="008C096C" w:rsidP="00120F23">
      <w:pPr>
        <w:autoSpaceDE w:val="0"/>
        <w:autoSpaceDN w:val="0"/>
        <w:adjustRightInd w:val="0"/>
        <w:rPr>
          <w:b/>
          <w:color w:val="000000"/>
        </w:rPr>
      </w:pPr>
      <w:r w:rsidRPr="00120F23">
        <w:rPr>
          <w:b/>
          <w:color w:val="000000"/>
        </w:rPr>
        <w:t xml:space="preserve">г) ширина класса </w:t>
      </w:r>
    </w:p>
    <w:p w14:paraId="384B45A0" w14:textId="77777777" w:rsidR="008C096C" w:rsidRPr="00120F23" w:rsidRDefault="008C096C" w:rsidP="00120F23">
      <w:pPr>
        <w:rPr>
          <w:b/>
          <w:color w:val="000000"/>
        </w:rPr>
      </w:pPr>
      <w:r w:rsidRPr="00120F23">
        <w:rPr>
          <w:b/>
          <w:color w:val="000000"/>
        </w:rPr>
        <w:t xml:space="preserve">д) длина класса </w:t>
      </w:r>
    </w:p>
    <w:p w14:paraId="3ABAE11B" w14:textId="77777777" w:rsidR="008C096C" w:rsidRPr="00120F23" w:rsidRDefault="008C096C" w:rsidP="00120F23">
      <w:pPr>
        <w:rPr>
          <w:color w:val="000000"/>
        </w:rPr>
      </w:pPr>
    </w:p>
    <w:p w14:paraId="2E5AA007" w14:textId="77777777" w:rsidR="008C096C" w:rsidRPr="00120F23" w:rsidRDefault="00A5750A" w:rsidP="00120F23">
      <w:pPr>
        <w:autoSpaceDE w:val="0"/>
        <w:autoSpaceDN w:val="0"/>
        <w:adjustRightInd w:val="0"/>
        <w:rPr>
          <w:color w:val="000000"/>
        </w:rPr>
      </w:pPr>
      <w:r w:rsidRPr="00120F23">
        <w:rPr>
          <w:bCs/>
          <w:color w:val="000000"/>
        </w:rPr>
        <w:t>714</w:t>
      </w:r>
      <w:r w:rsidR="008C096C" w:rsidRPr="00120F23">
        <w:rPr>
          <w:bCs/>
          <w:color w:val="000000"/>
        </w:rPr>
        <w:t xml:space="preserve">. Требованиями к организации обучения школьников являются </w:t>
      </w:r>
    </w:p>
    <w:p w14:paraId="65B9F080" w14:textId="77777777" w:rsidR="008C096C" w:rsidRPr="00120F23" w:rsidRDefault="008C096C" w:rsidP="00120F23">
      <w:pPr>
        <w:autoSpaceDE w:val="0"/>
        <w:autoSpaceDN w:val="0"/>
        <w:adjustRightInd w:val="0"/>
        <w:rPr>
          <w:b/>
          <w:color w:val="000000"/>
        </w:rPr>
      </w:pPr>
      <w:r w:rsidRPr="00120F23">
        <w:rPr>
          <w:b/>
          <w:color w:val="000000"/>
        </w:rPr>
        <w:t xml:space="preserve">а) функциональная готовность к обучению </w:t>
      </w:r>
    </w:p>
    <w:p w14:paraId="294C550A" w14:textId="77777777" w:rsidR="008C096C" w:rsidRPr="00120F23" w:rsidRDefault="008C096C" w:rsidP="00120F23">
      <w:pPr>
        <w:autoSpaceDE w:val="0"/>
        <w:autoSpaceDN w:val="0"/>
        <w:adjustRightInd w:val="0"/>
        <w:rPr>
          <w:b/>
          <w:color w:val="000000"/>
        </w:rPr>
      </w:pPr>
      <w:r w:rsidRPr="00120F23">
        <w:rPr>
          <w:b/>
          <w:color w:val="000000"/>
        </w:rPr>
        <w:t xml:space="preserve">б) благоприятные условия обучения </w:t>
      </w:r>
    </w:p>
    <w:p w14:paraId="706721BE" w14:textId="77777777" w:rsidR="008C096C" w:rsidRPr="00120F23" w:rsidRDefault="008C096C" w:rsidP="00120F23">
      <w:pPr>
        <w:autoSpaceDE w:val="0"/>
        <w:autoSpaceDN w:val="0"/>
        <w:adjustRightInd w:val="0"/>
        <w:rPr>
          <w:b/>
          <w:color w:val="000000"/>
        </w:rPr>
      </w:pPr>
      <w:r w:rsidRPr="00120F23">
        <w:rPr>
          <w:b/>
          <w:color w:val="000000"/>
        </w:rPr>
        <w:t xml:space="preserve">в) соблюдение режима обучения </w:t>
      </w:r>
    </w:p>
    <w:p w14:paraId="3F86704F" w14:textId="77777777" w:rsidR="008C096C" w:rsidRPr="00120F23" w:rsidRDefault="008C096C" w:rsidP="00120F23">
      <w:pPr>
        <w:autoSpaceDE w:val="0"/>
        <w:autoSpaceDN w:val="0"/>
        <w:adjustRightInd w:val="0"/>
        <w:rPr>
          <w:b/>
          <w:color w:val="000000"/>
        </w:rPr>
      </w:pPr>
      <w:r w:rsidRPr="00120F23">
        <w:rPr>
          <w:b/>
          <w:color w:val="000000"/>
        </w:rPr>
        <w:t xml:space="preserve">г) состояние здоровья </w:t>
      </w:r>
    </w:p>
    <w:p w14:paraId="238F4AF6" w14:textId="77777777" w:rsidR="008C096C" w:rsidRPr="00120F23" w:rsidRDefault="008C096C" w:rsidP="00120F23">
      <w:pPr>
        <w:rPr>
          <w:b/>
          <w:color w:val="000000"/>
        </w:rPr>
      </w:pPr>
      <w:r w:rsidRPr="00120F23">
        <w:rPr>
          <w:b/>
          <w:color w:val="000000"/>
        </w:rPr>
        <w:t xml:space="preserve">д) рациональное питание </w:t>
      </w:r>
    </w:p>
    <w:p w14:paraId="4B3B850D" w14:textId="77777777" w:rsidR="008C096C" w:rsidRPr="00120F23" w:rsidRDefault="008C096C" w:rsidP="00120F23">
      <w:pPr>
        <w:rPr>
          <w:color w:val="000000"/>
        </w:rPr>
      </w:pPr>
    </w:p>
    <w:p w14:paraId="456C1AB7" w14:textId="77777777" w:rsidR="008C096C" w:rsidRPr="00120F23" w:rsidRDefault="00A5750A" w:rsidP="00120F23">
      <w:pPr>
        <w:autoSpaceDE w:val="0"/>
        <w:autoSpaceDN w:val="0"/>
        <w:adjustRightInd w:val="0"/>
        <w:rPr>
          <w:color w:val="000000"/>
        </w:rPr>
      </w:pPr>
      <w:r w:rsidRPr="00120F23">
        <w:rPr>
          <w:bCs/>
          <w:color w:val="000000"/>
        </w:rPr>
        <w:t>715.</w:t>
      </w:r>
      <w:r w:rsidR="008C096C" w:rsidRPr="00120F23">
        <w:rPr>
          <w:bCs/>
          <w:color w:val="000000"/>
        </w:rPr>
        <w:t xml:space="preserve"> Основными проявлениями влияния персональных компьютеров на функциональное состояние организма детей и подростков является: </w:t>
      </w:r>
    </w:p>
    <w:p w14:paraId="5F49B3E6" w14:textId="77777777" w:rsidR="008C096C" w:rsidRPr="00120F23" w:rsidRDefault="008C096C" w:rsidP="00120F23">
      <w:pPr>
        <w:autoSpaceDE w:val="0"/>
        <w:autoSpaceDN w:val="0"/>
        <w:adjustRightInd w:val="0"/>
        <w:rPr>
          <w:b/>
          <w:color w:val="000000"/>
        </w:rPr>
      </w:pPr>
      <w:r w:rsidRPr="00120F23">
        <w:rPr>
          <w:b/>
          <w:color w:val="000000"/>
        </w:rPr>
        <w:t xml:space="preserve">а) «пелена» перед глазами, неясные очертания предметов, ощущения усталости глаз </w:t>
      </w:r>
    </w:p>
    <w:p w14:paraId="29875B18" w14:textId="77777777" w:rsidR="008C096C" w:rsidRPr="00120F23" w:rsidRDefault="008C096C" w:rsidP="00120F23">
      <w:pPr>
        <w:autoSpaceDE w:val="0"/>
        <w:autoSpaceDN w:val="0"/>
        <w:adjustRightInd w:val="0"/>
        <w:rPr>
          <w:b/>
          <w:color w:val="000000"/>
        </w:rPr>
      </w:pPr>
      <w:r w:rsidRPr="00120F23">
        <w:rPr>
          <w:b/>
          <w:color w:val="000000"/>
        </w:rPr>
        <w:t xml:space="preserve">б) нарушение сна </w:t>
      </w:r>
    </w:p>
    <w:p w14:paraId="48BE67B5" w14:textId="77777777" w:rsidR="008C096C" w:rsidRPr="00120F23" w:rsidRDefault="008C096C" w:rsidP="00120F23">
      <w:pPr>
        <w:autoSpaceDE w:val="0"/>
        <w:autoSpaceDN w:val="0"/>
        <w:adjustRightInd w:val="0"/>
        <w:rPr>
          <w:b/>
          <w:color w:val="000000"/>
        </w:rPr>
      </w:pPr>
      <w:r w:rsidRPr="00120F23">
        <w:rPr>
          <w:b/>
          <w:color w:val="000000"/>
        </w:rPr>
        <w:t xml:space="preserve">в) утомление нервно-мышечного аппарата рук </w:t>
      </w:r>
    </w:p>
    <w:p w14:paraId="4B9D693D" w14:textId="77777777" w:rsidR="008C096C" w:rsidRPr="00120F23" w:rsidRDefault="008C096C" w:rsidP="00120F23">
      <w:pPr>
        <w:autoSpaceDE w:val="0"/>
        <w:autoSpaceDN w:val="0"/>
        <w:adjustRightInd w:val="0"/>
        <w:rPr>
          <w:color w:val="000000"/>
        </w:rPr>
      </w:pPr>
      <w:r w:rsidRPr="00120F23">
        <w:rPr>
          <w:color w:val="000000"/>
        </w:rPr>
        <w:t xml:space="preserve">г) расторможенность </w:t>
      </w:r>
    </w:p>
    <w:p w14:paraId="70DB24DF" w14:textId="77777777" w:rsidR="008C096C" w:rsidRPr="00120F23" w:rsidRDefault="008C096C" w:rsidP="00120F23">
      <w:pPr>
        <w:rPr>
          <w:color w:val="000000"/>
        </w:rPr>
      </w:pPr>
      <w:r w:rsidRPr="00120F23">
        <w:rPr>
          <w:color w:val="000000"/>
        </w:rPr>
        <w:t>д) снижение иммунитета</w:t>
      </w:r>
    </w:p>
    <w:p w14:paraId="22226571" w14:textId="77777777" w:rsidR="008C096C" w:rsidRPr="00120F23" w:rsidRDefault="008C096C" w:rsidP="00120F23">
      <w:pPr>
        <w:rPr>
          <w:color w:val="000000"/>
        </w:rPr>
      </w:pPr>
      <w:r w:rsidRPr="00120F23">
        <w:rPr>
          <w:color w:val="000000"/>
        </w:rPr>
        <w:t xml:space="preserve"> </w:t>
      </w:r>
    </w:p>
    <w:p w14:paraId="1C9A5F38" w14:textId="77777777" w:rsidR="008C096C" w:rsidRPr="00120F23" w:rsidRDefault="00A5750A" w:rsidP="00120F23">
      <w:pPr>
        <w:autoSpaceDE w:val="0"/>
        <w:autoSpaceDN w:val="0"/>
        <w:adjustRightInd w:val="0"/>
        <w:rPr>
          <w:color w:val="000000"/>
        </w:rPr>
      </w:pPr>
      <w:r w:rsidRPr="00120F23">
        <w:rPr>
          <w:bCs/>
          <w:color w:val="000000"/>
        </w:rPr>
        <w:t>716</w:t>
      </w:r>
      <w:r w:rsidR="008C096C" w:rsidRPr="00120F23">
        <w:rPr>
          <w:bCs/>
          <w:color w:val="000000"/>
        </w:rPr>
        <w:t xml:space="preserve">. Профилактические медицинские осмотры школьников осуществляются: </w:t>
      </w:r>
    </w:p>
    <w:p w14:paraId="69439F8A" w14:textId="77777777" w:rsidR="008C096C" w:rsidRPr="00120F23" w:rsidRDefault="008C096C" w:rsidP="00120F23">
      <w:pPr>
        <w:autoSpaceDE w:val="0"/>
        <w:autoSpaceDN w:val="0"/>
        <w:adjustRightInd w:val="0"/>
        <w:rPr>
          <w:color w:val="000000"/>
        </w:rPr>
      </w:pPr>
      <w:r w:rsidRPr="00120F23">
        <w:rPr>
          <w:color w:val="000000"/>
        </w:rPr>
        <w:t xml:space="preserve">а) ежегодно </w:t>
      </w:r>
    </w:p>
    <w:p w14:paraId="624C53D0" w14:textId="77777777" w:rsidR="008C096C" w:rsidRPr="00120F23" w:rsidRDefault="008C096C" w:rsidP="00120F23">
      <w:pPr>
        <w:autoSpaceDE w:val="0"/>
        <w:autoSpaceDN w:val="0"/>
        <w:adjustRightInd w:val="0"/>
        <w:rPr>
          <w:b/>
          <w:color w:val="000000"/>
        </w:rPr>
      </w:pPr>
      <w:r w:rsidRPr="00120F23">
        <w:rPr>
          <w:b/>
          <w:color w:val="000000"/>
        </w:rPr>
        <w:t xml:space="preserve">б) перед окончанием образовательного учреждения </w:t>
      </w:r>
    </w:p>
    <w:p w14:paraId="253834DF" w14:textId="77777777" w:rsidR="008C096C" w:rsidRPr="00120F23" w:rsidRDefault="008C096C" w:rsidP="00120F23">
      <w:pPr>
        <w:autoSpaceDE w:val="0"/>
        <w:autoSpaceDN w:val="0"/>
        <w:adjustRightInd w:val="0"/>
        <w:rPr>
          <w:b/>
          <w:color w:val="000000"/>
        </w:rPr>
      </w:pPr>
      <w:r w:rsidRPr="00120F23">
        <w:rPr>
          <w:b/>
          <w:color w:val="000000"/>
        </w:rPr>
        <w:t xml:space="preserve">в) при переходе к предметному обучению </w:t>
      </w:r>
    </w:p>
    <w:p w14:paraId="78510E79" w14:textId="77777777" w:rsidR="008C096C" w:rsidRPr="00120F23" w:rsidRDefault="008C096C" w:rsidP="00120F23">
      <w:pPr>
        <w:autoSpaceDE w:val="0"/>
        <w:autoSpaceDN w:val="0"/>
        <w:adjustRightInd w:val="0"/>
        <w:rPr>
          <w:b/>
          <w:color w:val="000000"/>
        </w:rPr>
      </w:pPr>
      <w:r w:rsidRPr="00120F23">
        <w:rPr>
          <w:b/>
          <w:color w:val="000000"/>
        </w:rPr>
        <w:t xml:space="preserve">г) в препубертатный период </w:t>
      </w:r>
    </w:p>
    <w:p w14:paraId="58A53264" w14:textId="77777777" w:rsidR="008C096C" w:rsidRPr="00120F23" w:rsidRDefault="008C096C" w:rsidP="00120F23">
      <w:pPr>
        <w:rPr>
          <w:b/>
          <w:color w:val="000000"/>
        </w:rPr>
      </w:pPr>
      <w:r w:rsidRPr="00120F23">
        <w:rPr>
          <w:b/>
          <w:color w:val="000000"/>
        </w:rPr>
        <w:t xml:space="preserve">д) в пубертатный период </w:t>
      </w:r>
    </w:p>
    <w:p w14:paraId="548AF8AC" w14:textId="77777777" w:rsidR="008C096C" w:rsidRPr="00120F23" w:rsidRDefault="008C096C" w:rsidP="00120F23">
      <w:pPr>
        <w:rPr>
          <w:color w:val="000000"/>
        </w:rPr>
      </w:pPr>
    </w:p>
    <w:p w14:paraId="7272D039" w14:textId="77777777" w:rsidR="008C096C" w:rsidRPr="00120F23" w:rsidRDefault="00A5750A" w:rsidP="00120F23">
      <w:pPr>
        <w:autoSpaceDE w:val="0"/>
        <w:autoSpaceDN w:val="0"/>
        <w:adjustRightInd w:val="0"/>
        <w:rPr>
          <w:color w:val="000000"/>
        </w:rPr>
      </w:pPr>
      <w:r w:rsidRPr="00120F23">
        <w:rPr>
          <w:bCs/>
          <w:color w:val="000000"/>
        </w:rPr>
        <w:t>717</w:t>
      </w:r>
      <w:r w:rsidR="008C096C" w:rsidRPr="00120F23">
        <w:rPr>
          <w:bCs/>
          <w:color w:val="000000"/>
        </w:rPr>
        <w:t xml:space="preserve">. Оптимальными условиями для процесса чтения являются: </w:t>
      </w:r>
    </w:p>
    <w:p w14:paraId="39AB1092" w14:textId="77777777" w:rsidR="008C096C" w:rsidRPr="00120F23" w:rsidRDefault="008C096C" w:rsidP="00120F23">
      <w:pPr>
        <w:autoSpaceDE w:val="0"/>
        <w:autoSpaceDN w:val="0"/>
        <w:adjustRightInd w:val="0"/>
        <w:rPr>
          <w:b/>
          <w:color w:val="000000"/>
        </w:rPr>
      </w:pPr>
      <w:r w:rsidRPr="00120F23">
        <w:rPr>
          <w:b/>
          <w:color w:val="000000"/>
        </w:rPr>
        <w:t xml:space="preserve">а) работа за столом, соответствующим антропометрическим данным ребенка </w:t>
      </w:r>
    </w:p>
    <w:p w14:paraId="72A7803C" w14:textId="77777777" w:rsidR="008C096C" w:rsidRPr="00120F23" w:rsidRDefault="008C096C" w:rsidP="00120F23">
      <w:pPr>
        <w:autoSpaceDE w:val="0"/>
        <w:autoSpaceDN w:val="0"/>
        <w:adjustRightInd w:val="0"/>
        <w:rPr>
          <w:b/>
          <w:color w:val="000000"/>
        </w:rPr>
      </w:pPr>
      <w:r w:rsidRPr="00120F23">
        <w:rPr>
          <w:b/>
          <w:color w:val="000000"/>
        </w:rPr>
        <w:t xml:space="preserve">б) использование подставки для книг </w:t>
      </w:r>
    </w:p>
    <w:p w14:paraId="1EEF7DC7" w14:textId="77777777" w:rsidR="008C096C" w:rsidRPr="00120F23" w:rsidRDefault="008C096C" w:rsidP="00120F23">
      <w:pPr>
        <w:autoSpaceDE w:val="0"/>
        <w:autoSpaceDN w:val="0"/>
        <w:adjustRightInd w:val="0"/>
        <w:rPr>
          <w:color w:val="000000"/>
        </w:rPr>
      </w:pPr>
      <w:r w:rsidRPr="00120F23">
        <w:rPr>
          <w:color w:val="000000"/>
        </w:rPr>
        <w:t xml:space="preserve">в) уровень освещенности поверхности книги 150 лк </w:t>
      </w:r>
    </w:p>
    <w:p w14:paraId="64B8F80F" w14:textId="77777777" w:rsidR="008C096C" w:rsidRPr="00120F23" w:rsidRDefault="008C096C" w:rsidP="00120F23">
      <w:pPr>
        <w:autoSpaceDE w:val="0"/>
        <w:autoSpaceDN w:val="0"/>
        <w:adjustRightInd w:val="0"/>
        <w:rPr>
          <w:color w:val="000000"/>
        </w:rPr>
      </w:pPr>
      <w:r w:rsidRPr="00120F23">
        <w:rPr>
          <w:color w:val="000000"/>
        </w:rPr>
        <w:t xml:space="preserve">г) использование для освещения ламп накаливания </w:t>
      </w:r>
    </w:p>
    <w:p w14:paraId="27113D34" w14:textId="77777777" w:rsidR="008C096C" w:rsidRPr="00120F23" w:rsidRDefault="008C096C" w:rsidP="00120F23">
      <w:pPr>
        <w:rPr>
          <w:b/>
          <w:color w:val="000000"/>
        </w:rPr>
      </w:pPr>
      <w:r w:rsidRPr="00120F23">
        <w:rPr>
          <w:b/>
          <w:color w:val="000000"/>
        </w:rPr>
        <w:t xml:space="preserve">д) использование для освещения люминесцентных ламп </w:t>
      </w:r>
    </w:p>
    <w:p w14:paraId="5B65C0FE" w14:textId="77777777" w:rsidR="008C096C" w:rsidRPr="00120F23" w:rsidRDefault="008C096C" w:rsidP="00120F23">
      <w:pPr>
        <w:rPr>
          <w:color w:val="000000"/>
        </w:rPr>
      </w:pPr>
    </w:p>
    <w:p w14:paraId="69A9A697" w14:textId="77777777" w:rsidR="008C096C" w:rsidRPr="00120F23" w:rsidRDefault="00A5750A" w:rsidP="00120F23">
      <w:pPr>
        <w:autoSpaceDE w:val="0"/>
        <w:autoSpaceDN w:val="0"/>
        <w:adjustRightInd w:val="0"/>
        <w:rPr>
          <w:color w:val="000000"/>
        </w:rPr>
      </w:pPr>
      <w:r w:rsidRPr="00120F23">
        <w:rPr>
          <w:bCs/>
          <w:color w:val="000000"/>
        </w:rPr>
        <w:t>718</w:t>
      </w:r>
      <w:r w:rsidR="008C096C" w:rsidRPr="00120F23">
        <w:rPr>
          <w:bCs/>
          <w:color w:val="000000"/>
        </w:rPr>
        <w:t xml:space="preserve">. Гигиеническим принципам организации учебного процесса в общеобразовательных учреждениях относятся: </w:t>
      </w:r>
    </w:p>
    <w:p w14:paraId="2C68D249" w14:textId="77777777" w:rsidR="008C096C" w:rsidRPr="00120F23" w:rsidRDefault="008C096C" w:rsidP="00120F23">
      <w:pPr>
        <w:autoSpaceDE w:val="0"/>
        <w:autoSpaceDN w:val="0"/>
        <w:adjustRightInd w:val="0"/>
        <w:rPr>
          <w:b/>
          <w:color w:val="000000"/>
        </w:rPr>
      </w:pPr>
      <w:r w:rsidRPr="00120F23">
        <w:rPr>
          <w:b/>
          <w:color w:val="000000"/>
        </w:rPr>
        <w:t xml:space="preserve">а) соответствие учебных нагрузок возрастным особенностям организма </w:t>
      </w:r>
    </w:p>
    <w:p w14:paraId="4C5815C8" w14:textId="77777777" w:rsidR="008C096C" w:rsidRPr="00120F23" w:rsidRDefault="008C096C" w:rsidP="00120F23">
      <w:pPr>
        <w:autoSpaceDE w:val="0"/>
        <w:autoSpaceDN w:val="0"/>
        <w:adjustRightInd w:val="0"/>
        <w:rPr>
          <w:b/>
          <w:color w:val="000000"/>
        </w:rPr>
      </w:pPr>
      <w:r w:rsidRPr="00120F23">
        <w:rPr>
          <w:b/>
          <w:color w:val="000000"/>
        </w:rPr>
        <w:t xml:space="preserve">б) соответствие учебных нагрузок индивидуальным особенностям ребенка </w:t>
      </w:r>
    </w:p>
    <w:p w14:paraId="6A487CA2" w14:textId="77777777" w:rsidR="008C096C" w:rsidRPr="00120F23" w:rsidRDefault="008C096C" w:rsidP="00120F23">
      <w:pPr>
        <w:autoSpaceDE w:val="0"/>
        <w:autoSpaceDN w:val="0"/>
        <w:adjustRightInd w:val="0"/>
        <w:rPr>
          <w:b/>
          <w:color w:val="000000"/>
        </w:rPr>
      </w:pPr>
      <w:r w:rsidRPr="00120F23">
        <w:rPr>
          <w:b/>
          <w:color w:val="000000"/>
        </w:rPr>
        <w:t xml:space="preserve">в) научная организация учебного процесса </w:t>
      </w:r>
    </w:p>
    <w:p w14:paraId="79E25107" w14:textId="77777777" w:rsidR="008C096C" w:rsidRPr="00120F23" w:rsidRDefault="008C096C" w:rsidP="00120F23">
      <w:pPr>
        <w:autoSpaceDE w:val="0"/>
        <w:autoSpaceDN w:val="0"/>
        <w:adjustRightInd w:val="0"/>
        <w:rPr>
          <w:b/>
          <w:color w:val="000000"/>
        </w:rPr>
      </w:pPr>
      <w:r w:rsidRPr="00120F23">
        <w:rPr>
          <w:b/>
          <w:color w:val="000000"/>
        </w:rPr>
        <w:t xml:space="preserve">г) соответствие биологическим ритмам организма </w:t>
      </w:r>
    </w:p>
    <w:p w14:paraId="7A4B753F" w14:textId="77777777" w:rsidR="008C096C" w:rsidRPr="00120F23" w:rsidRDefault="008C096C" w:rsidP="00120F23">
      <w:pPr>
        <w:rPr>
          <w:b/>
          <w:color w:val="000000"/>
        </w:rPr>
      </w:pPr>
      <w:r w:rsidRPr="00120F23">
        <w:rPr>
          <w:b/>
          <w:color w:val="000000"/>
        </w:rPr>
        <w:t xml:space="preserve">д) обеспечение оптимальных условий обучения </w:t>
      </w:r>
    </w:p>
    <w:p w14:paraId="3BDDEDE5" w14:textId="77777777" w:rsidR="008C096C" w:rsidRPr="00120F23" w:rsidRDefault="008C096C" w:rsidP="00120F23">
      <w:pPr>
        <w:rPr>
          <w:b/>
          <w:color w:val="000000"/>
        </w:rPr>
      </w:pPr>
    </w:p>
    <w:p w14:paraId="4BFC3558" w14:textId="77777777" w:rsidR="008C096C" w:rsidRPr="00120F23" w:rsidRDefault="00A5750A" w:rsidP="00120F23">
      <w:pPr>
        <w:autoSpaceDE w:val="0"/>
        <w:autoSpaceDN w:val="0"/>
        <w:adjustRightInd w:val="0"/>
        <w:rPr>
          <w:color w:val="000000"/>
        </w:rPr>
      </w:pPr>
      <w:r w:rsidRPr="00120F23">
        <w:rPr>
          <w:bCs/>
          <w:color w:val="000000"/>
        </w:rPr>
        <w:t>719</w:t>
      </w:r>
      <w:r w:rsidR="008C096C" w:rsidRPr="00120F23">
        <w:rPr>
          <w:bCs/>
          <w:color w:val="000000"/>
        </w:rPr>
        <w:t xml:space="preserve">. При подборе парт для правильной посадки учащихся необходимо учитывать показатели: </w:t>
      </w:r>
    </w:p>
    <w:p w14:paraId="259751EE" w14:textId="77777777" w:rsidR="008C096C" w:rsidRPr="00120F23" w:rsidRDefault="008C096C" w:rsidP="00120F23">
      <w:pPr>
        <w:autoSpaceDE w:val="0"/>
        <w:autoSpaceDN w:val="0"/>
        <w:adjustRightInd w:val="0"/>
        <w:rPr>
          <w:color w:val="000000"/>
        </w:rPr>
      </w:pPr>
      <w:r w:rsidRPr="00120F23">
        <w:rPr>
          <w:color w:val="000000"/>
        </w:rPr>
        <w:t xml:space="preserve">а) мотометрические </w:t>
      </w:r>
    </w:p>
    <w:p w14:paraId="392ECC96" w14:textId="77777777" w:rsidR="008C096C" w:rsidRPr="00120F23" w:rsidRDefault="008C096C" w:rsidP="00120F23">
      <w:pPr>
        <w:autoSpaceDE w:val="0"/>
        <w:autoSpaceDN w:val="0"/>
        <w:adjustRightInd w:val="0"/>
        <w:rPr>
          <w:color w:val="000000"/>
        </w:rPr>
      </w:pPr>
      <w:r w:rsidRPr="00120F23">
        <w:rPr>
          <w:color w:val="000000"/>
        </w:rPr>
        <w:t xml:space="preserve">б) физиометрические </w:t>
      </w:r>
    </w:p>
    <w:p w14:paraId="536B6803" w14:textId="77777777" w:rsidR="008C096C" w:rsidRPr="00120F23" w:rsidRDefault="008C096C" w:rsidP="00120F23">
      <w:pPr>
        <w:autoSpaceDE w:val="0"/>
        <w:autoSpaceDN w:val="0"/>
        <w:adjustRightInd w:val="0"/>
        <w:rPr>
          <w:b/>
          <w:color w:val="000000"/>
        </w:rPr>
      </w:pPr>
      <w:r w:rsidRPr="00120F23">
        <w:rPr>
          <w:b/>
          <w:color w:val="000000"/>
        </w:rPr>
        <w:t xml:space="preserve">в) соматометрические </w:t>
      </w:r>
    </w:p>
    <w:p w14:paraId="5A822CE8" w14:textId="77777777" w:rsidR="008C096C" w:rsidRPr="00120F23" w:rsidRDefault="008C096C" w:rsidP="00120F23">
      <w:pPr>
        <w:autoSpaceDE w:val="0"/>
        <w:autoSpaceDN w:val="0"/>
        <w:adjustRightInd w:val="0"/>
        <w:rPr>
          <w:color w:val="000000"/>
        </w:rPr>
      </w:pPr>
      <w:r w:rsidRPr="00120F23">
        <w:rPr>
          <w:color w:val="000000"/>
        </w:rPr>
        <w:t xml:space="preserve">г) гониометрические </w:t>
      </w:r>
    </w:p>
    <w:p w14:paraId="4F0196BF" w14:textId="77777777" w:rsidR="008C096C" w:rsidRPr="00120F23" w:rsidRDefault="008C096C" w:rsidP="00120F23">
      <w:pPr>
        <w:rPr>
          <w:color w:val="000000"/>
        </w:rPr>
      </w:pPr>
      <w:r w:rsidRPr="00120F23">
        <w:rPr>
          <w:color w:val="000000"/>
        </w:rPr>
        <w:t xml:space="preserve">д) соматоскопические </w:t>
      </w:r>
    </w:p>
    <w:p w14:paraId="0B010EC2" w14:textId="77777777" w:rsidR="008C096C" w:rsidRPr="00120F23" w:rsidRDefault="008C096C" w:rsidP="00120F23">
      <w:pPr>
        <w:rPr>
          <w:color w:val="000000"/>
        </w:rPr>
      </w:pPr>
    </w:p>
    <w:p w14:paraId="429FD522" w14:textId="77777777" w:rsidR="008C096C" w:rsidRPr="00120F23" w:rsidRDefault="00A5750A" w:rsidP="00120F23">
      <w:pPr>
        <w:autoSpaceDE w:val="0"/>
        <w:autoSpaceDN w:val="0"/>
        <w:adjustRightInd w:val="0"/>
        <w:rPr>
          <w:color w:val="000000"/>
        </w:rPr>
      </w:pPr>
      <w:r w:rsidRPr="00120F23">
        <w:rPr>
          <w:bCs/>
          <w:color w:val="000000"/>
        </w:rPr>
        <w:t>720</w:t>
      </w:r>
      <w:r w:rsidR="008C096C" w:rsidRPr="00120F23">
        <w:rPr>
          <w:bCs/>
          <w:color w:val="000000"/>
        </w:rPr>
        <w:t xml:space="preserve">. Интенсивное обучения в экосенситивном периоде жизни ребенка (школьника) повышает: </w:t>
      </w:r>
    </w:p>
    <w:p w14:paraId="08C05D16" w14:textId="77777777" w:rsidR="008C096C" w:rsidRPr="00120F23" w:rsidRDefault="008C096C" w:rsidP="00120F23">
      <w:pPr>
        <w:autoSpaceDE w:val="0"/>
        <w:autoSpaceDN w:val="0"/>
        <w:adjustRightInd w:val="0"/>
        <w:rPr>
          <w:color w:val="000000"/>
        </w:rPr>
      </w:pPr>
      <w:r w:rsidRPr="00120F23">
        <w:rPr>
          <w:color w:val="000000"/>
        </w:rPr>
        <w:t xml:space="preserve">а) резистентность организма </w:t>
      </w:r>
    </w:p>
    <w:p w14:paraId="56BFBF67" w14:textId="77777777" w:rsidR="008C096C" w:rsidRPr="00120F23" w:rsidRDefault="008C096C" w:rsidP="00120F23">
      <w:pPr>
        <w:autoSpaceDE w:val="0"/>
        <w:autoSpaceDN w:val="0"/>
        <w:adjustRightInd w:val="0"/>
        <w:rPr>
          <w:color w:val="000000"/>
        </w:rPr>
      </w:pPr>
      <w:r w:rsidRPr="00120F23">
        <w:rPr>
          <w:color w:val="000000"/>
        </w:rPr>
        <w:t xml:space="preserve">б) биологический уровень развития </w:t>
      </w:r>
    </w:p>
    <w:p w14:paraId="151EA4EB" w14:textId="77777777" w:rsidR="008C096C" w:rsidRPr="00120F23" w:rsidRDefault="008C096C" w:rsidP="00120F23">
      <w:pPr>
        <w:autoSpaceDE w:val="0"/>
        <w:autoSpaceDN w:val="0"/>
        <w:adjustRightInd w:val="0"/>
        <w:rPr>
          <w:b/>
          <w:color w:val="000000"/>
        </w:rPr>
      </w:pPr>
      <w:r w:rsidRPr="00120F23">
        <w:rPr>
          <w:b/>
          <w:color w:val="000000"/>
        </w:rPr>
        <w:t xml:space="preserve">в) заболеваемость </w:t>
      </w:r>
    </w:p>
    <w:p w14:paraId="53A97E52" w14:textId="77777777" w:rsidR="008C096C" w:rsidRPr="00120F23" w:rsidRDefault="008C096C" w:rsidP="00120F23">
      <w:pPr>
        <w:autoSpaceDE w:val="0"/>
        <w:autoSpaceDN w:val="0"/>
        <w:adjustRightInd w:val="0"/>
        <w:rPr>
          <w:color w:val="000000"/>
        </w:rPr>
      </w:pPr>
      <w:r w:rsidRPr="00120F23">
        <w:rPr>
          <w:color w:val="000000"/>
        </w:rPr>
        <w:t xml:space="preserve">г) интеллектуальные возможности </w:t>
      </w:r>
    </w:p>
    <w:p w14:paraId="285FFD69" w14:textId="77777777" w:rsidR="008C096C" w:rsidRPr="00120F23" w:rsidRDefault="008C096C" w:rsidP="00120F23">
      <w:pPr>
        <w:rPr>
          <w:color w:val="000000"/>
        </w:rPr>
      </w:pPr>
      <w:r w:rsidRPr="00120F23">
        <w:rPr>
          <w:color w:val="000000"/>
        </w:rPr>
        <w:t xml:space="preserve">д) выносливость к воздействию факторов окружающей среды </w:t>
      </w:r>
    </w:p>
    <w:p w14:paraId="05897506" w14:textId="77777777" w:rsidR="008C096C" w:rsidRPr="00120F23" w:rsidRDefault="008C096C" w:rsidP="00120F23">
      <w:pPr>
        <w:rPr>
          <w:color w:val="000000"/>
        </w:rPr>
      </w:pPr>
    </w:p>
    <w:p w14:paraId="055B0C6C" w14:textId="77777777" w:rsidR="008C096C" w:rsidRPr="00120F23" w:rsidRDefault="00A5750A" w:rsidP="00120F23">
      <w:pPr>
        <w:autoSpaceDE w:val="0"/>
        <w:autoSpaceDN w:val="0"/>
        <w:adjustRightInd w:val="0"/>
        <w:rPr>
          <w:color w:val="000000"/>
        </w:rPr>
      </w:pPr>
      <w:r w:rsidRPr="00120F23">
        <w:rPr>
          <w:bCs/>
          <w:color w:val="000000"/>
        </w:rPr>
        <w:t>721</w:t>
      </w:r>
      <w:r w:rsidR="008C096C" w:rsidRPr="00120F23">
        <w:rPr>
          <w:bCs/>
          <w:color w:val="000000"/>
        </w:rPr>
        <w:t xml:space="preserve">. Чрезмерная двигательная активность в детском возрасте: </w:t>
      </w:r>
    </w:p>
    <w:p w14:paraId="10F84947" w14:textId="77777777" w:rsidR="008C096C" w:rsidRPr="00120F23" w:rsidRDefault="008C096C" w:rsidP="00120F23">
      <w:pPr>
        <w:autoSpaceDE w:val="0"/>
        <w:autoSpaceDN w:val="0"/>
        <w:adjustRightInd w:val="0"/>
        <w:rPr>
          <w:color w:val="000000"/>
        </w:rPr>
      </w:pPr>
      <w:r w:rsidRPr="00120F23">
        <w:rPr>
          <w:color w:val="000000"/>
        </w:rPr>
        <w:t xml:space="preserve">а) способствует ускорению процессов вторичной дентитации </w:t>
      </w:r>
    </w:p>
    <w:p w14:paraId="201FEB8E" w14:textId="77777777" w:rsidR="008C096C" w:rsidRPr="00120F23" w:rsidRDefault="008C096C" w:rsidP="00120F23">
      <w:pPr>
        <w:autoSpaceDE w:val="0"/>
        <w:autoSpaceDN w:val="0"/>
        <w:adjustRightInd w:val="0"/>
        <w:rPr>
          <w:b/>
          <w:color w:val="000000"/>
        </w:rPr>
      </w:pPr>
      <w:r w:rsidRPr="00120F23">
        <w:rPr>
          <w:b/>
          <w:color w:val="000000"/>
        </w:rPr>
        <w:t xml:space="preserve">б) вызывает соматическую диспропорциональность скелета </w:t>
      </w:r>
    </w:p>
    <w:p w14:paraId="039C7A5C" w14:textId="77777777" w:rsidR="008C096C" w:rsidRPr="00120F23" w:rsidRDefault="008C096C" w:rsidP="00120F23">
      <w:pPr>
        <w:autoSpaceDE w:val="0"/>
        <w:autoSpaceDN w:val="0"/>
        <w:adjustRightInd w:val="0"/>
        <w:rPr>
          <w:color w:val="000000"/>
        </w:rPr>
      </w:pPr>
      <w:r w:rsidRPr="00120F23">
        <w:rPr>
          <w:color w:val="000000"/>
        </w:rPr>
        <w:t xml:space="preserve">в) способствует формированию грациализации телосложения </w:t>
      </w:r>
    </w:p>
    <w:p w14:paraId="250ED1BF" w14:textId="77777777" w:rsidR="008C096C" w:rsidRPr="00120F23" w:rsidRDefault="008C096C" w:rsidP="00120F23">
      <w:pPr>
        <w:autoSpaceDE w:val="0"/>
        <w:autoSpaceDN w:val="0"/>
        <w:adjustRightInd w:val="0"/>
        <w:rPr>
          <w:color w:val="000000"/>
        </w:rPr>
      </w:pPr>
      <w:r w:rsidRPr="00120F23">
        <w:rPr>
          <w:color w:val="000000"/>
        </w:rPr>
        <w:t xml:space="preserve">г) переводит работу органов и систем на более высокие уровни </w:t>
      </w:r>
    </w:p>
    <w:p w14:paraId="44915A50" w14:textId="77777777" w:rsidR="008C096C" w:rsidRPr="00120F23" w:rsidRDefault="008C096C" w:rsidP="00120F23">
      <w:pPr>
        <w:rPr>
          <w:b/>
          <w:color w:val="000000"/>
        </w:rPr>
      </w:pPr>
      <w:r w:rsidRPr="00120F23">
        <w:rPr>
          <w:b/>
          <w:color w:val="000000"/>
        </w:rPr>
        <w:t xml:space="preserve">д) снижает уровень белка в организме </w:t>
      </w:r>
    </w:p>
    <w:p w14:paraId="1742854F" w14:textId="77777777" w:rsidR="008C096C" w:rsidRPr="00120F23" w:rsidRDefault="008C096C" w:rsidP="00120F23">
      <w:pPr>
        <w:rPr>
          <w:color w:val="000000"/>
        </w:rPr>
      </w:pPr>
    </w:p>
    <w:p w14:paraId="6E00DDCC" w14:textId="77777777" w:rsidR="008C096C" w:rsidRPr="00120F23" w:rsidRDefault="00A5750A" w:rsidP="00120F23">
      <w:pPr>
        <w:autoSpaceDE w:val="0"/>
        <w:autoSpaceDN w:val="0"/>
        <w:adjustRightInd w:val="0"/>
        <w:rPr>
          <w:color w:val="000000"/>
        </w:rPr>
      </w:pPr>
      <w:r w:rsidRPr="00120F23">
        <w:rPr>
          <w:bCs/>
          <w:color w:val="000000"/>
        </w:rPr>
        <w:t>722</w:t>
      </w:r>
      <w:r w:rsidR="008C096C" w:rsidRPr="00120F23">
        <w:rPr>
          <w:bCs/>
          <w:color w:val="000000"/>
        </w:rPr>
        <w:t xml:space="preserve">. Понятие «здоровье детского населения» наиболее полно отражает определение: </w:t>
      </w:r>
    </w:p>
    <w:p w14:paraId="3249BA7F" w14:textId="77777777" w:rsidR="008C096C" w:rsidRPr="00120F23" w:rsidRDefault="008C096C" w:rsidP="00120F23">
      <w:pPr>
        <w:autoSpaceDE w:val="0"/>
        <w:autoSpaceDN w:val="0"/>
        <w:adjustRightInd w:val="0"/>
        <w:rPr>
          <w:color w:val="000000"/>
        </w:rPr>
      </w:pPr>
      <w:r w:rsidRPr="00120F23">
        <w:rPr>
          <w:color w:val="000000"/>
        </w:rPr>
        <w:t xml:space="preserve">а) состояние полного телесного, душевного и социального благополучия, а не только болезней и повреждений </w:t>
      </w:r>
    </w:p>
    <w:p w14:paraId="51845674" w14:textId="77777777" w:rsidR="008C096C" w:rsidRPr="00120F23" w:rsidRDefault="008C096C" w:rsidP="00120F23">
      <w:pPr>
        <w:autoSpaceDE w:val="0"/>
        <w:autoSpaceDN w:val="0"/>
        <w:adjustRightInd w:val="0"/>
        <w:rPr>
          <w:color w:val="000000"/>
        </w:rPr>
      </w:pPr>
      <w:r w:rsidRPr="00120F23">
        <w:rPr>
          <w:color w:val="000000"/>
        </w:rPr>
        <w:t xml:space="preserve">б) состояние здоровья при отсутствии хронических заболеваний и морфо-функциональных отклонений </w:t>
      </w:r>
    </w:p>
    <w:p w14:paraId="5CF58272" w14:textId="77777777" w:rsidR="008C096C" w:rsidRPr="00120F23" w:rsidRDefault="008C096C" w:rsidP="00120F23">
      <w:pPr>
        <w:autoSpaceDE w:val="0"/>
        <w:autoSpaceDN w:val="0"/>
        <w:adjustRightInd w:val="0"/>
        <w:rPr>
          <w:color w:val="000000"/>
        </w:rPr>
      </w:pPr>
      <w:r w:rsidRPr="00120F23">
        <w:rPr>
          <w:color w:val="000000"/>
        </w:rPr>
        <w:t xml:space="preserve">в) состояние жизнедеятельности, соответствующее биологическому возрасту ребенка </w:t>
      </w:r>
    </w:p>
    <w:p w14:paraId="519A353E" w14:textId="77777777" w:rsidR="008C096C" w:rsidRPr="00120F23" w:rsidRDefault="008C096C" w:rsidP="00120F23">
      <w:pPr>
        <w:autoSpaceDE w:val="0"/>
        <w:autoSpaceDN w:val="0"/>
        <w:adjustRightInd w:val="0"/>
        <w:rPr>
          <w:color w:val="000000"/>
        </w:rPr>
      </w:pPr>
      <w:r w:rsidRPr="00120F23">
        <w:rPr>
          <w:color w:val="000000"/>
        </w:rPr>
        <w:t xml:space="preserve">г) состояние организма, при котором функции его органов и систем уравновешены с внешней средой и отсутствуют патологические изменения </w:t>
      </w:r>
    </w:p>
    <w:p w14:paraId="23F95F98" w14:textId="77777777" w:rsidR="008C096C" w:rsidRPr="00120F23" w:rsidRDefault="008C096C" w:rsidP="00120F23">
      <w:pPr>
        <w:jc w:val="both"/>
        <w:rPr>
          <w:b/>
          <w:color w:val="000000"/>
        </w:rPr>
      </w:pPr>
      <w:r w:rsidRPr="00120F23">
        <w:rPr>
          <w:b/>
          <w:color w:val="000000"/>
        </w:rPr>
        <w:t xml:space="preserve">д) состояние гармоничного единства физических и интеллектуальных характеристик с соответствием биологическому возрасту ребенка и формированием адаптационных и компенсаторных реакций в процессе роста </w:t>
      </w:r>
    </w:p>
    <w:p w14:paraId="30D51C6B" w14:textId="77777777" w:rsidR="008C096C" w:rsidRPr="00120F23" w:rsidRDefault="008C096C" w:rsidP="00120F23">
      <w:pPr>
        <w:jc w:val="both"/>
        <w:rPr>
          <w:b/>
          <w:color w:val="000000"/>
        </w:rPr>
      </w:pPr>
    </w:p>
    <w:p w14:paraId="7AAFF24F" w14:textId="77777777" w:rsidR="008C096C" w:rsidRPr="00120F23" w:rsidRDefault="00A5750A" w:rsidP="00120F23">
      <w:pPr>
        <w:autoSpaceDE w:val="0"/>
        <w:autoSpaceDN w:val="0"/>
        <w:adjustRightInd w:val="0"/>
        <w:rPr>
          <w:bCs/>
          <w:color w:val="000000"/>
        </w:rPr>
      </w:pPr>
      <w:r w:rsidRPr="00120F23">
        <w:rPr>
          <w:bCs/>
          <w:color w:val="000000"/>
        </w:rPr>
        <w:t>723</w:t>
      </w:r>
      <w:r w:rsidR="008C096C" w:rsidRPr="00120F23">
        <w:rPr>
          <w:bCs/>
          <w:color w:val="000000"/>
        </w:rPr>
        <w:t xml:space="preserve">.  К мероприятиям по профилактике сколиоза относятся: </w:t>
      </w:r>
    </w:p>
    <w:p w14:paraId="4AEFBECE" w14:textId="77777777" w:rsidR="008C096C" w:rsidRPr="00120F23" w:rsidRDefault="008C096C" w:rsidP="00120F23">
      <w:pPr>
        <w:autoSpaceDE w:val="0"/>
        <w:autoSpaceDN w:val="0"/>
        <w:adjustRightInd w:val="0"/>
        <w:rPr>
          <w:b/>
          <w:color w:val="000000"/>
        </w:rPr>
      </w:pPr>
      <w:r w:rsidRPr="00120F23">
        <w:rPr>
          <w:b/>
          <w:color w:val="000000"/>
        </w:rPr>
        <w:t xml:space="preserve">а) соответствие размеров мебели длине тела </w:t>
      </w:r>
    </w:p>
    <w:p w14:paraId="6A77B349" w14:textId="77777777" w:rsidR="008C096C" w:rsidRPr="00120F23" w:rsidRDefault="008C096C" w:rsidP="00120F23">
      <w:pPr>
        <w:autoSpaceDE w:val="0"/>
        <w:autoSpaceDN w:val="0"/>
        <w:adjustRightInd w:val="0"/>
        <w:rPr>
          <w:color w:val="000000"/>
        </w:rPr>
      </w:pPr>
      <w:r w:rsidRPr="00120F23">
        <w:rPr>
          <w:color w:val="000000"/>
        </w:rPr>
        <w:t xml:space="preserve">б) нулевая дистанция сиденья </w:t>
      </w:r>
    </w:p>
    <w:p w14:paraId="0D25D82E" w14:textId="77777777" w:rsidR="008C096C" w:rsidRPr="00120F23" w:rsidRDefault="008C096C" w:rsidP="00120F23">
      <w:pPr>
        <w:autoSpaceDE w:val="0"/>
        <w:autoSpaceDN w:val="0"/>
        <w:adjustRightInd w:val="0"/>
        <w:rPr>
          <w:b/>
          <w:color w:val="000000"/>
        </w:rPr>
      </w:pPr>
      <w:r w:rsidRPr="00120F23">
        <w:rPr>
          <w:b/>
          <w:color w:val="000000"/>
        </w:rPr>
        <w:t xml:space="preserve">в) адекватная возрасту физическая нагрузка </w:t>
      </w:r>
    </w:p>
    <w:p w14:paraId="7FE31C52" w14:textId="77777777" w:rsidR="008C096C" w:rsidRPr="00120F23" w:rsidRDefault="008C096C" w:rsidP="00120F23">
      <w:pPr>
        <w:autoSpaceDE w:val="0"/>
        <w:autoSpaceDN w:val="0"/>
        <w:adjustRightInd w:val="0"/>
        <w:rPr>
          <w:b/>
          <w:color w:val="000000"/>
        </w:rPr>
      </w:pPr>
      <w:r w:rsidRPr="00120F23">
        <w:rPr>
          <w:b/>
          <w:color w:val="000000"/>
        </w:rPr>
        <w:t xml:space="preserve">г) регламентирование массы учебных пособий </w:t>
      </w:r>
    </w:p>
    <w:p w14:paraId="46C27E29" w14:textId="77777777" w:rsidR="008C096C" w:rsidRPr="00120F23" w:rsidRDefault="008C096C" w:rsidP="00120F23">
      <w:pPr>
        <w:rPr>
          <w:b/>
          <w:color w:val="000000"/>
        </w:rPr>
      </w:pPr>
      <w:r w:rsidRPr="00120F23">
        <w:rPr>
          <w:b/>
          <w:color w:val="000000"/>
        </w:rPr>
        <w:t>д) пересаживание учащихся крайних рядов не реже 3-4 раз в году</w:t>
      </w:r>
    </w:p>
    <w:p w14:paraId="2E6EB4DA" w14:textId="77777777" w:rsidR="008C096C" w:rsidRPr="00120F23" w:rsidRDefault="008C096C" w:rsidP="00120F23">
      <w:pPr>
        <w:rPr>
          <w:b/>
          <w:color w:val="000000"/>
        </w:rPr>
      </w:pPr>
      <w:r w:rsidRPr="00120F23">
        <w:rPr>
          <w:b/>
          <w:color w:val="000000"/>
        </w:rPr>
        <w:t xml:space="preserve"> </w:t>
      </w:r>
    </w:p>
    <w:p w14:paraId="681CCD62" w14:textId="77777777" w:rsidR="008C096C" w:rsidRPr="00120F23" w:rsidRDefault="00A5750A" w:rsidP="00120F23">
      <w:pPr>
        <w:autoSpaceDE w:val="0"/>
        <w:autoSpaceDN w:val="0"/>
        <w:adjustRightInd w:val="0"/>
        <w:rPr>
          <w:color w:val="000000"/>
        </w:rPr>
      </w:pPr>
      <w:r w:rsidRPr="00120F23">
        <w:rPr>
          <w:bCs/>
          <w:color w:val="000000"/>
        </w:rPr>
        <w:t>724</w:t>
      </w:r>
      <w:r w:rsidR="008C096C" w:rsidRPr="00120F23">
        <w:rPr>
          <w:bCs/>
          <w:color w:val="000000"/>
        </w:rPr>
        <w:t xml:space="preserve">. Наибольший риск возникновения заболевания имеется при: </w:t>
      </w:r>
    </w:p>
    <w:p w14:paraId="34001FAA" w14:textId="77777777" w:rsidR="008C096C" w:rsidRPr="00120F23" w:rsidRDefault="008C096C" w:rsidP="00120F23">
      <w:pPr>
        <w:autoSpaceDE w:val="0"/>
        <w:autoSpaceDN w:val="0"/>
        <w:adjustRightInd w:val="0"/>
        <w:jc w:val="both"/>
        <w:rPr>
          <w:b/>
          <w:color w:val="000000"/>
        </w:rPr>
      </w:pPr>
      <w:r w:rsidRPr="00120F23">
        <w:rPr>
          <w:b/>
          <w:iCs/>
          <w:color w:val="000000"/>
        </w:rPr>
        <w:t xml:space="preserve">а) низком уровне биологического развития и его дисгармоничности за счет избыточной массы тела </w:t>
      </w:r>
    </w:p>
    <w:p w14:paraId="03CB884A" w14:textId="77777777" w:rsidR="008C096C" w:rsidRPr="00120F23" w:rsidRDefault="008C096C" w:rsidP="00120F23">
      <w:pPr>
        <w:autoSpaceDE w:val="0"/>
        <w:autoSpaceDN w:val="0"/>
        <w:adjustRightInd w:val="0"/>
        <w:jc w:val="both"/>
        <w:rPr>
          <w:color w:val="000000"/>
        </w:rPr>
      </w:pPr>
      <w:r w:rsidRPr="00120F23">
        <w:rPr>
          <w:color w:val="000000"/>
        </w:rPr>
        <w:t xml:space="preserve">б) опережающем паспортный возраст развитии и его резкой дисгармоничности </w:t>
      </w:r>
    </w:p>
    <w:p w14:paraId="323835F5" w14:textId="77777777" w:rsidR="008C096C" w:rsidRPr="00120F23" w:rsidRDefault="008C096C" w:rsidP="00120F23">
      <w:pPr>
        <w:autoSpaceDE w:val="0"/>
        <w:autoSpaceDN w:val="0"/>
        <w:adjustRightInd w:val="0"/>
        <w:jc w:val="both"/>
        <w:rPr>
          <w:color w:val="000000"/>
        </w:rPr>
      </w:pPr>
      <w:r w:rsidRPr="00120F23">
        <w:rPr>
          <w:color w:val="000000"/>
        </w:rPr>
        <w:t xml:space="preserve">в) опережающем паспортный возраст развитии и его дисгармоничности за счет избыточной массы тела </w:t>
      </w:r>
    </w:p>
    <w:p w14:paraId="317ABEE3" w14:textId="77777777" w:rsidR="008C096C" w:rsidRPr="00120F23" w:rsidRDefault="008C096C" w:rsidP="00120F23">
      <w:pPr>
        <w:autoSpaceDE w:val="0"/>
        <w:autoSpaceDN w:val="0"/>
        <w:adjustRightInd w:val="0"/>
        <w:jc w:val="both"/>
        <w:rPr>
          <w:b/>
          <w:color w:val="000000"/>
        </w:rPr>
      </w:pPr>
      <w:r w:rsidRPr="00120F23">
        <w:rPr>
          <w:b/>
          <w:color w:val="000000"/>
        </w:rPr>
        <w:t xml:space="preserve">г) низком уровне биологического развития и его дисгармоничности за счет дефицита массы тела и снижения функциональных показателей </w:t>
      </w:r>
    </w:p>
    <w:p w14:paraId="4CF9DDDC" w14:textId="77777777" w:rsidR="008C096C" w:rsidRPr="00120F23" w:rsidRDefault="008C096C" w:rsidP="00120F23">
      <w:pPr>
        <w:jc w:val="both"/>
        <w:rPr>
          <w:color w:val="000000"/>
        </w:rPr>
      </w:pPr>
      <w:r w:rsidRPr="00120F23">
        <w:rPr>
          <w:color w:val="000000"/>
        </w:rPr>
        <w:t xml:space="preserve">д) соответствии биологического возраста паспортному с резко дисгармоничным физическим развитием за счет дефицита массы тела  </w:t>
      </w:r>
    </w:p>
    <w:p w14:paraId="28C12122" w14:textId="77777777" w:rsidR="008C096C" w:rsidRPr="00120F23" w:rsidRDefault="008C096C" w:rsidP="00120F23">
      <w:pPr>
        <w:jc w:val="both"/>
        <w:rPr>
          <w:color w:val="000000"/>
        </w:rPr>
      </w:pPr>
    </w:p>
    <w:p w14:paraId="1420D186" w14:textId="77777777" w:rsidR="008C096C" w:rsidRPr="00120F23" w:rsidRDefault="008C096C" w:rsidP="00120F23">
      <w:pPr>
        <w:jc w:val="both"/>
        <w:rPr>
          <w:color w:val="000000"/>
        </w:rPr>
      </w:pPr>
    </w:p>
    <w:p w14:paraId="4A12AFAF" w14:textId="77777777" w:rsidR="008C096C" w:rsidRPr="00120F23" w:rsidRDefault="00A5750A" w:rsidP="00120F23">
      <w:pPr>
        <w:autoSpaceDE w:val="0"/>
        <w:autoSpaceDN w:val="0"/>
        <w:adjustRightInd w:val="0"/>
        <w:rPr>
          <w:color w:val="000000"/>
        </w:rPr>
      </w:pPr>
      <w:r w:rsidRPr="00120F23">
        <w:rPr>
          <w:bCs/>
          <w:color w:val="000000"/>
        </w:rPr>
        <w:t>725</w:t>
      </w:r>
      <w:r w:rsidR="008C096C" w:rsidRPr="00120F23">
        <w:rPr>
          <w:bCs/>
          <w:color w:val="000000"/>
        </w:rPr>
        <w:t xml:space="preserve">. Длительная гиподинамия ребенка способствует развитию у него: </w:t>
      </w:r>
    </w:p>
    <w:p w14:paraId="49EABAA5" w14:textId="77777777" w:rsidR="008C096C" w:rsidRPr="00120F23" w:rsidRDefault="008C096C" w:rsidP="00120F23">
      <w:pPr>
        <w:autoSpaceDE w:val="0"/>
        <w:autoSpaceDN w:val="0"/>
        <w:adjustRightInd w:val="0"/>
        <w:rPr>
          <w:b/>
          <w:color w:val="000000"/>
        </w:rPr>
      </w:pPr>
      <w:r w:rsidRPr="00120F23">
        <w:rPr>
          <w:b/>
          <w:color w:val="000000"/>
        </w:rPr>
        <w:t xml:space="preserve">а) патологических состояний </w:t>
      </w:r>
    </w:p>
    <w:p w14:paraId="4D071F43" w14:textId="77777777" w:rsidR="008C096C" w:rsidRPr="00120F23" w:rsidRDefault="008C096C" w:rsidP="00120F23">
      <w:pPr>
        <w:autoSpaceDE w:val="0"/>
        <w:autoSpaceDN w:val="0"/>
        <w:adjustRightInd w:val="0"/>
        <w:rPr>
          <w:b/>
          <w:color w:val="000000"/>
        </w:rPr>
      </w:pPr>
      <w:r w:rsidRPr="00120F23">
        <w:rPr>
          <w:b/>
          <w:color w:val="000000"/>
        </w:rPr>
        <w:t xml:space="preserve">б) тормозного процесса в коре головного мозга </w:t>
      </w:r>
    </w:p>
    <w:p w14:paraId="25472695" w14:textId="77777777" w:rsidR="008C096C" w:rsidRPr="00120F23" w:rsidRDefault="008C096C" w:rsidP="00120F23">
      <w:pPr>
        <w:autoSpaceDE w:val="0"/>
        <w:autoSpaceDN w:val="0"/>
        <w:adjustRightInd w:val="0"/>
        <w:rPr>
          <w:b/>
          <w:color w:val="000000"/>
        </w:rPr>
      </w:pPr>
      <w:r w:rsidRPr="00120F23">
        <w:rPr>
          <w:b/>
          <w:color w:val="000000"/>
        </w:rPr>
        <w:t xml:space="preserve">в) соматической диспропорции скелета </w:t>
      </w:r>
    </w:p>
    <w:p w14:paraId="359FE26B" w14:textId="77777777" w:rsidR="008C096C" w:rsidRPr="00120F23" w:rsidRDefault="008C096C" w:rsidP="00120F23">
      <w:pPr>
        <w:autoSpaceDE w:val="0"/>
        <w:autoSpaceDN w:val="0"/>
        <w:adjustRightInd w:val="0"/>
        <w:rPr>
          <w:color w:val="000000"/>
        </w:rPr>
      </w:pPr>
      <w:r w:rsidRPr="00120F23">
        <w:rPr>
          <w:color w:val="000000"/>
        </w:rPr>
        <w:t xml:space="preserve">г) чрезмерной невроподобной двигательной расторможенности </w:t>
      </w:r>
    </w:p>
    <w:p w14:paraId="51BDF6DD" w14:textId="77777777" w:rsidR="008C096C" w:rsidRPr="00120F23" w:rsidRDefault="008C096C" w:rsidP="00120F23">
      <w:pPr>
        <w:rPr>
          <w:b/>
          <w:color w:val="000000"/>
        </w:rPr>
      </w:pPr>
      <w:r w:rsidRPr="00120F23">
        <w:rPr>
          <w:b/>
          <w:color w:val="000000"/>
        </w:rPr>
        <w:t xml:space="preserve">д) пониженной сопротивляемости организма  </w:t>
      </w:r>
    </w:p>
    <w:p w14:paraId="7FB46DDF" w14:textId="77777777" w:rsidR="008C096C" w:rsidRPr="00120F23" w:rsidRDefault="008C096C" w:rsidP="00120F23">
      <w:pPr>
        <w:rPr>
          <w:color w:val="000000"/>
        </w:rPr>
      </w:pPr>
    </w:p>
    <w:p w14:paraId="47E8124D" w14:textId="77777777" w:rsidR="008C096C" w:rsidRPr="00120F23" w:rsidRDefault="00A5750A" w:rsidP="00120F23">
      <w:pPr>
        <w:autoSpaceDE w:val="0"/>
        <w:autoSpaceDN w:val="0"/>
        <w:adjustRightInd w:val="0"/>
        <w:rPr>
          <w:color w:val="000000"/>
        </w:rPr>
      </w:pPr>
      <w:r w:rsidRPr="00120F23">
        <w:rPr>
          <w:bCs/>
          <w:color w:val="000000"/>
        </w:rPr>
        <w:t>726</w:t>
      </w:r>
      <w:r w:rsidR="008C096C" w:rsidRPr="00120F23">
        <w:rPr>
          <w:bCs/>
          <w:color w:val="000000"/>
        </w:rPr>
        <w:t xml:space="preserve">. Принципами построения дня школьников являются: </w:t>
      </w:r>
    </w:p>
    <w:p w14:paraId="2D12EB6A" w14:textId="77777777" w:rsidR="008C096C" w:rsidRPr="00120F23" w:rsidRDefault="008C096C" w:rsidP="00120F23">
      <w:pPr>
        <w:autoSpaceDE w:val="0"/>
        <w:autoSpaceDN w:val="0"/>
        <w:adjustRightInd w:val="0"/>
        <w:rPr>
          <w:b/>
          <w:color w:val="000000"/>
        </w:rPr>
      </w:pPr>
      <w:r w:rsidRPr="00120F23">
        <w:rPr>
          <w:b/>
          <w:color w:val="000000"/>
        </w:rPr>
        <w:t xml:space="preserve">а) оптимальная продолжительность всех видов деятельности </w:t>
      </w:r>
    </w:p>
    <w:p w14:paraId="49DE1A5F" w14:textId="77777777" w:rsidR="008C096C" w:rsidRPr="00120F23" w:rsidRDefault="008C096C" w:rsidP="00120F23">
      <w:pPr>
        <w:autoSpaceDE w:val="0"/>
        <w:autoSpaceDN w:val="0"/>
        <w:adjustRightInd w:val="0"/>
        <w:rPr>
          <w:b/>
          <w:color w:val="000000"/>
        </w:rPr>
      </w:pPr>
      <w:r w:rsidRPr="00120F23">
        <w:rPr>
          <w:b/>
          <w:color w:val="000000"/>
        </w:rPr>
        <w:t xml:space="preserve">б) чередование видов деятельности </w:t>
      </w:r>
    </w:p>
    <w:p w14:paraId="68A698AF" w14:textId="77777777" w:rsidR="008C096C" w:rsidRPr="00120F23" w:rsidRDefault="008C096C" w:rsidP="00120F23">
      <w:pPr>
        <w:autoSpaceDE w:val="0"/>
        <w:autoSpaceDN w:val="0"/>
        <w:adjustRightInd w:val="0"/>
        <w:rPr>
          <w:b/>
          <w:color w:val="000000"/>
        </w:rPr>
      </w:pPr>
      <w:r w:rsidRPr="00120F23">
        <w:rPr>
          <w:b/>
          <w:color w:val="000000"/>
        </w:rPr>
        <w:t xml:space="preserve">в) учет морфо-функциональных возможностей организма </w:t>
      </w:r>
    </w:p>
    <w:p w14:paraId="5A3C5A2C" w14:textId="77777777" w:rsidR="008C096C" w:rsidRPr="00120F23" w:rsidRDefault="008C096C" w:rsidP="00120F23">
      <w:pPr>
        <w:autoSpaceDE w:val="0"/>
        <w:autoSpaceDN w:val="0"/>
        <w:adjustRightInd w:val="0"/>
        <w:rPr>
          <w:b/>
          <w:color w:val="000000"/>
        </w:rPr>
      </w:pPr>
      <w:r w:rsidRPr="00120F23">
        <w:rPr>
          <w:b/>
          <w:color w:val="000000"/>
        </w:rPr>
        <w:t xml:space="preserve">г) достаточность сна </w:t>
      </w:r>
    </w:p>
    <w:p w14:paraId="585C39B4" w14:textId="77777777" w:rsidR="008C096C" w:rsidRPr="00120F23" w:rsidRDefault="008C096C" w:rsidP="00120F23">
      <w:pPr>
        <w:rPr>
          <w:b/>
          <w:color w:val="000000"/>
        </w:rPr>
      </w:pPr>
      <w:r w:rsidRPr="00120F23">
        <w:rPr>
          <w:b/>
          <w:color w:val="000000"/>
        </w:rPr>
        <w:t xml:space="preserve">д) регулярность видов деятельности </w:t>
      </w:r>
    </w:p>
    <w:p w14:paraId="651E818F" w14:textId="77777777" w:rsidR="008C096C" w:rsidRPr="00120F23" w:rsidRDefault="008C096C" w:rsidP="00120F23">
      <w:pPr>
        <w:rPr>
          <w:b/>
          <w:color w:val="000000"/>
        </w:rPr>
      </w:pPr>
    </w:p>
    <w:p w14:paraId="5E5D3C9D" w14:textId="77777777" w:rsidR="008C096C" w:rsidRPr="00120F23" w:rsidRDefault="00A5750A" w:rsidP="00120F23">
      <w:pPr>
        <w:autoSpaceDE w:val="0"/>
        <w:autoSpaceDN w:val="0"/>
        <w:adjustRightInd w:val="0"/>
        <w:rPr>
          <w:color w:val="000000"/>
        </w:rPr>
      </w:pPr>
      <w:r w:rsidRPr="00120F23">
        <w:rPr>
          <w:bCs/>
          <w:color w:val="000000"/>
        </w:rPr>
        <w:t>727</w:t>
      </w:r>
      <w:r w:rsidR="008C096C" w:rsidRPr="00120F23">
        <w:rPr>
          <w:bCs/>
          <w:color w:val="000000"/>
        </w:rPr>
        <w:t xml:space="preserve">. Поступление в организм Са и Р в соотношении 1 : 5 способствует формированию скелета с: </w:t>
      </w:r>
    </w:p>
    <w:p w14:paraId="39EB41EE" w14:textId="77777777" w:rsidR="008C096C" w:rsidRPr="00120F23" w:rsidRDefault="008C096C" w:rsidP="00120F23">
      <w:pPr>
        <w:autoSpaceDE w:val="0"/>
        <w:autoSpaceDN w:val="0"/>
        <w:adjustRightInd w:val="0"/>
        <w:rPr>
          <w:b/>
          <w:color w:val="000000"/>
        </w:rPr>
      </w:pPr>
      <w:r w:rsidRPr="00120F23">
        <w:rPr>
          <w:b/>
          <w:color w:val="000000"/>
        </w:rPr>
        <w:t xml:space="preserve">а) низкой костной массой </w:t>
      </w:r>
    </w:p>
    <w:p w14:paraId="114D1AB6" w14:textId="77777777" w:rsidR="008C096C" w:rsidRPr="00120F23" w:rsidRDefault="008C096C" w:rsidP="00120F23">
      <w:pPr>
        <w:autoSpaceDE w:val="0"/>
        <w:autoSpaceDN w:val="0"/>
        <w:adjustRightInd w:val="0"/>
        <w:rPr>
          <w:color w:val="000000"/>
        </w:rPr>
      </w:pPr>
      <w:r w:rsidRPr="00120F23">
        <w:rPr>
          <w:color w:val="000000"/>
        </w:rPr>
        <w:t xml:space="preserve">б) высокой костной массой </w:t>
      </w:r>
    </w:p>
    <w:p w14:paraId="56066406" w14:textId="77777777" w:rsidR="008C096C" w:rsidRPr="00120F23" w:rsidRDefault="008C096C" w:rsidP="00120F23">
      <w:pPr>
        <w:autoSpaceDE w:val="0"/>
        <w:autoSpaceDN w:val="0"/>
        <w:adjustRightInd w:val="0"/>
        <w:rPr>
          <w:color w:val="000000"/>
        </w:rPr>
      </w:pPr>
      <w:r w:rsidRPr="00120F23">
        <w:rPr>
          <w:bCs/>
          <w:color w:val="000000"/>
        </w:rPr>
        <w:t xml:space="preserve">результатом чего является </w:t>
      </w:r>
    </w:p>
    <w:p w14:paraId="4E3824F4" w14:textId="77777777" w:rsidR="008C096C" w:rsidRPr="00120F23" w:rsidRDefault="008C096C" w:rsidP="00120F23">
      <w:pPr>
        <w:autoSpaceDE w:val="0"/>
        <w:autoSpaceDN w:val="0"/>
        <w:adjustRightInd w:val="0"/>
        <w:rPr>
          <w:color w:val="000000"/>
        </w:rPr>
      </w:pPr>
      <w:r w:rsidRPr="00120F23">
        <w:rPr>
          <w:color w:val="000000"/>
        </w:rPr>
        <w:t xml:space="preserve">в) снижение резорбции костной ткани </w:t>
      </w:r>
    </w:p>
    <w:p w14:paraId="5AEE7842" w14:textId="77777777" w:rsidR="008C096C" w:rsidRPr="00120F23" w:rsidRDefault="008C096C" w:rsidP="00120F23">
      <w:pPr>
        <w:rPr>
          <w:b/>
          <w:color w:val="000000"/>
        </w:rPr>
      </w:pPr>
      <w:r w:rsidRPr="00120F23">
        <w:rPr>
          <w:b/>
          <w:color w:val="000000"/>
        </w:rPr>
        <w:t xml:space="preserve">г) развитие остеопенических состояний  </w:t>
      </w:r>
    </w:p>
    <w:p w14:paraId="09887118" w14:textId="77777777" w:rsidR="008C096C" w:rsidRPr="00120F23" w:rsidRDefault="008C096C" w:rsidP="00120F23">
      <w:pPr>
        <w:rPr>
          <w:b/>
          <w:color w:val="000000"/>
        </w:rPr>
      </w:pPr>
    </w:p>
    <w:p w14:paraId="52675586" w14:textId="77777777" w:rsidR="008C096C" w:rsidRPr="00120F23" w:rsidRDefault="00A5750A" w:rsidP="00120F23">
      <w:pPr>
        <w:autoSpaceDE w:val="0"/>
        <w:autoSpaceDN w:val="0"/>
        <w:adjustRightInd w:val="0"/>
        <w:rPr>
          <w:color w:val="000000"/>
        </w:rPr>
      </w:pPr>
      <w:r w:rsidRPr="00120F23">
        <w:rPr>
          <w:bCs/>
          <w:color w:val="000000"/>
        </w:rPr>
        <w:t>728</w:t>
      </w:r>
      <w:r w:rsidR="008C096C" w:rsidRPr="00120F23">
        <w:rPr>
          <w:bCs/>
          <w:color w:val="000000"/>
        </w:rPr>
        <w:t xml:space="preserve">. При рассаживании учащихся необходимо учитывать: </w:t>
      </w:r>
    </w:p>
    <w:p w14:paraId="6148CB2C" w14:textId="77777777" w:rsidR="008C096C" w:rsidRPr="00120F23" w:rsidRDefault="008C096C" w:rsidP="00120F23">
      <w:pPr>
        <w:autoSpaceDE w:val="0"/>
        <w:autoSpaceDN w:val="0"/>
        <w:adjustRightInd w:val="0"/>
        <w:rPr>
          <w:b/>
          <w:color w:val="000000"/>
        </w:rPr>
      </w:pPr>
      <w:r w:rsidRPr="00120F23">
        <w:rPr>
          <w:b/>
          <w:color w:val="000000"/>
        </w:rPr>
        <w:t xml:space="preserve">а) длину тела ребенка </w:t>
      </w:r>
    </w:p>
    <w:p w14:paraId="40A73A7D" w14:textId="77777777" w:rsidR="008C096C" w:rsidRPr="00120F23" w:rsidRDefault="008C096C" w:rsidP="00120F23">
      <w:pPr>
        <w:autoSpaceDE w:val="0"/>
        <w:autoSpaceDN w:val="0"/>
        <w:adjustRightInd w:val="0"/>
        <w:rPr>
          <w:b/>
          <w:color w:val="000000"/>
        </w:rPr>
      </w:pPr>
      <w:r w:rsidRPr="00120F23">
        <w:rPr>
          <w:b/>
          <w:color w:val="000000"/>
        </w:rPr>
        <w:t xml:space="preserve">б) состояние органа зрения </w:t>
      </w:r>
    </w:p>
    <w:p w14:paraId="6A7BAFA4" w14:textId="77777777" w:rsidR="008C096C" w:rsidRPr="00120F23" w:rsidRDefault="008C096C" w:rsidP="00120F23">
      <w:pPr>
        <w:autoSpaceDE w:val="0"/>
        <w:autoSpaceDN w:val="0"/>
        <w:adjustRightInd w:val="0"/>
        <w:rPr>
          <w:b/>
          <w:color w:val="000000"/>
        </w:rPr>
      </w:pPr>
      <w:r w:rsidRPr="00120F23">
        <w:rPr>
          <w:b/>
          <w:color w:val="000000"/>
        </w:rPr>
        <w:t xml:space="preserve">в) состояние органа слуха </w:t>
      </w:r>
    </w:p>
    <w:p w14:paraId="260E0570" w14:textId="77777777" w:rsidR="008C096C" w:rsidRPr="00120F23" w:rsidRDefault="008C096C" w:rsidP="00120F23">
      <w:pPr>
        <w:autoSpaceDE w:val="0"/>
        <w:autoSpaceDN w:val="0"/>
        <w:adjustRightInd w:val="0"/>
        <w:rPr>
          <w:b/>
          <w:color w:val="000000"/>
        </w:rPr>
      </w:pPr>
      <w:r w:rsidRPr="00120F23">
        <w:rPr>
          <w:b/>
          <w:color w:val="000000"/>
        </w:rPr>
        <w:t xml:space="preserve">г) склонность к простудным заболеваниям </w:t>
      </w:r>
    </w:p>
    <w:p w14:paraId="02F371E2" w14:textId="77777777" w:rsidR="008C096C" w:rsidRPr="00120F23" w:rsidRDefault="008C096C" w:rsidP="00120F23">
      <w:pPr>
        <w:rPr>
          <w:b/>
          <w:color w:val="000000"/>
        </w:rPr>
      </w:pPr>
      <w:r w:rsidRPr="00120F23">
        <w:rPr>
          <w:b/>
          <w:color w:val="000000"/>
        </w:rPr>
        <w:t xml:space="preserve">д) успеваемость </w:t>
      </w:r>
    </w:p>
    <w:p w14:paraId="5064968F" w14:textId="77777777" w:rsidR="008C096C" w:rsidRPr="00120F23" w:rsidRDefault="008C096C" w:rsidP="00120F23">
      <w:pPr>
        <w:rPr>
          <w:color w:val="000000"/>
        </w:rPr>
      </w:pPr>
    </w:p>
    <w:p w14:paraId="3DF0D347" w14:textId="77777777" w:rsidR="008C096C" w:rsidRPr="00120F23" w:rsidRDefault="00A5750A" w:rsidP="00120F23">
      <w:pPr>
        <w:autoSpaceDE w:val="0"/>
        <w:autoSpaceDN w:val="0"/>
        <w:adjustRightInd w:val="0"/>
        <w:rPr>
          <w:bCs/>
          <w:color w:val="000000"/>
        </w:rPr>
      </w:pPr>
      <w:r w:rsidRPr="00120F23">
        <w:rPr>
          <w:bCs/>
          <w:color w:val="000000"/>
        </w:rPr>
        <w:t>729</w:t>
      </w:r>
      <w:r w:rsidR="008C096C" w:rsidRPr="00120F23">
        <w:rPr>
          <w:bCs/>
          <w:color w:val="000000"/>
        </w:rPr>
        <w:t xml:space="preserve"> Основными требованиями к школьным компьютерам являются: </w:t>
      </w:r>
    </w:p>
    <w:p w14:paraId="5AE627C7" w14:textId="77777777" w:rsidR="008C096C" w:rsidRPr="00120F23" w:rsidRDefault="008C096C" w:rsidP="00120F23">
      <w:pPr>
        <w:autoSpaceDE w:val="0"/>
        <w:autoSpaceDN w:val="0"/>
        <w:adjustRightInd w:val="0"/>
        <w:rPr>
          <w:b/>
          <w:color w:val="000000"/>
        </w:rPr>
      </w:pPr>
      <w:r w:rsidRPr="00120F23">
        <w:rPr>
          <w:b/>
          <w:color w:val="000000"/>
        </w:rPr>
        <w:t xml:space="preserve">а) безвредность для здоровья </w:t>
      </w:r>
    </w:p>
    <w:p w14:paraId="4A90E717" w14:textId="77777777" w:rsidR="008C096C" w:rsidRPr="00120F23" w:rsidRDefault="008C096C" w:rsidP="00120F23">
      <w:pPr>
        <w:autoSpaceDE w:val="0"/>
        <w:autoSpaceDN w:val="0"/>
        <w:adjustRightInd w:val="0"/>
        <w:rPr>
          <w:b/>
          <w:color w:val="000000"/>
        </w:rPr>
      </w:pPr>
      <w:r w:rsidRPr="00120F23">
        <w:rPr>
          <w:b/>
          <w:color w:val="000000"/>
        </w:rPr>
        <w:t xml:space="preserve">б) полная электротравмобезопасность </w:t>
      </w:r>
    </w:p>
    <w:p w14:paraId="33FE497A" w14:textId="77777777" w:rsidR="008C096C" w:rsidRPr="00120F23" w:rsidRDefault="008C096C" w:rsidP="00120F23">
      <w:pPr>
        <w:autoSpaceDE w:val="0"/>
        <w:autoSpaceDN w:val="0"/>
        <w:adjustRightInd w:val="0"/>
        <w:rPr>
          <w:b/>
          <w:color w:val="000000"/>
        </w:rPr>
      </w:pPr>
      <w:r w:rsidRPr="00120F23">
        <w:rPr>
          <w:b/>
          <w:color w:val="000000"/>
        </w:rPr>
        <w:t xml:space="preserve">в) отсутствие влияния на окружающую среду </w:t>
      </w:r>
    </w:p>
    <w:p w14:paraId="3D55AB48" w14:textId="77777777" w:rsidR="008C096C" w:rsidRPr="00120F23" w:rsidRDefault="008C096C" w:rsidP="00120F23">
      <w:pPr>
        <w:autoSpaceDE w:val="0"/>
        <w:autoSpaceDN w:val="0"/>
        <w:adjustRightInd w:val="0"/>
        <w:rPr>
          <w:b/>
          <w:color w:val="000000"/>
        </w:rPr>
      </w:pPr>
      <w:r w:rsidRPr="00120F23">
        <w:rPr>
          <w:b/>
          <w:color w:val="000000"/>
        </w:rPr>
        <w:t xml:space="preserve">г) возможность использования для разных возрастных групп </w:t>
      </w:r>
    </w:p>
    <w:p w14:paraId="1A98BA75" w14:textId="77777777" w:rsidR="008C096C" w:rsidRPr="00120F23" w:rsidRDefault="008C096C" w:rsidP="00120F23">
      <w:pPr>
        <w:rPr>
          <w:b/>
          <w:color w:val="000000"/>
        </w:rPr>
      </w:pPr>
      <w:r w:rsidRPr="00120F23">
        <w:rPr>
          <w:b/>
          <w:color w:val="000000"/>
        </w:rPr>
        <w:t xml:space="preserve">д) недопущение перекрестного облучения рабочих мест </w:t>
      </w:r>
    </w:p>
    <w:p w14:paraId="7035D10D" w14:textId="77777777" w:rsidR="008C096C" w:rsidRPr="00120F23" w:rsidRDefault="008C096C" w:rsidP="00120F23">
      <w:pPr>
        <w:rPr>
          <w:b/>
          <w:color w:val="000000"/>
        </w:rPr>
      </w:pPr>
    </w:p>
    <w:p w14:paraId="5BA1C28D" w14:textId="77777777" w:rsidR="008C096C" w:rsidRPr="00120F23" w:rsidRDefault="00A5750A" w:rsidP="00120F23">
      <w:pPr>
        <w:autoSpaceDE w:val="0"/>
        <w:autoSpaceDN w:val="0"/>
        <w:adjustRightInd w:val="0"/>
        <w:rPr>
          <w:color w:val="000000"/>
        </w:rPr>
      </w:pPr>
      <w:r w:rsidRPr="00120F23">
        <w:rPr>
          <w:bCs/>
          <w:color w:val="000000"/>
        </w:rPr>
        <w:t>730</w:t>
      </w:r>
      <w:r w:rsidR="008C096C" w:rsidRPr="00120F23">
        <w:rPr>
          <w:bCs/>
          <w:color w:val="000000"/>
        </w:rPr>
        <w:t xml:space="preserve">.  Переутомление - это негативный процесс, сопровождающийся </w:t>
      </w:r>
    </w:p>
    <w:p w14:paraId="67B18B8A" w14:textId="77777777" w:rsidR="008C096C" w:rsidRPr="00120F23" w:rsidRDefault="008C096C" w:rsidP="00120F23">
      <w:pPr>
        <w:autoSpaceDE w:val="0"/>
        <w:autoSpaceDN w:val="0"/>
        <w:adjustRightInd w:val="0"/>
        <w:rPr>
          <w:b/>
          <w:color w:val="000000"/>
        </w:rPr>
      </w:pPr>
      <w:r w:rsidRPr="00120F23">
        <w:rPr>
          <w:b/>
          <w:color w:val="000000"/>
        </w:rPr>
        <w:t xml:space="preserve">а) нервно-психическими расстройствами </w:t>
      </w:r>
    </w:p>
    <w:p w14:paraId="214311B0" w14:textId="77777777" w:rsidR="008C096C" w:rsidRPr="00120F23" w:rsidRDefault="008C096C" w:rsidP="00120F23">
      <w:pPr>
        <w:autoSpaceDE w:val="0"/>
        <w:autoSpaceDN w:val="0"/>
        <w:adjustRightInd w:val="0"/>
        <w:rPr>
          <w:color w:val="000000"/>
        </w:rPr>
      </w:pPr>
      <w:r w:rsidRPr="00120F23">
        <w:rPr>
          <w:color w:val="000000"/>
        </w:rPr>
        <w:t xml:space="preserve">б) ослаблением внутреннего торможения. </w:t>
      </w:r>
    </w:p>
    <w:p w14:paraId="250A5DA3" w14:textId="77777777" w:rsidR="008C096C" w:rsidRPr="00120F23" w:rsidRDefault="008C096C" w:rsidP="00120F23">
      <w:pPr>
        <w:autoSpaceDE w:val="0"/>
        <w:autoSpaceDN w:val="0"/>
        <w:adjustRightInd w:val="0"/>
        <w:rPr>
          <w:color w:val="000000"/>
        </w:rPr>
      </w:pPr>
      <w:r w:rsidRPr="00120F23">
        <w:rPr>
          <w:bCs/>
          <w:color w:val="000000"/>
        </w:rPr>
        <w:t xml:space="preserve">профилактику которого целесообразно начинать в: </w:t>
      </w:r>
    </w:p>
    <w:p w14:paraId="19B701BF" w14:textId="77777777" w:rsidR="008C096C" w:rsidRPr="00120F23" w:rsidRDefault="008C096C" w:rsidP="00120F23">
      <w:pPr>
        <w:autoSpaceDE w:val="0"/>
        <w:autoSpaceDN w:val="0"/>
        <w:adjustRightInd w:val="0"/>
        <w:rPr>
          <w:b/>
          <w:color w:val="000000"/>
        </w:rPr>
      </w:pPr>
      <w:r w:rsidRPr="00120F23">
        <w:rPr>
          <w:b/>
          <w:color w:val="000000"/>
        </w:rPr>
        <w:t xml:space="preserve">в) в фазе устойчивой работоспособности </w:t>
      </w:r>
    </w:p>
    <w:p w14:paraId="1CCAB376" w14:textId="77777777" w:rsidR="008C096C" w:rsidRPr="00120F23" w:rsidRDefault="008C096C" w:rsidP="00120F23">
      <w:pPr>
        <w:rPr>
          <w:color w:val="000000"/>
        </w:rPr>
      </w:pPr>
      <w:r w:rsidRPr="00120F23">
        <w:rPr>
          <w:color w:val="000000"/>
        </w:rPr>
        <w:t xml:space="preserve">г) в зоне неполной компенсации </w:t>
      </w:r>
    </w:p>
    <w:p w14:paraId="27537CC0" w14:textId="77777777" w:rsidR="008C096C" w:rsidRPr="00120F23" w:rsidRDefault="008C096C" w:rsidP="00120F23">
      <w:pPr>
        <w:rPr>
          <w:color w:val="000000"/>
        </w:rPr>
      </w:pPr>
    </w:p>
    <w:p w14:paraId="48E5A525" w14:textId="77777777" w:rsidR="008C096C" w:rsidRPr="00120F23" w:rsidRDefault="00A5750A" w:rsidP="00120F23">
      <w:pPr>
        <w:autoSpaceDE w:val="0"/>
        <w:autoSpaceDN w:val="0"/>
        <w:adjustRightInd w:val="0"/>
        <w:rPr>
          <w:color w:val="000000"/>
        </w:rPr>
      </w:pPr>
      <w:r w:rsidRPr="00120F23">
        <w:rPr>
          <w:bCs/>
          <w:color w:val="000000"/>
        </w:rPr>
        <w:t>731</w:t>
      </w:r>
      <w:r w:rsidR="008C096C" w:rsidRPr="00120F23">
        <w:rPr>
          <w:bCs/>
          <w:color w:val="000000"/>
        </w:rPr>
        <w:t xml:space="preserve">.  Врачебно-педагогический этап профилактических осмотров школьников на уровне перехода к </w:t>
      </w:r>
    </w:p>
    <w:p w14:paraId="2CFD5CA7" w14:textId="77777777" w:rsidR="008C096C" w:rsidRPr="00120F23" w:rsidRDefault="008C096C" w:rsidP="00120F23">
      <w:pPr>
        <w:autoSpaceDE w:val="0"/>
        <w:autoSpaceDN w:val="0"/>
        <w:adjustRightInd w:val="0"/>
        <w:rPr>
          <w:color w:val="000000"/>
        </w:rPr>
      </w:pPr>
      <w:r w:rsidRPr="00120F23">
        <w:rPr>
          <w:bCs/>
          <w:color w:val="000000"/>
        </w:rPr>
        <w:t xml:space="preserve">предметному обучению включает </w:t>
      </w:r>
    </w:p>
    <w:p w14:paraId="0ED82ED7" w14:textId="77777777" w:rsidR="008C096C" w:rsidRPr="00120F23" w:rsidRDefault="008C096C" w:rsidP="00120F23">
      <w:pPr>
        <w:autoSpaceDE w:val="0"/>
        <w:autoSpaceDN w:val="0"/>
        <w:adjustRightInd w:val="0"/>
        <w:rPr>
          <w:b/>
          <w:color w:val="000000"/>
        </w:rPr>
      </w:pPr>
      <w:r w:rsidRPr="00120F23">
        <w:rPr>
          <w:b/>
          <w:color w:val="000000"/>
        </w:rPr>
        <w:t xml:space="preserve">а) оценку нервно-психического развития </w:t>
      </w:r>
    </w:p>
    <w:p w14:paraId="16899C1D" w14:textId="77777777" w:rsidR="008C096C" w:rsidRPr="00120F23" w:rsidRDefault="008C096C" w:rsidP="00120F23">
      <w:pPr>
        <w:autoSpaceDE w:val="0"/>
        <w:autoSpaceDN w:val="0"/>
        <w:adjustRightInd w:val="0"/>
        <w:rPr>
          <w:b/>
          <w:color w:val="000000"/>
        </w:rPr>
      </w:pPr>
      <w:r w:rsidRPr="00120F23">
        <w:rPr>
          <w:b/>
          <w:color w:val="000000"/>
        </w:rPr>
        <w:t xml:space="preserve">б) оценку физического развития </w:t>
      </w:r>
    </w:p>
    <w:p w14:paraId="3836CC3E" w14:textId="77777777" w:rsidR="008C096C" w:rsidRPr="00120F23" w:rsidRDefault="008C096C" w:rsidP="00120F23">
      <w:pPr>
        <w:autoSpaceDE w:val="0"/>
        <w:autoSpaceDN w:val="0"/>
        <w:adjustRightInd w:val="0"/>
        <w:rPr>
          <w:b/>
          <w:color w:val="000000"/>
        </w:rPr>
      </w:pPr>
      <w:r w:rsidRPr="00120F23">
        <w:rPr>
          <w:b/>
          <w:color w:val="000000"/>
        </w:rPr>
        <w:t xml:space="preserve">в) определение биологического возраста </w:t>
      </w:r>
    </w:p>
    <w:p w14:paraId="294639D8" w14:textId="77777777" w:rsidR="008C096C" w:rsidRPr="00120F23" w:rsidRDefault="008C096C" w:rsidP="00120F23">
      <w:pPr>
        <w:autoSpaceDE w:val="0"/>
        <w:autoSpaceDN w:val="0"/>
        <w:adjustRightInd w:val="0"/>
        <w:rPr>
          <w:b/>
          <w:color w:val="000000"/>
        </w:rPr>
      </w:pPr>
      <w:r w:rsidRPr="00120F23">
        <w:rPr>
          <w:b/>
          <w:color w:val="000000"/>
        </w:rPr>
        <w:t xml:space="preserve">г) оценку адаптации </w:t>
      </w:r>
    </w:p>
    <w:p w14:paraId="0625ECB6" w14:textId="77777777" w:rsidR="008C096C" w:rsidRPr="00120F23" w:rsidRDefault="008C096C" w:rsidP="00120F23">
      <w:pPr>
        <w:rPr>
          <w:b/>
          <w:color w:val="000000"/>
        </w:rPr>
      </w:pPr>
      <w:r w:rsidRPr="00120F23">
        <w:rPr>
          <w:b/>
          <w:color w:val="000000"/>
        </w:rPr>
        <w:t xml:space="preserve">д) врачебно-профессиональные консультации </w:t>
      </w:r>
    </w:p>
    <w:p w14:paraId="77F6C267" w14:textId="77777777" w:rsidR="008C096C" w:rsidRPr="00120F23" w:rsidRDefault="008C096C" w:rsidP="00120F23">
      <w:pPr>
        <w:rPr>
          <w:color w:val="000000"/>
        </w:rPr>
      </w:pPr>
    </w:p>
    <w:p w14:paraId="508CE3C6" w14:textId="77777777" w:rsidR="008C096C" w:rsidRPr="00120F23" w:rsidRDefault="008C096C" w:rsidP="00120F23">
      <w:pPr>
        <w:rPr>
          <w:color w:val="000000"/>
        </w:rPr>
      </w:pPr>
    </w:p>
    <w:p w14:paraId="480B1499" w14:textId="77777777" w:rsidR="008C096C" w:rsidRPr="00120F23" w:rsidRDefault="00A5750A" w:rsidP="00120F23">
      <w:pPr>
        <w:autoSpaceDE w:val="0"/>
        <w:autoSpaceDN w:val="0"/>
        <w:adjustRightInd w:val="0"/>
        <w:rPr>
          <w:color w:val="000000"/>
        </w:rPr>
      </w:pPr>
      <w:r w:rsidRPr="00120F23">
        <w:rPr>
          <w:bCs/>
          <w:color w:val="000000"/>
        </w:rPr>
        <w:t>732</w:t>
      </w:r>
      <w:r w:rsidR="00AE6E28" w:rsidRPr="00120F23">
        <w:rPr>
          <w:bCs/>
          <w:color w:val="000000"/>
        </w:rPr>
        <w:t>.</w:t>
      </w:r>
      <w:r w:rsidR="008C096C" w:rsidRPr="00120F23">
        <w:rPr>
          <w:bCs/>
          <w:color w:val="000000"/>
        </w:rPr>
        <w:t xml:space="preserve"> Кривая работоспособности учащихся характеризуется </w:t>
      </w:r>
    </w:p>
    <w:p w14:paraId="6C21FA1C" w14:textId="77777777" w:rsidR="008C096C" w:rsidRPr="00120F23" w:rsidRDefault="008C096C" w:rsidP="00120F23">
      <w:pPr>
        <w:autoSpaceDE w:val="0"/>
        <w:autoSpaceDN w:val="0"/>
        <w:adjustRightInd w:val="0"/>
        <w:rPr>
          <w:b/>
          <w:color w:val="000000"/>
        </w:rPr>
      </w:pPr>
      <w:r w:rsidRPr="00120F23">
        <w:rPr>
          <w:b/>
          <w:color w:val="000000"/>
        </w:rPr>
        <w:t xml:space="preserve">а) периодом устойчивой работоспособности </w:t>
      </w:r>
    </w:p>
    <w:p w14:paraId="6E84FDC7" w14:textId="77777777" w:rsidR="008C096C" w:rsidRPr="00120F23" w:rsidRDefault="008C096C" w:rsidP="00120F23">
      <w:pPr>
        <w:autoSpaceDE w:val="0"/>
        <w:autoSpaceDN w:val="0"/>
        <w:adjustRightInd w:val="0"/>
        <w:rPr>
          <w:color w:val="000000"/>
        </w:rPr>
      </w:pPr>
      <w:r w:rsidRPr="00120F23">
        <w:rPr>
          <w:color w:val="000000"/>
        </w:rPr>
        <w:t xml:space="preserve">б) периодом восстановления работоспособности </w:t>
      </w:r>
    </w:p>
    <w:p w14:paraId="7F08B400" w14:textId="77777777" w:rsidR="008C096C" w:rsidRPr="00120F23" w:rsidRDefault="008C096C" w:rsidP="00120F23">
      <w:pPr>
        <w:autoSpaceDE w:val="0"/>
        <w:autoSpaceDN w:val="0"/>
        <w:adjustRightInd w:val="0"/>
        <w:rPr>
          <w:color w:val="000000"/>
        </w:rPr>
      </w:pPr>
      <w:r w:rsidRPr="00120F23">
        <w:rPr>
          <w:color w:val="000000"/>
        </w:rPr>
        <w:t xml:space="preserve">в) зоной начального порыва </w:t>
      </w:r>
    </w:p>
    <w:p w14:paraId="0BEE55D2" w14:textId="77777777" w:rsidR="008C096C" w:rsidRPr="00120F23" w:rsidRDefault="008C096C" w:rsidP="00120F23">
      <w:pPr>
        <w:autoSpaceDE w:val="0"/>
        <w:autoSpaceDN w:val="0"/>
        <w:adjustRightInd w:val="0"/>
        <w:rPr>
          <w:color w:val="000000"/>
        </w:rPr>
      </w:pPr>
      <w:r w:rsidRPr="00120F23">
        <w:rPr>
          <w:color w:val="000000"/>
        </w:rPr>
        <w:t xml:space="preserve">г) зоной конечного порыва </w:t>
      </w:r>
    </w:p>
    <w:p w14:paraId="515F0978" w14:textId="77777777" w:rsidR="008C096C" w:rsidRPr="00120F23" w:rsidRDefault="008C096C" w:rsidP="00120F23">
      <w:pPr>
        <w:rPr>
          <w:color w:val="000000"/>
        </w:rPr>
      </w:pPr>
      <w:r w:rsidRPr="00120F23">
        <w:rPr>
          <w:color w:val="000000"/>
        </w:rPr>
        <w:t xml:space="preserve">д) периодом снижения работоспособности  </w:t>
      </w:r>
    </w:p>
    <w:p w14:paraId="45FB1291" w14:textId="77777777" w:rsidR="008C096C" w:rsidRPr="00120F23" w:rsidRDefault="008C096C" w:rsidP="00120F23">
      <w:pPr>
        <w:rPr>
          <w:color w:val="000000"/>
        </w:rPr>
      </w:pPr>
    </w:p>
    <w:p w14:paraId="4C041393" w14:textId="77777777" w:rsidR="008C096C" w:rsidRPr="00120F23" w:rsidRDefault="00A5750A" w:rsidP="00120F23">
      <w:pPr>
        <w:autoSpaceDE w:val="0"/>
        <w:autoSpaceDN w:val="0"/>
        <w:adjustRightInd w:val="0"/>
        <w:rPr>
          <w:color w:val="000000"/>
        </w:rPr>
      </w:pPr>
      <w:r w:rsidRPr="00120F23">
        <w:rPr>
          <w:bCs/>
          <w:color w:val="000000"/>
        </w:rPr>
        <w:t>733.</w:t>
      </w:r>
      <w:r w:rsidR="008C096C" w:rsidRPr="00120F23">
        <w:rPr>
          <w:bCs/>
          <w:color w:val="000000"/>
        </w:rPr>
        <w:t xml:space="preserve">Признаками влияния на организм ребенка чрезмерной умственной нагрузки является: </w:t>
      </w:r>
    </w:p>
    <w:p w14:paraId="536FD281" w14:textId="77777777" w:rsidR="008C096C" w:rsidRPr="00120F23" w:rsidRDefault="008C096C" w:rsidP="00120F23">
      <w:pPr>
        <w:autoSpaceDE w:val="0"/>
        <w:autoSpaceDN w:val="0"/>
        <w:adjustRightInd w:val="0"/>
        <w:rPr>
          <w:b/>
          <w:color w:val="000000"/>
        </w:rPr>
      </w:pPr>
      <w:r w:rsidRPr="00120F23">
        <w:rPr>
          <w:b/>
          <w:color w:val="000000"/>
        </w:rPr>
        <w:t xml:space="preserve">а) тревожность </w:t>
      </w:r>
    </w:p>
    <w:p w14:paraId="03EB927B" w14:textId="77777777" w:rsidR="008C096C" w:rsidRPr="00120F23" w:rsidRDefault="008C096C" w:rsidP="00120F23">
      <w:pPr>
        <w:autoSpaceDE w:val="0"/>
        <w:autoSpaceDN w:val="0"/>
        <w:adjustRightInd w:val="0"/>
        <w:rPr>
          <w:b/>
          <w:color w:val="000000"/>
        </w:rPr>
      </w:pPr>
      <w:r w:rsidRPr="00120F23">
        <w:rPr>
          <w:b/>
          <w:color w:val="000000"/>
        </w:rPr>
        <w:t xml:space="preserve">б) развитие фрустраций </w:t>
      </w:r>
    </w:p>
    <w:p w14:paraId="7F5F3692" w14:textId="77777777" w:rsidR="008C096C" w:rsidRPr="00120F23" w:rsidRDefault="008C096C" w:rsidP="00120F23">
      <w:pPr>
        <w:autoSpaceDE w:val="0"/>
        <w:autoSpaceDN w:val="0"/>
        <w:adjustRightInd w:val="0"/>
        <w:rPr>
          <w:b/>
          <w:color w:val="000000"/>
        </w:rPr>
      </w:pPr>
      <w:r w:rsidRPr="00120F23">
        <w:rPr>
          <w:b/>
          <w:color w:val="000000"/>
        </w:rPr>
        <w:t xml:space="preserve">в) снижение функциональных возможностей организма </w:t>
      </w:r>
    </w:p>
    <w:p w14:paraId="02BD8098" w14:textId="77777777" w:rsidR="008C096C" w:rsidRPr="00120F23" w:rsidRDefault="008C096C" w:rsidP="00120F23">
      <w:pPr>
        <w:autoSpaceDE w:val="0"/>
        <w:autoSpaceDN w:val="0"/>
        <w:adjustRightInd w:val="0"/>
        <w:rPr>
          <w:color w:val="000000"/>
        </w:rPr>
      </w:pPr>
      <w:r w:rsidRPr="00120F23">
        <w:rPr>
          <w:color w:val="000000"/>
        </w:rPr>
        <w:t xml:space="preserve">г) усиление влияния симпатического отдела ВНС </w:t>
      </w:r>
    </w:p>
    <w:p w14:paraId="3AFAFCF1" w14:textId="77777777" w:rsidR="008C096C" w:rsidRPr="00120F23" w:rsidRDefault="008C096C" w:rsidP="00120F23">
      <w:pPr>
        <w:rPr>
          <w:b/>
          <w:color w:val="000000"/>
        </w:rPr>
      </w:pPr>
      <w:r w:rsidRPr="00120F23">
        <w:rPr>
          <w:b/>
          <w:color w:val="000000"/>
        </w:rPr>
        <w:t xml:space="preserve">д) снижением влияния симпатического отдела ВНС </w:t>
      </w:r>
    </w:p>
    <w:p w14:paraId="49C68C75" w14:textId="77777777" w:rsidR="008C096C" w:rsidRPr="00120F23" w:rsidRDefault="008C096C" w:rsidP="00120F23">
      <w:pPr>
        <w:rPr>
          <w:color w:val="000000"/>
        </w:rPr>
      </w:pPr>
    </w:p>
    <w:p w14:paraId="61074C5A" w14:textId="77777777" w:rsidR="008C096C" w:rsidRPr="00120F23" w:rsidRDefault="00A5750A" w:rsidP="00120F23">
      <w:pPr>
        <w:autoSpaceDE w:val="0"/>
        <w:autoSpaceDN w:val="0"/>
        <w:adjustRightInd w:val="0"/>
        <w:rPr>
          <w:color w:val="000000"/>
        </w:rPr>
      </w:pPr>
      <w:r w:rsidRPr="00120F23">
        <w:rPr>
          <w:bCs/>
          <w:color w:val="000000"/>
        </w:rPr>
        <w:t>734.</w:t>
      </w:r>
      <w:r w:rsidR="008C096C" w:rsidRPr="00120F23">
        <w:rPr>
          <w:bCs/>
          <w:color w:val="000000"/>
        </w:rPr>
        <w:t xml:space="preserve"> Медицинскими критериями готовности ребенка к обучению в школе являются: </w:t>
      </w:r>
    </w:p>
    <w:p w14:paraId="70090F74" w14:textId="77777777" w:rsidR="008C096C" w:rsidRPr="00120F23" w:rsidRDefault="008C096C" w:rsidP="00120F23">
      <w:pPr>
        <w:autoSpaceDE w:val="0"/>
        <w:autoSpaceDN w:val="0"/>
        <w:adjustRightInd w:val="0"/>
        <w:rPr>
          <w:b/>
          <w:color w:val="000000"/>
        </w:rPr>
      </w:pPr>
      <w:r w:rsidRPr="00120F23">
        <w:rPr>
          <w:b/>
          <w:color w:val="000000"/>
        </w:rPr>
        <w:t xml:space="preserve">а) состояние здоровья на момент обследования </w:t>
      </w:r>
    </w:p>
    <w:p w14:paraId="26A2D186" w14:textId="77777777" w:rsidR="008C096C" w:rsidRPr="00120F23" w:rsidRDefault="008C096C" w:rsidP="00120F23">
      <w:pPr>
        <w:autoSpaceDE w:val="0"/>
        <w:autoSpaceDN w:val="0"/>
        <w:adjustRightInd w:val="0"/>
        <w:rPr>
          <w:color w:val="000000"/>
        </w:rPr>
      </w:pPr>
      <w:r w:rsidRPr="00120F23">
        <w:rPr>
          <w:color w:val="000000"/>
        </w:rPr>
        <w:t xml:space="preserve">б) результаты выполнения теста Керна-Иразека </w:t>
      </w:r>
    </w:p>
    <w:p w14:paraId="4F4CC93C" w14:textId="77777777" w:rsidR="008C096C" w:rsidRPr="00120F23" w:rsidRDefault="008C096C" w:rsidP="00120F23">
      <w:pPr>
        <w:autoSpaceDE w:val="0"/>
        <w:autoSpaceDN w:val="0"/>
        <w:adjustRightInd w:val="0"/>
        <w:rPr>
          <w:color w:val="000000"/>
        </w:rPr>
      </w:pPr>
      <w:r w:rsidRPr="00120F23">
        <w:rPr>
          <w:color w:val="000000"/>
        </w:rPr>
        <w:t xml:space="preserve">в) результаты выполнения мотометрического теста </w:t>
      </w:r>
    </w:p>
    <w:p w14:paraId="4FD0EE8B" w14:textId="77777777" w:rsidR="008C096C" w:rsidRPr="00120F23" w:rsidRDefault="008C096C" w:rsidP="00120F23">
      <w:pPr>
        <w:autoSpaceDE w:val="0"/>
        <w:autoSpaceDN w:val="0"/>
        <w:adjustRightInd w:val="0"/>
        <w:rPr>
          <w:b/>
          <w:color w:val="000000"/>
        </w:rPr>
      </w:pPr>
      <w:r w:rsidRPr="00120F23">
        <w:rPr>
          <w:b/>
          <w:color w:val="000000"/>
        </w:rPr>
        <w:t xml:space="preserve">г) уровень биологического развития ребенка </w:t>
      </w:r>
    </w:p>
    <w:p w14:paraId="1D5C2BFB" w14:textId="77777777" w:rsidR="008C096C" w:rsidRPr="00120F23" w:rsidRDefault="008C096C" w:rsidP="00120F23">
      <w:pPr>
        <w:rPr>
          <w:color w:val="000000"/>
        </w:rPr>
      </w:pPr>
      <w:r w:rsidRPr="00120F23">
        <w:rPr>
          <w:color w:val="000000"/>
        </w:rPr>
        <w:t xml:space="preserve">д) качество звукопроизношения  </w:t>
      </w:r>
    </w:p>
    <w:p w14:paraId="740FFBB8" w14:textId="77777777" w:rsidR="008C096C" w:rsidRPr="00120F23" w:rsidRDefault="008C096C" w:rsidP="00120F23">
      <w:pPr>
        <w:rPr>
          <w:color w:val="000000"/>
        </w:rPr>
      </w:pPr>
    </w:p>
    <w:p w14:paraId="2438C33F" w14:textId="77777777" w:rsidR="008C096C" w:rsidRPr="00120F23" w:rsidRDefault="00A5750A" w:rsidP="00120F23">
      <w:pPr>
        <w:autoSpaceDE w:val="0"/>
        <w:autoSpaceDN w:val="0"/>
        <w:adjustRightInd w:val="0"/>
        <w:rPr>
          <w:color w:val="000000"/>
        </w:rPr>
      </w:pPr>
      <w:r w:rsidRPr="00120F23">
        <w:rPr>
          <w:bCs/>
          <w:color w:val="000000"/>
        </w:rPr>
        <w:t>735.</w:t>
      </w:r>
      <w:r w:rsidR="008C096C" w:rsidRPr="00120F23">
        <w:rPr>
          <w:bCs/>
          <w:color w:val="000000"/>
        </w:rPr>
        <w:t xml:space="preserve">Основные требования к рациональному режиму обучения включают </w:t>
      </w:r>
    </w:p>
    <w:p w14:paraId="30A7160A" w14:textId="77777777" w:rsidR="008C096C" w:rsidRPr="00120F23" w:rsidRDefault="008C096C" w:rsidP="00120F23">
      <w:pPr>
        <w:autoSpaceDE w:val="0"/>
        <w:autoSpaceDN w:val="0"/>
        <w:adjustRightInd w:val="0"/>
        <w:rPr>
          <w:b/>
          <w:color w:val="000000"/>
        </w:rPr>
      </w:pPr>
      <w:r w:rsidRPr="00120F23">
        <w:rPr>
          <w:b/>
          <w:color w:val="000000"/>
        </w:rPr>
        <w:t xml:space="preserve">а) правильное построение урока </w:t>
      </w:r>
    </w:p>
    <w:p w14:paraId="1505426C" w14:textId="77777777" w:rsidR="008C096C" w:rsidRPr="00120F23" w:rsidRDefault="008C096C" w:rsidP="00120F23">
      <w:pPr>
        <w:autoSpaceDE w:val="0"/>
        <w:autoSpaceDN w:val="0"/>
        <w:adjustRightInd w:val="0"/>
        <w:rPr>
          <w:b/>
          <w:color w:val="000000"/>
        </w:rPr>
      </w:pPr>
      <w:r w:rsidRPr="00120F23">
        <w:rPr>
          <w:b/>
          <w:color w:val="000000"/>
        </w:rPr>
        <w:t xml:space="preserve">б) нормирование количества уроков </w:t>
      </w:r>
    </w:p>
    <w:p w14:paraId="05D1D2F9" w14:textId="77777777" w:rsidR="008C096C" w:rsidRPr="00120F23" w:rsidRDefault="008C096C" w:rsidP="00120F23">
      <w:pPr>
        <w:autoSpaceDE w:val="0"/>
        <w:autoSpaceDN w:val="0"/>
        <w:adjustRightInd w:val="0"/>
        <w:rPr>
          <w:b/>
          <w:color w:val="000000"/>
        </w:rPr>
      </w:pPr>
      <w:r w:rsidRPr="00120F23">
        <w:rPr>
          <w:b/>
          <w:color w:val="000000"/>
        </w:rPr>
        <w:t xml:space="preserve">в) регламентирование продолжительности уроков </w:t>
      </w:r>
    </w:p>
    <w:p w14:paraId="5D97549A" w14:textId="77777777" w:rsidR="008C096C" w:rsidRPr="00120F23" w:rsidRDefault="008C096C" w:rsidP="00120F23">
      <w:pPr>
        <w:autoSpaceDE w:val="0"/>
        <w:autoSpaceDN w:val="0"/>
        <w:adjustRightInd w:val="0"/>
        <w:rPr>
          <w:b/>
          <w:color w:val="000000"/>
        </w:rPr>
      </w:pPr>
      <w:r w:rsidRPr="00120F23">
        <w:rPr>
          <w:b/>
          <w:color w:val="000000"/>
        </w:rPr>
        <w:t xml:space="preserve">г) регламентирование количества перемен </w:t>
      </w:r>
    </w:p>
    <w:p w14:paraId="11956FFD" w14:textId="77777777" w:rsidR="008C096C" w:rsidRPr="00120F23" w:rsidRDefault="008C096C" w:rsidP="00120F23">
      <w:pPr>
        <w:rPr>
          <w:b/>
          <w:color w:val="000000"/>
        </w:rPr>
      </w:pPr>
      <w:r w:rsidRPr="00120F23">
        <w:rPr>
          <w:b/>
          <w:color w:val="000000"/>
        </w:rPr>
        <w:t xml:space="preserve">д) построение расписания занятий с учетом кривой работоспособности </w:t>
      </w:r>
    </w:p>
    <w:p w14:paraId="2CF600CC" w14:textId="77777777" w:rsidR="008C096C" w:rsidRPr="00120F23" w:rsidRDefault="008C096C" w:rsidP="00120F23">
      <w:pPr>
        <w:rPr>
          <w:color w:val="000000"/>
        </w:rPr>
      </w:pPr>
    </w:p>
    <w:p w14:paraId="74895B50" w14:textId="77777777" w:rsidR="008C096C" w:rsidRPr="00120F23" w:rsidRDefault="00A5750A" w:rsidP="00120F23">
      <w:pPr>
        <w:widowControl w:val="0"/>
        <w:autoSpaceDE w:val="0"/>
        <w:autoSpaceDN w:val="0"/>
        <w:adjustRightInd w:val="0"/>
        <w:jc w:val="both"/>
      </w:pPr>
      <w:r w:rsidRPr="00120F23">
        <w:rPr>
          <w:bCs/>
          <w:color w:val="000000"/>
        </w:rPr>
        <w:t>736</w:t>
      </w:r>
      <w:r w:rsidR="008C096C" w:rsidRPr="00120F23">
        <w:rPr>
          <w:bCs/>
          <w:color w:val="000000"/>
        </w:rPr>
        <w:t xml:space="preserve">. </w:t>
      </w:r>
      <w:r w:rsidR="008C096C" w:rsidRPr="00120F23">
        <w:t>Оздоровительная роль физического воспитания заключается в следующем:</w:t>
      </w:r>
    </w:p>
    <w:p w14:paraId="5480F7A9" w14:textId="77777777" w:rsidR="008C096C" w:rsidRPr="00120F23" w:rsidRDefault="008C096C" w:rsidP="00120F23">
      <w:pPr>
        <w:numPr>
          <w:ilvl w:val="0"/>
          <w:numId w:val="98"/>
        </w:numPr>
        <w:shd w:val="clear" w:color="auto" w:fill="FFFFFF"/>
        <w:tabs>
          <w:tab w:val="clear" w:pos="1080"/>
        </w:tabs>
        <w:ind w:left="0" w:firstLine="0"/>
        <w:rPr>
          <w:b/>
        </w:rPr>
      </w:pPr>
      <w:r w:rsidRPr="00120F23">
        <w:rPr>
          <w:b/>
        </w:rPr>
        <w:t xml:space="preserve">повышается резистентность </w:t>
      </w:r>
    </w:p>
    <w:p w14:paraId="72A9E1F0" w14:textId="77777777" w:rsidR="008C096C" w:rsidRPr="00120F23" w:rsidRDefault="008C096C" w:rsidP="00120F23">
      <w:pPr>
        <w:numPr>
          <w:ilvl w:val="0"/>
          <w:numId w:val="98"/>
        </w:numPr>
        <w:shd w:val="clear" w:color="auto" w:fill="FFFFFF"/>
        <w:tabs>
          <w:tab w:val="clear" w:pos="1080"/>
        </w:tabs>
        <w:ind w:left="0" w:firstLine="0"/>
        <w:rPr>
          <w:b/>
        </w:rPr>
      </w:pPr>
      <w:r w:rsidRPr="00120F23">
        <w:rPr>
          <w:b/>
        </w:rPr>
        <w:t xml:space="preserve">снижается уровень болезней нервной системы </w:t>
      </w:r>
    </w:p>
    <w:p w14:paraId="7A4DA254" w14:textId="77777777" w:rsidR="008C096C" w:rsidRPr="00120F23" w:rsidRDefault="008C096C" w:rsidP="00120F23">
      <w:pPr>
        <w:numPr>
          <w:ilvl w:val="0"/>
          <w:numId w:val="98"/>
        </w:numPr>
        <w:shd w:val="clear" w:color="auto" w:fill="FFFFFF"/>
        <w:tabs>
          <w:tab w:val="clear" w:pos="1080"/>
        </w:tabs>
        <w:ind w:left="0" w:firstLine="0"/>
        <w:rPr>
          <w:b/>
        </w:rPr>
      </w:pPr>
      <w:r w:rsidRPr="00120F23">
        <w:rPr>
          <w:b/>
        </w:rPr>
        <w:t xml:space="preserve">стимулируются процессы роста, и развития ребенка </w:t>
      </w:r>
    </w:p>
    <w:p w14:paraId="0F597152" w14:textId="77777777" w:rsidR="008C096C" w:rsidRPr="00120F23" w:rsidRDefault="008C096C" w:rsidP="00120F23">
      <w:pPr>
        <w:numPr>
          <w:ilvl w:val="0"/>
          <w:numId w:val="98"/>
        </w:numPr>
        <w:shd w:val="clear" w:color="auto" w:fill="FFFFFF"/>
        <w:tabs>
          <w:tab w:val="clear" w:pos="1080"/>
        </w:tabs>
        <w:ind w:left="0" w:firstLine="0"/>
        <w:rPr>
          <w:b/>
        </w:rPr>
      </w:pPr>
      <w:r w:rsidRPr="00120F23">
        <w:rPr>
          <w:b/>
        </w:rPr>
        <w:t xml:space="preserve">нормализуется функциональный статус </w:t>
      </w:r>
    </w:p>
    <w:p w14:paraId="755D138E" w14:textId="77777777" w:rsidR="008C096C" w:rsidRPr="00120F23" w:rsidRDefault="008C096C" w:rsidP="00120F23">
      <w:pPr>
        <w:autoSpaceDE w:val="0"/>
        <w:autoSpaceDN w:val="0"/>
        <w:adjustRightInd w:val="0"/>
        <w:rPr>
          <w:bCs/>
          <w:color w:val="000000"/>
        </w:rPr>
      </w:pPr>
    </w:p>
    <w:p w14:paraId="0EC41458" w14:textId="77777777" w:rsidR="008C096C" w:rsidRPr="00120F23" w:rsidRDefault="00A5750A" w:rsidP="00120F23">
      <w:pPr>
        <w:autoSpaceDE w:val="0"/>
        <w:autoSpaceDN w:val="0"/>
        <w:adjustRightInd w:val="0"/>
        <w:rPr>
          <w:color w:val="000000"/>
        </w:rPr>
      </w:pPr>
      <w:r w:rsidRPr="00120F23">
        <w:rPr>
          <w:bCs/>
          <w:color w:val="000000"/>
        </w:rPr>
        <w:t>737</w:t>
      </w:r>
      <w:r w:rsidR="008C096C" w:rsidRPr="00120F23">
        <w:rPr>
          <w:bCs/>
          <w:color w:val="000000"/>
        </w:rPr>
        <w:t xml:space="preserve">. Нормальная работа органа зрения зависит от: </w:t>
      </w:r>
    </w:p>
    <w:p w14:paraId="134D1ADC" w14:textId="77777777" w:rsidR="008C096C" w:rsidRPr="00120F23" w:rsidRDefault="008C096C" w:rsidP="00120F23">
      <w:pPr>
        <w:autoSpaceDE w:val="0"/>
        <w:autoSpaceDN w:val="0"/>
        <w:adjustRightInd w:val="0"/>
        <w:rPr>
          <w:b/>
          <w:color w:val="000000"/>
        </w:rPr>
      </w:pPr>
      <w:r w:rsidRPr="00120F23">
        <w:rPr>
          <w:b/>
          <w:color w:val="000000"/>
        </w:rPr>
        <w:t xml:space="preserve">а) оформления книги </w:t>
      </w:r>
    </w:p>
    <w:p w14:paraId="100C27D1" w14:textId="77777777" w:rsidR="008C096C" w:rsidRPr="00120F23" w:rsidRDefault="008C096C" w:rsidP="00120F23">
      <w:pPr>
        <w:autoSpaceDE w:val="0"/>
        <w:autoSpaceDN w:val="0"/>
        <w:adjustRightInd w:val="0"/>
        <w:rPr>
          <w:b/>
          <w:color w:val="000000"/>
        </w:rPr>
      </w:pPr>
      <w:r w:rsidRPr="00120F23">
        <w:rPr>
          <w:b/>
          <w:color w:val="000000"/>
        </w:rPr>
        <w:t xml:space="preserve">б) возраста ребенка </w:t>
      </w:r>
    </w:p>
    <w:p w14:paraId="3D6031C0" w14:textId="77777777" w:rsidR="008C096C" w:rsidRPr="00120F23" w:rsidRDefault="008C096C" w:rsidP="00120F23">
      <w:pPr>
        <w:autoSpaceDE w:val="0"/>
        <w:autoSpaceDN w:val="0"/>
        <w:adjustRightInd w:val="0"/>
        <w:rPr>
          <w:b/>
          <w:color w:val="000000"/>
        </w:rPr>
      </w:pPr>
      <w:r w:rsidRPr="00120F23">
        <w:rPr>
          <w:b/>
          <w:color w:val="000000"/>
        </w:rPr>
        <w:t xml:space="preserve">в) соответствия мебели длине тела ребенка </w:t>
      </w:r>
    </w:p>
    <w:p w14:paraId="2E616EC3" w14:textId="77777777" w:rsidR="008C096C" w:rsidRPr="00120F23" w:rsidRDefault="008C096C" w:rsidP="00120F23">
      <w:pPr>
        <w:autoSpaceDE w:val="0"/>
        <w:autoSpaceDN w:val="0"/>
        <w:adjustRightInd w:val="0"/>
        <w:rPr>
          <w:b/>
          <w:color w:val="000000"/>
        </w:rPr>
      </w:pPr>
      <w:r w:rsidRPr="00120F23">
        <w:rPr>
          <w:b/>
          <w:color w:val="000000"/>
        </w:rPr>
        <w:t xml:space="preserve">г) освещенности на рабочем месте </w:t>
      </w:r>
    </w:p>
    <w:p w14:paraId="6AE30AC6" w14:textId="77777777" w:rsidR="008C096C" w:rsidRPr="00120F23" w:rsidRDefault="008C096C" w:rsidP="00120F23">
      <w:pPr>
        <w:rPr>
          <w:b/>
          <w:color w:val="000000"/>
        </w:rPr>
      </w:pPr>
      <w:r w:rsidRPr="00120F23">
        <w:rPr>
          <w:b/>
          <w:color w:val="000000"/>
        </w:rPr>
        <w:t xml:space="preserve">д) навыка чтения на оптимальном расстоянии от глаз </w:t>
      </w:r>
    </w:p>
    <w:p w14:paraId="23214944" w14:textId="77777777" w:rsidR="008C096C" w:rsidRPr="00120F23" w:rsidRDefault="008C096C" w:rsidP="00120F23">
      <w:pPr>
        <w:rPr>
          <w:b/>
          <w:color w:val="000000"/>
        </w:rPr>
      </w:pPr>
    </w:p>
    <w:p w14:paraId="4F046894" w14:textId="77777777" w:rsidR="008C096C" w:rsidRPr="00120F23" w:rsidRDefault="00A5750A" w:rsidP="00120F23">
      <w:pPr>
        <w:autoSpaceDE w:val="0"/>
        <w:autoSpaceDN w:val="0"/>
        <w:adjustRightInd w:val="0"/>
        <w:rPr>
          <w:color w:val="000000" w:themeColor="text1"/>
        </w:rPr>
      </w:pPr>
      <w:r w:rsidRPr="00120F23">
        <w:rPr>
          <w:bCs/>
          <w:color w:val="000000"/>
        </w:rPr>
        <w:t>738</w:t>
      </w:r>
      <w:r w:rsidR="008C096C" w:rsidRPr="00120F23">
        <w:rPr>
          <w:bCs/>
          <w:color w:val="000000"/>
        </w:rPr>
        <w:t xml:space="preserve">.  </w:t>
      </w:r>
      <w:r w:rsidR="008C096C" w:rsidRPr="00120F23">
        <w:rPr>
          <w:rStyle w:val="ae"/>
          <w:color w:val="000000" w:themeColor="text1"/>
        </w:rPr>
        <w:t>I группа здоровья детей и подростков – это:</w:t>
      </w:r>
      <w:r w:rsidR="008C096C" w:rsidRPr="00120F23">
        <w:rPr>
          <w:b/>
          <w:color w:val="000000" w:themeColor="text1"/>
        </w:rPr>
        <w:br/>
      </w:r>
      <w:r w:rsidR="008C096C" w:rsidRPr="00120F23">
        <w:rPr>
          <w:b/>
          <w:bCs/>
          <w:color w:val="000000" w:themeColor="text1"/>
        </w:rPr>
        <w:t>а)  Здоровые, с нормальным развитием и нормальным уровнем функций</w:t>
      </w:r>
      <w:r w:rsidR="008C096C" w:rsidRPr="00120F23">
        <w:rPr>
          <w:color w:val="000000" w:themeColor="text1"/>
        </w:rPr>
        <w:br/>
        <w:t>б)   Дети, больные хроническими заболеваниями в состоянии компенсации, с сохраненными функциональными возможностями</w:t>
      </w:r>
      <w:r w:rsidR="008C096C" w:rsidRPr="00120F23">
        <w:rPr>
          <w:color w:val="000000" w:themeColor="text1"/>
        </w:rPr>
        <w:br/>
        <w:t>в)  Дети, больные хроническими заболеваниями в состоянии субкомпенсации, со сниженными функциональными возможностями</w:t>
      </w:r>
      <w:r w:rsidR="008C096C" w:rsidRPr="00120F23">
        <w:rPr>
          <w:color w:val="000000" w:themeColor="text1"/>
        </w:rPr>
        <w:br/>
        <w:t>г)  Здоровые, но имеющие функциональные и некоторые морфологические отклонения, а также сниженную сопротивляемость к острым и хроническим заболеваниям</w:t>
      </w:r>
    </w:p>
    <w:p w14:paraId="772CDC6A" w14:textId="77777777" w:rsidR="008C096C" w:rsidRPr="00120F23" w:rsidRDefault="008C096C" w:rsidP="00120F23">
      <w:pPr>
        <w:autoSpaceDE w:val="0"/>
        <w:autoSpaceDN w:val="0"/>
        <w:adjustRightInd w:val="0"/>
        <w:rPr>
          <w:color w:val="969696"/>
        </w:rPr>
      </w:pPr>
    </w:p>
    <w:p w14:paraId="0F10C8DE" w14:textId="77777777" w:rsidR="008C096C" w:rsidRPr="00120F23" w:rsidRDefault="00A5750A" w:rsidP="00120F23">
      <w:pPr>
        <w:autoSpaceDE w:val="0"/>
        <w:autoSpaceDN w:val="0"/>
        <w:adjustRightInd w:val="0"/>
        <w:rPr>
          <w:color w:val="000000"/>
        </w:rPr>
      </w:pPr>
      <w:r w:rsidRPr="00120F23">
        <w:rPr>
          <w:bCs/>
          <w:color w:val="000000"/>
        </w:rPr>
        <w:t>739.</w:t>
      </w:r>
      <w:r w:rsidR="008C096C" w:rsidRPr="00120F23">
        <w:rPr>
          <w:bCs/>
          <w:color w:val="000000"/>
        </w:rPr>
        <w:t xml:space="preserve"> Анализ распределения детей по группам здоровья позволяет: </w:t>
      </w:r>
    </w:p>
    <w:p w14:paraId="11F6B7F4" w14:textId="77777777" w:rsidR="008C096C" w:rsidRPr="00120F23" w:rsidRDefault="008C096C" w:rsidP="00120F23">
      <w:pPr>
        <w:autoSpaceDE w:val="0"/>
        <w:autoSpaceDN w:val="0"/>
        <w:adjustRightInd w:val="0"/>
        <w:rPr>
          <w:b/>
          <w:color w:val="000000"/>
        </w:rPr>
      </w:pPr>
      <w:r w:rsidRPr="00120F23">
        <w:rPr>
          <w:b/>
          <w:color w:val="000000"/>
        </w:rPr>
        <w:t xml:space="preserve">а) назначить индивидуальные рекомендации по лечению и профилактике заболеваний </w:t>
      </w:r>
    </w:p>
    <w:p w14:paraId="40FBD42C" w14:textId="77777777" w:rsidR="008C096C" w:rsidRPr="00120F23" w:rsidRDefault="008C096C" w:rsidP="00120F23">
      <w:pPr>
        <w:autoSpaceDE w:val="0"/>
        <w:autoSpaceDN w:val="0"/>
        <w:adjustRightInd w:val="0"/>
        <w:rPr>
          <w:b/>
          <w:color w:val="000000"/>
        </w:rPr>
      </w:pPr>
      <w:r w:rsidRPr="00120F23">
        <w:rPr>
          <w:b/>
          <w:color w:val="000000"/>
        </w:rPr>
        <w:t xml:space="preserve">б) индивидуализировать физическую и умственную нагрузки </w:t>
      </w:r>
    </w:p>
    <w:p w14:paraId="18076F3C" w14:textId="77777777" w:rsidR="008C096C" w:rsidRPr="00120F23" w:rsidRDefault="008C096C" w:rsidP="00120F23">
      <w:pPr>
        <w:autoSpaceDE w:val="0"/>
        <w:autoSpaceDN w:val="0"/>
        <w:adjustRightInd w:val="0"/>
        <w:rPr>
          <w:b/>
          <w:color w:val="000000"/>
        </w:rPr>
      </w:pPr>
      <w:r w:rsidRPr="00120F23">
        <w:rPr>
          <w:b/>
          <w:color w:val="000000"/>
        </w:rPr>
        <w:t xml:space="preserve">в) оценить состояние здоровья коллектива </w:t>
      </w:r>
    </w:p>
    <w:p w14:paraId="7042FCB4" w14:textId="77777777" w:rsidR="008C096C" w:rsidRPr="00120F23" w:rsidRDefault="008C096C" w:rsidP="00120F23">
      <w:pPr>
        <w:autoSpaceDE w:val="0"/>
        <w:autoSpaceDN w:val="0"/>
        <w:adjustRightInd w:val="0"/>
        <w:rPr>
          <w:b/>
          <w:color w:val="000000"/>
        </w:rPr>
      </w:pPr>
      <w:r w:rsidRPr="00120F23">
        <w:rPr>
          <w:b/>
          <w:color w:val="000000"/>
        </w:rPr>
        <w:t xml:space="preserve">г) выявить группы риска развития "заболеваний </w:t>
      </w:r>
    </w:p>
    <w:p w14:paraId="54E5702A" w14:textId="77777777" w:rsidR="008C096C" w:rsidRPr="00120F23" w:rsidRDefault="008C096C" w:rsidP="00120F23">
      <w:pPr>
        <w:rPr>
          <w:b/>
          <w:color w:val="000000"/>
        </w:rPr>
      </w:pPr>
      <w:r w:rsidRPr="00120F23">
        <w:rPr>
          <w:b/>
          <w:color w:val="000000"/>
        </w:rPr>
        <w:t xml:space="preserve">д) оценить динамику состояния здоровья коллектива </w:t>
      </w:r>
    </w:p>
    <w:p w14:paraId="010CCEF5" w14:textId="77777777" w:rsidR="008C096C" w:rsidRPr="00120F23" w:rsidRDefault="008C096C" w:rsidP="00120F23">
      <w:pPr>
        <w:rPr>
          <w:b/>
          <w:color w:val="000000"/>
        </w:rPr>
      </w:pPr>
    </w:p>
    <w:p w14:paraId="636C3C5B" w14:textId="77777777" w:rsidR="008C096C" w:rsidRPr="00120F23" w:rsidRDefault="00A5750A" w:rsidP="00120F23">
      <w:pPr>
        <w:widowControl w:val="0"/>
        <w:autoSpaceDE w:val="0"/>
        <w:autoSpaceDN w:val="0"/>
        <w:adjustRightInd w:val="0"/>
        <w:jc w:val="both"/>
      </w:pPr>
      <w:r w:rsidRPr="00120F23">
        <w:rPr>
          <w:bCs/>
          <w:color w:val="000000"/>
        </w:rPr>
        <w:t>740</w:t>
      </w:r>
      <w:r w:rsidR="008C096C" w:rsidRPr="00120F23">
        <w:rPr>
          <w:bCs/>
          <w:color w:val="000000"/>
        </w:rPr>
        <w:t xml:space="preserve">. </w:t>
      </w:r>
      <w:r w:rsidR="008C096C" w:rsidRPr="00120F23">
        <w:t>Выберите правильные нормируемые значения светового режима для учебного класса школы:</w:t>
      </w:r>
    </w:p>
    <w:p w14:paraId="4A546778" w14:textId="77777777" w:rsidR="008C096C" w:rsidRPr="00120F23" w:rsidRDefault="008C096C" w:rsidP="00120F23">
      <w:pPr>
        <w:numPr>
          <w:ilvl w:val="0"/>
          <w:numId w:val="71"/>
        </w:numPr>
        <w:shd w:val="clear" w:color="auto" w:fill="FFFFFF"/>
        <w:tabs>
          <w:tab w:val="clear" w:pos="1080"/>
          <w:tab w:val="num" w:pos="0"/>
        </w:tabs>
        <w:ind w:left="0" w:firstLine="0"/>
      </w:pPr>
      <w:r w:rsidRPr="00120F23">
        <w:t>освещенность 200 лк, на доске 500 лк, КЕО – 1,2%</w:t>
      </w:r>
    </w:p>
    <w:p w14:paraId="231247ED" w14:textId="77777777" w:rsidR="008C096C" w:rsidRPr="00120F23" w:rsidRDefault="008C096C" w:rsidP="00120F23">
      <w:pPr>
        <w:numPr>
          <w:ilvl w:val="0"/>
          <w:numId w:val="71"/>
        </w:numPr>
        <w:shd w:val="clear" w:color="auto" w:fill="FFFFFF"/>
        <w:tabs>
          <w:tab w:val="clear" w:pos="1080"/>
          <w:tab w:val="num" w:pos="0"/>
        </w:tabs>
        <w:ind w:left="0" w:firstLine="0"/>
        <w:rPr>
          <w:b/>
        </w:rPr>
      </w:pPr>
      <w:r w:rsidRPr="00120F23">
        <w:rPr>
          <w:b/>
        </w:rPr>
        <w:t xml:space="preserve">освещенность 300 лк, на доске 500 лк, КЕО – 1,5% </w:t>
      </w:r>
    </w:p>
    <w:p w14:paraId="0F5E2711" w14:textId="77777777" w:rsidR="008C096C" w:rsidRPr="00120F23" w:rsidRDefault="008C096C" w:rsidP="00120F23">
      <w:pPr>
        <w:numPr>
          <w:ilvl w:val="0"/>
          <w:numId w:val="71"/>
        </w:numPr>
        <w:shd w:val="clear" w:color="auto" w:fill="FFFFFF"/>
        <w:tabs>
          <w:tab w:val="clear" w:pos="1080"/>
          <w:tab w:val="num" w:pos="0"/>
        </w:tabs>
        <w:ind w:left="0" w:firstLine="0"/>
      </w:pPr>
      <w:r w:rsidRPr="00120F23">
        <w:t>освещенность 500 лк, на доске 500 дж, КЕО – 2%</w:t>
      </w:r>
    </w:p>
    <w:p w14:paraId="2A0D7418" w14:textId="77777777" w:rsidR="008C096C" w:rsidRPr="00120F23" w:rsidRDefault="008C096C" w:rsidP="00120F23">
      <w:pPr>
        <w:numPr>
          <w:ilvl w:val="0"/>
          <w:numId w:val="71"/>
        </w:numPr>
        <w:shd w:val="clear" w:color="auto" w:fill="FFFFFF"/>
        <w:tabs>
          <w:tab w:val="clear" w:pos="1080"/>
          <w:tab w:val="num" w:pos="0"/>
        </w:tabs>
        <w:ind w:left="0" w:firstLine="0"/>
      </w:pPr>
      <w:r w:rsidRPr="00120F23">
        <w:t>освещенность 200 лк, на доске 300 лк, КЕО – 1,5%</w:t>
      </w:r>
    </w:p>
    <w:p w14:paraId="612B8A0B" w14:textId="77777777" w:rsidR="008C096C" w:rsidRPr="00120F23" w:rsidRDefault="008C096C" w:rsidP="00120F23">
      <w:pPr>
        <w:shd w:val="clear" w:color="auto" w:fill="FFFFFF"/>
      </w:pPr>
    </w:p>
    <w:p w14:paraId="5E5BB338" w14:textId="77777777" w:rsidR="008C096C" w:rsidRPr="00120F23" w:rsidRDefault="00A5750A" w:rsidP="00120F23">
      <w:pPr>
        <w:autoSpaceDE w:val="0"/>
        <w:autoSpaceDN w:val="0"/>
        <w:adjustRightInd w:val="0"/>
        <w:rPr>
          <w:color w:val="000000" w:themeColor="text1"/>
        </w:rPr>
      </w:pPr>
      <w:r w:rsidRPr="00120F23">
        <w:rPr>
          <w:bCs/>
          <w:color w:val="000000"/>
        </w:rPr>
        <w:t>741</w:t>
      </w:r>
      <w:r w:rsidR="008C096C" w:rsidRPr="00120F23">
        <w:rPr>
          <w:bCs/>
          <w:color w:val="000000"/>
        </w:rPr>
        <w:t xml:space="preserve">.  </w:t>
      </w:r>
      <w:r w:rsidR="008C096C" w:rsidRPr="00120F23">
        <w:rPr>
          <w:rStyle w:val="ae"/>
          <w:color w:val="000000" w:themeColor="text1"/>
        </w:rPr>
        <w:t>II группа здоровья детей и подростков – это:</w:t>
      </w:r>
      <w:r w:rsidR="008C096C" w:rsidRPr="00120F23">
        <w:rPr>
          <w:b/>
          <w:color w:val="000000" w:themeColor="text1"/>
        </w:rPr>
        <w:br/>
      </w:r>
      <w:r w:rsidR="008C096C" w:rsidRPr="00120F23">
        <w:rPr>
          <w:b/>
          <w:bCs/>
          <w:color w:val="000000" w:themeColor="text1"/>
        </w:rPr>
        <w:t>а) здоровые, но имеющие функциональные и некоторые морфологические отклонения, а также сниженную сопротивляемость к острым и хроническим заболеваниям</w:t>
      </w:r>
      <w:r w:rsidR="008C096C" w:rsidRPr="00120F23">
        <w:rPr>
          <w:color w:val="000000" w:themeColor="text1"/>
        </w:rPr>
        <w:br/>
        <w:t>б)  дети, больные хроническими заболеваниями в состоянии компенсации, с сохраненными функциональными возможностями</w:t>
      </w:r>
      <w:r w:rsidR="008C096C" w:rsidRPr="00120F23">
        <w:rPr>
          <w:color w:val="000000" w:themeColor="text1"/>
        </w:rPr>
        <w:br/>
        <w:t>в) дети, больные хроническими заболеваниями в состоянии субкомпенсации, со сниженными функциональными возможностями</w:t>
      </w:r>
      <w:r w:rsidR="008C096C" w:rsidRPr="00120F23">
        <w:rPr>
          <w:color w:val="000000" w:themeColor="text1"/>
        </w:rPr>
        <w:br/>
        <w:t>г)  здоровые, с нормальным развитием и нормальным уровнем функций</w:t>
      </w:r>
    </w:p>
    <w:p w14:paraId="7EF74268" w14:textId="77777777" w:rsidR="008C096C" w:rsidRPr="00120F23" w:rsidRDefault="008C096C" w:rsidP="00120F23">
      <w:pPr>
        <w:autoSpaceDE w:val="0"/>
        <w:autoSpaceDN w:val="0"/>
        <w:adjustRightInd w:val="0"/>
        <w:jc w:val="center"/>
        <w:rPr>
          <w:color w:val="969696"/>
        </w:rPr>
      </w:pPr>
    </w:p>
    <w:p w14:paraId="6EBB9287" w14:textId="77777777" w:rsidR="008C096C" w:rsidRPr="00120F23" w:rsidRDefault="00A5750A" w:rsidP="00120F23">
      <w:pPr>
        <w:autoSpaceDE w:val="0"/>
        <w:autoSpaceDN w:val="0"/>
        <w:adjustRightInd w:val="0"/>
        <w:rPr>
          <w:color w:val="000000"/>
        </w:rPr>
      </w:pPr>
      <w:r w:rsidRPr="00120F23">
        <w:rPr>
          <w:bCs/>
          <w:color w:val="000000"/>
        </w:rPr>
        <w:t>742</w:t>
      </w:r>
      <w:r w:rsidR="008C096C" w:rsidRPr="00120F23">
        <w:rPr>
          <w:bCs/>
          <w:color w:val="000000"/>
        </w:rPr>
        <w:t xml:space="preserve">. Утомление - это процесс, который проявляется: </w:t>
      </w:r>
    </w:p>
    <w:p w14:paraId="2CF143E6" w14:textId="77777777" w:rsidR="008C096C" w:rsidRPr="00120F23" w:rsidRDefault="008C096C" w:rsidP="00120F23">
      <w:pPr>
        <w:autoSpaceDE w:val="0"/>
        <w:autoSpaceDN w:val="0"/>
        <w:adjustRightInd w:val="0"/>
        <w:rPr>
          <w:b/>
          <w:color w:val="000000"/>
        </w:rPr>
      </w:pPr>
      <w:r w:rsidRPr="00120F23">
        <w:rPr>
          <w:b/>
          <w:color w:val="000000"/>
        </w:rPr>
        <w:t xml:space="preserve">а) снижением продуктивности труда и уменьшением двигательной активно </w:t>
      </w:r>
    </w:p>
    <w:p w14:paraId="3EC695F6" w14:textId="77777777" w:rsidR="008C096C" w:rsidRPr="00120F23" w:rsidRDefault="008C096C" w:rsidP="00120F23">
      <w:pPr>
        <w:autoSpaceDE w:val="0"/>
        <w:autoSpaceDN w:val="0"/>
        <w:adjustRightInd w:val="0"/>
        <w:rPr>
          <w:color w:val="000000"/>
        </w:rPr>
      </w:pPr>
      <w:r w:rsidRPr="00120F23">
        <w:rPr>
          <w:color w:val="000000"/>
        </w:rPr>
        <w:t xml:space="preserve">б) снижением продуктивности труда и повышением двигательной активное </w:t>
      </w:r>
    </w:p>
    <w:p w14:paraId="6373DC2D" w14:textId="77777777" w:rsidR="008C096C" w:rsidRPr="00120F23" w:rsidRDefault="008C096C" w:rsidP="00120F23">
      <w:pPr>
        <w:autoSpaceDE w:val="0"/>
        <w:autoSpaceDN w:val="0"/>
        <w:adjustRightInd w:val="0"/>
        <w:rPr>
          <w:color w:val="000000"/>
        </w:rPr>
      </w:pPr>
      <w:r w:rsidRPr="00120F23">
        <w:rPr>
          <w:bCs/>
          <w:color w:val="000000"/>
        </w:rPr>
        <w:t xml:space="preserve">поэтому профилактические мероприятия должны быть направлены на </w:t>
      </w:r>
    </w:p>
    <w:p w14:paraId="6ED29412" w14:textId="77777777" w:rsidR="008C096C" w:rsidRPr="00120F23" w:rsidRDefault="008C096C" w:rsidP="00120F23">
      <w:pPr>
        <w:autoSpaceDE w:val="0"/>
        <w:autoSpaceDN w:val="0"/>
        <w:adjustRightInd w:val="0"/>
        <w:rPr>
          <w:b/>
          <w:color w:val="000000"/>
        </w:rPr>
      </w:pPr>
      <w:r w:rsidRPr="00120F23">
        <w:rPr>
          <w:b/>
          <w:color w:val="000000"/>
        </w:rPr>
        <w:t xml:space="preserve">в) чередование видов деятельности </w:t>
      </w:r>
    </w:p>
    <w:p w14:paraId="1F875BB2" w14:textId="77777777" w:rsidR="008C096C" w:rsidRPr="00120F23" w:rsidRDefault="008C096C" w:rsidP="00120F23">
      <w:pPr>
        <w:rPr>
          <w:color w:val="000000"/>
        </w:rPr>
      </w:pPr>
      <w:r w:rsidRPr="00120F23">
        <w:rPr>
          <w:color w:val="000000"/>
        </w:rPr>
        <w:t xml:space="preserve">г) распределение занятий с учетом кривой работоспособности </w:t>
      </w:r>
    </w:p>
    <w:p w14:paraId="26D57789" w14:textId="77777777" w:rsidR="008C096C" w:rsidRPr="00120F23" w:rsidRDefault="008C096C" w:rsidP="00120F23">
      <w:pPr>
        <w:rPr>
          <w:color w:val="000000"/>
        </w:rPr>
      </w:pPr>
    </w:p>
    <w:p w14:paraId="66577B43" w14:textId="77777777" w:rsidR="00AE6E28" w:rsidRPr="00120F23" w:rsidRDefault="00AE6E28" w:rsidP="00120F23">
      <w:pPr>
        <w:rPr>
          <w:color w:val="000000"/>
        </w:rPr>
      </w:pPr>
    </w:p>
    <w:p w14:paraId="4520B7E5" w14:textId="77777777" w:rsidR="008C096C" w:rsidRPr="00120F23" w:rsidRDefault="00A5750A" w:rsidP="00120F23">
      <w:pPr>
        <w:autoSpaceDE w:val="0"/>
        <w:autoSpaceDN w:val="0"/>
        <w:adjustRightInd w:val="0"/>
      </w:pPr>
      <w:r w:rsidRPr="00120F23">
        <w:rPr>
          <w:bCs/>
        </w:rPr>
        <w:t>743</w:t>
      </w:r>
      <w:r w:rsidR="008C096C" w:rsidRPr="00120F23">
        <w:rPr>
          <w:b/>
          <w:bCs/>
        </w:rPr>
        <w:t xml:space="preserve">. </w:t>
      </w:r>
      <w:r w:rsidR="008C096C" w:rsidRPr="00120F23">
        <w:rPr>
          <w:rStyle w:val="ae"/>
          <w:b w:val="0"/>
        </w:rPr>
        <w:t>III группа здоровья детей и подростков – это:</w:t>
      </w:r>
      <w:r w:rsidR="008C096C" w:rsidRPr="00120F23">
        <w:br/>
      </w:r>
      <w:r w:rsidR="008C096C" w:rsidRPr="00120F23">
        <w:rPr>
          <w:b/>
          <w:bCs/>
        </w:rPr>
        <w:t>а)  дети, больные хроническими заболеваниями в состоянии компенсации, с сохраненными функциональными возможностями</w:t>
      </w:r>
      <w:r w:rsidR="008C096C" w:rsidRPr="00120F23">
        <w:br/>
        <w:t>б)  дети, больные хроническими заболеваниями в состоянии декомпенсации, со значительно сниженными функциональными возможностями организма</w:t>
      </w:r>
      <w:r w:rsidR="008C096C" w:rsidRPr="00120F23">
        <w:br/>
        <w:t>в)  здоровые, но имеющие функциональные и некоторые морфологические отклонения, а также сниженную сопротивляемость к острым и хроническим заболеваниям</w:t>
      </w:r>
      <w:r w:rsidR="008C096C" w:rsidRPr="00120F23">
        <w:br/>
        <w:t>г) здоровые, с нормальным развитием и нормальным уровнем функций</w:t>
      </w:r>
    </w:p>
    <w:p w14:paraId="133B9E04" w14:textId="77777777" w:rsidR="008C096C" w:rsidRPr="00120F23" w:rsidRDefault="008C096C" w:rsidP="00120F23">
      <w:pPr>
        <w:autoSpaceDE w:val="0"/>
        <w:autoSpaceDN w:val="0"/>
        <w:adjustRightInd w:val="0"/>
        <w:rPr>
          <w:color w:val="969696"/>
        </w:rPr>
      </w:pPr>
    </w:p>
    <w:p w14:paraId="7129C06A" w14:textId="77777777" w:rsidR="008C096C" w:rsidRPr="00120F23" w:rsidRDefault="00A5750A" w:rsidP="00120F23">
      <w:pPr>
        <w:autoSpaceDE w:val="0"/>
        <w:autoSpaceDN w:val="0"/>
        <w:adjustRightInd w:val="0"/>
        <w:rPr>
          <w:color w:val="000000"/>
        </w:rPr>
      </w:pPr>
      <w:r w:rsidRPr="00120F23">
        <w:rPr>
          <w:bCs/>
          <w:color w:val="000000"/>
        </w:rPr>
        <w:t>744</w:t>
      </w:r>
      <w:r w:rsidR="008C096C" w:rsidRPr="00120F23">
        <w:rPr>
          <w:bCs/>
          <w:color w:val="000000"/>
        </w:rPr>
        <w:t xml:space="preserve">.  Основными мероприятиями по профилактике нарушения осанки учащихся являются: </w:t>
      </w:r>
    </w:p>
    <w:p w14:paraId="69C78EDA" w14:textId="77777777" w:rsidR="008C096C" w:rsidRPr="00120F23" w:rsidRDefault="008C096C" w:rsidP="00120F23">
      <w:pPr>
        <w:autoSpaceDE w:val="0"/>
        <w:autoSpaceDN w:val="0"/>
        <w:adjustRightInd w:val="0"/>
        <w:rPr>
          <w:b/>
          <w:color w:val="000000"/>
        </w:rPr>
      </w:pPr>
      <w:r w:rsidRPr="00120F23">
        <w:rPr>
          <w:b/>
          <w:color w:val="000000"/>
        </w:rPr>
        <w:t xml:space="preserve">а) подбор мебели в соответствии с антропометрическими показателями </w:t>
      </w:r>
    </w:p>
    <w:p w14:paraId="27C03436" w14:textId="77777777" w:rsidR="008C096C" w:rsidRPr="00120F23" w:rsidRDefault="008C096C" w:rsidP="00120F23">
      <w:pPr>
        <w:autoSpaceDE w:val="0"/>
        <w:autoSpaceDN w:val="0"/>
        <w:adjustRightInd w:val="0"/>
        <w:rPr>
          <w:b/>
          <w:color w:val="000000"/>
        </w:rPr>
      </w:pPr>
      <w:r w:rsidRPr="00120F23">
        <w:rPr>
          <w:b/>
          <w:color w:val="000000"/>
        </w:rPr>
        <w:t xml:space="preserve">б) обучение учащихся правильной посадке </w:t>
      </w:r>
    </w:p>
    <w:p w14:paraId="139FCE7E" w14:textId="77777777" w:rsidR="008C096C" w:rsidRPr="00120F23" w:rsidRDefault="008C096C" w:rsidP="00120F23">
      <w:pPr>
        <w:autoSpaceDE w:val="0"/>
        <w:autoSpaceDN w:val="0"/>
        <w:adjustRightInd w:val="0"/>
        <w:rPr>
          <w:b/>
          <w:color w:val="000000"/>
        </w:rPr>
      </w:pPr>
      <w:r w:rsidRPr="00120F23">
        <w:rPr>
          <w:b/>
          <w:color w:val="000000"/>
        </w:rPr>
        <w:t xml:space="preserve">в) контроль соблюдения наиболее рациональной позы на протяжении всего урока </w:t>
      </w:r>
    </w:p>
    <w:p w14:paraId="74C16733" w14:textId="77777777" w:rsidR="008C096C" w:rsidRPr="00120F23" w:rsidRDefault="008C096C" w:rsidP="00120F23">
      <w:pPr>
        <w:autoSpaceDE w:val="0"/>
        <w:autoSpaceDN w:val="0"/>
        <w:adjustRightInd w:val="0"/>
        <w:rPr>
          <w:b/>
          <w:color w:val="000000"/>
        </w:rPr>
      </w:pPr>
      <w:r w:rsidRPr="00120F23">
        <w:rPr>
          <w:b/>
          <w:color w:val="000000"/>
        </w:rPr>
        <w:t xml:space="preserve">г) пересаживание учащихся крайних рядов не менее 1 раза в год </w:t>
      </w:r>
    </w:p>
    <w:p w14:paraId="3AA10EE8" w14:textId="77777777" w:rsidR="008C096C" w:rsidRPr="00120F23" w:rsidRDefault="008C096C" w:rsidP="00120F23">
      <w:pPr>
        <w:rPr>
          <w:b/>
          <w:color w:val="000000"/>
        </w:rPr>
      </w:pPr>
      <w:r w:rsidRPr="00120F23">
        <w:rPr>
          <w:b/>
          <w:color w:val="000000"/>
        </w:rPr>
        <w:t xml:space="preserve">д) чередование на протяжении урока рациональных поз </w:t>
      </w:r>
    </w:p>
    <w:p w14:paraId="4FC5AC07" w14:textId="77777777" w:rsidR="008C096C" w:rsidRPr="00120F23" w:rsidRDefault="008C096C" w:rsidP="00120F23">
      <w:pPr>
        <w:rPr>
          <w:color w:val="000000"/>
        </w:rPr>
      </w:pPr>
    </w:p>
    <w:p w14:paraId="6D6568E6" w14:textId="77777777" w:rsidR="008C096C" w:rsidRPr="00120F23" w:rsidRDefault="00A5750A" w:rsidP="00120F23">
      <w:pPr>
        <w:autoSpaceDE w:val="0"/>
        <w:autoSpaceDN w:val="0"/>
        <w:adjustRightInd w:val="0"/>
      </w:pPr>
      <w:r w:rsidRPr="00120F23">
        <w:rPr>
          <w:bCs/>
          <w:color w:val="000000"/>
        </w:rPr>
        <w:t>745</w:t>
      </w:r>
      <w:r w:rsidR="008C096C" w:rsidRPr="00120F23">
        <w:rPr>
          <w:b/>
          <w:bCs/>
          <w:color w:val="000000"/>
        </w:rPr>
        <w:t xml:space="preserve">. </w:t>
      </w:r>
      <w:r w:rsidR="008C096C" w:rsidRPr="00120F23">
        <w:rPr>
          <w:rStyle w:val="ae"/>
          <w:b w:val="0"/>
        </w:rPr>
        <w:t>IV группа здоровья детей и подростков – это:</w:t>
      </w:r>
      <w:r w:rsidR="008C096C" w:rsidRPr="00120F23">
        <w:rPr>
          <w:b/>
        </w:rPr>
        <w:br/>
      </w:r>
      <w:r w:rsidR="008C096C" w:rsidRPr="00120F23">
        <w:rPr>
          <w:b/>
          <w:bCs/>
        </w:rPr>
        <w:t>а) дети, больные хроническими заболеваниями в состоянии субкомпенсации, со сниженными функциональными возможностями</w:t>
      </w:r>
      <w:r w:rsidR="008C096C" w:rsidRPr="00120F23">
        <w:br/>
        <w:t>б) дети, больные хроническими заболеваниями в состоянии компенсации, с сохраненными функциональными возможностями</w:t>
      </w:r>
      <w:r w:rsidR="008C096C" w:rsidRPr="00120F23">
        <w:br/>
        <w:t>в)  здоровые, но имеющие функциональные и некоторые морфологические отклонения, а также сниженную сопротивляемость к острым и хроническим заболеваниям</w:t>
      </w:r>
      <w:r w:rsidR="008C096C" w:rsidRPr="00120F23">
        <w:br/>
        <w:t>г) здоровые, с нормальным развитием и нормальным уровнем функций</w:t>
      </w:r>
    </w:p>
    <w:p w14:paraId="66763005" w14:textId="77777777" w:rsidR="008C096C" w:rsidRPr="00120F23" w:rsidRDefault="008C096C" w:rsidP="00120F23">
      <w:pPr>
        <w:tabs>
          <w:tab w:val="left" w:pos="5771"/>
        </w:tabs>
        <w:autoSpaceDE w:val="0"/>
        <w:autoSpaceDN w:val="0"/>
        <w:adjustRightInd w:val="0"/>
        <w:rPr>
          <w:bCs/>
          <w:color w:val="000000"/>
        </w:rPr>
      </w:pPr>
      <w:r w:rsidRPr="00120F23">
        <w:rPr>
          <w:bCs/>
          <w:color w:val="000000"/>
        </w:rPr>
        <w:tab/>
      </w:r>
    </w:p>
    <w:p w14:paraId="5F1D2261" w14:textId="77777777" w:rsidR="008C096C" w:rsidRPr="00120F23" w:rsidRDefault="00A5750A" w:rsidP="00120F23">
      <w:pPr>
        <w:autoSpaceDE w:val="0"/>
        <w:autoSpaceDN w:val="0"/>
        <w:adjustRightInd w:val="0"/>
      </w:pPr>
      <w:r w:rsidRPr="00120F23">
        <w:rPr>
          <w:bCs/>
          <w:color w:val="000000"/>
        </w:rPr>
        <w:t>746.</w:t>
      </w:r>
      <w:r w:rsidR="008C096C" w:rsidRPr="00120F23">
        <w:rPr>
          <w:bCs/>
          <w:color w:val="000000"/>
        </w:rPr>
        <w:t xml:space="preserve">  </w:t>
      </w:r>
      <w:r w:rsidR="008C096C" w:rsidRPr="00120F23">
        <w:rPr>
          <w:rStyle w:val="ae"/>
          <w:b w:val="0"/>
        </w:rPr>
        <w:t>V группа здоровья детей и подростков – это:</w:t>
      </w:r>
      <w:r w:rsidR="008C096C" w:rsidRPr="00120F23">
        <w:rPr>
          <w:b/>
        </w:rPr>
        <w:br/>
      </w:r>
      <w:r w:rsidR="008C096C" w:rsidRPr="00120F23">
        <w:rPr>
          <w:b/>
          <w:bCs/>
        </w:rPr>
        <w:t>а)  дети, больные хроническими заболеваниями в состоянии декомпенсации, со значительно сниженными функциональными возможностями организма; как правило, дети данной группы не посещают детские учреждения общего профиля и массовыми осмотрами не охвачены</w:t>
      </w:r>
      <w:r w:rsidR="008C096C" w:rsidRPr="00120F23">
        <w:br/>
        <w:t>б)  дети, больные хроническими заболеваниями в состоянии компенсации, с сохраненными функциональными возможностями</w:t>
      </w:r>
      <w:r w:rsidR="008C096C" w:rsidRPr="00120F23">
        <w:br/>
        <w:t>в)  дети, больные хроническими заболеваниями в состоянии субкомпенсации, со сниженными функциональными возможностями</w:t>
      </w:r>
      <w:r w:rsidR="008C096C" w:rsidRPr="00120F23">
        <w:br/>
        <w:t>г) здоровые, с нормальным развитием и нормальным уровнем функций</w:t>
      </w:r>
    </w:p>
    <w:p w14:paraId="7BBCD906" w14:textId="77777777" w:rsidR="008C096C" w:rsidRPr="00120F23" w:rsidRDefault="008C096C" w:rsidP="00120F23">
      <w:pPr>
        <w:autoSpaceDE w:val="0"/>
        <w:autoSpaceDN w:val="0"/>
        <w:adjustRightInd w:val="0"/>
      </w:pPr>
    </w:p>
    <w:p w14:paraId="16DEA9B4" w14:textId="77777777" w:rsidR="008C096C" w:rsidRPr="00120F23" w:rsidRDefault="00A5750A" w:rsidP="00120F23">
      <w:pPr>
        <w:autoSpaceDE w:val="0"/>
        <w:autoSpaceDN w:val="0"/>
        <w:adjustRightInd w:val="0"/>
      </w:pPr>
      <w:r w:rsidRPr="00120F23">
        <w:rPr>
          <w:bCs/>
          <w:color w:val="000000"/>
        </w:rPr>
        <w:t>747</w:t>
      </w:r>
      <w:r w:rsidR="008C096C" w:rsidRPr="00120F23">
        <w:rPr>
          <w:bCs/>
          <w:color w:val="000000"/>
        </w:rPr>
        <w:t xml:space="preserve">. </w:t>
      </w:r>
      <w:r w:rsidR="008C096C" w:rsidRPr="00120F23">
        <w:t>Критерии здоровья детей на индивидуальном уровне это:</w:t>
      </w:r>
    </w:p>
    <w:p w14:paraId="77210EDE" w14:textId="77777777" w:rsidR="008C096C" w:rsidRPr="00120F23" w:rsidRDefault="008C096C" w:rsidP="00120F23">
      <w:pPr>
        <w:numPr>
          <w:ilvl w:val="0"/>
          <w:numId w:val="80"/>
        </w:numPr>
        <w:shd w:val="clear" w:color="auto" w:fill="FFFFFF"/>
        <w:tabs>
          <w:tab w:val="clear" w:pos="1080"/>
          <w:tab w:val="num" w:pos="0"/>
        </w:tabs>
        <w:ind w:left="0" w:firstLine="0"/>
        <w:rPr>
          <w:b/>
        </w:rPr>
      </w:pPr>
      <w:r w:rsidRPr="00120F23">
        <w:rPr>
          <w:b/>
        </w:rPr>
        <w:t xml:space="preserve">уровень и степень физического развития </w:t>
      </w:r>
    </w:p>
    <w:p w14:paraId="4A44487E" w14:textId="77777777" w:rsidR="008C096C" w:rsidRPr="00120F23" w:rsidRDefault="008C096C" w:rsidP="00120F23">
      <w:pPr>
        <w:numPr>
          <w:ilvl w:val="0"/>
          <w:numId w:val="80"/>
        </w:numPr>
        <w:shd w:val="clear" w:color="auto" w:fill="FFFFFF"/>
        <w:tabs>
          <w:tab w:val="clear" w:pos="1080"/>
          <w:tab w:val="num" w:pos="0"/>
        </w:tabs>
        <w:ind w:left="0" w:firstLine="0"/>
        <w:rPr>
          <w:b/>
        </w:rPr>
      </w:pPr>
      <w:r w:rsidRPr="00120F23">
        <w:rPr>
          <w:b/>
        </w:rPr>
        <w:t xml:space="preserve">степень нервно-психического развития </w:t>
      </w:r>
    </w:p>
    <w:p w14:paraId="389DEEB4" w14:textId="77777777" w:rsidR="008C096C" w:rsidRPr="00120F23" w:rsidRDefault="008C096C" w:rsidP="00120F23">
      <w:pPr>
        <w:numPr>
          <w:ilvl w:val="0"/>
          <w:numId w:val="80"/>
        </w:numPr>
        <w:shd w:val="clear" w:color="auto" w:fill="FFFFFF"/>
        <w:tabs>
          <w:tab w:val="clear" w:pos="1080"/>
          <w:tab w:val="num" w:pos="0"/>
        </w:tabs>
        <w:ind w:left="0" w:firstLine="0"/>
        <w:rPr>
          <w:b/>
        </w:rPr>
      </w:pPr>
      <w:r w:rsidRPr="00120F23">
        <w:rPr>
          <w:b/>
        </w:rPr>
        <w:t xml:space="preserve">степень резистентности </w:t>
      </w:r>
    </w:p>
    <w:p w14:paraId="1DDB3C92" w14:textId="77777777" w:rsidR="008C096C" w:rsidRPr="00120F23" w:rsidRDefault="008C096C" w:rsidP="00120F23">
      <w:pPr>
        <w:numPr>
          <w:ilvl w:val="0"/>
          <w:numId w:val="80"/>
        </w:numPr>
        <w:shd w:val="clear" w:color="auto" w:fill="FFFFFF"/>
        <w:tabs>
          <w:tab w:val="clear" w:pos="1080"/>
          <w:tab w:val="num" w:pos="0"/>
        </w:tabs>
        <w:ind w:left="0" w:firstLine="0"/>
      </w:pPr>
      <w:r w:rsidRPr="00120F23">
        <w:t>инвалидность</w:t>
      </w:r>
    </w:p>
    <w:p w14:paraId="7EAF63F5" w14:textId="77777777" w:rsidR="008C096C" w:rsidRPr="00120F23" w:rsidRDefault="008C096C" w:rsidP="00120F23">
      <w:pPr>
        <w:numPr>
          <w:ilvl w:val="0"/>
          <w:numId w:val="80"/>
        </w:numPr>
        <w:shd w:val="clear" w:color="auto" w:fill="FFFFFF"/>
        <w:tabs>
          <w:tab w:val="clear" w:pos="1080"/>
          <w:tab w:val="num" w:pos="0"/>
        </w:tabs>
        <w:ind w:left="0" w:firstLine="0"/>
      </w:pPr>
      <w:r w:rsidRPr="00120F23">
        <w:t>смертность</w:t>
      </w:r>
    </w:p>
    <w:p w14:paraId="299AB3AD" w14:textId="77777777" w:rsidR="008C096C" w:rsidRPr="00120F23" w:rsidRDefault="008C096C" w:rsidP="00120F23">
      <w:pPr>
        <w:shd w:val="clear" w:color="auto" w:fill="FFFFFF"/>
      </w:pPr>
    </w:p>
    <w:p w14:paraId="2EEBCF7C" w14:textId="77777777" w:rsidR="008C096C" w:rsidRPr="00120F23" w:rsidRDefault="00A5750A" w:rsidP="00120F23">
      <w:pPr>
        <w:autoSpaceDE w:val="0"/>
        <w:autoSpaceDN w:val="0"/>
        <w:adjustRightInd w:val="0"/>
        <w:rPr>
          <w:color w:val="000000"/>
        </w:rPr>
      </w:pPr>
      <w:r w:rsidRPr="00120F23">
        <w:rPr>
          <w:bCs/>
          <w:color w:val="000000"/>
        </w:rPr>
        <w:t>748</w:t>
      </w:r>
      <w:r w:rsidR="008C096C" w:rsidRPr="00120F23">
        <w:rPr>
          <w:bCs/>
          <w:color w:val="000000"/>
        </w:rPr>
        <w:t xml:space="preserve">.  Рациональный режим дня способствует формированию: </w:t>
      </w:r>
    </w:p>
    <w:p w14:paraId="2783A782" w14:textId="77777777" w:rsidR="008C096C" w:rsidRPr="00120F23" w:rsidRDefault="008C096C" w:rsidP="00120F23">
      <w:pPr>
        <w:autoSpaceDE w:val="0"/>
        <w:autoSpaceDN w:val="0"/>
        <w:adjustRightInd w:val="0"/>
        <w:rPr>
          <w:b/>
          <w:color w:val="000000"/>
        </w:rPr>
      </w:pPr>
      <w:r w:rsidRPr="00120F23">
        <w:rPr>
          <w:b/>
          <w:color w:val="000000"/>
        </w:rPr>
        <w:t xml:space="preserve">а) динамического стереотипа </w:t>
      </w:r>
    </w:p>
    <w:p w14:paraId="00BDE971" w14:textId="77777777" w:rsidR="008C096C" w:rsidRPr="00120F23" w:rsidRDefault="008C096C" w:rsidP="00120F23">
      <w:pPr>
        <w:autoSpaceDE w:val="0"/>
        <w:autoSpaceDN w:val="0"/>
        <w:adjustRightInd w:val="0"/>
        <w:rPr>
          <w:color w:val="000000"/>
        </w:rPr>
      </w:pPr>
      <w:r w:rsidRPr="00120F23">
        <w:rPr>
          <w:color w:val="000000"/>
        </w:rPr>
        <w:t xml:space="preserve">б) акцепторов результатов действия </w:t>
      </w:r>
    </w:p>
    <w:p w14:paraId="10B144E8" w14:textId="77777777" w:rsidR="008C096C" w:rsidRPr="00120F23" w:rsidRDefault="008C096C" w:rsidP="00120F23">
      <w:pPr>
        <w:autoSpaceDE w:val="0"/>
        <w:autoSpaceDN w:val="0"/>
        <w:adjustRightInd w:val="0"/>
        <w:rPr>
          <w:color w:val="000000"/>
        </w:rPr>
      </w:pPr>
      <w:r w:rsidRPr="00120F23">
        <w:rPr>
          <w:bCs/>
          <w:color w:val="000000"/>
        </w:rPr>
        <w:t xml:space="preserve">при этом процессы деятельности ребенка протекают значительно </w:t>
      </w:r>
    </w:p>
    <w:p w14:paraId="7BAD3C3D" w14:textId="77777777" w:rsidR="008C096C" w:rsidRPr="00120F23" w:rsidRDefault="008C096C" w:rsidP="00120F23">
      <w:pPr>
        <w:autoSpaceDE w:val="0"/>
        <w:autoSpaceDN w:val="0"/>
        <w:adjustRightInd w:val="0"/>
        <w:rPr>
          <w:color w:val="000000"/>
        </w:rPr>
      </w:pPr>
      <w:r w:rsidRPr="00120F23">
        <w:rPr>
          <w:color w:val="000000"/>
        </w:rPr>
        <w:t xml:space="preserve">в) быстрее </w:t>
      </w:r>
    </w:p>
    <w:p w14:paraId="3FECF233" w14:textId="77777777" w:rsidR="008C096C" w:rsidRPr="00120F23" w:rsidRDefault="008C096C" w:rsidP="00120F23">
      <w:pPr>
        <w:rPr>
          <w:b/>
          <w:color w:val="000000"/>
        </w:rPr>
      </w:pPr>
      <w:r w:rsidRPr="00120F23">
        <w:rPr>
          <w:b/>
          <w:color w:val="000000"/>
        </w:rPr>
        <w:t xml:space="preserve">г) легче </w:t>
      </w:r>
    </w:p>
    <w:p w14:paraId="00145E55" w14:textId="77777777" w:rsidR="008C096C" w:rsidRPr="00120F23" w:rsidRDefault="008C096C" w:rsidP="00120F23">
      <w:pPr>
        <w:rPr>
          <w:b/>
          <w:color w:val="000000"/>
        </w:rPr>
      </w:pPr>
    </w:p>
    <w:p w14:paraId="28738127" w14:textId="77777777" w:rsidR="008C096C" w:rsidRPr="00120F23" w:rsidRDefault="00A5750A" w:rsidP="00120F23">
      <w:pPr>
        <w:rPr>
          <w:b/>
        </w:rPr>
      </w:pPr>
      <w:r w:rsidRPr="00120F23">
        <w:t>749</w:t>
      </w:r>
      <w:r w:rsidR="008C096C" w:rsidRPr="00120F23">
        <w:rPr>
          <w:b/>
        </w:rPr>
        <w:t xml:space="preserve">. </w:t>
      </w:r>
      <w:r w:rsidR="008C096C" w:rsidRPr="00120F23">
        <w:rPr>
          <w:rStyle w:val="ae"/>
        </w:rPr>
        <w:t>Отметьте критерии оценки здоровья детей и подростков</w:t>
      </w:r>
      <w:r w:rsidR="008C096C" w:rsidRPr="00120F23">
        <w:rPr>
          <w:b/>
        </w:rPr>
        <w:t>а</w:t>
      </w:r>
    </w:p>
    <w:p w14:paraId="722E7754" w14:textId="77777777" w:rsidR="008C096C" w:rsidRPr="00120F23" w:rsidRDefault="008C096C" w:rsidP="00120F23">
      <w:r w:rsidRPr="00120F23">
        <w:rPr>
          <w:b/>
          <w:bCs/>
        </w:rPr>
        <w:t>а) наличие или отсутствие в момент обследования хронических заболеваний</w:t>
      </w:r>
      <w:r w:rsidRPr="00120F23">
        <w:br/>
      </w:r>
      <w:r w:rsidRPr="00120F23">
        <w:rPr>
          <w:b/>
          <w:bCs/>
        </w:rPr>
        <w:t>б)  уровень достигнутого развития и степень его гармоничности</w:t>
      </w:r>
      <w:r w:rsidRPr="00120F23">
        <w:br/>
        <w:t>в)  способность детей и подростков к правильному восприятию окружающей его действительности</w:t>
      </w:r>
      <w:r w:rsidRPr="00120F23">
        <w:br/>
        <w:t xml:space="preserve">г) уровень достигнутого интеллектуального развития.  </w:t>
      </w:r>
    </w:p>
    <w:p w14:paraId="7BA4C7E6" w14:textId="77777777" w:rsidR="008C096C" w:rsidRPr="00120F23" w:rsidRDefault="008C096C" w:rsidP="00120F23"/>
    <w:p w14:paraId="7B95C274" w14:textId="77777777" w:rsidR="008C096C" w:rsidRPr="00120F23" w:rsidRDefault="00A5750A" w:rsidP="00120F23">
      <w:r w:rsidRPr="00120F23">
        <w:t>750</w:t>
      </w:r>
      <w:r w:rsidR="008C096C" w:rsidRPr="00120F23">
        <w:t xml:space="preserve">. </w:t>
      </w:r>
      <w:r w:rsidR="008C096C" w:rsidRPr="00120F23">
        <w:rPr>
          <w:rStyle w:val="ae"/>
        </w:rPr>
        <w:t>Отметьте основные средства физического воспитания</w:t>
      </w:r>
      <w:r w:rsidR="008C096C" w:rsidRPr="00120F23">
        <w:br/>
      </w:r>
      <w:r w:rsidR="008C096C" w:rsidRPr="00120F23">
        <w:rPr>
          <w:b/>
          <w:bCs/>
        </w:rPr>
        <w:t>а) массаж</w:t>
      </w:r>
      <w:r w:rsidR="008C096C" w:rsidRPr="00120F23">
        <w:br/>
      </w:r>
      <w:r w:rsidR="008C096C" w:rsidRPr="00120F23">
        <w:rPr>
          <w:b/>
          <w:bCs/>
        </w:rPr>
        <w:t>б) физические упражнения</w:t>
      </w:r>
      <w:r w:rsidR="008C096C" w:rsidRPr="00120F23">
        <w:br/>
        <w:t>в)  видеоматериалы с рекомендациями по повышению уровня физического развития</w:t>
      </w:r>
      <w:r w:rsidR="008C096C" w:rsidRPr="00120F23">
        <w:br/>
        <w:t>г)  компьютерные интеллектуальные игры</w:t>
      </w:r>
    </w:p>
    <w:p w14:paraId="3B51DEBE" w14:textId="77777777" w:rsidR="008C096C" w:rsidRPr="00120F23" w:rsidRDefault="008C096C" w:rsidP="00120F23"/>
    <w:p w14:paraId="4EDAE994" w14:textId="77777777" w:rsidR="008C096C" w:rsidRPr="00120F23" w:rsidRDefault="00A5750A" w:rsidP="00120F23">
      <w:pPr>
        <w:rPr>
          <w:b/>
          <w:bCs/>
        </w:rPr>
      </w:pPr>
      <w:r w:rsidRPr="00120F23">
        <w:t>751</w:t>
      </w:r>
      <w:r w:rsidR="008C096C" w:rsidRPr="00120F23">
        <w:t xml:space="preserve">. </w:t>
      </w:r>
      <w:r w:rsidR="008C096C" w:rsidRPr="00120F23">
        <w:rPr>
          <w:rStyle w:val="ae"/>
        </w:rPr>
        <w:t>Отметьте основные физические качества</w:t>
      </w:r>
      <w:r w:rsidR="008C096C" w:rsidRPr="00120F23">
        <w:br/>
      </w:r>
      <w:r w:rsidR="008C096C" w:rsidRPr="00120F23">
        <w:rPr>
          <w:b/>
          <w:bCs/>
        </w:rPr>
        <w:t>а) выносливость</w:t>
      </w:r>
      <w:r w:rsidR="008C096C" w:rsidRPr="00120F23">
        <w:br/>
      </w:r>
      <w:r w:rsidR="008C096C" w:rsidRPr="00120F23">
        <w:rPr>
          <w:b/>
          <w:bCs/>
        </w:rPr>
        <w:t>б)  гибкость</w:t>
      </w:r>
      <w:r w:rsidR="008C096C" w:rsidRPr="00120F23">
        <w:br/>
      </w:r>
      <w:r w:rsidR="008C096C" w:rsidRPr="00120F23">
        <w:rPr>
          <w:b/>
          <w:bCs/>
        </w:rPr>
        <w:t>в)  координация движений</w:t>
      </w:r>
      <w:r w:rsidR="008C096C" w:rsidRPr="00120F23">
        <w:br/>
      </w:r>
      <w:r w:rsidR="008C096C" w:rsidRPr="00120F23">
        <w:rPr>
          <w:b/>
          <w:bCs/>
        </w:rPr>
        <w:t>г) ловкость</w:t>
      </w:r>
    </w:p>
    <w:p w14:paraId="3F3FA257" w14:textId="77777777" w:rsidR="008C096C" w:rsidRPr="00120F23" w:rsidRDefault="008C096C" w:rsidP="00120F23">
      <w:pPr>
        <w:rPr>
          <w:b/>
          <w:bCs/>
        </w:rPr>
      </w:pPr>
      <w:r w:rsidRPr="00120F23">
        <w:rPr>
          <w:b/>
          <w:bCs/>
        </w:rPr>
        <w:t>д) Равновесие</w:t>
      </w:r>
    </w:p>
    <w:p w14:paraId="0743B9B4" w14:textId="77777777" w:rsidR="008C096C" w:rsidRPr="00120F23" w:rsidRDefault="008C096C" w:rsidP="00120F23">
      <w:pPr>
        <w:rPr>
          <w:b/>
          <w:bCs/>
        </w:rPr>
      </w:pPr>
    </w:p>
    <w:p w14:paraId="4C37D68D" w14:textId="77777777" w:rsidR="008C096C" w:rsidRPr="00120F23" w:rsidRDefault="00A5750A" w:rsidP="00120F23">
      <w:r w:rsidRPr="00120F23">
        <w:t>752.</w:t>
      </w:r>
      <w:r w:rsidR="008C096C" w:rsidRPr="00120F23">
        <w:t xml:space="preserve"> Децелерация это:</w:t>
      </w:r>
      <w:r w:rsidR="008C096C" w:rsidRPr="00120F23">
        <w:br/>
        <w:t>а) ускорение роста и развития;</w:t>
      </w:r>
      <w:r w:rsidR="008C096C" w:rsidRPr="00120F23">
        <w:br/>
      </w:r>
      <w:r w:rsidR="008C096C" w:rsidRPr="00120F23">
        <w:rPr>
          <w:b/>
        </w:rPr>
        <w:t>б) замедление темпов соматического развития;</w:t>
      </w:r>
      <w:r w:rsidR="008C096C" w:rsidRPr="00120F23">
        <w:rPr>
          <w:b/>
        </w:rPr>
        <w:br/>
        <w:t>в) замедление сроков полового созревания;</w:t>
      </w:r>
      <w:r w:rsidR="008C096C" w:rsidRPr="00120F23">
        <w:rPr>
          <w:b/>
        </w:rPr>
        <w:br/>
      </w:r>
      <w:r w:rsidR="008C096C" w:rsidRPr="00120F23">
        <w:t>г) уменьшение продолжительности жизни;</w:t>
      </w:r>
      <w:r w:rsidR="008C096C" w:rsidRPr="00120F23">
        <w:br/>
        <w:t xml:space="preserve">д) уменьшение дефинитивных размеров тела. </w:t>
      </w:r>
    </w:p>
    <w:p w14:paraId="152EC6DA" w14:textId="77777777" w:rsidR="008C096C" w:rsidRPr="00120F23" w:rsidRDefault="008C096C" w:rsidP="00120F23"/>
    <w:p w14:paraId="3E8F54B0" w14:textId="77777777" w:rsidR="008C096C" w:rsidRPr="00120F23" w:rsidRDefault="008C096C" w:rsidP="00120F23"/>
    <w:p w14:paraId="1BB0C652" w14:textId="77777777" w:rsidR="008C096C" w:rsidRPr="00120F23" w:rsidRDefault="00A5750A" w:rsidP="00120F23">
      <w:r w:rsidRPr="00120F23">
        <w:t>753</w:t>
      </w:r>
      <w:r w:rsidR="008C096C" w:rsidRPr="00120F23">
        <w:t xml:space="preserve">. Индивидуализирующий метод изучения физического развития детей и подростков – это: </w:t>
      </w:r>
      <w:r w:rsidR="008C096C" w:rsidRPr="00120F23">
        <w:br/>
        <w:t xml:space="preserve">а) оценка физического развития индивидуума; </w:t>
      </w:r>
      <w:r w:rsidR="008C096C" w:rsidRPr="00120F23">
        <w:br/>
      </w:r>
      <w:r w:rsidR="008C096C" w:rsidRPr="00120F23">
        <w:rPr>
          <w:b/>
        </w:rPr>
        <w:t xml:space="preserve">б) исследование физического развития одних и тех же групп детей в течение </w:t>
      </w:r>
      <w:r w:rsidR="008C096C" w:rsidRPr="00120F23">
        <w:rPr>
          <w:b/>
        </w:rPr>
        <w:br/>
        <w:t>периода роста и развития;</w:t>
      </w:r>
      <w:r w:rsidR="008C096C" w:rsidRPr="00120F23">
        <w:rPr>
          <w:b/>
        </w:rPr>
        <w:br/>
      </w:r>
      <w:r w:rsidR="008C096C" w:rsidRPr="00120F23">
        <w:t xml:space="preserve">в) исследование физического развития больших групп детей в относительно </w:t>
      </w:r>
      <w:r w:rsidR="008C096C" w:rsidRPr="00120F23">
        <w:br/>
        <w:t>короткий срок;</w:t>
      </w:r>
      <w:r w:rsidR="008C096C" w:rsidRPr="00120F23">
        <w:br/>
        <w:t xml:space="preserve">г) однократное исследование физического развития детей.  </w:t>
      </w:r>
    </w:p>
    <w:p w14:paraId="67B4FE38" w14:textId="77777777" w:rsidR="008C096C" w:rsidRPr="00120F23" w:rsidRDefault="008C096C" w:rsidP="00120F23"/>
    <w:p w14:paraId="2589A0A8" w14:textId="77777777" w:rsidR="008C096C" w:rsidRPr="00120F23" w:rsidRDefault="00A5750A" w:rsidP="00120F23">
      <w:r w:rsidRPr="00120F23">
        <w:t>754</w:t>
      </w:r>
      <w:r w:rsidR="008C096C" w:rsidRPr="00120F23">
        <w:t xml:space="preserve">. Генерализирующий метод изучения физического развития детей и подростков – это: </w:t>
      </w:r>
      <w:r w:rsidR="008C096C" w:rsidRPr="00120F23">
        <w:br/>
        <w:t xml:space="preserve">а) оценка физического развития индивидуума; </w:t>
      </w:r>
      <w:r w:rsidR="008C096C" w:rsidRPr="00120F23">
        <w:br/>
        <w:t xml:space="preserve">б) исследование физического развития одних и тех же групп детей в течение </w:t>
      </w:r>
      <w:r w:rsidR="008C096C" w:rsidRPr="00120F23">
        <w:br/>
        <w:t xml:space="preserve">периода роста и развития; </w:t>
      </w:r>
      <w:r w:rsidR="008C096C" w:rsidRPr="00120F23">
        <w:br/>
      </w:r>
      <w:r w:rsidR="008C096C" w:rsidRPr="00120F23">
        <w:rPr>
          <w:b/>
        </w:rPr>
        <w:t xml:space="preserve">в) исследование физического развития больших групп детей в относительно </w:t>
      </w:r>
      <w:r w:rsidR="008C096C" w:rsidRPr="00120F23">
        <w:rPr>
          <w:b/>
        </w:rPr>
        <w:br/>
        <w:t>короткий срок;</w:t>
      </w:r>
      <w:r w:rsidR="008C096C" w:rsidRPr="00120F23">
        <w:rPr>
          <w:b/>
        </w:rPr>
        <w:br/>
      </w:r>
      <w:r w:rsidR="008C096C" w:rsidRPr="00120F23">
        <w:t xml:space="preserve">г) исследование физического развития детей в генеральной совокупности. </w:t>
      </w:r>
      <w:r w:rsidR="008C096C" w:rsidRPr="00120F23">
        <w:br/>
      </w:r>
      <w:r w:rsidR="008C096C" w:rsidRPr="00120F23">
        <w:br/>
      </w:r>
      <w:r w:rsidRPr="00120F23">
        <w:t>755.</w:t>
      </w:r>
      <w:r w:rsidR="008C096C" w:rsidRPr="00120F23">
        <w:t xml:space="preserve"> Основными группами показателей, используемых для характеристики общественного здоровья детей и подростков, являются: </w:t>
      </w:r>
      <w:r w:rsidR="008C096C" w:rsidRPr="00120F23">
        <w:br/>
        <w:t xml:space="preserve">а) младенческая смертность; </w:t>
      </w:r>
      <w:r w:rsidR="008C096C" w:rsidRPr="00120F23">
        <w:br/>
      </w:r>
      <w:r w:rsidR="008C096C" w:rsidRPr="00120F23">
        <w:rPr>
          <w:b/>
        </w:rPr>
        <w:t>б) показатели физического развития различных возрастно-половых групп;</w:t>
      </w:r>
      <w:r w:rsidR="008C096C" w:rsidRPr="00120F23">
        <w:rPr>
          <w:b/>
        </w:rPr>
        <w:br/>
        <w:t>в) медико-демографические показатели;</w:t>
      </w:r>
      <w:r w:rsidR="008C096C" w:rsidRPr="00120F23">
        <w:rPr>
          <w:b/>
        </w:rPr>
        <w:br/>
        <w:t>г) медико-статистические показатели заболеваемости;</w:t>
      </w:r>
      <w:r w:rsidR="008C096C" w:rsidRPr="00120F23">
        <w:rPr>
          <w:b/>
        </w:rPr>
        <w:br/>
        <w:t xml:space="preserve">д) данные об инвалидизации детей; </w:t>
      </w:r>
      <w:r w:rsidR="008C096C" w:rsidRPr="00120F23">
        <w:rPr>
          <w:b/>
        </w:rPr>
        <w:br/>
      </w:r>
      <w:r w:rsidR="008C096C" w:rsidRPr="00120F23">
        <w:t xml:space="preserve">е) патологическая пораженность. </w:t>
      </w:r>
      <w:r w:rsidR="008C096C" w:rsidRPr="00120F23">
        <w:br/>
      </w:r>
    </w:p>
    <w:p w14:paraId="2BE51F9B" w14:textId="77777777" w:rsidR="008C096C" w:rsidRPr="00120F23" w:rsidRDefault="00A5750A" w:rsidP="00120F23">
      <w:pPr>
        <w:widowControl w:val="0"/>
        <w:tabs>
          <w:tab w:val="num" w:pos="928"/>
        </w:tabs>
        <w:autoSpaceDE w:val="0"/>
        <w:autoSpaceDN w:val="0"/>
        <w:adjustRightInd w:val="0"/>
        <w:jc w:val="both"/>
      </w:pPr>
      <w:r w:rsidRPr="00120F23">
        <w:t>756</w:t>
      </w:r>
      <w:r w:rsidR="008C096C" w:rsidRPr="00120F23">
        <w:t>. Укажите социально-гигиенические факторы риска роста и развития детей</w:t>
      </w:r>
    </w:p>
    <w:p w14:paraId="0FFA373B" w14:textId="77777777" w:rsidR="008C096C" w:rsidRPr="00120F23" w:rsidRDefault="008C096C" w:rsidP="00120F23">
      <w:pPr>
        <w:widowControl w:val="0"/>
        <w:numPr>
          <w:ilvl w:val="0"/>
          <w:numId w:val="99"/>
        </w:numPr>
        <w:tabs>
          <w:tab w:val="clear" w:pos="1080"/>
        </w:tabs>
        <w:autoSpaceDE w:val="0"/>
        <w:autoSpaceDN w:val="0"/>
        <w:adjustRightInd w:val="0"/>
        <w:ind w:left="0" w:firstLine="0"/>
        <w:jc w:val="both"/>
      </w:pPr>
      <w:r w:rsidRPr="00120F23">
        <w:t>низкий уровень здоровья родителей, особенно женщин</w:t>
      </w:r>
    </w:p>
    <w:p w14:paraId="0D259593" w14:textId="77777777" w:rsidR="008C096C" w:rsidRPr="00120F23" w:rsidRDefault="008C096C" w:rsidP="00120F23">
      <w:pPr>
        <w:widowControl w:val="0"/>
        <w:numPr>
          <w:ilvl w:val="0"/>
          <w:numId w:val="99"/>
        </w:numPr>
        <w:tabs>
          <w:tab w:val="clear" w:pos="1080"/>
        </w:tabs>
        <w:autoSpaceDE w:val="0"/>
        <w:autoSpaceDN w:val="0"/>
        <w:adjustRightInd w:val="0"/>
        <w:ind w:left="0" w:firstLine="0"/>
        <w:jc w:val="both"/>
        <w:rPr>
          <w:b/>
        </w:rPr>
      </w:pPr>
      <w:r w:rsidRPr="00120F23">
        <w:rPr>
          <w:b/>
        </w:rPr>
        <w:t xml:space="preserve">неудовлетворительное качество питания </w:t>
      </w:r>
    </w:p>
    <w:p w14:paraId="75E7D249" w14:textId="77777777" w:rsidR="008C096C" w:rsidRPr="00120F23" w:rsidRDefault="008C096C" w:rsidP="00120F23">
      <w:pPr>
        <w:widowControl w:val="0"/>
        <w:numPr>
          <w:ilvl w:val="0"/>
          <w:numId w:val="99"/>
        </w:numPr>
        <w:tabs>
          <w:tab w:val="clear" w:pos="1080"/>
        </w:tabs>
        <w:autoSpaceDE w:val="0"/>
        <w:autoSpaceDN w:val="0"/>
        <w:adjustRightInd w:val="0"/>
        <w:ind w:left="0" w:firstLine="0"/>
        <w:jc w:val="both"/>
        <w:rPr>
          <w:b/>
        </w:rPr>
      </w:pPr>
      <w:r w:rsidRPr="00120F23">
        <w:rPr>
          <w:b/>
        </w:rPr>
        <w:t xml:space="preserve">вредные привычки и асоциальные формы поведения </w:t>
      </w:r>
    </w:p>
    <w:p w14:paraId="597B28F6" w14:textId="77777777" w:rsidR="008C096C" w:rsidRPr="00120F23" w:rsidRDefault="008C096C" w:rsidP="00120F23">
      <w:pPr>
        <w:widowControl w:val="0"/>
        <w:numPr>
          <w:ilvl w:val="0"/>
          <w:numId w:val="99"/>
        </w:numPr>
        <w:tabs>
          <w:tab w:val="clear" w:pos="1080"/>
        </w:tabs>
        <w:autoSpaceDE w:val="0"/>
        <w:autoSpaceDN w:val="0"/>
        <w:adjustRightInd w:val="0"/>
        <w:ind w:left="0" w:firstLine="0"/>
        <w:jc w:val="both"/>
      </w:pPr>
      <w:r w:rsidRPr="00120F23">
        <w:t>повышенный и высокий уровень техногенного загрязнения объектов природной среды</w:t>
      </w:r>
    </w:p>
    <w:p w14:paraId="64DF5BAD" w14:textId="77777777" w:rsidR="008C096C" w:rsidRPr="00120F23" w:rsidRDefault="008C096C" w:rsidP="00120F23">
      <w:pPr>
        <w:widowControl w:val="0"/>
        <w:numPr>
          <w:ilvl w:val="0"/>
          <w:numId w:val="99"/>
        </w:numPr>
        <w:tabs>
          <w:tab w:val="clear" w:pos="1080"/>
        </w:tabs>
        <w:autoSpaceDE w:val="0"/>
        <w:autoSpaceDN w:val="0"/>
        <w:adjustRightInd w:val="0"/>
        <w:ind w:left="0" w:firstLine="0"/>
        <w:jc w:val="both"/>
      </w:pPr>
      <w:r w:rsidRPr="00120F23">
        <w:t>дисбаланс химических элементов в природной среде</w:t>
      </w:r>
    </w:p>
    <w:p w14:paraId="67CCF4C8" w14:textId="77777777" w:rsidR="008C096C" w:rsidRPr="00120F23" w:rsidRDefault="008C096C" w:rsidP="00120F23">
      <w:pPr>
        <w:widowControl w:val="0"/>
        <w:numPr>
          <w:ilvl w:val="0"/>
          <w:numId w:val="99"/>
        </w:numPr>
        <w:tabs>
          <w:tab w:val="clear" w:pos="1080"/>
        </w:tabs>
        <w:autoSpaceDE w:val="0"/>
        <w:autoSpaceDN w:val="0"/>
        <w:adjustRightInd w:val="0"/>
        <w:ind w:left="0" w:firstLine="0"/>
        <w:jc w:val="both"/>
        <w:rPr>
          <w:b/>
        </w:rPr>
      </w:pPr>
      <w:r w:rsidRPr="00120F23">
        <w:rPr>
          <w:b/>
        </w:rPr>
        <w:t xml:space="preserve">высокий уровень заболеваний, передающихся половым путем </w:t>
      </w:r>
    </w:p>
    <w:p w14:paraId="3CD77CF1" w14:textId="77777777" w:rsidR="008C096C" w:rsidRPr="00120F23" w:rsidRDefault="008C096C" w:rsidP="00120F23">
      <w:pPr>
        <w:widowControl w:val="0"/>
        <w:numPr>
          <w:ilvl w:val="0"/>
          <w:numId w:val="99"/>
        </w:numPr>
        <w:tabs>
          <w:tab w:val="clear" w:pos="1080"/>
        </w:tabs>
        <w:autoSpaceDE w:val="0"/>
        <w:autoSpaceDN w:val="0"/>
        <w:adjustRightInd w:val="0"/>
        <w:ind w:left="0" w:firstLine="0"/>
        <w:jc w:val="both"/>
        <w:rPr>
          <w:b/>
        </w:rPr>
      </w:pPr>
      <w:r w:rsidRPr="00120F23">
        <w:rPr>
          <w:b/>
        </w:rPr>
        <w:t xml:space="preserve">неудовлетворительные материально-бытовые условия жизни </w:t>
      </w:r>
    </w:p>
    <w:p w14:paraId="31E0ECB0" w14:textId="77777777" w:rsidR="008C096C" w:rsidRPr="00120F23" w:rsidRDefault="008C096C" w:rsidP="00120F23"/>
    <w:p w14:paraId="1CE4EC30" w14:textId="77777777" w:rsidR="008C096C" w:rsidRPr="00120F23" w:rsidRDefault="00A5750A" w:rsidP="00120F23">
      <w:r w:rsidRPr="00120F23">
        <w:t>757</w:t>
      </w:r>
      <w:r w:rsidR="008C096C" w:rsidRPr="00120F23">
        <w:t>. Основными путями изучения состояния здоровья детей и подростков являются:</w:t>
      </w:r>
      <w:r w:rsidR="008C096C" w:rsidRPr="00120F23">
        <w:br/>
      </w:r>
      <w:r w:rsidR="008C096C" w:rsidRPr="00120F23">
        <w:rPr>
          <w:b/>
        </w:rPr>
        <w:t>а) выборочные обследования репрезентативных групп;</w:t>
      </w:r>
      <w:r w:rsidR="008C096C" w:rsidRPr="00120F23">
        <w:rPr>
          <w:b/>
        </w:rPr>
        <w:br/>
        <w:t>б) обобщение результатов массовых осмотров;</w:t>
      </w:r>
      <w:r w:rsidR="008C096C" w:rsidRPr="00120F23">
        <w:rPr>
          <w:b/>
        </w:rPr>
        <w:br/>
      </w:r>
      <w:r w:rsidR="008C096C" w:rsidRPr="00120F23">
        <w:t xml:space="preserve">в) эпидемиолого-математическое моделирование; </w:t>
      </w:r>
      <w:r w:rsidR="008C096C" w:rsidRPr="00120F23">
        <w:br/>
        <w:t xml:space="preserve">г) естественно-гигиенический эксперимент. </w:t>
      </w:r>
      <w:r w:rsidR="008C096C" w:rsidRPr="00120F23">
        <w:br/>
      </w:r>
      <w:r w:rsidR="008C096C" w:rsidRPr="00120F23">
        <w:br/>
      </w:r>
      <w:r w:rsidRPr="00120F23">
        <w:t>758</w:t>
      </w:r>
      <w:r w:rsidR="008C096C" w:rsidRPr="00120F23">
        <w:t>. Изменения здоровья детей и подростков в современных условиях характеризуются:</w:t>
      </w:r>
      <w:r w:rsidR="008C096C" w:rsidRPr="00120F23">
        <w:br/>
      </w:r>
      <w:r w:rsidR="008C096C" w:rsidRPr="00120F23">
        <w:rPr>
          <w:b/>
        </w:rPr>
        <w:t>а) ростом хронических болезней;</w:t>
      </w:r>
      <w:r w:rsidR="008C096C" w:rsidRPr="00120F23">
        <w:rPr>
          <w:b/>
        </w:rPr>
        <w:br/>
        <w:t>б) снижением хронической заболеваемости;</w:t>
      </w:r>
      <w:r w:rsidR="008C096C" w:rsidRPr="00120F23">
        <w:rPr>
          <w:b/>
        </w:rPr>
        <w:br/>
        <w:t xml:space="preserve">в) ухудшением физического развития; </w:t>
      </w:r>
      <w:r w:rsidR="008C096C" w:rsidRPr="00120F23">
        <w:rPr>
          <w:b/>
        </w:rPr>
        <w:br/>
        <w:t>г) ростом психических расстройств и пограничных состояний;</w:t>
      </w:r>
      <w:r w:rsidR="008C096C" w:rsidRPr="00120F23">
        <w:rPr>
          <w:b/>
        </w:rPr>
        <w:br/>
        <w:t>д) увеличением нарушений в репродуктивной системе;</w:t>
      </w:r>
      <w:r w:rsidR="008C096C" w:rsidRPr="00120F23">
        <w:rPr>
          <w:b/>
        </w:rPr>
        <w:br/>
        <w:t>е) увеличением числа детей, относящихся к группам высокого медико-</w:t>
      </w:r>
      <w:r w:rsidR="008C096C" w:rsidRPr="00120F23">
        <w:rPr>
          <w:b/>
        </w:rPr>
        <w:br/>
        <w:t>социального риска</w:t>
      </w:r>
      <w:r w:rsidR="008C096C" w:rsidRPr="00120F23">
        <w:t xml:space="preserve">. </w:t>
      </w:r>
    </w:p>
    <w:p w14:paraId="1545B585" w14:textId="77777777" w:rsidR="008C096C" w:rsidRPr="00120F23" w:rsidRDefault="008C096C" w:rsidP="00120F23"/>
    <w:p w14:paraId="2E517F1E" w14:textId="77777777" w:rsidR="008C096C" w:rsidRPr="00120F23" w:rsidRDefault="00A5750A" w:rsidP="00120F23">
      <w:r w:rsidRPr="00120F23">
        <w:t>759</w:t>
      </w:r>
      <w:r w:rsidR="008C096C" w:rsidRPr="00120F23">
        <w:t>. Часто болеющими детьми считаются те, кто болел в течение года:</w:t>
      </w:r>
      <w:r w:rsidR="008C096C" w:rsidRPr="00120F23">
        <w:br/>
        <w:t>а) 2 раза;</w:t>
      </w:r>
      <w:r w:rsidR="008C096C" w:rsidRPr="00120F23">
        <w:br/>
        <w:t>б) 3 раза;</w:t>
      </w:r>
      <w:r w:rsidR="008C096C" w:rsidRPr="00120F23">
        <w:br/>
      </w:r>
      <w:r w:rsidR="008C096C" w:rsidRPr="00120F23">
        <w:rPr>
          <w:b/>
        </w:rPr>
        <w:t>в) 4 раза;</w:t>
      </w:r>
      <w:r w:rsidR="008C096C" w:rsidRPr="00120F23">
        <w:rPr>
          <w:b/>
        </w:rPr>
        <w:br/>
        <w:t xml:space="preserve">г) 5 раз. </w:t>
      </w:r>
      <w:r w:rsidR="008C096C" w:rsidRPr="00120F23">
        <w:rPr>
          <w:b/>
        </w:rPr>
        <w:br/>
      </w:r>
    </w:p>
    <w:p w14:paraId="07866689" w14:textId="77777777" w:rsidR="008C096C" w:rsidRPr="00120F23" w:rsidRDefault="00A5750A" w:rsidP="00120F23">
      <w:r w:rsidRPr="00120F23">
        <w:t>760</w:t>
      </w:r>
      <w:r w:rsidR="008C096C" w:rsidRPr="00120F23">
        <w:t>. Длительно болеющими считаются дети, у которых длительность одного заболевания составляла более:</w:t>
      </w:r>
      <w:r w:rsidR="008C096C" w:rsidRPr="00120F23">
        <w:br/>
        <w:t>а) 10 дней</w:t>
      </w:r>
      <w:r w:rsidR="008C096C" w:rsidRPr="00120F23">
        <w:br/>
        <w:t>б) 15 дней</w:t>
      </w:r>
      <w:r w:rsidR="008C096C" w:rsidRPr="00120F23">
        <w:br/>
        <w:t>в) 20дней</w:t>
      </w:r>
      <w:r w:rsidR="008C096C" w:rsidRPr="00120F23">
        <w:br/>
      </w:r>
      <w:r w:rsidR="008C096C" w:rsidRPr="00120F23">
        <w:rPr>
          <w:b/>
        </w:rPr>
        <w:t>г) 25 дней</w:t>
      </w:r>
      <w:r w:rsidR="008C096C" w:rsidRPr="00120F23">
        <w:rPr>
          <w:b/>
        </w:rPr>
        <w:br/>
      </w:r>
      <w:r w:rsidR="008C096C" w:rsidRPr="00120F23">
        <w:t xml:space="preserve">д) 30 дней  </w:t>
      </w:r>
    </w:p>
    <w:p w14:paraId="4A1857EE" w14:textId="77777777" w:rsidR="008C096C" w:rsidRPr="00120F23" w:rsidRDefault="008C096C" w:rsidP="00120F23"/>
    <w:p w14:paraId="22F22E36" w14:textId="77777777" w:rsidR="008C096C" w:rsidRPr="00120F23" w:rsidRDefault="00A5750A" w:rsidP="00120F23">
      <w:r w:rsidRPr="00120F23">
        <w:t>761.</w:t>
      </w:r>
      <w:r w:rsidR="008C096C" w:rsidRPr="00120F23">
        <w:t xml:space="preserve"> В структуре заболеваемости по обращаемости у детей и подростков первое ранговое место занимают:</w:t>
      </w:r>
      <w:r w:rsidR="008C096C" w:rsidRPr="00120F23">
        <w:br/>
        <w:t>а</w:t>
      </w:r>
      <w:r w:rsidR="008C096C" w:rsidRPr="00120F23">
        <w:rPr>
          <w:b/>
        </w:rPr>
        <w:t>) болезни органов дыхания;</w:t>
      </w:r>
      <w:r w:rsidR="008C096C" w:rsidRPr="00120F23">
        <w:rPr>
          <w:b/>
        </w:rPr>
        <w:br/>
      </w:r>
      <w:r w:rsidR="008C096C" w:rsidRPr="00120F23">
        <w:t>б) инфекционные болезни;</w:t>
      </w:r>
      <w:r w:rsidR="008C096C" w:rsidRPr="00120F23">
        <w:br/>
        <w:t>в) аллергические болезни;</w:t>
      </w:r>
      <w:r w:rsidR="008C096C" w:rsidRPr="00120F23">
        <w:br/>
        <w:t>г) травмы и отравления;</w:t>
      </w:r>
      <w:r w:rsidR="008C096C" w:rsidRPr="00120F23">
        <w:br/>
        <w:t xml:space="preserve">д) болезни нервной системы и органов чувств. </w:t>
      </w:r>
    </w:p>
    <w:p w14:paraId="3FE3A4E9" w14:textId="77777777" w:rsidR="008C096C" w:rsidRPr="00120F23" w:rsidRDefault="008C096C" w:rsidP="00120F23"/>
    <w:p w14:paraId="1B3A4993" w14:textId="77777777" w:rsidR="008C096C" w:rsidRPr="00120F23" w:rsidRDefault="00A5750A" w:rsidP="00120F23">
      <w:r w:rsidRPr="00120F23">
        <w:t>762</w:t>
      </w:r>
      <w:r w:rsidR="008C096C" w:rsidRPr="00120F23">
        <w:t>. Каковы цели и задачи периодических медицинских осмотров детей и подростков:</w:t>
      </w:r>
      <w:r w:rsidR="008C096C" w:rsidRPr="00120F23">
        <w:br/>
      </w:r>
      <w:r w:rsidR="008C096C" w:rsidRPr="00120F23">
        <w:rPr>
          <w:b/>
        </w:rPr>
        <w:t>а) определение группы здоровья;</w:t>
      </w:r>
      <w:r w:rsidR="008C096C" w:rsidRPr="00120F23">
        <w:rPr>
          <w:b/>
        </w:rPr>
        <w:br/>
        <w:t>б) определение уровня физического и психического развития;</w:t>
      </w:r>
      <w:r w:rsidR="008C096C" w:rsidRPr="00120F23">
        <w:rPr>
          <w:b/>
        </w:rPr>
        <w:br/>
        <w:t>в) отбор диспансерной группы;</w:t>
      </w:r>
      <w:r w:rsidR="008C096C" w:rsidRPr="00120F23">
        <w:rPr>
          <w:b/>
        </w:rPr>
        <w:br/>
        <w:t>г) назначение лечебно-оздоровительных мероприятий;</w:t>
      </w:r>
      <w:r w:rsidR="008C096C" w:rsidRPr="00120F23">
        <w:rPr>
          <w:b/>
        </w:rPr>
        <w:br/>
      </w:r>
      <w:r w:rsidR="008C096C" w:rsidRPr="00120F23">
        <w:t xml:space="preserve">д) выявление общих закономерностей развития.  </w:t>
      </w:r>
    </w:p>
    <w:p w14:paraId="26255875" w14:textId="77777777" w:rsidR="008C096C" w:rsidRPr="00120F23" w:rsidRDefault="008C096C" w:rsidP="00120F23"/>
    <w:p w14:paraId="01BF41FF" w14:textId="77777777" w:rsidR="008C096C" w:rsidRPr="00120F23" w:rsidRDefault="00A5750A" w:rsidP="00120F23">
      <w:r w:rsidRPr="00120F23">
        <w:t>763</w:t>
      </w:r>
      <w:r w:rsidR="008C096C" w:rsidRPr="00120F23">
        <w:t>. Основными этапами профилактических осмотров детей и подростков являются:</w:t>
      </w:r>
      <w:r w:rsidR="008C096C" w:rsidRPr="00120F23">
        <w:br/>
        <w:t xml:space="preserve">а) доврачебный этап; </w:t>
      </w:r>
      <w:r w:rsidR="008C096C" w:rsidRPr="00120F23">
        <w:br/>
      </w:r>
      <w:r w:rsidR="008C096C" w:rsidRPr="00120F23">
        <w:rPr>
          <w:b/>
        </w:rPr>
        <w:t xml:space="preserve">б) доврачебный этап с использованием скрининг тестов; </w:t>
      </w:r>
      <w:r w:rsidR="008C096C" w:rsidRPr="00120F23">
        <w:rPr>
          <w:b/>
        </w:rPr>
        <w:br/>
      </w:r>
      <w:r w:rsidR="008C096C" w:rsidRPr="00120F23">
        <w:t xml:space="preserve">в) врачебный этап; </w:t>
      </w:r>
      <w:r w:rsidR="008C096C" w:rsidRPr="00120F23">
        <w:br/>
      </w:r>
      <w:r w:rsidR="008C096C" w:rsidRPr="00120F23">
        <w:rPr>
          <w:b/>
        </w:rPr>
        <w:t xml:space="preserve">г) врачебно-педагогический этап; </w:t>
      </w:r>
      <w:r w:rsidR="008C096C" w:rsidRPr="00120F23">
        <w:rPr>
          <w:b/>
        </w:rPr>
        <w:br/>
      </w:r>
      <w:r w:rsidR="008C096C" w:rsidRPr="00120F23">
        <w:t xml:space="preserve">д) специализированный этап; </w:t>
      </w:r>
      <w:r w:rsidR="008C096C" w:rsidRPr="00120F23">
        <w:br/>
        <w:t xml:space="preserve">е) клинический этап </w:t>
      </w:r>
      <w:r w:rsidR="008C096C" w:rsidRPr="00120F23">
        <w:br/>
      </w:r>
    </w:p>
    <w:p w14:paraId="21537DAC" w14:textId="77777777" w:rsidR="008C096C" w:rsidRPr="00120F23" w:rsidRDefault="00A5750A" w:rsidP="00120F23">
      <w:pPr>
        <w:rPr>
          <w:b/>
        </w:rPr>
      </w:pPr>
      <w:r w:rsidRPr="00120F23">
        <w:t>764</w:t>
      </w:r>
      <w:r w:rsidR="008C096C" w:rsidRPr="00120F23">
        <w:t>. По определению, принятому в психогигиене детей и подростков, психическое  здоровье – это:</w:t>
      </w:r>
      <w:r w:rsidR="008C096C" w:rsidRPr="00120F23">
        <w:br/>
        <w:t>а) состояние полного физического, психического и социального благополучия;</w:t>
      </w:r>
      <w:r w:rsidR="008C096C" w:rsidRPr="00120F23">
        <w:br/>
        <w:t>б) отсутствие психических расстройств, наличие резерва сил для преодоления  стрессов, гармония между человеком, окружающим его миром и обществом;</w:t>
      </w:r>
      <w:r w:rsidR="008C096C" w:rsidRPr="00120F23">
        <w:br/>
        <w:t xml:space="preserve">в) отсутствие хронических заболеваний и морфо-функциональных отклонений,  гармоничное, соответствующее возрасту развитие, нормальный уровень  иммунной резистентности; </w:t>
      </w:r>
      <w:r w:rsidR="008C096C" w:rsidRPr="00120F23">
        <w:br/>
      </w:r>
      <w:r w:rsidR="008C096C" w:rsidRPr="00120F23">
        <w:rPr>
          <w:b/>
        </w:rPr>
        <w:t xml:space="preserve">г) отсутствие нервно-психических заболеваний и отклонений, гармоничное,  соответствующее возрасту психическое развитие, нормальный уровень  функций центральной нервной системы, социальная адаптация. </w:t>
      </w:r>
    </w:p>
    <w:p w14:paraId="1B090582" w14:textId="77777777" w:rsidR="008C096C" w:rsidRPr="00120F23" w:rsidRDefault="008C096C" w:rsidP="00120F23"/>
    <w:p w14:paraId="4425046C" w14:textId="77777777" w:rsidR="008C096C" w:rsidRPr="00120F23" w:rsidRDefault="00A5750A" w:rsidP="00120F23">
      <w:pPr>
        <w:rPr>
          <w:b/>
        </w:rPr>
      </w:pPr>
      <w:r w:rsidRPr="00120F23">
        <w:t>765</w:t>
      </w:r>
      <w:r w:rsidR="008C096C" w:rsidRPr="00120F23">
        <w:t xml:space="preserve">. Основными путями решения задач сохранения психического здоровья учащихся являются </w:t>
      </w:r>
      <w:r w:rsidR="008C096C" w:rsidRPr="00120F23">
        <w:br/>
      </w:r>
      <w:r w:rsidR="008C096C" w:rsidRPr="00120F23">
        <w:rPr>
          <w:b/>
        </w:rPr>
        <w:t xml:space="preserve">а) определение степени морфо-функциональной готовности детей к обучению </w:t>
      </w:r>
      <w:r w:rsidR="008C096C" w:rsidRPr="00120F23">
        <w:rPr>
          <w:b/>
        </w:rPr>
        <w:br/>
        <w:t xml:space="preserve">или работе; </w:t>
      </w:r>
      <w:r w:rsidR="008C096C" w:rsidRPr="00120F23">
        <w:rPr>
          <w:b/>
        </w:rPr>
        <w:br/>
        <w:t xml:space="preserve">б) создание ступенчатых режимов для обеспечения адаптации детей к новым </w:t>
      </w:r>
      <w:r w:rsidR="008C096C" w:rsidRPr="00120F23">
        <w:rPr>
          <w:b/>
        </w:rPr>
        <w:br/>
        <w:t xml:space="preserve">этапам обучения; </w:t>
      </w:r>
      <w:r w:rsidR="008C096C" w:rsidRPr="00120F23">
        <w:rPr>
          <w:b/>
        </w:rPr>
        <w:br/>
        <w:t xml:space="preserve">в) гигиенически рациональная организация занятий с соблюдением </w:t>
      </w:r>
      <w:r w:rsidR="008C096C" w:rsidRPr="00120F23">
        <w:rPr>
          <w:b/>
        </w:rPr>
        <w:br/>
        <w:t>благоприятного психологического микроклимата;</w:t>
      </w:r>
      <w:r w:rsidR="008C096C" w:rsidRPr="00120F23">
        <w:rPr>
          <w:b/>
        </w:rPr>
        <w:br/>
        <w:t xml:space="preserve">г) учет индивидуальных особенностей детей; </w:t>
      </w:r>
      <w:r w:rsidR="008C096C" w:rsidRPr="00120F23">
        <w:rPr>
          <w:b/>
        </w:rPr>
        <w:br/>
        <w:t>д) гигиенически рациональная организация отдыха детей</w:t>
      </w:r>
    </w:p>
    <w:p w14:paraId="5B2785EA" w14:textId="77777777" w:rsidR="008C096C" w:rsidRPr="00120F23" w:rsidRDefault="008C096C" w:rsidP="00120F23"/>
    <w:p w14:paraId="16494451" w14:textId="77777777" w:rsidR="008C096C" w:rsidRPr="00120F23" w:rsidRDefault="00A5750A" w:rsidP="00120F23">
      <w:r w:rsidRPr="00120F23">
        <w:t>766</w:t>
      </w:r>
      <w:r w:rsidR="008C096C" w:rsidRPr="00120F23">
        <w:t>. Основными группами факторов, влияющих на нервно-психическое развитие и состояние здоровья детей и подростков, являются:</w:t>
      </w:r>
      <w:r w:rsidR="008C096C" w:rsidRPr="00120F23">
        <w:br/>
      </w:r>
      <w:r w:rsidR="008C096C" w:rsidRPr="00120F23">
        <w:rPr>
          <w:b/>
        </w:rPr>
        <w:t>а) социальные и образ жизни;</w:t>
      </w:r>
      <w:r w:rsidR="008C096C" w:rsidRPr="00120F23">
        <w:rPr>
          <w:b/>
        </w:rPr>
        <w:br/>
        <w:t>б) биологические;</w:t>
      </w:r>
      <w:r w:rsidR="008C096C" w:rsidRPr="00120F23">
        <w:rPr>
          <w:b/>
        </w:rPr>
        <w:br/>
        <w:t>в) состояния окружающей среды;</w:t>
      </w:r>
      <w:r w:rsidR="008C096C" w:rsidRPr="00120F23">
        <w:rPr>
          <w:b/>
        </w:rPr>
        <w:br/>
        <w:t>г) состояния медико-санитарной помощи;</w:t>
      </w:r>
      <w:r w:rsidR="008C096C" w:rsidRPr="00120F23">
        <w:rPr>
          <w:b/>
        </w:rPr>
        <w:br/>
      </w:r>
      <w:r w:rsidR="008C096C" w:rsidRPr="00120F23">
        <w:t>д) наличие вредных привычек;</w:t>
      </w:r>
      <w:r w:rsidR="008C096C" w:rsidRPr="00120F23">
        <w:br/>
        <w:t xml:space="preserve">е) наследственная отягощенность  </w:t>
      </w:r>
    </w:p>
    <w:p w14:paraId="13CE96E5" w14:textId="77777777" w:rsidR="008C096C" w:rsidRPr="00120F23" w:rsidRDefault="008C096C" w:rsidP="00120F23"/>
    <w:p w14:paraId="777F7CE5" w14:textId="77777777" w:rsidR="008C096C" w:rsidRPr="00120F23" w:rsidRDefault="00A5750A" w:rsidP="00120F23">
      <w:r w:rsidRPr="00120F23">
        <w:t>767</w:t>
      </w:r>
      <w:r w:rsidR="008C096C" w:rsidRPr="00120F23">
        <w:t>. К социально-экономическим факторам риска развития нервно-психических заболеваний относятся:</w:t>
      </w:r>
      <w:r w:rsidR="008C096C" w:rsidRPr="00120F23">
        <w:br/>
      </w:r>
      <w:r w:rsidR="008C096C" w:rsidRPr="00120F23">
        <w:rPr>
          <w:b/>
        </w:rPr>
        <w:t>а) асоциальность семьи;</w:t>
      </w:r>
      <w:r w:rsidR="008C096C" w:rsidRPr="00120F23">
        <w:rPr>
          <w:b/>
        </w:rPr>
        <w:br/>
      </w:r>
      <w:r w:rsidR="008C096C" w:rsidRPr="00120F23">
        <w:t>б)несовершенство психиатрической помощи детям;</w:t>
      </w:r>
      <w:r w:rsidR="008C096C" w:rsidRPr="00120F23">
        <w:br/>
      </w:r>
      <w:r w:rsidR="008C096C" w:rsidRPr="00120F23">
        <w:rPr>
          <w:b/>
        </w:rPr>
        <w:t>в) эмоциональная депривация;</w:t>
      </w:r>
      <w:r w:rsidR="008C096C" w:rsidRPr="00120F23">
        <w:rPr>
          <w:b/>
        </w:rPr>
        <w:br/>
        <w:t xml:space="preserve">г) дидактогенные </w:t>
      </w:r>
      <w:r w:rsidR="008C096C" w:rsidRPr="00120F23">
        <w:rPr>
          <w:b/>
        </w:rPr>
        <w:br/>
      </w:r>
    </w:p>
    <w:p w14:paraId="70E755C0" w14:textId="77777777" w:rsidR="008C096C" w:rsidRPr="00120F23" w:rsidRDefault="00A5750A" w:rsidP="00120F23">
      <w:r w:rsidRPr="00120F23">
        <w:t>768</w:t>
      </w:r>
      <w:r w:rsidR="008C096C" w:rsidRPr="00120F23">
        <w:t>. К биологическим факторам риска развития нервно-психических заболеваний относятся:</w:t>
      </w:r>
      <w:r w:rsidR="008C096C" w:rsidRPr="00120F23">
        <w:br/>
      </w:r>
      <w:r w:rsidR="008C096C" w:rsidRPr="00120F23">
        <w:rPr>
          <w:b/>
        </w:rPr>
        <w:t>а) анте-, пре- и перинатальная патология;</w:t>
      </w:r>
      <w:r w:rsidR="008C096C" w:rsidRPr="00120F23">
        <w:rPr>
          <w:b/>
        </w:rPr>
        <w:br/>
        <w:t>б) заболевания и травмы;</w:t>
      </w:r>
      <w:r w:rsidR="008C096C" w:rsidRPr="00120F23">
        <w:rPr>
          <w:b/>
        </w:rPr>
        <w:br/>
        <w:t>в) наследственная отягощенность;</w:t>
      </w:r>
      <w:r w:rsidR="008C096C" w:rsidRPr="00120F23">
        <w:rPr>
          <w:b/>
        </w:rPr>
        <w:br/>
      </w:r>
      <w:r w:rsidR="008C096C" w:rsidRPr="00120F23">
        <w:t xml:space="preserve">г) эмоциональная депривация. </w:t>
      </w:r>
    </w:p>
    <w:p w14:paraId="75D18AA0" w14:textId="77777777" w:rsidR="008C096C" w:rsidRPr="00120F23" w:rsidRDefault="008C096C" w:rsidP="00120F23"/>
    <w:p w14:paraId="02C02147" w14:textId="77777777" w:rsidR="008C096C" w:rsidRPr="00120F23" w:rsidRDefault="00A5750A" w:rsidP="00120F23">
      <w:pPr>
        <w:rPr>
          <w:rStyle w:val="submenu-table"/>
          <w:bCs/>
        </w:rPr>
      </w:pPr>
      <w:r w:rsidRPr="00120F23">
        <w:t>769</w:t>
      </w:r>
      <w:r w:rsidR="008C096C" w:rsidRPr="00120F23">
        <w:t>. Общей закономерностью изменения степени влияния биологических и социальных факторов на нервно-психическое развитие ребенка является:</w:t>
      </w:r>
      <w:r w:rsidR="008C096C" w:rsidRPr="00120F23">
        <w:br/>
      </w:r>
      <w:r w:rsidR="008C096C" w:rsidRPr="00120F23">
        <w:rPr>
          <w:b/>
        </w:rPr>
        <w:t xml:space="preserve">а) с возрастом уменьшается влияние биологических и увеличивается влияние </w:t>
      </w:r>
      <w:r w:rsidR="008C096C" w:rsidRPr="00120F23">
        <w:rPr>
          <w:b/>
        </w:rPr>
        <w:br/>
        <w:t>социальных факторов;</w:t>
      </w:r>
      <w:r w:rsidR="008C096C" w:rsidRPr="00120F23">
        <w:rPr>
          <w:b/>
        </w:rPr>
        <w:br/>
      </w:r>
      <w:r w:rsidR="008C096C" w:rsidRPr="00120F23">
        <w:t xml:space="preserve">б) с возрастом увеличивается влияние биологических и уменьшается влияние </w:t>
      </w:r>
      <w:r w:rsidR="008C096C" w:rsidRPr="00120F23">
        <w:br/>
        <w:t>социальных факторов;</w:t>
      </w:r>
      <w:r w:rsidR="008C096C" w:rsidRPr="00120F23">
        <w:br/>
        <w:t>в) с возрастом увеличивается влияние и биологических и социальных факторов;</w:t>
      </w:r>
      <w:r w:rsidR="008C096C" w:rsidRPr="00120F23">
        <w:br/>
        <w:t>г) с возрастом уменьшается влияние и биологических и социальных факторов;</w:t>
      </w:r>
      <w:r w:rsidR="008C096C" w:rsidRPr="00120F23">
        <w:br/>
        <w:t xml:space="preserve">д) степень влияния факторов с возрастом практически не меняется. </w:t>
      </w:r>
      <w:r w:rsidR="008C096C" w:rsidRPr="00120F23">
        <w:br/>
      </w:r>
    </w:p>
    <w:p w14:paraId="1FC94BBB" w14:textId="77777777" w:rsidR="008C096C" w:rsidRPr="00120F23" w:rsidRDefault="00A5750A" w:rsidP="00120F23">
      <w:pPr>
        <w:widowControl w:val="0"/>
        <w:tabs>
          <w:tab w:val="num" w:pos="928"/>
        </w:tabs>
        <w:autoSpaceDE w:val="0"/>
        <w:autoSpaceDN w:val="0"/>
        <w:adjustRightInd w:val="0"/>
        <w:jc w:val="both"/>
      </w:pPr>
      <w:r w:rsidRPr="00120F23">
        <w:t>770</w:t>
      </w:r>
      <w:r w:rsidR="008C096C" w:rsidRPr="00120F23">
        <w:t>. Цели и задачи периодических медицинских осмотров детей до 3-х лет:</w:t>
      </w:r>
    </w:p>
    <w:p w14:paraId="086AFB7D" w14:textId="77777777" w:rsidR="008C096C" w:rsidRPr="00120F23" w:rsidRDefault="008C096C" w:rsidP="00120F23">
      <w:pPr>
        <w:pStyle w:val="Style4"/>
        <w:numPr>
          <w:ilvl w:val="0"/>
          <w:numId w:val="79"/>
        </w:numPr>
        <w:tabs>
          <w:tab w:val="clear" w:pos="1080"/>
          <w:tab w:val="num" w:pos="-142"/>
          <w:tab w:val="left" w:pos="250"/>
        </w:tabs>
        <w:spacing w:line="240" w:lineRule="auto"/>
        <w:ind w:left="0" w:firstLine="0"/>
        <w:rPr>
          <w:rStyle w:val="FontStyle18"/>
          <w:sz w:val="24"/>
          <w:szCs w:val="24"/>
        </w:rPr>
      </w:pPr>
      <w:r w:rsidRPr="00120F23">
        <w:rPr>
          <w:rStyle w:val="FontStyle18"/>
          <w:sz w:val="24"/>
          <w:szCs w:val="24"/>
        </w:rPr>
        <w:t>половое воспитание</w:t>
      </w:r>
    </w:p>
    <w:p w14:paraId="0B3E9785" w14:textId="77777777" w:rsidR="008C096C" w:rsidRPr="00120F23" w:rsidRDefault="008C096C" w:rsidP="00120F23">
      <w:pPr>
        <w:pStyle w:val="Style4"/>
        <w:numPr>
          <w:ilvl w:val="0"/>
          <w:numId w:val="79"/>
        </w:numPr>
        <w:tabs>
          <w:tab w:val="clear" w:pos="1080"/>
          <w:tab w:val="num" w:pos="-142"/>
          <w:tab w:val="left" w:pos="250"/>
        </w:tabs>
        <w:spacing w:line="240" w:lineRule="auto"/>
        <w:ind w:left="0" w:firstLine="0"/>
        <w:rPr>
          <w:rStyle w:val="FontStyle18"/>
          <w:b/>
          <w:sz w:val="24"/>
          <w:szCs w:val="24"/>
        </w:rPr>
      </w:pPr>
      <w:r w:rsidRPr="00120F23">
        <w:rPr>
          <w:rStyle w:val="FontStyle18"/>
          <w:b/>
          <w:sz w:val="24"/>
          <w:szCs w:val="24"/>
        </w:rPr>
        <w:t xml:space="preserve">определение физического развития </w:t>
      </w:r>
    </w:p>
    <w:p w14:paraId="7B478A20" w14:textId="77777777" w:rsidR="008C096C" w:rsidRPr="00120F23" w:rsidRDefault="008C096C" w:rsidP="00120F23">
      <w:pPr>
        <w:pStyle w:val="Style4"/>
        <w:numPr>
          <w:ilvl w:val="0"/>
          <w:numId w:val="79"/>
        </w:numPr>
        <w:tabs>
          <w:tab w:val="clear" w:pos="1080"/>
          <w:tab w:val="num" w:pos="-142"/>
          <w:tab w:val="left" w:pos="250"/>
        </w:tabs>
        <w:spacing w:line="240" w:lineRule="auto"/>
        <w:ind w:left="0" w:firstLine="0"/>
        <w:rPr>
          <w:rStyle w:val="FontStyle18"/>
          <w:sz w:val="24"/>
          <w:szCs w:val="24"/>
        </w:rPr>
      </w:pPr>
      <w:r w:rsidRPr="00120F23">
        <w:rPr>
          <w:rStyle w:val="FontStyle18"/>
          <w:b/>
          <w:sz w:val="24"/>
          <w:szCs w:val="24"/>
        </w:rPr>
        <w:t xml:space="preserve">определение группы здоровья </w:t>
      </w:r>
    </w:p>
    <w:p w14:paraId="028AF267" w14:textId="77777777" w:rsidR="008C096C" w:rsidRPr="00120F23" w:rsidRDefault="008C096C" w:rsidP="00120F23">
      <w:pPr>
        <w:tabs>
          <w:tab w:val="num" w:pos="-142"/>
        </w:tabs>
      </w:pPr>
    </w:p>
    <w:p w14:paraId="278207CD" w14:textId="77777777" w:rsidR="008C096C" w:rsidRPr="00120F23" w:rsidRDefault="00A5750A" w:rsidP="00120F23">
      <w:pPr>
        <w:widowControl w:val="0"/>
        <w:tabs>
          <w:tab w:val="num" w:pos="928"/>
        </w:tabs>
        <w:autoSpaceDE w:val="0"/>
        <w:autoSpaceDN w:val="0"/>
        <w:adjustRightInd w:val="0"/>
        <w:jc w:val="both"/>
      </w:pPr>
      <w:r w:rsidRPr="00120F23">
        <w:t>771</w:t>
      </w:r>
      <w:r w:rsidR="008C096C" w:rsidRPr="00120F23">
        <w:t>. Укажите группы закаливания детей в ДДУ и школах</w:t>
      </w:r>
    </w:p>
    <w:p w14:paraId="427207A9" w14:textId="77777777" w:rsidR="008C096C" w:rsidRPr="00120F23" w:rsidRDefault="008C096C" w:rsidP="00120F23">
      <w:pPr>
        <w:widowControl w:val="0"/>
        <w:numPr>
          <w:ilvl w:val="0"/>
          <w:numId w:val="82"/>
        </w:numPr>
        <w:tabs>
          <w:tab w:val="clear" w:pos="1080"/>
          <w:tab w:val="num" w:pos="0"/>
        </w:tabs>
        <w:autoSpaceDE w:val="0"/>
        <w:autoSpaceDN w:val="0"/>
        <w:adjustRightInd w:val="0"/>
        <w:ind w:left="0" w:firstLine="0"/>
        <w:jc w:val="both"/>
        <w:rPr>
          <w:b/>
        </w:rPr>
      </w:pPr>
      <w:r w:rsidRPr="00120F23">
        <w:rPr>
          <w:b/>
        </w:rPr>
        <w:t xml:space="preserve">здоровые, закалённые </w:t>
      </w:r>
    </w:p>
    <w:p w14:paraId="2B9CB41D" w14:textId="77777777" w:rsidR="008C096C" w:rsidRPr="00120F23" w:rsidRDefault="008C096C" w:rsidP="00120F23">
      <w:pPr>
        <w:widowControl w:val="0"/>
        <w:numPr>
          <w:ilvl w:val="0"/>
          <w:numId w:val="82"/>
        </w:numPr>
        <w:tabs>
          <w:tab w:val="clear" w:pos="1080"/>
          <w:tab w:val="num" w:pos="0"/>
        </w:tabs>
        <w:autoSpaceDE w:val="0"/>
        <w:autoSpaceDN w:val="0"/>
        <w:adjustRightInd w:val="0"/>
        <w:ind w:left="0" w:firstLine="0"/>
        <w:jc w:val="both"/>
      </w:pPr>
      <w:r w:rsidRPr="00120F23">
        <w:t>здоровые, незакалённые</w:t>
      </w:r>
    </w:p>
    <w:p w14:paraId="35B68E95" w14:textId="77777777" w:rsidR="008C096C" w:rsidRPr="00120F23" w:rsidRDefault="008C096C" w:rsidP="00120F23">
      <w:pPr>
        <w:widowControl w:val="0"/>
        <w:numPr>
          <w:ilvl w:val="0"/>
          <w:numId w:val="82"/>
        </w:numPr>
        <w:tabs>
          <w:tab w:val="clear" w:pos="1080"/>
          <w:tab w:val="num" w:pos="0"/>
        </w:tabs>
        <w:autoSpaceDE w:val="0"/>
        <w:autoSpaceDN w:val="0"/>
        <w:adjustRightInd w:val="0"/>
        <w:ind w:left="0" w:firstLine="0"/>
        <w:jc w:val="both"/>
      </w:pPr>
      <w:r w:rsidRPr="00120F23">
        <w:t>постоянно освобожденные от закаливающих процедур</w:t>
      </w:r>
    </w:p>
    <w:p w14:paraId="3788BFFF" w14:textId="77777777" w:rsidR="008C096C" w:rsidRPr="00120F23" w:rsidRDefault="008C096C" w:rsidP="00120F23">
      <w:pPr>
        <w:widowControl w:val="0"/>
        <w:numPr>
          <w:ilvl w:val="0"/>
          <w:numId w:val="82"/>
        </w:numPr>
        <w:tabs>
          <w:tab w:val="clear" w:pos="1080"/>
          <w:tab w:val="num" w:pos="0"/>
        </w:tabs>
        <w:autoSpaceDE w:val="0"/>
        <w:autoSpaceDN w:val="0"/>
        <w:adjustRightInd w:val="0"/>
        <w:ind w:left="0" w:firstLine="0"/>
        <w:jc w:val="both"/>
        <w:rPr>
          <w:b/>
        </w:rPr>
      </w:pPr>
      <w:r w:rsidRPr="00120F23">
        <w:rPr>
          <w:b/>
        </w:rPr>
        <w:t xml:space="preserve">больные дети, закаливание которым проводится в ограниченном объёме </w:t>
      </w:r>
    </w:p>
    <w:p w14:paraId="143A799F" w14:textId="77777777" w:rsidR="008C096C" w:rsidRPr="00120F23" w:rsidRDefault="008C096C" w:rsidP="00120F23"/>
    <w:p w14:paraId="22589664" w14:textId="77777777" w:rsidR="008C096C" w:rsidRPr="00120F23" w:rsidRDefault="00A5750A" w:rsidP="00120F23">
      <w:pPr>
        <w:widowControl w:val="0"/>
        <w:tabs>
          <w:tab w:val="num" w:pos="928"/>
        </w:tabs>
        <w:autoSpaceDE w:val="0"/>
        <w:autoSpaceDN w:val="0"/>
        <w:adjustRightInd w:val="0"/>
        <w:jc w:val="both"/>
      </w:pPr>
      <w:r w:rsidRPr="00120F23">
        <w:t>772</w:t>
      </w:r>
      <w:r w:rsidR="008C096C" w:rsidRPr="00120F23">
        <w:t>. Какие эколого-гигиенические требования предъявляются к размещению школы в населенном пункте</w:t>
      </w:r>
    </w:p>
    <w:p w14:paraId="3B8E34B3" w14:textId="77777777" w:rsidR="008C096C" w:rsidRPr="00120F23" w:rsidRDefault="008C096C" w:rsidP="00120F23">
      <w:pPr>
        <w:widowControl w:val="0"/>
        <w:numPr>
          <w:ilvl w:val="0"/>
          <w:numId w:val="83"/>
        </w:numPr>
        <w:tabs>
          <w:tab w:val="clear" w:pos="1080"/>
          <w:tab w:val="num" w:pos="0"/>
        </w:tabs>
        <w:autoSpaceDE w:val="0"/>
        <w:autoSpaceDN w:val="0"/>
        <w:adjustRightInd w:val="0"/>
        <w:ind w:left="0" w:firstLine="0"/>
        <w:jc w:val="both"/>
        <w:rPr>
          <w:b/>
        </w:rPr>
      </w:pPr>
      <w:r w:rsidRPr="00120F23">
        <w:rPr>
          <w:b/>
        </w:rPr>
        <w:t xml:space="preserve">внутриквартальное размещение </w:t>
      </w:r>
    </w:p>
    <w:p w14:paraId="59887D9C" w14:textId="77777777" w:rsidR="008C096C" w:rsidRPr="00120F23" w:rsidRDefault="008C096C" w:rsidP="00120F23">
      <w:pPr>
        <w:widowControl w:val="0"/>
        <w:numPr>
          <w:ilvl w:val="0"/>
          <w:numId w:val="83"/>
        </w:numPr>
        <w:tabs>
          <w:tab w:val="clear" w:pos="1080"/>
          <w:tab w:val="num" w:pos="0"/>
        </w:tabs>
        <w:autoSpaceDE w:val="0"/>
        <w:autoSpaceDN w:val="0"/>
        <w:adjustRightInd w:val="0"/>
        <w:ind w:left="0" w:firstLine="0"/>
        <w:jc w:val="both"/>
        <w:rPr>
          <w:b/>
        </w:rPr>
      </w:pPr>
      <w:r w:rsidRPr="00120F23">
        <w:rPr>
          <w:b/>
        </w:rPr>
        <w:t xml:space="preserve">границы земельного участка должны быть удалены от межквартальных проездов с регулярным движением транспорта </w:t>
      </w:r>
    </w:p>
    <w:p w14:paraId="6447A78E" w14:textId="77777777" w:rsidR="008C096C" w:rsidRPr="00120F23" w:rsidRDefault="008C096C" w:rsidP="00120F23">
      <w:pPr>
        <w:widowControl w:val="0"/>
        <w:numPr>
          <w:ilvl w:val="0"/>
          <w:numId w:val="83"/>
        </w:numPr>
        <w:tabs>
          <w:tab w:val="clear" w:pos="1080"/>
          <w:tab w:val="num" w:pos="0"/>
        </w:tabs>
        <w:autoSpaceDE w:val="0"/>
        <w:autoSpaceDN w:val="0"/>
        <w:adjustRightInd w:val="0"/>
        <w:ind w:left="0" w:firstLine="0"/>
        <w:jc w:val="both"/>
        <w:rPr>
          <w:b/>
        </w:rPr>
      </w:pPr>
      <w:r w:rsidRPr="00120F23">
        <w:rPr>
          <w:b/>
        </w:rPr>
        <w:t xml:space="preserve">соблюдение радиуса обслуживания до 0,5 км пешеходной доступности </w:t>
      </w:r>
    </w:p>
    <w:p w14:paraId="2BF3E348" w14:textId="77777777" w:rsidR="008C096C" w:rsidRPr="00120F23" w:rsidRDefault="008C096C" w:rsidP="00120F23">
      <w:pPr>
        <w:widowControl w:val="0"/>
        <w:numPr>
          <w:ilvl w:val="0"/>
          <w:numId w:val="83"/>
        </w:numPr>
        <w:tabs>
          <w:tab w:val="clear" w:pos="1080"/>
          <w:tab w:val="num" w:pos="0"/>
        </w:tabs>
        <w:autoSpaceDE w:val="0"/>
        <w:autoSpaceDN w:val="0"/>
        <w:adjustRightInd w:val="0"/>
        <w:ind w:left="0" w:firstLine="0"/>
        <w:jc w:val="both"/>
        <w:rPr>
          <w:b/>
        </w:rPr>
      </w:pPr>
      <w:r w:rsidRPr="00120F23">
        <w:rPr>
          <w:b/>
        </w:rPr>
        <w:t xml:space="preserve">озеленение земельного участка должно быть не менее 50% </w:t>
      </w:r>
    </w:p>
    <w:p w14:paraId="4662FBD3" w14:textId="77777777" w:rsidR="008C096C" w:rsidRPr="00120F23" w:rsidRDefault="008C096C" w:rsidP="00120F23">
      <w:pPr>
        <w:tabs>
          <w:tab w:val="num" w:pos="0"/>
        </w:tabs>
      </w:pPr>
    </w:p>
    <w:p w14:paraId="5E63B01B" w14:textId="77777777" w:rsidR="008C096C" w:rsidRPr="00120F23" w:rsidRDefault="00A5750A" w:rsidP="00120F23">
      <w:pPr>
        <w:widowControl w:val="0"/>
        <w:tabs>
          <w:tab w:val="num" w:pos="928"/>
        </w:tabs>
        <w:autoSpaceDE w:val="0"/>
        <w:autoSpaceDN w:val="0"/>
        <w:adjustRightInd w:val="0"/>
        <w:jc w:val="both"/>
      </w:pPr>
      <w:r w:rsidRPr="00120F23">
        <w:t>773</w:t>
      </w:r>
      <w:r w:rsidR="008C096C" w:rsidRPr="00120F23">
        <w:t>. К «школьным» болезням относятся:</w:t>
      </w:r>
    </w:p>
    <w:p w14:paraId="3167EF93" w14:textId="77777777" w:rsidR="008C096C" w:rsidRPr="00120F23" w:rsidRDefault="008C096C" w:rsidP="00120F23">
      <w:pPr>
        <w:pStyle w:val="Style4"/>
        <w:numPr>
          <w:ilvl w:val="0"/>
          <w:numId w:val="85"/>
        </w:numPr>
        <w:tabs>
          <w:tab w:val="clear" w:pos="1080"/>
          <w:tab w:val="num" w:pos="0"/>
          <w:tab w:val="left" w:pos="235"/>
        </w:tabs>
        <w:spacing w:line="240" w:lineRule="auto"/>
        <w:ind w:left="0" w:firstLine="0"/>
        <w:rPr>
          <w:rStyle w:val="FontStyle18"/>
          <w:sz w:val="24"/>
          <w:szCs w:val="24"/>
        </w:rPr>
      </w:pPr>
      <w:r w:rsidRPr="00120F23">
        <w:rPr>
          <w:rStyle w:val="FontStyle18"/>
          <w:sz w:val="24"/>
          <w:szCs w:val="24"/>
        </w:rPr>
        <w:t>косоглазие</w:t>
      </w:r>
    </w:p>
    <w:p w14:paraId="7B5EA63A" w14:textId="77777777" w:rsidR="008C096C" w:rsidRPr="00120F23" w:rsidRDefault="008C096C" w:rsidP="00120F23">
      <w:pPr>
        <w:pStyle w:val="Style4"/>
        <w:numPr>
          <w:ilvl w:val="0"/>
          <w:numId w:val="85"/>
        </w:numPr>
        <w:tabs>
          <w:tab w:val="clear" w:pos="1080"/>
          <w:tab w:val="num" w:pos="0"/>
          <w:tab w:val="left" w:pos="235"/>
        </w:tabs>
        <w:spacing w:line="240" w:lineRule="auto"/>
        <w:ind w:left="0" w:firstLine="0"/>
        <w:rPr>
          <w:rStyle w:val="FontStyle18"/>
          <w:sz w:val="24"/>
          <w:szCs w:val="24"/>
        </w:rPr>
      </w:pPr>
      <w:r w:rsidRPr="00120F23">
        <w:rPr>
          <w:rStyle w:val="FontStyle18"/>
          <w:sz w:val="24"/>
          <w:szCs w:val="24"/>
        </w:rPr>
        <w:t>нефропатия</w:t>
      </w:r>
    </w:p>
    <w:p w14:paraId="791BF860" w14:textId="77777777" w:rsidR="008C096C" w:rsidRPr="00120F23" w:rsidRDefault="008C096C" w:rsidP="00120F23">
      <w:pPr>
        <w:pStyle w:val="Style4"/>
        <w:numPr>
          <w:ilvl w:val="0"/>
          <w:numId w:val="85"/>
        </w:numPr>
        <w:tabs>
          <w:tab w:val="clear" w:pos="1080"/>
          <w:tab w:val="num" w:pos="0"/>
          <w:tab w:val="left" w:pos="235"/>
        </w:tabs>
        <w:spacing w:line="240" w:lineRule="auto"/>
        <w:ind w:left="0" w:firstLine="0"/>
        <w:rPr>
          <w:rStyle w:val="FontStyle18"/>
          <w:b/>
          <w:sz w:val="24"/>
          <w:szCs w:val="24"/>
        </w:rPr>
      </w:pPr>
      <w:r w:rsidRPr="00120F23">
        <w:rPr>
          <w:rStyle w:val="FontStyle18"/>
          <w:b/>
          <w:sz w:val="24"/>
          <w:szCs w:val="24"/>
        </w:rPr>
        <w:t xml:space="preserve">близорукость </w:t>
      </w:r>
    </w:p>
    <w:p w14:paraId="41147E13" w14:textId="77777777" w:rsidR="008C096C" w:rsidRPr="00120F23" w:rsidRDefault="008C096C" w:rsidP="00120F23">
      <w:pPr>
        <w:pStyle w:val="Style4"/>
        <w:numPr>
          <w:ilvl w:val="0"/>
          <w:numId w:val="85"/>
        </w:numPr>
        <w:tabs>
          <w:tab w:val="clear" w:pos="1080"/>
          <w:tab w:val="num" w:pos="0"/>
          <w:tab w:val="left" w:pos="235"/>
        </w:tabs>
        <w:spacing w:line="240" w:lineRule="auto"/>
        <w:ind w:left="0" w:firstLine="0"/>
        <w:rPr>
          <w:rStyle w:val="FontStyle18"/>
          <w:b/>
          <w:sz w:val="24"/>
          <w:szCs w:val="24"/>
        </w:rPr>
      </w:pPr>
      <w:r w:rsidRPr="00120F23">
        <w:rPr>
          <w:rStyle w:val="FontStyle18"/>
          <w:b/>
          <w:sz w:val="24"/>
          <w:szCs w:val="24"/>
        </w:rPr>
        <w:t xml:space="preserve">сколиоз </w:t>
      </w:r>
    </w:p>
    <w:p w14:paraId="4A357AD7" w14:textId="77777777" w:rsidR="008C096C" w:rsidRPr="00120F23" w:rsidRDefault="008C096C" w:rsidP="00120F23">
      <w:pPr>
        <w:pStyle w:val="Style4"/>
        <w:numPr>
          <w:ilvl w:val="0"/>
          <w:numId w:val="85"/>
        </w:numPr>
        <w:tabs>
          <w:tab w:val="clear" w:pos="1080"/>
          <w:tab w:val="num" w:pos="0"/>
          <w:tab w:val="left" w:pos="235"/>
        </w:tabs>
        <w:spacing w:line="240" w:lineRule="auto"/>
        <w:ind w:left="0" w:firstLine="0"/>
        <w:rPr>
          <w:rStyle w:val="FontStyle18"/>
          <w:sz w:val="24"/>
          <w:szCs w:val="24"/>
        </w:rPr>
      </w:pPr>
      <w:r w:rsidRPr="00120F23">
        <w:rPr>
          <w:rStyle w:val="FontStyle18"/>
          <w:sz w:val="24"/>
          <w:szCs w:val="24"/>
        </w:rPr>
        <w:t>дальтонизм</w:t>
      </w:r>
    </w:p>
    <w:p w14:paraId="00B65F14" w14:textId="77777777" w:rsidR="008C096C" w:rsidRPr="00120F23" w:rsidRDefault="008C096C" w:rsidP="00120F23">
      <w:pPr>
        <w:rPr>
          <w:b/>
        </w:rPr>
      </w:pPr>
      <w:r w:rsidRPr="00120F23">
        <w:br/>
      </w:r>
      <w:r w:rsidR="00A5750A" w:rsidRPr="00120F23">
        <w:t>774</w:t>
      </w:r>
      <w:r w:rsidRPr="00120F23">
        <w:t>. Основными факторами риска развития вредных привычек у детей и подростков являются:</w:t>
      </w:r>
      <w:r w:rsidRPr="00120F23">
        <w:br/>
      </w:r>
      <w:r w:rsidRPr="00120F23">
        <w:rPr>
          <w:b/>
        </w:rPr>
        <w:t>а) перенесенные заболевания и травмы нервной системы;</w:t>
      </w:r>
      <w:r w:rsidRPr="00120F23">
        <w:rPr>
          <w:b/>
        </w:rPr>
        <w:br/>
        <w:t>б) заболевания печени и ферментопатии;</w:t>
      </w:r>
      <w:r w:rsidRPr="00120F23">
        <w:rPr>
          <w:b/>
        </w:rPr>
        <w:br/>
        <w:t>в) наследственная отягощенность;</w:t>
      </w:r>
      <w:r w:rsidRPr="00120F23">
        <w:rPr>
          <w:b/>
        </w:rPr>
        <w:br/>
        <w:t>г) акцентуации характера, дисгармоничность психического развития;</w:t>
      </w:r>
      <w:r w:rsidRPr="00120F23">
        <w:rPr>
          <w:b/>
        </w:rPr>
        <w:br/>
        <w:t>д) асоциальность семьи и ближайшего окружения;</w:t>
      </w:r>
      <w:r w:rsidRPr="00120F23">
        <w:rPr>
          <w:b/>
        </w:rPr>
        <w:br/>
      </w:r>
      <w:r w:rsidRPr="00120F23">
        <w:t>е) техногенное загрязнение окружающей среды;</w:t>
      </w:r>
      <w:r w:rsidRPr="00120F23">
        <w:br/>
      </w:r>
      <w:r w:rsidRPr="00120F23">
        <w:rPr>
          <w:b/>
        </w:rPr>
        <w:t xml:space="preserve">ж) неорганизованность досуга, безнадзорность детей. </w:t>
      </w:r>
    </w:p>
    <w:p w14:paraId="6F6A34FD" w14:textId="77777777" w:rsidR="008C096C" w:rsidRPr="00120F23" w:rsidRDefault="008C096C" w:rsidP="00120F23">
      <w:pPr>
        <w:widowControl w:val="0"/>
        <w:tabs>
          <w:tab w:val="num" w:pos="928"/>
        </w:tabs>
        <w:autoSpaceDE w:val="0"/>
        <w:autoSpaceDN w:val="0"/>
        <w:adjustRightInd w:val="0"/>
        <w:jc w:val="both"/>
      </w:pPr>
    </w:p>
    <w:p w14:paraId="587FCCFD" w14:textId="77777777" w:rsidR="008C096C" w:rsidRPr="00120F23" w:rsidRDefault="00A5750A" w:rsidP="00120F23">
      <w:pPr>
        <w:widowControl w:val="0"/>
        <w:tabs>
          <w:tab w:val="num" w:pos="928"/>
        </w:tabs>
        <w:autoSpaceDE w:val="0"/>
        <w:autoSpaceDN w:val="0"/>
        <w:adjustRightInd w:val="0"/>
        <w:jc w:val="both"/>
      </w:pPr>
      <w:r w:rsidRPr="00120F23">
        <w:t>775</w:t>
      </w:r>
      <w:r w:rsidR="008C096C" w:rsidRPr="00120F23">
        <w:t>. Для оценки морфофункционального статуса ребенка используются следующие группы показателей:</w:t>
      </w:r>
    </w:p>
    <w:p w14:paraId="39E7EDB0" w14:textId="77777777" w:rsidR="008C096C" w:rsidRPr="00120F23" w:rsidRDefault="008C096C" w:rsidP="00120F23">
      <w:pPr>
        <w:numPr>
          <w:ilvl w:val="0"/>
          <w:numId w:val="86"/>
        </w:numPr>
        <w:shd w:val="clear" w:color="auto" w:fill="FFFFFF"/>
        <w:tabs>
          <w:tab w:val="clear" w:pos="1080"/>
        </w:tabs>
        <w:ind w:left="0" w:firstLine="0"/>
        <w:rPr>
          <w:b/>
        </w:rPr>
      </w:pPr>
      <w:r w:rsidRPr="00120F23">
        <w:rPr>
          <w:b/>
        </w:rPr>
        <w:t xml:space="preserve">соматометрические </w:t>
      </w:r>
    </w:p>
    <w:p w14:paraId="1196425F" w14:textId="77777777" w:rsidR="008C096C" w:rsidRPr="00120F23" w:rsidRDefault="008C096C" w:rsidP="00120F23">
      <w:pPr>
        <w:numPr>
          <w:ilvl w:val="0"/>
          <w:numId w:val="86"/>
        </w:numPr>
        <w:shd w:val="clear" w:color="auto" w:fill="FFFFFF"/>
        <w:tabs>
          <w:tab w:val="clear" w:pos="1080"/>
        </w:tabs>
        <w:ind w:left="0" w:firstLine="0"/>
        <w:rPr>
          <w:b/>
        </w:rPr>
      </w:pPr>
      <w:r w:rsidRPr="00120F23">
        <w:rPr>
          <w:b/>
        </w:rPr>
        <w:t xml:space="preserve">физиометрические </w:t>
      </w:r>
    </w:p>
    <w:p w14:paraId="4C7CEA49" w14:textId="77777777" w:rsidR="008C096C" w:rsidRPr="00120F23" w:rsidRDefault="008C096C" w:rsidP="00120F23">
      <w:pPr>
        <w:numPr>
          <w:ilvl w:val="0"/>
          <w:numId w:val="86"/>
        </w:numPr>
        <w:shd w:val="clear" w:color="auto" w:fill="FFFFFF"/>
        <w:tabs>
          <w:tab w:val="clear" w:pos="1080"/>
        </w:tabs>
        <w:ind w:left="0" w:firstLine="0"/>
        <w:rPr>
          <w:b/>
        </w:rPr>
      </w:pPr>
      <w:r w:rsidRPr="00120F23">
        <w:rPr>
          <w:b/>
        </w:rPr>
        <w:t xml:space="preserve">соматоскопические </w:t>
      </w:r>
    </w:p>
    <w:p w14:paraId="6F34E010" w14:textId="77777777" w:rsidR="008C096C" w:rsidRPr="00120F23" w:rsidRDefault="008C096C" w:rsidP="00120F23">
      <w:pPr>
        <w:numPr>
          <w:ilvl w:val="0"/>
          <w:numId w:val="86"/>
        </w:numPr>
        <w:shd w:val="clear" w:color="auto" w:fill="FFFFFF"/>
        <w:tabs>
          <w:tab w:val="clear" w:pos="1080"/>
        </w:tabs>
        <w:ind w:left="0" w:firstLine="0"/>
      </w:pPr>
      <w:r w:rsidRPr="00120F23">
        <w:t>биохимические</w:t>
      </w:r>
    </w:p>
    <w:p w14:paraId="5A84B514" w14:textId="77777777" w:rsidR="008C096C" w:rsidRPr="00120F23" w:rsidRDefault="008C096C" w:rsidP="00120F23">
      <w:pPr>
        <w:numPr>
          <w:ilvl w:val="0"/>
          <w:numId w:val="86"/>
        </w:numPr>
        <w:shd w:val="clear" w:color="auto" w:fill="FFFFFF"/>
        <w:tabs>
          <w:tab w:val="clear" w:pos="1080"/>
        </w:tabs>
        <w:ind w:left="0" w:firstLine="0"/>
      </w:pPr>
      <w:r w:rsidRPr="00120F23">
        <w:t>клинические</w:t>
      </w:r>
    </w:p>
    <w:p w14:paraId="3023B66E" w14:textId="77777777" w:rsidR="008C096C" w:rsidRPr="00120F23" w:rsidRDefault="008C096C" w:rsidP="00120F23">
      <w:pPr>
        <w:shd w:val="clear" w:color="auto" w:fill="FFFFFF"/>
      </w:pPr>
    </w:p>
    <w:p w14:paraId="651A5E98" w14:textId="77777777" w:rsidR="008C096C" w:rsidRPr="00120F23" w:rsidRDefault="00A5750A" w:rsidP="00120F23">
      <w:pPr>
        <w:widowControl w:val="0"/>
        <w:tabs>
          <w:tab w:val="num" w:pos="851"/>
        </w:tabs>
        <w:autoSpaceDE w:val="0"/>
        <w:autoSpaceDN w:val="0"/>
        <w:adjustRightInd w:val="0"/>
      </w:pPr>
      <w:r w:rsidRPr="00120F23">
        <w:t>776</w:t>
      </w:r>
      <w:r w:rsidR="008C096C" w:rsidRPr="00120F23">
        <w:t xml:space="preserve">. К особенностям организации гигиенического воспитания детей и подростков относятся: </w:t>
      </w:r>
      <w:r w:rsidR="008C096C" w:rsidRPr="00120F23">
        <w:br/>
      </w:r>
      <w:r w:rsidR="008C096C" w:rsidRPr="00120F23">
        <w:rPr>
          <w:b/>
        </w:rPr>
        <w:t xml:space="preserve">а) использование игровых форм; </w:t>
      </w:r>
      <w:r w:rsidR="008C096C" w:rsidRPr="00120F23">
        <w:rPr>
          <w:b/>
        </w:rPr>
        <w:br/>
      </w:r>
      <w:r w:rsidR="008C096C" w:rsidRPr="00120F23">
        <w:t xml:space="preserve">б) использование наглядной агитации; </w:t>
      </w:r>
      <w:r w:rsidR="008C096C" w:rsidRPr="00120F23">
        <w:br/>
      </w:r>
      <w:r w:rsidR="008C096C" w:rsidRPr="00120F23">
        <w:rPr>
          <w:b/>
        </w:rPr>
        <w:t>в) участие старших детей в работе по гигиеническому воспитанию младших;</w:t>
      </w:r>
      <w:r w:rsidR="008C096C" w:rsidRPr="00120F23">
        <w:rPr>
          <w:b/>
        </w:rPr>
        <w:br/>
      </w:r>
      <w:r w:rsidR="008C096C" w:rsidRPr="00120F23">
        <w:t xml:space="preserve">г) использование лекций, бесед; </w:t>
      </w:r>
      <w:r w:rsidR="008C096C" w:rsidRPr="00120F23">
        <w:br/>
      </w:r>
      <w:r w:rsidR="008C096C" w:rsidRPr="00120F23">
        <w:rPr>
          <w:b/>
        </w:rPr>
        <w:t xml:space="preserve">д) преподавание на уроках в образовательных учреждениях основ гигиены.  </w:t>
      </w:r>
      <w:r w:rsidR="008C096C" w:rsidRPr="00120F23">
        <w:rPr>
          <w:b/>
        </w:rPr>
        <w:br/>
      </w:r>
      <w:r w:rsidR="008C096C" w:rsidRPr="00120F23">
        <w:br/>
      </w:r>
      <w:r w:rsidRPr="00120F23">
        <w:t>777</w:t>
      </w:r>
      <w:r w:rsidR="008C096C" w:rsidRPr="00120F23">
        <w:t>. Для комплексной оценки физического развития используются антропометрические показатели:</w:t>
      </w:r>
    </w:p>
    <w:p w14:paraId="3FABD5BE" w14:textId="77777777" w:rsidR="008C096C" w:rsidRPr="00120F23" w:rsidRDefault="008C096C" w:rsidP="00120F23">
      <w:pPr>
        <w:numPr>
          <w:ilvl w:val="0"/>
          <w:numId w:val="87"/>
        </w:numPr>
        <w:shd w:val="clear" w:color="auto" w:fill="FFFFFF"/>
        <w:tabs>
          <w:tab w:val="clear" w:pos="1080"/>
        </w:tabs>
        <w:ind w:left="0" w:firstLine="0"/>
      </w:pPr>
      <w:r w:rsidRPr="00120F23">
        <w:t>ЖЕЛ</w:t>
      </w:r>
    </w:p>
    <w:p w14:paraId="3E33C2C6" w14:textId="77777777" w:rsidR="008C096C" w:rsidRPr="00120F23" w:rsidRDefault="008C096C" w:rsidP="00120F23">
      <w:pPr>
        <w:numPr>
          <w:ilvl w:val="0"/>
          <w:numId w:val="87"/>
        </w:numPr>
        <w:shd w:val="clear" w:color="auto" w:fill="FFFFFF"/>
        <w:tabs>
          <w:tab w:val="clear" w:pos="1080"/>
        </w:tabs>
        <w:ind w:left="0" w:firstLine="0"/>
      </w:pPr>
      <w:r w:rsidRPr="00120F23">
        <w:t>степень полового созревания</w:t>
      </w:r>
    </w:p>
    <w:p w14:paraId="62C3FD38" w14:textId="77777777" w:rsidR="008C096C" w:rsidRPr="00120F23" w:rsidRDefault="008C096C" w:rsidP="00120F23">
      <w:pPr>
        <w:numPr>
          <w:ilvl w:val="0"/>
          <w:numId w:val="87"/>
        </w:numPr>
        <w:shd w:val="clear" w:color="auto" w:fill="FFFFFF"/>
        <w:tabs>
          <w:tab w:val="clear" w:pos="1080"/>
        </w:tabs>
        <w:ind w:left="0" w:firstLine="0"/>
      </w:pPr>
      <w:r w:rsidRPr="00120F23">
        <w:t>мышечная сила</w:t>
      </w:r>
    </w:p>
    <w:p w14:paraId="13D63EA3" w14:textId="77777777" w:rsidR="008C096C" w:rsidRPr="00120F23" w:rsidRDefault="008C096C" w:rsidP="00120F23">
      <w:pPr>
        <w:numPr>
          <w:ilvl w:val="0"/>
          <w:numId w:val="87"/>
        </w:numPr>
        <w:shd w:val="clear" w:color="auto" w:fill="FFFFFF"/>
        <w:tabs>
          <w:tab w:val="clear" w:pos="1080"/>
        </w:tabs>
        <w:ind w:left="0" w:firstLine="0"/>
      </w:pPr>
      <w:r w:rsidRPr="00120F23">
        <w:t xml:space="preserve">осанка </w:t>
      </w:r>
    </w:p>
    <w:p w14:paraId="1D2DBF45" w14:textId="77777777" w:rsidR="008C096C" w:rsidRPr="00120F23" w:rsidRDefault="008C096C" w:rsidP="00120F23">
      <w:pPr>
        <w:numPr>
          <w:ilvl w:val="0"/>
          <w:numId w:val="87"/>
        </w:numPr>
        <w:shd w:val="clear" w:color="auto" w:fill="FFFFFF"/>
        <w:tabs>
          <w:tab w:val="clear" w:pos="1080"/>
        </w:tabs>
        <w:ind w:left="0" w:firstLine="0"/>
        <w:rPr>
          <w:b/>
        </w:rPr>
      </w:pPr>
      <w:r w:rsidRPr="00120F23">
        <w:rPr>
          <w:b/>
        </w:rPr>
        <w:t xml:space="preserve">масса тела </w:t>
      </w:r>
    </w:p>
    <w:p w14:paraId="7F0F7B8D" w14:textId="77777777" w:rsidR="008C096C" w:rsidRPr="00120F23" w:rsidRDefault="008C096C" w:rsidP="00120F23">
      <w:pPr>
        <w:shd w:val="clear" w:color="auto" w:fill="FFFFFF"/>
        <w:rPr>
          <w:b/>
          <w:lang w:val="en-US"/>
        </w:rPr>
      </w:pPr>
    </w:p>
    <w:p w14:paraId="1003C6FD" w14:textId="77777777" w:rsidR="008C096C" w:rsidRPr="00120F23" w:rsidRDefault="00A5750A" w:rsidP="00120F23">
      <w:pPr>
        <w:widowControl w:val="0"/>
        <w:tabs>
          <w:tab w:val="num" w:pos="928"/>
        </w:tabs>
        <w:autoSpaceDE w:val="0"/>
        <w:autoSpaceDN w:val="0"/>
        <w:adjustRightInd w:val="0"/>
        <w:jc w:val="both"/>
      </w:pPr>
      <w:r w:rsidRPr="00120F23">
        <w:t>778</w:t>
      </w:r>
      <w:r w:rsidR="008C096C" w:rsidRPr="00120F23">
        <w:t>. Для комплексной оценки физического развития используются физиометрические показатели:</w:t>
      </w:r>
    </w:p>
    <w:p w14:paraId="7BF587A3" w14:textId="77777777" w:rsidR="008C096C" w:rsidRPr="00120F23" w:rsidRDefault="008C096C" w:rsidP="00120F23">
      <w:pPr>
        <w:numPr>
          <w:ilvl w:val="0"/>
          <w:numId w:val="88"/>
        </w:numPr>
        <w:shd w:val="clear" w:color="auto" w:fill="FFFFFF"/>
        <w:tabs>
          <w:tab w:val="clear" w:pos="1080"/>
          <w:tab w:val="num" w:pos="0"/>
          <w:tab w:val="left" w:pos="284"/>
        </w:tabs>
        <w:ind w:left="0" w:firstLine="0"/>
      </w:pPr>
      <w:r w:rsidRPr="00120F23">
        <w:t xml:space="preserve">       длина тела</w:t>
      </w:r>
    </w:p>
    <w:p w14:paraId="15616D1B" w14:textId="77777777" w:rsidR="008C096C" w:rsidRPr="00120F23" w:rsidRDefault="008C096C" w:rsidP="00120F23">
      <w:pPr>
        <w:pStyle w:val="a4"/>
        <w:numPr>
          <w:ilvl w:val="0"/>
          <w:numId w:val="88"/>
        </w:numPr>
        <w:shd w:val="clear" w:color="auto" w:fill="FFFFFF"/>
        <w:tabs>
          <w:tab w:val="clear" w:pos="1080"/>
        </w:tabs>
        <w:ind w:left="0" w:firstLine="0"/>
        <w:rPr>
          <w:b/>
        </w:rPr>
      </w:pPr>
      <w:r w:rsidRPr="00120F23">
        <w:rPr>
          <w:b/>
        </w:rPr>
        <w:t xml:space="preserve">мышечная сила </w:t>
      </w:r>
    </w:p>
    <w:p w14:paraId="55A36612" w14:textId="77777777" w:rsidR="008C096C" w:rsidRPr="00120F23" w:rsidRDefault="008C096C" w:rsidP="00120F23">
      <w:pPr>
        <w:numPr>
          <w:ilvl w:val="0"/>
          <w:numId w:val="88"/>
        </w:numPr>
        <w:shd w:val="clear" w:color="auto" w:fill="FFFFFF"/>
        <w:tabs>
          <w:tab w:val="clear" w:pos="1080"/>
          <w:tab w:val="num" w:pos="0"/>
        </w:tabs>
        <w:ind w:left="0" w:firstLine="0"/>
      </w:pPr>
      <w:r w:rsidRPr="00120F23">
        <w:t>окружность грудной клетки</w:t>
      </w:r>
    </w:p>
    <w:p w14:paraId="788FA264" w14:textId="77777777" w:rsidR="008C096C" w:rsidRPr="00120F23" w:rsidRDefault="008C096C" w:rsidP="00120F23">
      <w:pPr>
        <w:numPr>
          <w:ilvl w:val="0"/>
          <w:numId w:val="88"/>
        </w:numPr>
        <w:shd w:val="clear" w:color="auto" w:fill="FFFFFF"/>
        <w:tabs>
          <w:tab w:val="clear" w:pos="1080"/>
          <w:tab w:val="num" w:pos="0"/>
          <w:tab w:val="left" w:pos="142"/>
        </w:tabs>
        <w:ind w:left="0" w:firstLine="0"/>
      </w:pPr>
      <w:r w:rsidRPr="00120F23">
        <w:t>осанка</w:t>
      </w:r>
    </w:p>
    <w:p w14:paraId="3955DF13" w14:textId="77777777" w:rsidR="008C096C" w:rsidRPr="00120F23" w:rsidRDefault="008C096C" w:rsidP="00120F23">
      <w:pPr>
        <w:numPr>
          <w:ilvl w:val="0"/>
          <w:numId w:val="88"/>
        </w:numPr>
        <w:shd w:val="clear" w:color="auto" w:fill="FFFFFF"/>
        <w:tabs>
          <w:tab w:val="clear" w:pos="1080"/>
          <w:tab w:val="num" w:pos="0"/>
          <w:tab w:val="left" w:pos="142"/>
        </w:tabs>
        <w:ind w:left="0" w:firstLine="0"/>
      </w:pPr>
      <w:r w:rsidRPr="00120F23">
        <w:t>степень полового созревания</w:t>
      </w:r>
    </w:p>
    <w:p w14:paraId="2E5BA269" w14:textId="77777777" w:rsidR="008C096C" w:rsidRPr="00120F23" w:rsidRDefault="008C096C" w:rsidP="00120F23">
      <w:pPr>
        <w:shd w:val="clear" w:color="auto" w:fill="FFFFFF"/>
        <w:tabs>
          <w:tab w:val="left" w:pos="142"/>
        </w:tabs>
      </w:pPr>
    </w:p>
    <w:p w14:paraId="0C726D11" w14:textId="77777777" w:rsidR="008C096C" w:rsidRPr="00120F23" w:rsidRDefault="00A5750A" w:rsidP="00120F23">
      <w:pPr>
        <w:widowControl w:val="0"/>
        <w:tabs>
          <w:tab w:val="num" w:pos="928"/>
        </w:tabs>
        <w:autoSpaceDE w:val="0"/>
        <w:autoSpaceDN w:val="0"/>
        <w:adjustRightInd w:val="0"/>
        <w:jc w:val="both"/>
      </w:pPr>
      <w:r w:rsidRPr="00120F23">
        <w:t>779</w:t>
      </w:r>
      <w:r w:rsidR="008C096C" w:rsidRPr="00120F23">
        <w:t>. Особенности физического развития в современных условиях:</w:t>
      </w:r>
    </w:p>
    <w:p w14:paraId="1CCECD44" w14:textId="77777777" w:rsidR="008C096C" w:rsidRPr="00120F23" w:rsidRDefault="008C096C" w:rsidP="00120F23">
      <w:pPr>
        <w:numPr>
          <w:ilvl w:val="0"/>
          <w:numId w:val="89"/>
        </w:numPr>
        <w:shd w:val="clear" w:color="auto" w:fill="FFFFFF"/>
        <w:tabs>
          <w:tab w:val="clear" w:pos="1080"/>
        </w:tabs>
        <w:ind w:left="0" w:firstLine="0"/>
        <w:rPr>
          <w:b/>
        </w:rPr>
      </w:pPr>
      <w:r w:rsidRPr="00120F23">
        <w:rPr>
          <w:b/>
        </w:rPr>
        <w:t xml:space="preserve">увеличение длины тела </w:t>
      </w:r>
    </w:p>
    <w:p w14:paraId="44A563FF" w14:textId="77777777" w:rsidR="008C096C" w:rsidRPr="00120F23" w:rsidRDefault="008C096C" w:rsidP="00120F23">
      <w:pPr>
        <w:numPr>
          <w:ilvl w:val="0"/>
          <w:numId w:val="89"/>
        </w:numPr>
        <w:shd w:val="clear" w:color="auto" w:fill="FFFFFF"/>
        <w:tabs>
          <w:tab w:val="clear" w:pos="1080"/>
        </w:tabs>
        <w:ind w:left="0" w:firstLine="0"/>
        <w:rPr>
          <w:b/>
        </w:rPr>
      </w:pPr>
      <w:r w:rsidRPr="00120F23">
        <w:rPr>
          <w:b/>
        </w:rPr>
        <w:t xml:space="preserve">увеличение массы тела </w:t>
      </w:r>
    </w:p>
    <w:p w14:paraId="17FA139E" w14:textId="77777777" w:rsidR="008C096C" w:rsidRPr="00120F23" w:rsidRDefault="008C096C" w:rsidP="00120F23">
      <w:pPr>
        <w:numPr>
          <w:ilvl w:val="0"/>
          <w:numId w:val="89"/>
        </w:numPr>
        <w:shd w:val="clear" w:color="auto" w:fill="FFFFFF"/>
        <w:tabs>
          <w:tab w:val="clear" w:pos="1080"/>
        </w:tabs>
        <w:ind w:left="0" w:firstLine="0"/>
      </w:pPr>
      <w:r w:rsidRPr="00120F23">
        <w:t>уменьшение длины тела</w:t>
      </w:r>
    </w:p>
    <w:p w14:paraId="6FCF500A" w14:textId="77777777" w:rsidR="008C096C" w:rsidRPr="00120F23" w:rsidRDefault="008C096C" w:rsidP="00120F23">
      <w:pPr>
        <w:numPr>
          <w:ilvl w:val="0"/>
          <w:numId w:val="89"/>
        </w:numPr>
        <w:shd w:val="clear" w:color="auto" w:fill="FFFFFF"/>
        <w:tabs>
          <w:tab w:val="clear" w:pos="1080"/>
        </w:tabs>
        <w:ind w:left="0" w:firstLine="0"/>
      </w:pPr>
      <w:r w:rsidRPr="00120F23">
        <w:t>уменьшение массы тела</w:t>
      </w:r>
    </w:p>
    <w:p w14:paraId="7F3E7FF2" w14:textId="77777777" w:rsidR="008C096C" w:rsidRPr="00120F23" w:rsidRDefault="008C096C" w:rsidP="00120F23">
      <w:pPr>
        <w:numPr>
          <w:ilvl w:val="0"/>
          <w:numId w:val="89"/>
        </w:numPr>
        <w:shd w:val="clear" w:color="auto" w:fill="FFFFFF"/>
        <w:tabs>
          <w:tab w:val="clear" w:pos="1080"/>
        </w:tabs>
        <w:ind w:left="0" w:firstLine="0"/>
      </w:pPr>
      <w:r w:rsidRPr="00120F23">
        <w:t>увеличение возраста полового созревания</w:t>
      </w:r>
    </w:p>
    <w:p w14:paraId="1BBF71E9" w14:textId="77777777" w:rsidR="008C096C" w:rsidRPr="00120F23" w:rsidRDefault="008C096C" w:rsidP="00120F23"/>
    <w:p w14:paraId="1A81A906" w14:textId="77777777" w:rsidR="008C096C" w:rsidRPr="00120F23" w:rsidRDefault="00A5750A" w:rsidP="00120F23">
      <w:pPr>
        <w:widowControl w:val="0"/>
        <w:tabs>
          <w:tab w:val="num" w:pos="928"/>
        </w:tabs>
        <w:autoSpaceDE w:val="0"/>
        <w:autoSpaceDN w:val="0"/>
        <w:adjustRightInd w:val="0"/>
        <w:jc w:val="both"/>
      </w:pPr>
      <w:r w:rsidRPr="00120F23">
        <w:t>780</w:t>
      </w:r>
      <w:r w:rsidR="008C096C" w:rsidRPr="00120F23">
        <w:t>. Темпы возрастного развития детей на современном этапе характеризуются процессами:</w:t>
      </w:r>
    </w:p>
    <w:p w14:paraId="7B3E198D" w14:textId="77777777" w:rsidR="008C096C" w:rsidRPr="00120F23" w:rsidRDefault="008C096C" w:rsidP="00120F23">
      <w:pPr>
        <w:numPr>
          <w:ilvl w:val="0"/>
          <w:numId w:val="90"/>
        </w:numPr>
        <w:shd w:val="clear" w:color="auto" w:fill="FFFFFF"/>
        <w:tabs>
          <w:tab w:val="clear" w:pos="1080"/>
        </w:tabs>
        <w:ind w:left="0" w:firstLine="0"/>
        <w:rPr>
          <w:b/>
        </w:rPr>
      </w:pPr>
      <w:r w:rsidRPr="00120F23">
        <w:rPr>
          <w:b/>
        </w:rPr>
        <w:t xml:space="preserve">ускорения (акселерации) </w:t>
      </w:r>
    </w:p>
    <w:p w14:paraId="18673647" w14:textId="77777777" w:rsidR="008C096C" w:rsidRPr="00120F23" w:rsidRDefault="008C096C" w:rsidP="00120F23">
      <w:pPr>
        <w:numPr>
          <w:ilvl w:val="0"/>
          <w:numId w:val="90"/>
        </w:numPr>
        <w:shd w:val="clear" w:color="auto" w:fill="FFFFFF"/>
        <w:tabs>
          <w:tab w:val="clear" w:pos="1080"/>
        </w:tabs>
        <w:ind w:left="0" w:firstLine="0"/>
        <w:rPr>
          <w:b/>
        </w:rPr>
      </w:pPr>
      <w:r w:rsidRPr="00120F23">
        <w:rPr>
          <w:b/>
        </w:rPr>
        <w:t xml:space="preserve">стабилизации </w:t>
      </w:r>
    </w:p>
    <w:p w14:paraId="4A9A059A" w14:textId="77777777" w:rsidR="008C096C" w:rsidRPr="00120F23" w:rsidRDefault="008C096C" w:rsidP="00120F23">
      <w:pPr>
        <w:numPr>
          <w:ilvl w:val="0"/>
          <w:numId w:val="90"/>
        </w:numPr>
        <w:shd w:val="clear" w:color="auto" w:fill="FFFFFF"/>
        <w:tabs>
          <w:tab w:val="clear" w:pos="1080"/>
        </w:tabs>
        <w:ind w:left="0" w:firstLine="0"/>
      </w:pPr>
      <w:r w:rsidRPr="00120F23">
        <w:t>рецелерации</w:t>
      </w:r>
    </w:p>
    <w:p w14:paraId="11D5CD8C" w14:textId="77777777" w:rsidR="008C096C" w:rsidRPr="00120F23" w:rsidRDefault="008C096C" w:rsidP="00120F23">
      <w:pPr>
        <w:numPr>
          <w:ilvl w:val="0"/>
          <w:numId w:val="90"/>
        </w:numPr>
        <w:shd w:val="clear" w:color="auto" w:fill="FFFFFF"/>
        <w:tabs>
          <w:tab w:val="clear" w:pos="1080"/>
        </w:tabs>
        <w:ind w:left="0" w:firstLine="0"/>
      </w:pPr>
      <w:r w:rsidRPr="00120F23">
        <w:t>децелерации</w:t>
      </w:r>
    </w:p>
    <w:p w14:paraId="523B3D37" w14:textId="77777777" w:rsidR="008C096C" w:rsidRPr="00120F23" w:rsidRDefault="008C096C" w:rsidP="00120F23">
      <w:pPr>
        <w:widowControl w:val="0"/>
        <w:tabs>
          <w:tab w:val="num" w:pos="928"/>
        </w:tabs>
        <w:autoSpaceDE w:val="0"/>
        <w:autoSpaceDN w:val="0"/>
        <w:adjustRightInd w:val="0"/>
        <w:jc w:val="both"/>
        <w:rPr>
          <w:lang w:val="en-US"/>
        </w:rPr>
      </w:pPr>
    </w:p>
    <w:p w14:paraId="45A83A27" w14:textId="77777777" w:rsidR="008C096C" w:rsidRPr="00120F23" w:rsidRDefault="00A5750A" w:rsidP="00120F23">
      <w:pPr>
        <w:widowControl w:val="0"/>
        <w:tabs>
          <w:tab w:val="num" w:pos="928"/>
        </w:tabs>
        <w:autoSpaceDE w:val="0"/>
        <w:autoSpaceDN w:val="0"/>
        <w:adjustRightInd w:val="0"/>
        <w:jc w:val="both"/>
      </w:pPr>
      <w:r w:rsidRPr="00120F23">
        <w:t>781</w:t>
      </w:r>
      <w:r w:rsidR="008C096C" w:rsidRPr="00120F23">
        <w:t>. Мониторинг здоровья это:</w:t>
      </w:r>
    </w:p>
    <w:p w14:paraId="61CBB578" w14:textId="77777777" w:rsidR="008C096C" w:rsidRPr="00120F23" w:rsidRDefault="008C096C" w:rsidP="00120F23">
      <w:pPr>
        <w:numPr>
          <w:ilvl w:val="0"/>
          <w:numId w:val="91"/>
        </w:numPr>
        <w:shd w:val="clear" w:color="auto" w:fill="FFFFFF"/>
        <w:tabs>
          <w:tab w:val="clear" w:pos="1080"/>
          <w:tab w:val="num" w:pos="0"/>
        </w:tabs>
        <w:ind w:left="0" w:firstLine="0"/>
        <w:rPr>
          <w:b/>
        </w:rPr>
      </w:pPr>
      <w:r w:rsidRPr="00120F23">
        <w:rPr>
          <w:b/>
        </w:rPr>
        <w:t xml:space="preserve">динамическое наблюдение за здоровьем </w:t>
      </w:r>
    </w:p>
    <w:p w14:paraId="5EFDAB7C" w14:textId="77777777" w:rsidR="008C096C" w:rsidRPr="00120F23" w:rsidRDefault="008C096C" w:rsidP="00120F23">
      <w:pPr>
        <w:numPr>
          <w:ilvl w:val="0"/>
          <w:numId w:val="91"/>
        </w:numPr>
        <w:shd w:val="clear" w:color="auto" w:fill="FFFFFF"/>
        <w:tabs>
          <w:tab w:val="clear" w:pos="1080"/>
          <w:tab w:val="num" w:pos="0"/>
          <w:tab w:val="left" w:pos="142"/>
        </w:tabs>
        <w:ind w:left="0" w:firstLine="0"/>
        <w:rPr>
          <w:b/>
        </w:rPr>
      </w:pPr>
      <w:r w:rsidRPr="00120F23">
        <w:rPr>
          <w:b/>
        </w:rPr>
        <w:t xml:space="preserve">оценка здоровья </w:t>
      </w:r>
    </w:p>
    <w:p w14:paraId="44A8ADA8" w14:textId="77777777" w:rsidR="008C096C" w:rsidRPr="00120F23" w:rsidRDefault="008C096C" w:rsidP="00120F23">
      <w:pPr>
        <w:numPr>
          <w:ilvl w:val="0"/>
          <w:numId w:val="91"/>
        </w:numPr>
        <w:shd w:val="clear" w:color="auto" w:fill="FFFFFF"/>
        <w:tabs>
          <w:tab w:val="clear" w:pos="1080"/>
          <w:tab w:val="num" w:pos="0"/>
          <w:tab w:val="left" w:pos="709"/>
        </w:tabs>
        <w:ind w:left="0" w:firstLine="0"/>
        <w:rPr>
          <w:b/>
        </w:rPr>
      </w:pPr>
      <w:r w:rsidRPr="00120F23">
        <w:rPr>
          <w:b/>
        </w:rPr>
        <w:t xml:space="preserve">прогнозирование </w:t>
      </w:r>
    </w:p>
    <w:p w14:paraId="161AD84E" w14:textId="77777777" w:rsidR="008C096C" w:rsidRPr="00120F23" w:rsidRDefault="008C096C" w:rsidP="00120F23">
      <w:pPr>
        <w:numPr>
          <w:ilvl w:val="0"/>
          <w:numId w:val="91"/>
        </w:numPr>
        <w:shd w:val="clear" w:color="auto" w:fill="FFFFFF"/>
        <w:tabs>
          <w:tab w:val="clear" w:pos="1080"/>
          <w:tab w:val="num" w:pos="0"/>
        </w:tabs>
        <w:ind w:left="0" w:firstLine="0"/>
      </w:pPr>
      <w:r w:rsidRPr="00120F23">
        <w:t>техноиндикация</w:t>
      </w:r>
    </w:p>
    <w:p w14:paraId="1EE8ECBF" w14:textId="77777777" w:rsidR="008C096C" w:rsidRPr="00120F23" w:rsidRDefault="008C096C" w:rsidP="00120F23">
      <w:pPr>
        <w:numPr>
          <w:ilvl w:val="0"/>
          <w:numId w:val="91"/>
        </w:numPr>
        <w:shd w:val="clear" w:color="auto" w:fill="FFFFFF"/>
        <w:tabs>
          <w:tab w:val="clear" w:pos="1080"/>
          <w:tab w:val="num" w:pos="0"/>
        </w:tabs>
        <w:ind w:left="0" w:firstLine="0"/>
        <w:rPr>
          <w:b/>
        </w:rPr>
      </w:pPr>
      <w:r w:rsidRPr="00120F23">
        <w:rPr>
          <w:b/>
        </w:rPr>
        <w:t xml:space="preserve">обоснование оздоровительных мероприятий </w:t>
      </w:r>
    </w:p>
    <w:p w14:paraId="68CF2F01" w14:textId="77777777" w:rsidR="008C096C" w:rsidRPr="00120F23" w:rsidRDefault="008C096C" w:rsidP="00120F23"/>
    <w:p w14:paraId="6F4B2E79" w14:textId="77777777" w:rsidR="008C096C" w:rsidRPr="00120F23" w:rsidRDefault="00A5750A" w:rsidP="00120F23">
      <w:r w:rsidRPr="00120F23">
        <w:t>782</w:t>
      </w:r>
      <w:r w:rsidR="008C096C" w:rsidRPr="00120F23">
        <w:t>. Для профилактики неблагоприятного воздействия окружающей среды на организм детей и подростков используются:</w:t>
      </w:r>
      <w:r w:rsidR="008C096C" w:rsidRPr="00120F23">
        <w:br/>
      </w:r>
      <w:r w:rsidR="008C096C" w:rsidRPr="00120F23">
        <w:rPr>
          <w:b/>
        </w:rPr>
        <w:t>а) разработка новых методов диагностики, реабилитации и профилактики;</w:t>
      </w:r>
      <w:r w:rsidR="008C096C" w:rsidRPr="00120F23">
        <w:rPr>
          <w:b/>
        </w:rPr>
        <w:br/>
        <w:t>б) санитарно-гигиенические мероприятия по охране окружающей среды;</w:t>
      </w:r>
      <w:r w:rsidR="008C096C" w:rsidRPr="00120F23">
        <w:rPr>
          <w:b/>
        </w:rPr>
        <w:br/>
        <w:t>в) гигиеническая оценка предметов обихода и контроль за их производством;</w:t>
      </w:r>
      <w:r w:rsidR="008C096C" w:rsidRPr="00120F23">
        <w:rPr>
          <w:b/>
        </w:rPr>
        <w:br/>
        <w:t>г) контроль за соблюдением гигиенических нормативов на этапах ;</w:t>
      </w:r>
      <w:r w:rsidR="008C096C" w:rsidRPr="00120F23">
        <w:rPr>
          <w:b/>
        </w:rPr>
        <w:br/>
        <w:t>д) гигиеническое обучение и воспитание.</w:t>
      </w:r>
      <w:r w:rsidR="008C096C" w:rsidRPr="00120F23">
        <w:t xml:space="preserve">  </w:t>
      </w:r>
    </w:p>
    <w:p w14:paraId="3242D47D" w14:textId="77777777" w:rsidR="008C096C" w:rsidRPr="00120F23" w:rsidRDefault="008C096C" w:rsidP="00120F23"/>
    <w:p w14:paraId="48DE950E" w14:textId="77777777" w:rsidR="008C096C" w:rsidRPr="00120F23" w:rsidRDefault="00A5750A" w:rsidP="00120F23">
      <w:pPr>
        <w:rPr>
          <w:b/>
        </w:rPr>
      </w:pPr>
      <w:r w:rsidRPr="00120F23">
        <w:t>783</w:t>
      </w:r>
      <w:r w:rsidR="008C096C" w:rsidRPr="00120F23">
        <w:t>. К особо значимым состояниям и последствиям экологического воздействия относятся:</w:t>
      </w:r>
      <w:r w:rsidR="008C096C" w:rsidRPr="00120F23">
        <w:br/>
        <w:t>а) замедление развития;</w:t>
      </w:r>
      <w:r w:rsidR="008C096C" w:rsidRPr="00120F23">
        <w:br/>
      </w:r>
      <w:r w:rsidR="008C096C" w:rsidRPr="00120F23">
        <w:rPr>
          <w:b/>
        </w:rPr>
        <w:t>б) врожденные аномалии и хромосомные болезни;</w:t>
      </w:r>
      <w:r w:rsidR="008C096C" w:rsidRPr="00120F23">
        <w:rPr>
          <w:b/>
        </w:rPr>
        <w:br/>
      </w:r>
      <w:r w:rsidR="008C096C" w:rsidRPr="00120F23">
        <w:t>в) репродуктивные потери;</w:t>
      </w:r>
      <w:r w:rsidR="008C096C" w:rsidRPr="00120F23">
        <w:br/>
      </w:r>
      <w:r w:rsidR="008C096C" w:rsidRPr="00120F23">
        <w:rPr>
          <w:b/>
        </w:rPr>
        <w:t xml:space="preserve">г) онкологическая патология. </w:t>
      </w:r>
    </w:p>
    <w:p w14:paraId="1E09052B" w14:textId="77777777" w:rsidR="008C096C" w:rsidRPr="00120F23" w:rsidRDefault="008C096C" w:rsidP="00120F23"/>
    <w:p w14:paraId="5B17F63F" w14:textId="77777777" w:rsidR="008C096C" w:rsidRPr="00120F23" w:rsidRDefault="00A5750A" w:rsidP="00120F23">
      <w:r w:rsidRPr="00120F23">
        <w:t>784</w:t>
      </w:r>
      <w:r w:rsidR="008C096C" w:rsidRPr="00120F23">
        <w:t>. Основными биологическими маркерами техногенного загрязнения у детей и подростков являются:</w:t>
      </w:r>
      <w:r w:rsidR="008C096C" w:rsidRPr="00120F23">
        <w:br/>
      </w:r>
      <w:r w:rsidR="008C096C" w:rsidRPr="00120F23">
        <w:rPr>
          <w:b/>
        </w:rPr>
        <w:t>а) аллергические болезни;</w:t>
      </w:r>
      <w:r w:rsidR="008C096C" w:rsidRPr="00120F23">
        <w:rPr>
          <w:b/>
        </w:rPr>
        <w:br/>
        <w:t>б) бронхолегочная патология;</w:t>
      </w:r>
      <w:r w:rsidR="008C096C" w:rsidRPr="00120F23">
        <w:rPr>
          <w:b/>
        </w:rPr>
        <w:br/>
        <w:t>в) анемии;</w:t>
      </w:r>
      <w:r w:rsidR="008C096C" w:rsidRPr="00120F23">
        <w:rPr>
          <w:b/>
        </w:rPr>
        <w:br/>
      </w:r>
      <w:r w:rsidR="008C096C" w:rsidRPr="00120F23">
        <w:t>г) заболевания органов пищеварения;</w:t>
      </w:r>
      <w:r w:rsidR="008C096C" w:rsidRPr="00120F23">
        <w:br/>
        <w:t xml:space="preserve">д) заболевания опорно-двигательного аппарата. </w:t>
      </w:r>
    </w:p>
    <w:p w14:paraId="414EAE7F" w14:textId="77777777" w:rsidR="008C096C" w:rsidRPr="00120F23" w:rsidRDefault="008C096C" w:rsidP="00120F23"/>
    <w:p w14:paraId="02890F4A" w14:textId="77777777" w:rsidR="008C096C" w:rsidRPr="00120F23" w:rsidRDefault="008C096C" w:rsidP="00120F23">
      <w:r w:rsidRPr="00120F23">
        <w:br/>
      </w:r>
      <w:r w:rsidR="00A5750A" w:rsidRPr="00120F23">
        <w:t>785</w:t>
      </w:r>
      <w:r w:rsidRPr="00120F23">
        <w:t>. Продолжительность отдыха, необходимого для восстановления работоспособности, определяется:</w:t>
      </w:r>
      <w:r w:rsidRPr="00120F23">
        <w:br/>
      </w:r>
      <w:r w:rsidRPr="00120F23">
        <w:rPr>
          <w:b/>
        </w:rPr>
        <w:t>а) степенью снижения функции;</w:t>
      </w:r>
      <w:r w:rsidRPr="00120F23">
        <w:rPr>
          <w:b/>
        </w:rPr>
        <w:br/>
        <w:t>б) характером выполняемой работы;</w:t>
      </w:r>
      <w:r w:rsidRPr="00120F23">
        <w:rPr>
          <w:b/>
        </w:rPr>
        <w:br/>
      </w:r>
      <w:r w:rsidRPr="00120F23">
        <w:t>в) режимом дня учреждения;</w:t>
      </w:r>
      <w:r w:rsidRPr="00120F23">
        <w:br/>
        <w:t xml:space="preserve">г) материально-техническим оснащением учреждения.  </w:t>
      </w:r>
    </w:p>
    <w:p w14:paraId="5F1C327E" w14:textId="77777777" w:rsidR="008C096C" w:rsidRPr="00120F23" w:rsidRDefault="008C096C" w:rsidP="00120F23"/>
    <w:p w14:paraId="57C9F6D9" w14:textId="77777777" w:rsidR="008C096C" w:rsidRPr="00120F23" w:rsidRDefault="00A5750A" w:rsidP="00120F23">
      <w:pPr>
        <w:rPr>
          <w:b/>
        </w:rPr>
      </w:pPr>
      <w:r w:rsidRPr="00120F23">
        <w:t>786</w:t>
      </w:r>
      <w:r w:rsidR="008C096C" w:rsidRPr="00120F23">
        <w:t>. Признаками утомления детей и подростков являются:</w:t>
      </w:r>
      <w:r w:rsidR="008C096C" w:rsidRPr="00120F23">
        <w:br/>
      </w:r>
      <w:r w:rsidR="008C096C" w:rsidRPr="00120F23">
        <w:rPr>
          <w:b/>
        </w:rPr>
        <w:t>а) снижение продуктивности труда;</w:t>
      </w:r>
      <w:r w:rsidR="008C096C" w:rsidRPr="00120F23">
        <w:rPr>
          <w:b/>
        </w:rPr>
        <w:br/>
        <w:t>б) вначале ослабление внутреннего торможения, а затем усиление;</w:t>
      </w:r>
      <w:r w:rsidR="008C096C" w:rsidRPr="00120F23">
        <w:rPr>
          <w:b/>
        </w:rPr>
        <w:br/>
        <w:t>в) вначале усиление внутреннего торможения, а затем ослабление;</w:t>
      </w:r>
      <w:r w:rsidR="008C096C" w:rsidRPr="00120F23">
        <w:rPr>
          <w:b/>
        </w:rPr>
        <w:br/>
      </w:r>
      <w:r w:rsidR="008C096C" w:rsidRPr="00120F23">
        <w:t>г) появление астено-невротических реакций;</w:t>
      </w:r>
      <w:r w:rsidR="008C096C" w:rsidRPr="00120F23">
        <w:br/>
      </w:r>
      <w:r w:rsidR="008C096C" w:rsidRPr="00120F23">
        <w:rPr>
          <w:b/>
        </w:rPr>
        <w:t>д) появление чувства усталости;</w:t>
      </w:r>
      <w:r w:rsidR="008C096C" w:rsidRPr="00120F23">
        <w:rPr>
          <w:b/>
        </w:rPr>
        <w:br/>
        <w:t xml:space="preserve">е) ухудшение регуляции физиологических функций. </w:t>
      </w:r>
    </w:p>
    <w:p w14:paraId="7A0FC2F6" w14:textId="77777777" w:rsidR="008C096C" w:rsidRPr="00120F23" w:rsidRDefault="008C096C" w:rsidP="00120F23">
      <w:pPr>
        <w:rPr>
          <w:b/>
        </w:rPr>
      </w:pPr>
    </w:p>
    <w:p w14:paraId="49B7594B" w14:textId="77777777" w:rsidR="008C096C" w:rsidRPr="00120F23" w:rsidRDefault="00A5750A" w:rsidP="00120F23">
      <w:pPr>
        <w:widowControl w:val="0"/>
        <w:tabs>
          <w:tab w:val="num" w:pos="928"/>
        </w:tabs>
        <w:autoSpaceDE w:val="0"/>
        <w:autoSpaceDN w:val="0"/>
        <w:adjustRightInd w:val="0"/>
        <w:jc w:val="both"/>
      </w:pPr>
      <w:r w:rsidRPr="00120F23">
        <w:t>787</w:t>
      </w:r>
      <w:r w:rsidR="00D46CE6" w:rsidRPr="00120F23">
        <w:t>.</w:t>
      </w:r>
      <w:r w:rsidR="008C096C" w:rsidRPr="00120F23">
        <w:t>Выберите причины увеличения у детей болезней опорно двигательного аппарата:</w:t>
      </w:r>
    </w:p>
    <w:p w14:paraId="19E96AE4" w14:textId="77777777" w:rsidR="008C096C" w:rsidRPr="00120F23" w:rsidRDefault="008C096C" w:rsidP="00120F23">
      <w:pPr>
        <w:numPr>
          <w:ilvl w:val="0"/>
          <w:numId w:val="92"/>
        </w:numPr>
        <w:shd w:val="clear" w:color="auto" w:fill="FFFFFF"/>
        <w:tabs>
          <w:tab w:val="clear" w:pos="1080"/>
        </w:tabs>
        <w:ind w:left="0" w:firstLine="0"/>
        <w:rPr>
          <w:b/>
        </w:rPr>
      </w:pPr>
      <w:r w:rsidRPr="00120F23">
        <w:rPr>
          <w:b/>
        </w:rPr>
        <w:t xml:space="preserve">большая статическая нагрузка </w:t>
      </w:r>
    </w:p>
    <w:p w14:paraId="2AB65BBC" w14:textId="77777777" w:rsidR="008C096C" w:rsidRPr="00120F23" w:rsidRDefault="008C096C" w:rsidP="00120F23">
      <w:pPr>
        <w:numPr>
          <w:ilvl w:val="0"/>
          <w:numId w:val="92"/>
        </w:numPr>
        <w:shd w:val="clear" w:color="auto" w:fill="FFFFFF"/>
        <w:ind w:left="0" w:firstLine="0"/>
        <w:rPr>
          <w:b/>
        </w:rPr>
      </w:pPr>
      <w:r w:rsidRPr="00120F23">
        <w:rPr>
          <w:b/>
        </w:rPr>
        <w:t xml:space="preserve">наследственность </w:t>
      </w:r>
    </w:p>
    <w:p w14:paraId="30EA09E6" w14:textId="77777777" w:rsidR="008C096C" w:rsidRPr="00120F23" w:rsidRDefault="008C096C" w:rsidP="00120F23">
      <w:pPr>
        <w:numPr>
          <w:ilvl w:val="0"/>
          <w:numId w:val="92"/>
        </w:numPr>
        <w:shd w:val="clear" w:color="auto" w:fill="FFFFFF"/>
        <w:ind w:left="0" w:firstLine="0"/>
      </w:pPr>
      <w:r w:rsidRPr="00120F23">
        <w:t>загрязнение окружающей среды</w:t>
      </w:r>
    </w:p>
    <w:p w14:paraId="1D8A84CA" w14:textId="77777777" w:rsidR="008C096C" w:rsidRPr="00120F23" w:rsidRDefault="008C096C" w:rsidP="00120F23">
      <w:pPr>
        <w:numPr>
          <w:ilvl w:val="0"/>
          <w:numId w:val="92"/>
        </w:numPr>
        <w:shd w:val="clear" w:color="auto" w:fill="FFFFFF"/>
        <w:ind w:left="0" w:firstLine="0"/>
      </w:pPr>
      <w:r w:rsidRPr="00120F23">
        <w:t>недостаточное использование средств закаливания</w:t>
      </w:r>
    </w:p>
    <w:p w14:paraId="6614F0C1" w14:textId="77777777" w:rsidR="008C096C" w:rsidRPr="00120F23" w:rsidRDefault="008C096C" w:rsidP="00120F23">
      <w:pPr>
        <w:numPr>
          <w:ilvl w:val="0"/>
          <w:numId w:val="92"/>
        </w:numPr>
        <w:shd w:val="clear" w:color="auto" w:fill="FFFFFF"/>
        <w:ind w:left="0" w:firstLine="0"/>
        <w:rPr>
          <w:b/>
        </w:rPr>
      </w:pPr>
      <w:r w:rsidRPr="00120F23">
        <w:rPr>
          <w:b/>
        </w:rPr>
        <w:t xml:space="preserve">нерациональное питание </w:t>
      </w:r>
    </w:p>
    <w:p w14:paraId="4C64FEDE" w14:textId="77777777" w:rsidR="008C096C" w:rsidRPr="00120F23" w:rsidRDefault="008C096C" w:rsidP="00120F23"/>
    <w:p w14:paraId="599273EC" w14:textId="77777777" w:rsidR="008C096C" w:rsidRPr="00120F23" w:rsidRDefault="00A5750A" w:rsidP="00120F23">
      <w:pPr>
        <w:rPr>
          <w:b/>
        </w:rPr>
      </w:pPr>
      <w:r w:rsidRPr="00120F23">
        <w:t>788.</w:t>
      </w:r>
      <w:r w:rsidR="008C096C" w:rsidRPr="00120F23">
        <w:t xml:space="preserve"> Наиболее рациональными мероприятиями по восстановлению умственной работоспособности школьников являются:</w:t>
      </w:r>
      <w:r w:rsidR="008C096C" w:rsidRPr="00120F23">
        <w:br/>
      </w:r>
      <w:r w:rsidR="008C096C" w:rsidRPr="00120F23">
        <w:rPr>
          <w:b/>
        </w:rPr>
        <w:t>а) активный отдых в условиях открытого воздуха;</w:t>
      </w:r>
      <w:r w:rsidR="008C096C" w:rsidRPr="00120F23">
        <w:rPr>
          <w:b/>
        </w:rPr>
        <w:br/>
      </w:r>
      <w:r w:rsidR="008C096C" w:rsidRPr="00120F23">
        <w:t>б) пассивный отдых (чтение художественной литературы, просмотр  телепередач);</w:t>
      </w:r>
      <w:r w:rsidR="008C096C" w:rsidRPr="00120F23">
        <w:br/>
        <w:t>в) занятия физкультурой в спортивном зале;</w:t>
      </w:r>
      <w:r w:rsidR="008C096C" w:rsidRPr="00120F23">
        <w:br/>
      </w:r>
      <w:r w:rsidR="008C096C" w:rsidRPr="00120F23">
        <w:rPr>
          <w:b/>
        </w:rPr>
        <w:t xml:space="preserve">г) соблюдение гигиенических рекомендаций режима труда и отдыха.  </w:t>
      </w:r>
    </w:p>
    <w:p w14:paraId="62760670" w14:textId="77777777" w:rsidR="008C096C" w:rsidRPr="00120F23" w:rsidRDefault="008C096C" w:rsidP="00120F23"/>
    <w:p w14:paraId="64E1F17E" w14:textId="77777777" w:rsidR="008C096C" w:rsidRPr="00120F23" w:rsidRDefault="00A5750A" w:rsidP="00120F23">
      <w:r w:rsidRPr="00120F23">
        <w:t>789</w:t>
      </w:r>
      <w:r w:rsidR="008C096C" w:rsidRPr="00120F23">
        <w:t xml:space="preserve">. Гигиеническими принципами составления расписания занятий являются: </w:t>
      </w:r>
      <w:r w:rsidR="008C096C" w:rsidRPr="00120F23">
        <w:br/>
      </w:r>
      <w:r w:rsidR="008C096C" w:rsidRPr="00120F23">
        <w:rPr>
          <w:b/>
        </w:rPr>
        <w:t xml:space="preserve">а) учет трудности предмета; </w:t>
      </w:r>
      <w:r w:rsidR="008C096C" w:rsidRPr="00120F23">
        <w:rPr>
          <w:b/>
        </w:rPr>
        <w:br/>
        <w:t xml:space="preserve">б) учет физиологической кривой дневной и недельной работоспособности; </w:t>
      </w:r>
      <w:r w:rsidR="008C096C" w:rsidRPr="00120F23">
        <w:rPr>
          <w:b/>
        </w:rPr>
        <w:br/>
        <w:t xml:space="preserve">в) учет необходимости переключения видов деятельности; </w:t>
      </w:r>
      <w:r w:rsidR="008C096C" w:rsidRPr="00120F23">
        <w:rPr>
          <w:b/>
        </w:rPr>
        <w:br/>
      </w:r>
      <w:r w:rsidR="008C096C" w:rsidRPr="00120F23">
        <w:t xml:space="preserve">г) расположение занятий с динамическим компонентом в часы и дни наивысшей </w:t>
      </w:r>
      <w:r w:rsidR="008C096C" w:rsidRPr="00120F23">
        <w:br/>
        <w:t xml:space="preserve">работоспособности; </w:t>
      </w:r>
      <w:r w:rsidR="008C096C" w:rsidRPr="00120F23">
        <w:br/>
      </w:r>
      <w:r w:rsidR="008C096C" w:rsidRPr="00120F23">
        <w:rPr>
          <w:b/>
        </w:rPr>
        <w:t xml:space="preserve">д) расположение занятий с динамическим компонентом в часы и дни начинающегося утомления; </w:t>
      </w:r>
      <w:r w:rsidR="008C096C" w:rsidRPr="00120F23">
        <w:rPr>
          <w:b/>
        </w:rPr>
        <w:br/>
      </w:r>
      <w:r w:rsidR="008C096C" w:rsidRPr="00120F23">
        <w:t xml:space="preserve">е) расположение занятий с динамическим компонентом в часы и дни </w:t>
      </w:r>
      <w:r w:rsidR="008C096C" w:rsidRPr="00120F23">
        <w:br/>
        <w:t xml:space="preserve">выраженного утомления.  </w:t>
      </w:r>
      <w:r w:rsidR="008C096C" w:rsidRPr="00120F23">
        <w:br/>
      </w:r>
    </w:p>
    <w:p w14:paraId="4AFA63D0" w14:textId="77777777" w:rsidR="008C096C" w:rsidRPr="00120F23" w:rsidRDefault="00A5750A" w:rsidP="00120F23">
      <w:r w:rsidRPr="00120F23">
        <w:t>790</w:t>
      </w:r>
      <w:r w:rsidR="008C096C" w:rsidRPr="00120F23">
        <w:t xml:space="preserve">. Трудность предмета для учащихся определяется: </w:t>
      </w:r>
      <w:r w:rsidR="008C096C" w:rsidRPr="00120F23">
        <w:br/>
      </w:r>
      <w:r w:rsidR="008C096C" w:rsidRPr="00120F23">
        <w:rPr>
          <w:b/>
        </w:rPr>
        <w:t>а) объемом и содержанием программы;</w:t>
      </w:r>
      <w:r w:rsidR="008C096C" w:rsidRPr="00120F23">
        <w:rPr>
          <w:b/>
        </w:rPr>
        <w:br/>
        <w:t>б) новизной предмета;</w:t>
      </w:r>
      <w:r w:rsidR="008C096C" w:rsidRPr="00120F23">
        <w:rPr>
          <w:b/>
        </w:rPr>
        <w:br/>
        <w:t xml:space="preserve">в) возможностью наглядного преподавания; </w:t>
      </w:r>
      <w:r w:rsidR="008C096C" w:rsidRPr="00120F23">
        <w:rPr>
          <w:b/>
        </w:rPr>
        <w:br/>
        <w:t>г) индивидуальными способностями учащихся;</w:t>
      </w:r>
      <w:r w:rsidR="008C096C" w:rsidRPr="00120F23">
        <w:t xml:space="preserve"> </w:t>
      </w:r>
      <w:r w:rsidR="008C096C" w:rsidRPr="00120F23">
        <w:br/>
        <w:t xml:space="preserve">д) местом в расписании; </w:t>
      </w:r>
      <w:r w:rsidR="008C096C" w:rsidRPr="00120F23">
        <w:br/>
      </w:r>
      <w:r w:rsidR="008C096C" w:rsidRPr="00120F23">
        <w:rPr>
          <w:b/>
        </w:rPr>
        <w:t xml:space="preserve">е) подготовленностью и опытом преподавателя. </w:t>
      </w:r>
      <w:r w:rsidR="008C096C" w:rsidRPr="00120F23">
        <w:rPr>
          <w:b/>
        </w:rPr>
        <w:br/>
      </w:r>
    </w:p>
    <w:p w14:paraId="02D3F1C4" w14:textId="77777777" w:rsidR="008C096C" w:rsidRPr="00120F23" w:rsidRDefault="00A5750A" w:rsidP="00120F23">
      <w:pPr>
        <w:rPr>
          <w:b/>
        </w:rPr>
      </w:pPr>
      <w:r w:rsidRPr="00120F23">
        <w:t>791</w:t>
      </w:r>
      <w:r w:rsidR="008C096C" w:rsidRPr="00120F23">
        <w:t xml:space="preserve">. Гигиеническая рациональность организации урока определяется по следующим критериям: </w:t>
      </w:r>
      <w:r w:rsidR="008C096C" w:rsidRPr="00120F23">
        <w:br/>
      </w:r>
      <w:r w:rsidR="008C096C" w:rsidRPr="00120F23">
        <w:rPr>
          <w:b/>
        </w:rPr>
        <w:t xml:space="preserve">а) плотности урока; </w:t>
      </w:r>
      <w:r w:rsidR="008C096C" w:rsidRPr="00120F23">
        <w:rPr>
          <w:b/>
        </w:rPr>
        <w:br/>
        <w:t xml:space="preserve">б) количества, продолжительности и чередования видов деятельности; </w:t>
      </w:r>
      <w:r w:rsidR="008C096C" w:rsidRPr="00120F23">
        <w:rPr>
          <w:b/>
        </w:rPr>
        <w:br/>
        <w:t xml:space="preserve">в) количества видов преподавания; </w:t>
      </w:r>
      <w:r w:rsidR="008C096C" w:rsidRPr="00120F23">
        <w:rPr>
          <w:b/>
        </w:rPr>
        <w:br/>
        <w:t xml:space="preserve">г) применению ТСО; </w:t>
      </w:r>
      <w:r w:rsidR="008C096C" w:rsidRPr="00120F23">
        <w:rPr>
          <w:b/>
        </w:rPr>
        <w:br/>
      </w:r>
      <w:r w:rsidR="008C096C" w:rsidRPr="00120F23">
        <w:t xml:space="preserve">д) психологическому климату на уроке; </w:t>
      </w:r>
      <w:r w:rsidR="008C096C" w:rsidRPr="00120F23">
        <w:br/>
      </w:r>
      <w:r w:rsidR="008C096C" w:rsidRPr="00120F23">
        <w:rPr>
          <w:b/>
        </w:rPr>
        <w:t xml:space="preserve">е) наличия физкультурных минуток. </w:t>
      </w:r>
    </w:p>
    <w:p w14:paraId="17EE9F75" w14:textId="77777777" w:rsidR="008C096C" w:rsidRPr="00120F23" w:rsidRDefault="008C096C" w:rsidP="00120F23"/>
    <w:p w14:paraId="38680846" w14:textId="77777777" w:rsidR="008C096C" w:rsidRPr="00120F23" w:rsidRDefault="00A5750A" w:rsidP="00120F23">
      <w:r w:rsidRPr="00120F23">
        <w:t>792</w:t>
      </w:r>
      <w:r w:rsidR="008C096C" w:rsidRPr="00120F23">
        <w:t xml:space="preserve">. Основными требованиями к организации перемен являются: </w:t>
      </w:r>
      <w:r w:rsidR="008C096C" w:rsidRPr="00120F23">
        <w:br/>
      </w:r>
      <w:r w:rsidR="008C096C" w:rsidRPr="00120F23">
        <w:rPr>
          <w:b/>
        </w:rPr>
        <w:t xml:space="preserve">а) 10-минутные перемены между уроками, после 3-го урока перемена в 20-30 </w:t>
      </w:r>
      <w:r w:rsidR="008C096C" w:rsidRPr="00120F23">
        <w:rPr>
          <w:b/>
        </w:rPr>
        <w:br/>
        <w:t xml:space="preserve">минут; </w:t>
      </w:r>
      <w:r w:rsidR="008C096C" w:rsidRPr="00120F23">
        <w:rPr>
          <w:b/>
        </w:rPr>
        <w:br/>
      </w:r>
      <w:r w:rsidR="008C096C" w:rsidRPr="00120F23">
        <w:t xml:space="preserve">б) 5-минутные перемены между уроками, после 2-го урока перемена в 20 минут; </w:t>
      </w:r>
      <w:r w:rsidR="008C096C" w:rsidRPr="00120F23">
        <w:br/>
      </w:r>
      <w:r w:rsidR="008C096C" w:rsidRPr="00120F23">
        <w:rPr>
          <w:b/>
        </w:rPr>
        <w:t xml:space="preserve">в) возможность переменить вид деятельности; </w:t>
      </w:r>
      <w:r w:rsidR="008C096C" w:rsidRPr="00120F23">
        <w:rPr>
          <w:b/>
        </w:rPr>
        <w:br/>
        <w:t>г) подвижные игры по выбору учащегося на открытом воздухе;</w:t>
      </w:r>
      <w:r w:rsidR="008C096C" w:rsidRPr="00120F23">
        <w:rPr>
          <w:b/>
        </w:rPr>
        <w:br/>
      </w:r>
      <w:r w:rsidR="008C096C" w:rsidRPr="00120F23">
        <w:t xml:space="preserve">д) подвижные игры в рекреации под руководством преподавателя. </w:t>
      </w:r>
    </w:p>
    <w:p w14:paraId="0A123BD3" w14:textId="77777777" w:rsidR="008C096C" w:rsidRPr="00120F23" w:rsidRDefault="008C096C" w:rsidP="00120F23"/>
    <w:p w14:paraId="788DD1AF" w14:textId="77777777" w:rsidR="008C096C" w:rsidRPr="00120F23" w:rsidRDefault="00A5750A" w:rsidP="00120F23">
      <w:r w:rsidRPr="00120F23">
        <w:t>793</w:t>
      </w:r>
      <w:r w:rsidR="008C096C" w:rsidRPr="00120F23">
        <w:t>. Правильно организованная физкультурная пауза на уроке:</w:t>
      </w:r>
      <w:r w:rsidR="008C096C" w:rsidRPr="00120F23">
        <w:br/>
      </w:r>
      <w:r w:rsidR="008C096C" w:rsidRPr="00120F23">
        <w:rPr>
          <w:b/>
        </w:rPr>
        <w:t>а) длится 1-2 минуты;</w:t>
      </w:r>
      <w:r w:rsidR="008C096C" w:rsidRPr="00120F23">
        <w:rPr>
          <w:b/>
        </w:rPr>
        <w:br/>
      </w:r>
      <w:r w:rsidR="008C096C" w:rsidRPr="00120F23">
        <w:t>б) длится 4-5 минуты;</w:t>
      </w:r>
      <w:r w:rsidR="008C096C" w:rsidRPr="00120F23">
        <w:br/>
      </w:r>
      <w:r w:rsidR="008C096C" w:rsidRPr="00120F23">
        <w:rPr>
          <w:b/>
        </w:rPr>
        <w:t>в) включает упражнения для мелких мышц кисти;</w:t>
      </w:r>
      <w:r w:rsidR="008C096C" w:rsidRPr="00120F23">
        <w:rPr>
          <w:b/>
        </w:rPr>
        <w:br/>
        <w:t>г) включает упражнения для глаз;</w:t>
      </w:r>
      <w:r w:rsidR="008C096C" w:rsidRPr="00120F23">
        <w:rPr>
          <w:b/>
        </w:rPr>
        <w:br/>
        <w:t xml:space="preserve">д) включает упражнения для крупных позных мышц; </w:t>
      </w:r>
      <w:r w:rsidR="008C096C" w:rsidRPr="00120F23">
        <w:rPr>
          <w:b/>
        </w:rPr>
        <w:br/>
      </w:r>
      <w:r w:rsidR="008C096C" w:rsidRPr="00120F23">
        <w:t xml:space="preserve">е) включает упражнения для мышц свода стопы. </w:t>
      </w:r>
    </w:p>
    <w:p w14:paraId="73B22414" w14:textId="77777777" w:rsidR="008C096C" w:rsidRPr="00120F23" w:rsidRDefault="008C096C" w:rsidP="00120F23"/>
    <w:p w14:paraId="141EF6B3" w14:textId="77777777" w:rsidR="008C096C" w:rsidRPr="00120F23" w:rsidRDefault="00A5750A" w:rsidP="00120F23">
      <w:pPr>
        <w:rPr>
          <w:b/>
        </w:rPr>
      </w:pPr>
      <w:r w:rsidRPr="00120F23">
        <w:t>794</w:t>
      </w:r>
      <w:r w:rsidR="008C096C" w:rsidRPr="00120F23">
        <w:t>. Основными причинами нарушений сна у детей и подростков являются:</w:t>
      </w:r>
      <w:r w:rsidR="008C096C" w:rsidRPr="00120F23">
        <w:br/>
      </w:r>
      <w:r w:rsidR="008C096C" w:rsidRPr="00120F23">
        <w:rPr>
          <w:b/>
        </w:rPr>
        <w:t>а) перегрузка домашними заданиями;</w:t>
      </w:r>
      <w:r w:rsidR="008C096C" w:rsidRPr="00120F23">
        <w:rPr>
          <w:b/>
        </w:rPr>
        <w:br/>
        <w:t>б) отсутствие постоянного режима дня;</w:t>
      </w:r>
      <w:r w:rsidR="008C096C" w:rsidRPr="00120F23">
        <w:rPr>
          <w:b/>
        </w:rPr>
        <w:br/>
        <w:t>в) личностные особенности;</w:t>
      </w:r>
      <w:r w:rsidR="008C096C" w:rsidRPr="00120F23">
        <w:rPr>
          <w:b/>
        </w:rPr>
        <w:br/>
        <w:t>г) неблагоприятные условия среды;</w:t>
      </w:r>
      <w:r w:rsidR="008C096C" w:rsidRPr="00120F23">
        <w:rPr>
          <w:b/>
        </w:rPr>
        <w:br/>
        <w:t>д) соматические заболевания;</w:t>
      </w:r>
      <w:r w:rsidR="008C096C" w:rsidRPr="00120F23">
        <w:rPr>
          <w:b/>
        </w:rPr>
        <w:br/>
        <w:t xml:space="preserve">е) нервно-психические заболевания и отклонения. </w:t>
      </w:r>
    </w:p>
    <w:p w14:paraId="02EAE601" w14:textId="77777777" w:rsidR="008C096C" w:rsidRPr="00120F23" w:rsidRDefault="008C096C" w:rsidP="00120F23"/>
    <w:p w14:paraId="088677F4" w14:textId="77777777" w:rsidR="008C096C" w:rsidRPr="00120F23" w:rsidRDefault="00A5750A" w:rsidP="00120F23">
      <w:r w:rsidRPr="00120F23">
        <w:t>795</w:t>
      </w:r>
      <w:r w:rsidR="008C096C" w:rsidRPr="00120F23">
        <w:t>. Во время сна у детей и подростков:</w:t>
      </w:r>
      <w:r w:rsidR="008C096C" w:rsidRPr="00120F23">
        <w:br/>
      </w:r>
      <w:r w:rsidR="008C096C" w:rsidRPr="00120F23">
        <w:rPr>
          <w:b/>
        </w:rPr>
        <w:t>а) идут репаративные процессы в клетках головного мозга;</w:t>
      </w:r>
      <w:r w:rsidR="008C096C" w:rsidRPr="00120F23">
        <w:rPr>
          <w:b/>
        </w:rPr>
        <w:br/>
        <w:t>б) регулируются личностные конфликты;</w:t>
      </w:r>
      <w:r w:rsidR="008C096C" w:rsidRPr="00120F23">
        <w:rPr>
          <w:b/>
        </w:rPr>
        <w:br/>
      </w:r>
      <w:r w:rsidR="008C096C" w:rsidRPr="00120F23">
        <w:t>в) происходит перевод информации из долговременной памяти в оперативную;</w:t>
      </w:r>
      <w:r w:rsidR="008C096C" w:rsidRPr="00120F23">
        <w:br/>
      </w:r>
      <w:r w:rsidR="008C096C" w:rsidRPr="00120F23">
        <w:rPr>
          <w:b/>
        </w:rPr>
        <w:t xml:space="preserve">г) происходит перевод информации из оперативной памяти в долговременную. </w:t>
      </w:r>
      <w:r w:rsidR="008C096C" w:rsidRPr="00120F23">
        <w:rPr>
          <w:b/>
        </w:rPr>
        <w:br/>
      </w:r>
      <w:r w:rsidR="008C096C" w:rsidRPr="00120F23">
        <w:br/>
      </w:r>
    </w:p>
    <w:p w14:paraId="29B478FA" w14:textId="77777777" w:rsidR="008C096C" w:rsidRPr="00120F23" w:rsidRDefault="00A5750A" w:rsidP="00120F23">
      <w:r w:rsidRPr="00120F23">
        <w:t>796</w:t>
      </w:r>
      <w:r w:rsidR="008C096C" w:rsidRPr="00120F23">
        <w:t>. Основными принципами построения режима дня являются:</w:t>
      </w:r>
      <w:r w:rsidR="008C096C" w:rsidRPr="00120F23">
        <w:br/>
      </w:r>
      <w:r w:rsidR="008C096C" w:rsidRPr="00120F23">
        <w:rPr>
          <w:b/>
        </w:rPr>
        <w:t>а) оптимальная продолжительность всех видов деятельности;</w:t>
      </w:r>
      <w:r w:rsidR="008C096C" w:rsidRPr="00120F23">
        <w:rPr>
          <w:b/>
        </w:rPr>
        <w:br/>
        <w:t>б) чередование видов деятельности;</w:t>
      </w:r>
      <w:r w:rsidR="008C096C" w:rsidRPr="00120F23">
        <w:rPr>
          <w:b/>
        </w:rPr>
        <w:br/>
        <w:t>в) регулярность видов деятельности;</w:t>
      </w:r>
      <w:r w:rsidR="008C096C" w:rsidRPr="00120F23">
        <w:rPr>
          <w:b/>
        </w:rPr>
        <w:br/>
        <w:t>г) учет морфо-функциональных возможностей организма;</w:t>
      </w:r>
      <w:r w:rsidR="008C096C" w:rsidRPr="00120F23">
        <w:rPr>
          <w:b/>
        </w:rPr>
        <w:br/>
      </w:r>
      <w:r w:rsidR="008C096C" w:rsidRPr="00120F23">
        <w:t xml:space="preserve">д) отсутствие стабильности режима </w:t>
      </w:r>
    </w:p>
    <w:p w14:paraId="0B91D52C" w14:textId="77777777" w:rsidR="008C096C" w:rsidRPr="00120F23" w:rsidRDefault="008C096C" w:rsidP="00120F23"/>
    <w:p w14:paraId="74ABB2B7" w14:textId="77777777" w:rsidR="008C096C" w:rsidRPr="00120F23" w:rsidRDefault="00A5750A" w:rsidP="00120F23">
      <w:pPr>
        <w:rPr>
          <w:b/>
        </w:rPr>
      </w:pPr>
      <w:r w:rsidRPr="00120F23">
        <w:t>797</w:t>
      </w:r>
      <w:r w:rsidR="008C096C" w:rsidRPr="00120F23">
        <w:t xml:space="preserve">. Санитарно-эпидемиологический надзор за условиями и организацией обучения детей включает: </w:t>
      </w:r>
      <w:r w:rsidR="008C096C" w:rsidRPr="00120F23">
        <w:br/>
      </w:r>
      <w:r w:rsidR="008C096C" w:rsidRPr="00120F23">
        <w:rPr>
          <w:b/>
        </w:rPr>
        <w:t xml:space="preserve">а) гигиеническую оценку состояния школьных зданий (достаточность площадей, </w:t>
      </w:r>
      <w:r w:rsidR="008C096C" w:rsidRPr="00120F23">
        <w:rPr>
          <w:b/>
        </w:rPr>
        <w:br/>
        <w:t xml:space="preserve">степень благоустройства); </w:t>
      </w:r>
      <w:r w:rsidR="008C096C" w:rsidRPr="00120F23">
        <w:rPr>
          <w:b/>
        </w:rPr>
        <w:br/>
        <w:t xml:space="preserve">б) оценку соблюдения норм учебной нагрузки; </w:t>
      </w:r>
      <w:r w:rsidR="008C096C" w:rsidRPr="00120F23">
        <w:rPr>
          <w:b/>
        </w:rPr>
        <w:br/>
        <w:t xml:space="preserve">в) оценку режима учебного дня; </w:t>
      </w:r>
      <w:r w:rsidR="008C096C" w:rsidRPr="00120F23">
        <w:rPr>
          <w:b/>
        </w:rPr>
        <w:br/>
        <w:t xml:space="preserve">г) лабораторный и инструментальный контроль за условиями обучения; </w:t>
      </w:r>
      <w:r w:rsidR="008C096C" w:rsidRPr="00120F23">
        <w:rPr>
          <w:b/>
        </w:rPr>
        <w:br/>
        <w:t xml:space="preserve">д) контроль организации медицинского обеспечения школ. </w:t>
      </w:r>
    </w:p>
    <w:p w14:paraId="79F401BD" w14:textId="77777777" w:rsidR="008C096C" w:rsidRPr="00120F23" w:rsidRDefault="008C096C" w:rsidP="00120F23"/>
    <w:p w14:paraId="20F39D6F" w14:textId="77777777" w:rsidR="008C096C" w:rsidRPr="00120F23" w:rsidRDefault="00A5750A" w:rsidP="00120F23">
      <w:pPr>
        <w:widowControl w:val="0"/>
        <w:autoSpaceDE w:val="0"/>
        <w:autoSpaceDN w:val="0"/>
        <w:adjustRightInd w:val="0"/>
        <w:jc w:val="both"/>
      </w:pPr>
      <w:r w:rsidRPr="00120F23">
        <w:t>798</w:t>
      </w:r>
      <w:r w:rsidR="008C096C" w:rsidRPr="00120F23">
        <w:t>. Укажите день недели и номера уроков в расписании для проведения контрольной работы по математике (рассчитанной на 2 урок среди учащихся 9 класса</w:t>
      </w:r>
    </w:p>
    <w:p w14:paraId="3CEB62D9" w14:textId="77777777" w:rsidR="008C096C" w:rsidRPr="00120F23" w:rsidRDefault="008C096C" w:rsidP="00120F23">
      <w:pPr>
        <w:widowControl w:val="0"/>
        <w:numPr>
          <w:ilvl w:val="0"/>
          <w:numId w:val="64"/>
        </w:numPr>
        <w:tabs>
          <w:tab w:val="clear" w:pos="1080"/>
        </w:tabs>
        <w:autoSpaceDE w:val="0"/>
        <w:autoSpaceDN w:val="0"/>
        <w:adjustRightInd w:val="0"/>
        <w:ind w:left="0" w:firstLine="0"/>
        <w:jc w:val="both"/>
      </w:pPr>
      <w:r w:rsidRPr="00120F23">
        <w:t>понедельник</w:t>
      </w:r>
    </w:p>
    <w:p w14:paraId="2D3BE92A" w14:textId="77777777" w:rsidR="008C096C" w:rsidRPr="00120F23" w:rsidRDefault="008C096C" w:rsidP="00120F23">
      <w:pPr>
        <w:widowControl w:val="0"/>
        <w:numPr>
          <w:ilvl w:val="0"/>
          <w:numId w:val="64"/>
        </w:numPr>
        <w:tabs>
          <w:tab w:val="clear" w:pos="1080"/>
        </w:tabs>
        <w:autoSpaceDE w:val="0"/>
        <w:autoSpaceDN w:val="0"/>
        <w:adjustRightInd w:val="0"/>
        <w:ind w:left="0" w:firstLine="0"/>
        <w:jc w:val="both"/>
        <w:rPr>
          <w:b/>
        </w:rPr>
      </w:pPr>
      <w:r w:rsidRPr="00120F23">
        <w:rPr>
          <w:b/>
        </w:rPr>
        <w:t xml:space="preserve">вторник </w:t>
      </w:r>
    </w:p>
    <w:p w14:paraId="6E6CAAED" w14:textId="77777777" w:rsidR="008C096C" w:rsidRPr="00120F23" w:rsidRDefault="008C096C" w:rsidP="00120F23">
      <w:pPr>
        <w:widowControl w:val="0"/>
        <w:numPr>
          <w:ilvl w:val="0"/>
          <w:numId w:val="64"/>
        </w:numPr>
        <w:tabs>
          <w:tab w:val="clear" w:pos="1080"/>
        </w:tabs>
        <w:autoSpaceDE w:val="0"/>
        <w:autoSpaceDN w:val="0"/>
        <w:adjustRightInd w:val="0"/>
        <w:ind w:left="0" w:firstLine="0"/>
        <w:jc w:val="both"/>
      </w:pPr>
      <w:r w:rsidRPr="00120F23">
        <w:t>пятница</w:t>
      </w:r>
    </w:p>
    <w:p w14:paraId="59E6288D" w14:textId="77777777" w:rsidR="008C096C" w:rsidRPr="00120F23" w:rsidRDefault="008C096C" w:rsidP="00120F23">
      <w:pPr>
        <w:widowControl w:val="0"/>
        <w:numPr>
          <w:ilvl w:val="0"/>
          <w:numId w:val="64"/>
        </w:numPr>
        <w:tabs>
          <w:tab w:val="clear" w:pos="1080"/>
        </w:tabs>
        <w:autoSpaceDE w:val="0"/>
        <w:autoSpaceDN w:val="0"/>
        <w:adjustRightInd w:val="0"/>
        <w:ind w:left="0" w:firstLine="0"/>
        <w:jc w:val="both"/>
      </w:pPr>
      <w:r w:rsidRPr="00120F23">
        <w:t>1 - 2 уроки</w:t>
      </w:r>
    </w:p>
    <w:p w14:paraId="6DAE9D22" w14:textId="77777777" w:rsidR="008C096C" w:rsidRPr="00120F23" w:rsidRDefault="008C096C" w:rsidP="00120F23">
      <w:pPr>
        <w:widowControl w:val="0"/>
        <w:numPr>
          <w:ilvl w:val="0"/>
          <w:numId w:val="64"/>
        </w:numPr>
        <w:tabs>
          <w:tab w:val="clear" w:pos="1080"/>
        </w:tabs>
        <w:autoSpaceDE w:val="0"/>
        <w:autoSpaceDN w:val="0"/>
        <w:adjustRightInd w:val="0"/>
        <w:ind w:left="0" w:firstLine="0"/>
        <w:jc w:val="both"/>
        <w:rPr>
          <w:b/>
        </w:rPr>
      </w:pPr>
      <w:r w:rsidRPr="00120F23">
        <w:rPr>
          <w:b/>
        </w:rPr>
        <w:t xml:space="preserve">2 - 3 уроки </w:t>
      </w:r>
    </w:p>
    <w:p w14:paraId="5ECF217A" w14:textId="77777777" w:rsidR="008C096C" w:rsidRPr="00120F23" w:rsidRDefault="008C096C" w:rsidP="00120F23">
      <w:pPr>
        <w:widowControl w:val="0"/>
        <w:numPr>
          <w:ilvl w:val="0"/>
          <w:numId w:val="64"/>
        </w:numPr>
        <w:tabs>
          <w:tab w:val="clear" w:pos="1080"/>
        </w:tabs>
        <w:autoSpaceDE w:val="0"/>
        <w:autoSpaceDN w:val="0"/>
        <w:adjustRightInd w:val="0"/>
        <w:ind w:left="0" w:firstLine="0"/>
        <w:jc w:val="both"/>
      </w:pPr>
      <w:r w:rsidRPr="00120F23">
        <w:t>5 - 6 уроки</w:t>
      </w:r>
    </w:p>
    <w:p w14:paraId="4B443689" w14:textId="77777777" w:rsidR="008C096C" w:rsidRPr="00120F23" w:rsidRDefault="008C096C" w:rsidP="00120F23"/>
    <w:p w14:paraId="12ED1138" w14:textId="77777777" w:rsidR="008C096C" w:rsidRPr="00120F23" w:rsidRDefault="00A5750A" w:rsidP="00120F23">
      <w:r w:rsidRPr="00120F23">
        <w:t>799</w:t>
      </w:r>
      <w:r w:rsidR="008C096C" w:rsidRPr="00120F23">
        <w:t>. Использование новых информационных технологий в образовательных учреждениях позволяет:</w:t>
      </w:r>
      <w:r w:rsidR="008C096C" w:rsidRPr="00120F23">
        <w:br/>
      </w:r>
      <w:r w:rsidR="008C096C" w:rsidRPr="00120F23">
        <w:rPr>
          <w:b/>
        </w:rPr>
        <w:t>а) повысить эффективность занятий;</w:t>
      </w:r>
      <w:r w:rsidR="008C096C" w:rsidRPr="00120F23">
        <w:rPr>
          <w:b/>
        </w:rPr>
        <w:br/>
        <w:t>б) повысить объективность контроля знаний учащихся;</w:t>
      </w:r>
      <w:r w:rsidR="008C096C" w:rsidRPr="00120F23">
        <w:rPr>
          <w:b/>
        </w:rPr>
        <w:br/>
        <w:t>в) индивидуализировать обучение;</w:t>
      </w:r>
      <w:r w:rsidR="008C096C" w:rsidRPr="00120F23">
        <w:rPr>
          <w:b/>
        </w:rPr>
        <w:br/>
        <w:t>г) повысить мотивацию учащихся;</w:t>
      </w:r>
      <w:r w:rsidR="008C096C" w:rsidRPr="00120F23">
        <w:rPr>
          <w:b/>
        </w:rPr>
        <w:br/>
        <w:t>д) снизить трудозатраты педагогов;</w:t>
      </w:r>
      <w:r w:rsidR="008C096C" w:rsidRPr="00120F23">
        <w:rPr>
          <w:b/>
        </w:rPr>
        <w:br/>
      </w:r>
      <w:r w:rsidR="008C096C" w:rsidRPr="00120F23">
        <w:t xml:space="preserve">е) снизить утомление на занятиях  </w:t>
      </w:r>
    </w:p>
    <w:p w14:paraId="2BBA56F4" w14:textId="77777777" w:rsidR="008C096C" w:rsidRPr="00120F23" w:rsidRDefault="008C096C" w:rsidP="00120F23"/>
    <w:p w14:paraId="26A69EAA" w14:textId="77777777" w:rsidR="008C096C" w:rsidRPr="00120F23" w:rsidRDefault="00A5750A" w:rsidP="00120F23">
      <w:r w:rsidRPr="00120F23">
        <w:t>800.</w:t>
      </w:r>
      <w:r w:rsidR="008C096C" w:rsidRPr="00120F23">
        <w:t xml:space="preserve"> Причинами напряжения зрительных функций при работе с видеотерминалами являются: </w:t>
      </w:r>
      <w:r w:rsidR="008C096C" w:rsidRPr="00120F23">
        <w:br/>
      </w:r>
      <w:r w:rsidR="008C096C" w:rsidRPr="00120F23">
        <w:rPr>
          <w:b/>
        </w:rPr>
        <w:t xml:space="preserve">а) трудность фокусировки горизонтального взгляда по сравнению с взглядом, направленным вниз; </w:t>
      </w:r>
      <w:r w:rsidR="008C096C" w:rsidRPr="00120F23">
        <w:rPr>
          <w:b/>
        </w:rPr>
        <w:br/>
        <w:t xml:space="preserve">б) восприятие дрожания или мелькания изображения; </w:t>
      </w:r>
      <w:r w:rsidR="008C096C" w:rsidRPr="00120F23">
        <w:rPr>
          <w:b/>
        </w:rPr>
        <w:br/>
        <w:t xml:space="preserve">в) отражения в экране; </w:t>
      </w:r>
      <w:r w:rsidR="008C096C" w:rsidRPr="00120F23">
        <w:rPr>
          <w:b/>
        </w:rPr>
        <w:br/>
        <w:t xml:space="preserve">г) трудность восприятия глазом самосветящихся объектов; </w:t>
      </w:r>
      <w:r w:rsidR="008C096C" w:rsidRPr="00120F23">
        <w:rPr>
          <w:b/>
        </w:rPr>
        <w:br/>
        <w:t xml:space="preserve">д) фиксация символов на экране ВДТ в плоскости, отличной от плоскости экрана. </w:t>
      </w:r>
      <w:r w:rsidR="008C096C" w:rsidRPr="00120F23">
        <w:rPr>
          <w:b/>
        </w:rPr>
        <w:br/>
      </w:r>
      <w:r w:rsidR="008C096C" w:rsidRPr="00120F23">
        <w:br/>
      </w:r>
      <w:r w:rsidRPr="00120F23">
        <w:t>801.</w:t>
      </w:r>
      <w:r w:rsidR="008C096C" w:rsidRPr="00120F23">
        <w:t xml:space="preserve"> Гигиенически значимыми факторами окружающей среды в кабинетах информатики и электронно-вычислительной техники являются: </w:t>
      </w:r>
      <w:r w:rsidR="008C096C" w:rsidRPr="00120F23">
        <w:br/>
      </w:r>
      <w:r w:rsidR="008C096C" w:rsidRPr="00120F23">
        <w:rPr>
          <w:b/>
        </w:rPr>
        <w:t xml:space="preserve">а) электростатическое поле; </w:t>
      </w:r>
      <w:r w:rsidR="008C096C" w:rsidRPr="00120F23">
        <w:rPr>
          <w:b/>
        </w:rPr>
        <w:br/>
        <w:t xml:space="preserve">б) электромагнитное поле 50 Гц; </w:t>
      </w:r>
      <w:r w:rsidR="008C096C" w:rsidRPr="00120F23">
        <w:rPr>
          <w:b/>
        </w:rPr>
        <w:br/>
        <w:t xml:space="preserve">в) электромагнитное поле радиочастот; </w:t>
      </w:r>
      <w:r w:rsidR="008C096C" w:rsidRPr="00120F23">
        <w:rPr>
          <w:b/>
        </w:rPr>
        <w:br/>
        <w:t xml:space="preserve">г) мягкое рентгеновское излучение; </w:t>
      </w:r>
      <w:r w:rsidR="008C096C" w:rsidRPr="00120F23">
        <w:rPr>
          <w:b/>
        </w:rPr>
        <w:br/>
        <w:t xml:space="preserve">д) шум; </w:t>
      </w:r>
      <w:r w:rsidR="008C096C" w:rsidRPr="00120F23">
        <w:rPr>
          <w:b/>
        </w:rPr>
        <w:br/>
      </w:r>
      <w:r w:rsidR="008C096C" w:rsidRPr="00120F23">
        <w:t xml:space="preserve">е) вибрация. </w:t>
      </w:r>
      <w:r w:rsidR="008C096C" w:rsidRPr="00120F23">
        <w:br/>
      </w:r>
    </w:p>
    <w:p w14:paraId="6121B94C" w14:textId="77777777" w:rsidR="008C096C" w:rsidRPr="00120F23" w:rsidRDefault="00A5750A" w:rsidP="00120F23">
      <w:pPr>
        <w:widowControl w:val="0"/>
        <w:tabs>
          <w:tab w:val="num" w:pos="928"/>
        </w:tabs>
        <w:autoSpaceDE w:val="0"/>
        <w:autoSpaceDN w:val="0"/>
        <w:adjustRightInd w:val="0"/>
        <w:jc w:val="both"/>
      </w:pPr>
      <w:r w:rsidRPr="00120F23">
        <w:t>802</w:t>
      </w:r>
      <w:r w:rsidR="008C096C" w:rsidRPr="00120F23">
        <w:t>. При гигиенической оценке расписания занятий исходят из следующих положений:</w:t>
      </w:r>
    </w:p>
    <w:p w14:paraId="65CE74C5" w14:textId="77777777" w:rsidR="008C096C" w:rsidRPr="00120F23" w:rsidRDefault="008C096C" w:rsidP="00120F23">
      <w:pPr>
        <w:numPr>
          <w:ilvl w:val="0"/>
          <w:numId w:val="93"/>
        </w:numPr>
        <w:shd w:val="clear" w:color="auto" w:fill="FFFFFF"/>
        <w:tabs>
          <w:tab w:val="clear" w:pos="1080"/>
        </w:tabs>
        <w:ind w:left="0" w:firstLine="0"/>
      </w:pPr>
      <w:r w:rsidRPr="00120F23">
        <w:t>учёт необходимости переключения видов деятельности</w:t>
      </w:r>
    </w:p>
    <w:p w14:paraId="3C629371" w14:textId="77777777" w:rsidR="008C096C" w:rsidRPr="00120F23" w:rsidRDefault="008C096C" w:rsidP="00120F23">
      <w:pPr>
        <w:numPr>
          <w:ilvl w:val="0"/>
          <w:numId w:val="93"/>
        </w:numPr>
        <w:shd w:val="clear" w:color="auto" w:fill="FFFFFF"/>
        <w:tabs>
          <w:tab w:val="clear" w:pos="1080"/>
        </w:tabs>
        <w:ind w:left="0" w:firstLine="0"/>
        <w:rPr>
          <w:b/>
        </w:rPr>
      </w:pPr>
      <w:r w:rsidRPr="00120F23">
        <w:rPr>
          <w:b/>
        </w:rPr>
        <w:t xml:space="preserve">трудность предметов </w:t>
      </w:r>
    </w:p>
    <w:p w14:paraId="2CBF22C7" w14:textId="77777777" w:rsidR="008C096C" w:rsidRPr="00120F23" w:rsidRDefault="008C096C" w:rsidP="00120F23">
      <w:pPr>
        <w:numPr>
          <w:ilvl w:val="0"/>
          <w:numId w:val="93"/>
        </w:numPr>
        <w:shd w:val="clear" w:color="auto" w:fill="FFFFFF"/>
        <w:tabs>
          <w:tab w:val="clear" w:pos="1080"/>
        </w:tabs>
        <w:ind w:left="0" w:firstLine="0"/>
      </w:pPr>
      <w:r w:rsidRPr="00120F23">
        <w:t>уроки физического воспитания целесообразно ставить последними</w:t>
      </w:r>
    </w:p>
    <w:p w14:paraId="3BA60622" w14:textId="77777777" w:rsidR="008C096C" w:rsidRPr="00120F23" w:rsidRDefault="008C096C" w:rsidP="00120F23">
      <w:pPr>
        <w:numPr>
          <w:ilvl w:val="0"/>
          <w:numId w:val="93"/>
        </w:numPr>
        <w:shd w:val="clear" w:color="auto" w:fill="FFFFFF"/>
        <w:tabs>
          <w:tab w:val="clear" w:pos="1080"/>
        </w:tabs>
        <w:ind w:left="0" w:firstLine="0"/>
        <w:rPr>
          <w:b/>
        </w:rPr>
      </w:pPr>
      <w:r w:rsidRPr="00120F23">
        <w:rPr>
          <w:b/>
        </w:rPr>
        <w:t xml:space="preserve">учёт кривой работоспособности </w:t>
      </w:r>
    </w:p>
    <w:p w14:paraId="6B461805" w14:textId="77777777" w:rsidR="008C096C" w:rsidRPr="00120F23" w:rsidRDefault="008C096C" w:rsidP="00120F23"/>
    <w:p w14:paraId="7B147791" w14:textId="77777777" w:rsidR="008C096C" w:rsidRPr="00120F23" w:rsidRDefault="00A5750A" w:rsidP="00120F23">
      <w:pPr>
        <w:widowControl w:val="0"/>
        <w:tabs>
          <w:tab w:val="num" w:pos="928"/>
        </w:tabs>
        <w:autoSpaceDE w:val="0"/>
        <w:autoSpaceDN w:val="0"/>
        <w:adjustRightInd w:val="0"/>
        <w:jc w:val="both"/>
      </w:pPr>
      <w:r w:rsidRPr="00120F23">
        <w:t>803</w:t>
      </w:r>
      <w:r w:rsidR="008C096C" w:rsidRPr="00120F23">
        <w:t>. Правильно построенный с гигиенических позиций урок предусматривает:</w:t>
      </w:r>
    </w:p>
    <w:p w14:paraId="5B3BEA56" w14:textId="77777777" w:rsidR="008C096C" w:rsidRPr="00120F23" w:rsidRDefault="008C096C" w:rsidP="00120F23">
      <w:pPr>
        <w:numPr>
          <w:ilvl w:val="0"/>
          <w:numId w:val="94"/>
        </w:numPr>
        <w:shd w:val="clear" w:color="auto" w:fill="FFFFFF"/>
        <w:tabs>
          <w:tab w:val="clear" w:pos="1080"/>
        </w:tabs>
        <w:ind w:left="0" w:firstLine="0"/>
        <w:rPr>
          <w:b/>
        </w:rPr>
      </w:pPr>
      <w:r w:rsidRPr="00120F23">
        <w:rPr>
          <w:b/>
        </w:rPr>
        <w:t xml:space="preserve">использование наглядного материла и технических средств обучения </w:t>
      </w:r>
    </w:p>
    <w:p w14:paraId="2499DE67" w14:textId="77777777" w:rsidR="008C096C" w:rsidRPr="00120F23" w:rsidRDefault="008C096C" w:rsidP="00120F23">
      <w:pPr>
        <w:numPr>
          <w:ilvl w:val="0"/>
          <w:numId w:val="94"/>
        </w:numPr>
        <w:shd w:val="clear" w:color="auto" w:fill="FFFFFF"/>
        <w:tabs>
          <w:tab w:val="clear" w:pos="1080"/>
        </w:tabs>
        <w:ind w:left="0" w:firstLine="0"/>
        <w:rPr>
          <w:b/>
        </w:rPr>
      </w:pPr>
      <w:r w:rsidRPr="00120F23">
        <w:rPr>
          <w:b/>
        </w:rPr>
        <w:t xml:space="preserve">продолжительность урока не более 45 минут </w:t>
      </w:r>
    </w:p>
    <w:p w14:paraId="3DF5E43E" w14:textId="77777777" w:rsidR="008C096C" w:rsidRPr="00120F23" w:rsidRDefault="008C096C" w:rsidP="00120F23">
      <w:pPr>
        <w:numPr>
          <w:ilvl w:val="0"/>
          <w:numId w:val="94"/>
        </w:numPr>
        <w:shd w:val="clear" w:color="auto" w:fill="FFFFFF"/>
        <w:tabs>
          <w:tab w:val="clear" w:pos="1080"/>
        </w:tabs>
        <w:ind w:left="0" w:firstLine="0"/>
      </w:pPr>
      <w:r w:rsidRPr="00120F23">
        <w:t>включение в первые минуты урока наиболее сложный материал</w:t>
      </w:r>
    </w:p>
    <w:p w14:paraId="1D41FBA9" w14:textId="77777777" w:rsidR="008C096C" w:rsidRPr="00120F23" w:rsidRDefault="008C096C" w:rsidP="00120F23">
      <w:pPr>
        <w:numPr>
          <w:ilvl w:val="0"/>
          <w:numId w:val="94"/>
        </w:numPr>
        <w:shd w:val="clear" w:color="auto" w:fill="FFFFFF"/>
        <w:tabs>
          <w:tab w:val="clear" w:pos="1080"/>
        </w:tabs>
        <w:ind w:left="0" w:firstLine="0"/>
        <w:rPr>
          <w:b/>
        </w:rPr>
      </w:pPr>
      <w:r w:rsidRPr="00120F23">
        <w:rPr>
          <w:b/>
        </w:rPr>
        <w:t xml:space="preserve">использование физкультурных пауз </w:t>
      </w:r>
    </w:p>
    <w:p w14:paraId="076053C5" w14:textId="77777777" w:rsidR="008C096C" w:rsidRPr="00120F23" w:rsidRDefault="008C096C" w:rsidP="00120F23">
      <w:pPr>
        <w:numPr>
          <w:ilvl w:val="0"/>
          <w:numId w:val="94"/>
        </w:numPr>
        <w:shd w:val="clear" w:color="auto" w:fill="FFFFFF"/>
        <w:tabs>
          <w:tab w:val="clear" w:pos="1080"/>
        </w:tabs>
        <w:ind w:left="0" w:firstLine="0"/>
        <w:rPr>
          <w:b/>
        </w:rPr>
      </w:pPr>
      <w:r w:rsidRPr="00120F23">
        <w:rPr>
          <w:b/>
        </w:rPr>
        <w:t xml:space="preserve">деление урока на три части: вводной, основной и заключительной </w:t>
      </w:r>
    </w:p>
    <w:p w14:paraId="157A6A16" w14:textId="77777777" w:rsidR="008C096C" w:rsidRPr="00120F23" w:rsidRDefault="008C096C" w:rsidP="00120F23"/>
    <w:p w14:paraId="14448657" w14:textId="77777777" w:rsidR="008C096C" w:rsidRPr="00120F23" w:rsidRDefault="00A5750A" w:rsidP="00120F23">
      <w:pPr>
        <w:widowControl w:val="0"/>
        <w:tabs>
          <w:tab w:val="num" w:pos="928"/>
        </w:tabs>
        <w:autoSpaceDE w:val="0"/>
        <w:autoSpaceDN w:val="0"/>
        <w:adjustRightInd w:val="0"/>
        <w:jc w:val="both"/>
      </w:pPr>
      <w:r w:rsidRPr="00120F23">
        <w:t>804</w:t>
      </w:r>
      <w:r w:rsidR="008C096C" w:rsidRPr="00120F23">
        <w:t>. При определении школьной зрелости по тесту Керна-Ирасека ребенок получил в сумме 9 баллов и не имеет дефектов звукопроизношения. Определить готовность к обучению.</w:t>
      </w:r>
    </w:p>
    <w:p w14:paraId="23E281DD" w14:textId="77777777" w:rsidR="008C096C" w:rsidRPr="00120F23" w:rsidRDefault="008C096C" w:rsidP="00120F23">
      <w:pPr>
        <w:numPr>
          <w:ilvl w:val="0"/>
          <w:numId w:val="95"/>
        </w:numPr>
        <w:shd w:val="clear" w:color="auto" w:fill="FFFFFF"/>
        <w:tabs>
          <w:tab w:val="clear" w:pos="1080"/>
        </w:tabs>
        <w:ind w:left="0" w:firstLine="0"/>
      </w:pPr>
      <w:r w:rsidRPr="00120F23">
        <w:t>готов</w:t>
      </w:r>
    </w:p>
    <w:p w14:paraId="439CAEFC" w14:textId="77777777" w:rsidR="008C096C" w:rsidRPr="00120F23" w:rsidRDefault="008C096C" w:rsidP="00120F23">
      <w:pPr>
        <w:numPr>
          <w:ilvl w:val="0"/>
          <w:numId w:val="95"/>
        </w:numPr>
        <w:shd w:val="clear" w:color="auto" w:fill="FFFFFF"/>
        <w:tabs>
          <w:tab w:val="clear" w:pos="1080"/>
        </w:tabs>
        <w:ind w:left="0" w:firstLine="0"/>
      </w:pPr>
      <w:r w:rsidRPr="00120F23">
        <w:t>не готов по сумме баллов</w:t>
      </w:r>
    </w:p>
    <w:p w14:paraId="6CF1E01F" w14:textId="77777777" w:rsidR="008C096C" w:rsidRPr="00120F23" w:rsidRDefault="008C096C" w:rsidP="00120F23">
      <w:pPr>
        <w:numPr>
          <w:ilvl w:val="0"/>
          <w:numId w:val="95"/>
        </w:numPr>
        <w:shd w:val="clear" w:color="auto" w:fill="FFFFFF"/>
        <w:tabs>
          <w:tab w:val="clear" w:pos="1080"/>
        </w:tabs>
        <w:ind w:left="0" w:firstLine="0"/>
        <w:rPr>
          <w:b/>
        </w:rPr>
      </w:pPr>
      <w:r w:rsidRPr="00120F23">
        <w:rPr>
          <w:b/>
        </w:rPr>
        <w:t xml:space="preserve">невозможно дать заключения, т.к. использованы не все критерии </w:t>
      </w:r>
    </w:p>
    <w:p w14:paraId="162FF8A7" w14:textId="77777777" w:rsidR="008C096C" w:rsidRPr="00120F23" w:rsidRDefault="008C096C" w:rsidP="00120F23">
      <w:pPr>
        <w:numPr>
          <w:ilvl w:val="0"/>
          <w:numId w:val="95"/>
        </w:numPr>
        <w:shd w:val="clear" w:color="auto" w:fill="FFFFFF"/>
        <w:tabs>
          <w:tab w:val="clear" w:pos="1080"/>
        </w:tabs>
        <w:ind w:left="0" w:firstLine="0"/>
      </w:pPr>
      <w:r w:rsidRPr="00120F23">
        <w:t>готов по сумме баллов, но нет оценки здоровья.</w:t>
      </w:r>
    </w:p>
    <w:p w14:paraId="4962EE04" w14:textId="77777777" w:rsidR="008C096C" w:rsidRPr="00120F23" w:rsidRDefault="008C096C" w:rsidP="00120F23"/>
    <w:p w14:paraId="7351F700" w14:textId="77777777" w:rsidR="008C096C" w:rsidRPr="00120F23" w:rsidRDefault="00A5750A" w:rsidP="00120F23">
      <w:r w:rsidRPr="00120F23">
        <w:t>805</w:t>
      </w:r>
      <w:r w:rsidR="008C096C" w:rsidRPr="00120F23">
        <w:t xml:space="preserve">. Основными требованиями к школьным компьютерам являются: </w:t>
      </w:r>
      <w:r w:rsidR="008C096C" w:rsidRPr="00120F23">
        <w:br/>
      </w:r>
      <w:r w:rsidR="008C096C" w:rsidRPr="00120F23">
        <w:rPr>
          <w:b/>
        </w:rPr>
        <w:t xml:space="preserve">а) безвредность для здоровья и полная электротравмобезопасность; </w:t>
      </w:r>
      <w:r w:rsidR="008C096C" w:rsidRPr="00120F23">
        <w:rPr>
          <w:b/>
        </w:rPr>
        <w:br/>
        <w:t xml:space="preserve">б) отсутствие денатурирующего влияния на окружающую среду; </w:t>
      </w:r>
      <w:r w:rsidR="008C096C" w:rsidRPr="00120F23">
        <w:rPr>
          <w:b/>
        </w:rPr>
        <w:br/>
        <w:t xml:space="preserve">в) возможность использования для разных возрастных групп; </w:t>
      </w:r>
      <w:r w:rsidR="008C096C" w:rsidRPr="00120F23">
        <w:rPr>
          <w:b/>
        </w:rPr>
        <w:br/>
        <w:t xml:space="preserve">г) исключение необходимости кардинального изменения планировки и  оборудования кабинетов информатики; </w:t>
      </w:r>
      <w:r w:rsidR="008C096C" w:rsidRPr="00120F23">
        <w:rPr>
          <w:b/>
        </w:rPr>
        <w:br/>
      </w:r>
      <w:r w:rsidR="008C096C" w:rsidRPr="00120F23">
        <w:t xml:space="preserve">д) отсутствие полимерных веществ во внешней отделке компьютеров. </w:t>
      </w:r>
    </w:p>
    <w:p w14:paraId="2A7DBC41" w14:textId="77777777" w:rsidR="008C096C" w:rsidRPr="00120F23" w:rsidRDefault="008C096C" w:rsidP="00120F23"/>
    <w:p w14:paraId="34ABC9D4" w14:textId="77777777" w:rsidR="008C096C" w:rsidRPr="00120F23" w:rsidRDefault="00A5750A" w:rsidP="00120F23">
      <w:pPr>
        <w:widowControl w:val="0"/>
        <w:tabs>
          <w:tab w:val="num" w:pos="928"/>
        </w:tabs>
        <w:autoSpaceDE w:val="0"/>
        <w:autoSpaceDN w:val="0"/>
        <w:adjustRightInd w:val="0"/>
        <w:jc w:val="both"/>
      </w:pPr>
      <w:r w:rsidRPr="00120F23">
        <w:t>806</w:t>
      </w:r>
      <w:r w:rsidR="008C096C" w:rsidRPr="00120F23">
        <w:t>. У ребенка снижается продуктивность труда, увеличивается число ошибок, речевое торможение. Состояние можно оценить как:</w:t>
      </w:r>
    </w:p>
    <w:p w14:paraId="3D6A970B" w14:textId="77777777" w:rsidR="008C096C" w:rsidRPr="00120F23" w:rsidRDefault="008C096C" w:rsidP="00120F23">
      <w:pPr>
        <w:numPr>
          <w:ilvl w:val="0"/>
          <w:numId w:val="96"/>
        </w:numPr>
        <w:shd w:val="clear" w:color="auto" w:fill="FFFFFF"/>
        <w:tabs>
          <w:tab w:val="clear" w:pos="1080"/>
        </w:tabs>
        <w:ind w:left="0" w:firstLine="0"/>
        <w:rPr>
          <w:b/>
        </w:rPr>
      </w:pPr>
      <w:r w:rsidRPr="00120F23">
        <w:rPr>
          <w:b/>
        </w:rPr>
        <w:t xml:space="preserve">утомление </w:t>
      </w:r>
    </w:p>
    <w:p w14:paraId="3D315058" w14:textId="77777777" w:rsidR="008C096C" w:rsidRPr="00120F23" w:rsidRDefault="008C096C" w:rsidP="00120F23">
      <w:pPr>
        <w:numPr>
          <w:ilvl w:val="0"/>
          <w:numId w:val="96"/>
        </w:numPr>
        <w:shd w:val="clear" w:color="auto" w:fill="FFFFFF"/>
        <w:tabs>
          <w:tab w:val="clear" w:pos="1080"/>
        </w:tabs>
        <w:ind w:left="0" w:firstLine="0"/>
      </w:pPr>
      <w:r w:rsidRPr="00120F23">
        <w:t>переутомление</w:t>
      </w:r>
    </w:p>
    <w:p w14:paraId="27E42785" w14:textId="77777777" w:rsidR="008C096C" w:rsidRPr="00120F23" w:rsidRDefault="008C096C" w:rsidP="00120F23">
      <w:pPr>
        <w:numPr>
          <w:ilvl w:val="0"/>
          <w:numId w:val="96"/>
        </w:numPr>
        <w:shd w:val="clear" w:color="auto" w:fill="FFFFFF"/>
        <w:tabs>
          <w:tab w:val="clear" w:pos="1080"/>
        </w:tabs>
        <w:ind w:left="0" w:firstLine="0"/>
      </w:pPr>
      <w:r w:rsidRPr="00120F23">
        <w:t>снижение работоспособности без признаков утомления</w:t>
      </w:r>
    </w:p>
    <w:p w14:paraId="76CCF434" w14:textId="77777777" w:rsidR="008C096C" w:rsidRPr="00120F23" w:rsidRDefault="008C096C" w:rsidP="00120F23">
      <w:pPr>
        <w:widowControl w:val="0"/>
        <w:tabs>
          <w:tab w:val="num" w:pos="928"/>
        </w:tabs>
        <w:autoSpaceDE w:val="0"/>
        <w:autoSpaceDN w:val="0"/>
        <w:adjustRightInd w:val="0"/>
        <w:jc w:val="both"/>
      </w:pPr>
    </w:p>
    <w:p w14:paraId="2FC15565" w14:textId="77777777" w:rsidR="008C096C" w:rsidRPr="00120F23" w:rsidRDefault="00A5750A" w:rsidP="00120F23">
      <w:pPr>
        <w:widowControl w:val="0"/>
        <w:tabs>
          <w:tab w:val="num" w:pos="928"/>
        </w:tabs>
        <w:autoSpaceDE w:val="0"/>
        <w:autoSpaceDN w:val="0"/>
        <w:adjustRightInd w:val="0"/>
      </w:pPr>
      <w:r w:rsidRPr="00120F23">
        <w:t>807</w:t>
      </w:r>
      <w:r w:rsidR="008C096C" w:rsidRPr="00120F23">
        <w:t>. Санитарными правилами помещения с ВДТ и ПЭВМ для детей и подростков запрещается размещать:</w:t>
      </w:r>
      <w:r w:rsidR="008C096C" w:rsidRPr="00120F23">
        <w:br/>
      </w:r>
      <w:r w:rsidR="008C096C" w:rsidRPr="00120F23">
        <w:rPr>
          <w:b/>
        </w:rPr>
        <w:t>а) в подвальных и цокольных этажах;</w:t>
      </w:r>
      <w:r w:rsidR="008C096C" w:rsidRPr="00120F23">
        <w:rPr>
          <w:b/>
        </w:rPr>
        <w:br/>
        <w:t>б) в помещениях без естественного освещения;</w:t>
      </w:r>
      <w:r w:rsidR="008C096C" w:rsidRPr="00120F23">
        <w:rPr>
          <w:b/>
        </w:rPr>
        <w:br/>
      </w:r>
      <w:r w:rsidR="008C096C" w:rsidRPr="00120F23">
        <w:t xml:space="preserve">в) в помещениях, ориентированных на северные румбы. </w:t>
      </w:r>
      <w:r w:rsidR="008C096C" w:rsidRPr="00120F23">
        <w:br/>
      </w:r>
      <w:r w:rsidR="008C096C" w:rsidRPr="00120F23">
        <w:br/>
      </w:r>
      <w:r w:rsidR="008C096C" w:rsidRPr="00120F23">
        <w:br/>
      </w:r>
      <w:r w:rsidRPr="00120F23">
        <w:t>808</w:t>
      </w:r>
      <w:r w:rsidR="008C096C" w:rsidRPr="00120F23">
        <w:t>. У ребенка с первого урока наблюдается низкая продуктивность труда, увеличенное число ошибок, речевое торможение. Состояние можно оценить как:</w:t>
      </w:r>
    </w:p>
    <w:p w14:paraId="26F5C9C0" w14:textId="77777777" w:rsidR="008C096C" w:rsidRPr="00120F23" w:rsidRDefault="008C096C" w:rsidP="00120F23">
      <w:pPr>
        <w:numPr>
          <w:ilvl w:val="0"/>
          <w:numId w:val="97"/>
        </w:numPr>
        <w:shd w:val="clear" w:color="auto" w:fill="FFFFFF"/>
        <w:tabs>
          <w:tab w:val="clear" w:pos="1080"/>
          <w:tab w:val="num" w:pos="0"/>
        </w:tabs>
        <w:ind w:left="0" w:firstLine="0"/>
      </w:pPr>
      <w:r w:rsidRPr="00120F23">
        <w:t>утомление</w:t>
      </w:r>
    </w:p>
    <w:p w14:paraId="3E499E38" w14:textId="77777777" w:rsidR="008C096C" w:rsidRPr="00120F23" w:rsidRDefault="008C096C" w:rsidP="00120F23">
      <w:pPr>
        <w:numPr>
          <w:ilvl w:val="0"/>
          <w:numId w:val="97"/>
        </w:numPr>
        <w:shd w:val="clear" w:color="auto" w:fill="FFFFFF"/>
        <w:tabs>
          <w:tab w:val="clear" w:pos="1080"/>
          <w:tab w:val="num" w:pos="0"/>
        </w:tabs>
        <w:ind w:left="0" w:firstLine="0"/>
        <w:rPr>
          <w:b/>
        </w:rPr>
      </w:pPr>
      <w:r w:rsidRPr="00120F23">
        <w:rPr>
          <w:b/>
        </w:rPr>
        <w:t>переутомление *</w:t>
      </w:r>
    </w:p>
    <w:p w14:paraId="2947B186" w14:textId="77777777" w:rsidR="008C096C" w:rsidRPr="00120F23" w:rsidRDefault="008C096C" w:rsidP="00120F23">
      <w:pPr>
        <w:numPr>
          <w:ilvl w:val="0"/>
          <w:numId w:val="97"/>
        </w:numPr>
        <w:shd w:val="clear" w:color="auto" w:fill="FFFFFF"/>
        <w:tabs>
          <w:tab w:val="clear" w:pos="1080"/>
          <w:tab w:val="num" w:pos="0"/>
        </w:tabs>
        <w:ind w:left="0" w:firstLine="0"/>
      </w:pPr>
      <w:r w:rsidRPr="00120F23">
        <w:t>снижение работоспособности без признаков утомления</w:t>
      </w:r>
    </w:p>
    <w:p w14:paraId="3E7219BA" w14:textId="77777777" w:rsidR="008C096C" w:rsidRPr="00120F23" w:rsidRDefault="008C096C" w:rsidP="00120F23">
      <w:pPr>
        <w:tabs>
          <w:tab w:val="num" w:pos="0"/>
        </w:tabs>
      </w:pPr>
    </w:p>
    <w:p w14:paraId="3A51C951" w14:textId="77777777" w:rsidR="008C096C" w:rsidRPr="00120F23" w:rsidRDefault="00A5750A" w:rsidP="00120F23">
      <w:r w:rsidRPr="00120F23">
        <w:t>809</w:t>
      </w:r>
      <w:r w:rsidR="008C096C" w:rsidRPr="00120F23">
        <w:t>. Для помещений с ВДТ и ПЭВМ для детей и подростков нормируется:</w:t>
      </w:r>
      <w:r w:rsidR="008C096C" w:rsidRPr="00120F23">
        <w:br/>
        <w:t>а) общая площадь;</w:t>
      </w:r>
      <w:r w:rsidR="008C096C" w:rsidRPr="00120F23">
        <w:br/>
        <w:t>б) площадь из расчета на 1 рабочее место;</w:t>
      </w:r>
      <w:r w:rsidR="008C096C" w:rsidRPr="00120F23">
        <w:br/>
      </w:r>
      <w:r w:rsidR="008C096C" w:rsidRPr="00120F23">
        <w:rPr>
          <w:b/>
        </w:rPr>
        <w:t>в) площадь из расчета на 1 рабочее место с учетом вида ВДТ;</w:t>
      </w:r>
      <w:r w:rsidR="008C096C" w:rsidRPr="00120F23">
        <w:rPr>
          <w:b/>
        </w:rPr>
        <w:br/>
      </w:r>
      <w:r w:rsidR="008C096C" w:rsidRPr="00120F23">
        <w:t xml:space="preserve">г) общий объем помещения; </w:t>
      </w:r>
      <w:r w:rsidR="008C096C" w:rsidRPr="00120F23">
        <w:br/>
      </w:r>
    </w:p>
    <w:p w14:paraId="6EA4EC9C" w14:textId="77777777" w:rsidR="008C096C" w:rsidRPr="00120F23" w:rsidRDefault="00A5750A" w:rsidP="00120F23">
      <w:pPr>
        <w:widowControl w:val="0"/>
        <w:autoSpaceDE w:val="0"/>
        <w:autoSpaceDN w:val="0"/>
        <w:adjustRightInd w:val="0"/>
        <w:jc w:val="both"/>
      </w:pPr>
      <w:r w:rsidRPr="00120F23">
        <w:t>810</w:t>
      </w:r>
      <w:r w:rsidR="008C096C" w:rsidRPr="00120F23">
        <w:t>. Выберите оптимальные значения воздушного режима для различных помещений школы:</w:t>
      </w:r>
    </w:p>
    <w:p w14:paraId="481601C0" w14:textId="77777777" w:rsidR="008C096C" w:rsidRPr="00120F23" w:rsidRDefault="008C096C" w:rsidP="00120F23">
      <w:pPr>
        <w:numPr>
          <w:ilvl w:val="0"/>
          <w:numId w:val="73"/>
        </w:numPr>
        <w:shd w:val="clear" w:color="auto" w:fill="FFFFFF"/>
        <w:tabs>
          <w:tab w:val="clear" w:pos="1080"/>
          <w:tab w:val="num" w:pos="0"/>
        </w:tabs>
        <w:ind w:left="0" w:firstLine="0"/>
        <w:rPr>
          <w:b/>
        </w:rPr>
      </w:pPr>
      <w:r w:rsidRPr="00120F23">
        <w:rPr>
          <w:b/>
        </w:rPr>
        <w:t xml:space="preserve">учебный класс - 18-20С, влажность 40-60% </w:t>
      </w:r>
    </w:p>
    <w:p w14:paraId="0F4DFDF1" w14:textId="77777777" w:rsidR="008C096C" w:rsidRPr="00120F23" w:rsidRDefault="008C096C" w:rsidP="00120F23">
      <w:pPr>
        <w:numPr>
          <w:ilvl w:val="0"/>
          <w:numId w:val="73"/>
        </w:numPr>
        <w:shd w:val="clear" w:color="auto" w:fill="FFFFFF"/>
        <w:tabs>
          <w:tab w:val="clear" w:pos="1080"/>
          <w:tab w:val="num" w:pos="0"/>
        </w:tabs>
        <w:ind w:left="0" w:firstLine="0"/>
      </w:pPr>
      <w:r w:rsidRPr="00120F23">
        <w:t>учебный класс - 20-22С, влажность 60%</w:t>
      </w:r>
    </w:p>
    <w:p w14:paraId="3E13BC33" w14:textId="77777777" w:rsidR="008C096C" w:rsidRPr="00120F23" w:rsidRDefault="008C096C" w:rsidP="00120F23">
      <w:pPr>
        <w:numPr>
          <w:ilvl w:val="0"/>
          <w:numId w:val="73"/>
        </w:numPr>
        <w:shd w:val="clear" w:color="auto" w:fill="FFFFFF"/>
        <w:tabs>
          <w:tab w:val="clear" w:pos="1080"/>
          <w:tab w:val="num" w:pos="0"/>
        </w:tabs>
        <w:ind w:left="0" w:firstLine="0"/>
        <w:rPr>
          <w:b/>
        </w:rPr>
      </w:pPr>
      <w:r w:rsidRPr="00120F23">
        <w:rPr>
          <w:b/>
        </w:rPr>
        <w:t xml:space="preserve">учебные мастерские - 15С, влажность 40-60% </w:t>
      </w:r>
    </w:p>
    <w:p w14:paraId="1627CC78" w14:textId="77777777" w:rsidR="008C096C" w:rsidRPr="00120F23" w:rsidRDefault="008C096C" w:rsidP="00120F23">
      <w:pPr>
        <w:numPr>
          <w:ilvl w:val="0"/>
          <w:numId w:val="73"/>
        </w:numPr>
        <w:shd w:val="clear" w:color="auto" w:fill="FFFFFF"/>
        <w:tabs>
          <w:tab w:val="clear" w:pos="1080"/>
          <w:tab w:val="num" w:pos="0"/>
        </w:tabs>
        <w:ind w:left="0" w:firstLine="0"/>
        <w:rPr>
          <w:b/>
        </w:rPr>
      </w:pPr>
      <w:r w:rsidRPr="00120F23">
        <w:rPr>
          <w:b/>
        </w:rPr>
        <w:t xml:space="preserve">физкультурный зал - 15-17С, влажность 40-60% </w:t>
      </w:r>
    </w:p>
    <w:p w14:paraId="0FDBC634" w14:textId="77777777" w:rsidR="008C096C" w:rsidRPr="00120F23" w:rsidRDefault="008C096C" w:rsidP="00120F23">
      <w:pPr>
        <w:numPr>
          <w:ilvl w:val="0"/>
          <w:numId w:val="73"/>
        </w:numPr>
        <w:shd w:val="clear" w:color="auto" w:fill="FFFFFF"/>
        <w:tabs>
          <w:tab w:val="clear" w:pos="1080"/>
          <w:tab w:val="num" w:pos="0"/>
        </w:tabs>
        <w:ind w:left="0" w:firstLine="0"/>
      </w:pPr>
      <w:r w:rsidRPr="00120F23">
        <w:t>кабинет биологии - 20-22С, влажность 40-60%</w:t>
      </w:r>
    </w:p>
    <w:p w14:paraId="7D4F6B9D" w14:textId="77777777" w:rsidR="008C096C" w:rsidRPr="00120F23" w:rsidRDefault="008C096C" w:rsidP="00120F23">
      <w:pPr>
        <w:tabs>
          <w:tab w:val="num" w:pos="0"/>
        </w:tabs>
      </w:pPr>
    </w:p>
    <w:p w14:paraId="6AE0651C" w14:textId="77777777" w:rsidR="008C096C" w:rsidRPr="00120F23" w:rsidRDefault="004333BF" w:rsidP="00120F23">
      <w:pPr>
        <w:widowControl w:val="0"/>
        <w:autoSpaceDE w:val="0"/>
        <w:autoSpaceDN w:val="0"/>
        <w:adjustRightInd w:val="0"/>
        <w:jc w:val="both"/>
      </w:pPr>
      <w:r w:rsidRPr="00120F23">
        <w:t>811</w:t>
      </w:r>
      <w:r w:rsidR="008C096C" w:rsidRPr="00120F23">
        <w:t>. Выберите оптимальные значения воздушного режима для ДДУ</w:t>
      </w:r>
    </w:p>
    <w:p w14:paraId="3D93E5C6" w14:textId="77777777" w:rsidR="008C096C" w:rsidRPr="00120F23" w:rsidRDefault="008C096C" w:rsidP="00120F23">
      <w:pPr>
        <w:numPr>
          <w:ilvl w:val="0"/>
          <w:numId w:val="74"/>
        </w:numPr>
        <w:shd w:val="clear" w:color="auto" w:fill="FFFFFF"/>
        <w:tabs>
          <w:tab w:val="clear" w:pos="1080"/>
        </w:tabs>
        <w:ind w:left="0" w:firstLine="0"/>
      </w:pPr>
      <w:r w:rsidRPr="00120F23">
        <w:t>температура воздуха 18С, влажность 40%</w:t>
      </w:r>
    </w:p>
    <w:p w14:paraId="6DE2A77B" w14:textId="77777777" w:rsidR="008C096C" w:rsidRPr="00120F23" w:rsidRDefault="008C096C" w:rsidP="00120F23">
      <w:pPr>
        <w:numPr>
          <w:ilvl w:val="0"/>
          <w:numId w:val="74"/>
        </w:numPr>
        <w:shd w:val="clear" w:color="auto" w:fill="FFFFFF"/>
        <w:tabs>
          <w:tab w:val="clear" w:pos="1080"/>
        </w:tabs>
        <w:ind w:left="0" w:firstLine="0"/>
      </w:pPr>
      <w:r w:rsidRPr="00120F23">
        <w:t>температура воздуха 22-24С, влажность 40-60%</w:t>
      </w:r>
    </w:p>
    <w:p w14:paraId="2B400F9F" w14:textId="77777777" w:rsidR="008C096C" w:rsidRPr="00120F23" w:rsidRDefault="008C096C" w:rsidP="00120F23">
      <w:pPr>
        <w:numPr>
          <w:ilvl w:val="0"/>
          <w:numId w:val="74"/>
        </w:numPr>
        <w:shd w:val="clear" w:color="auto" w:fill="FFFFFF"/>
        <w:tabs>
          <w:tab w:val="clear" w:pos="1080"/>
        </w:tabs>
        <w:ind w:left="0" w:firstLine="0"/>
        <w:rPr>
          <w:b/>
        </w:rPr>
      </w:pPr>
      <w:r w:rsidRPr="00120F23">
        <w:rPr>
          <w:b/>
        </w:rPr>
        <w:t>температура воздуха 20-22С, влажность 40-60% *</w:t>
      </w:r>
    </w:p>
    <w:p w14:paraId="53A41D01" w14:textId="77777777" w:rsidR="008C096C" w:rsidRPr="00120F23" w:rsidRDefault="008C096C" w:rsidP="00120F23">
      <w:pPr>
        <w:numPr>
          <w:ilvl w:val="0"/>
          <w:numId w:val="74"/>
        </w:numPr>
        <w:shd w:val="clear" w:color="auto" w:fill="FFFFFF"/>
        <w:tabs>
          <w:tab w:val="clear" w:pos="1080"/>
        </w:tabs>
        <w:ind w:left="0" w:firstLine="0"/>
      </w:pPr>
      <w:r w:rsidRPr="00120F23">
        <w:t>температура воздуха 25С, влажность 30%</w:t>
      </w:r>
    </w:p>
    <w:p w14:paraId="59F98BD3" w14:textId="77777777" w:rsidR="008C096C" w:rsidRPr="00120F23" w:rsidRDefault="008C096C" w:rsidP="00120F23">
      <w:pPr>
        <w:numPr>
          <w:ilvl w:val="0"/>
          <w:numId w:val="74"/>
        </w:numPr>
        <w:shd w:val="clear" w:color="auto" w:fill="FFFFFF"/>
        <w:tabs>
          <w:tab w:val="clear" w:pos="1080"/>
        </w:tabs>
        <w:ind w:left="0" w:firstLine="0"/>
      </w:pPr>
      <w:r w:rsidRPr="00120F23">
        <w:t>температура воздуха 20С, влажность 70%</w:t>
      </w:r>
    </w:p>
    <w:p w14:paraId="5575FD09" w14:textId="77777777" w:rsidR="008C096C" w:rsidRPr="00120F23" w:rsidRDefault="008C096C" w:rsidP="00120F23">
      <w:r w:rsidRPr="00120F23">
        <w:br/>
      </w:r>
      <w:r w:rsidR="004333BF" w:rsidRPr="00120F23">
        <w:t>812</w:t>
      </w:r>
      <w:r w:rsidRPr="00120F23">
        <w:t>. Требованиями к искусственному освещению помещений с ВДТ и ПЭВМ являются:</w:t>
      </w:r>
      <w:r w:rsidRPr="00120F23">
        <w:br/>
      </w:r>
      <w:r w:rsidRPr="00120F23">
        <w:rPr>
          <w:b/>
        </w:rPr>
        <w:t>а) ограничение блесткости;</w:t>
      </w:r>
      <w:r w:rsidRPr="00120F23">
        <w:rPr>
          <w:b/>
        </w:rPr>
        <w:br/>
        <w:t>б) использование преимущественно отраженного света;</w:t>
      </w:r>
      <w:r w:rsidRPr="00120F23">
        <w:rPr>
          <w:b/>
        </w:rPr>
        <w:br/>
      </w:r>
      <w:r w:rsidRPr="00120F23">
        <w:t>в) использование преимущественно прямого света;</w:t>
      </w:r>
      <w:r w:rsidRPr="00120F23">
        <w:br/>
      </w:r>
      <w:r w:rsidRPr="00120F23">
        <w:rPr>
          <w:b/>
        </w:rPr>
        <w:t>г) использование в качестве источников света люминесцентных ламп;</w:t>
      </w:r>
      <w:r w:rsidRPr="00120F23">
        <w:rPr>
          <w:b/>
        </w:rPr>
        <w:br/>
      </w:r>
      <w:r w:rsidRPr="00120F23">
        <w:t>д) использование в качестве источников света ламп накаливания;</w:t>
      </w:r>
      <w:r w:rsidRPr="00120F23">
        <w:br/>
      </w:r>
      <w:r w:rsidRPr="00120F23">
        <w:rPr>
          <w:b/>
        </w:rPr>
        <w:t>е) коэффициент пульсации не более 5%;</w:t>
      </w:r>
      <w:r w:rsidRPr="00120F23">
        <w:rPr>
          <w:b/>
        </w:rPr>
        <w:br/>
      </w:r>
      <w:r w:rsidRPr="00120F23">
        <w:t xml:space="preserve">ж) коэффициент пульсации не менее 5%. </w:t>
      </w:r>
    </w:p>
    <w:p w14:paraId="2A7924E0" w14:textId="77777777" w:rsidR="008C096C" w:rsidRPr="00120F23" w:rsidRDefault="008C096C" w:rsidP="00120F23"/>
    <w:p w14:paraId="048880B7" w14:textId="77777777" w:rsidR="008C096C" w:rsidRPr="00120F23" w:rsidRDefault="004333BF" w:rsidP="00120F23">
      <w:pPr>
        <w:widowControl w:val="0"/>
        <w:autoSpaceDE w:val="0"/>
        <w:autoSpaceDN w:val="0"/>
        <w:adjustRightInd w:val="0"/>
        <w:jc w:val="both"/>
      </w:pPr>
      <w:r w:rsidRPr="00120F23">
        <w:t>813.</w:t>
      </w:r>
      <w:r w:rsidR="008C096C" w:rsidRPr="00120F23">
        <w:t xml:space="preserve"> Правильно ли, что при организации работы школьника с компьютером должны быть выполнены требования:</w:t>
      </w:r>
    </w:p>
    <w:p w14:paraId="03BEB012" w14:textId="77777777" w:rsidR="008C096C" w:rsidRPr="00120F23" w:rsidRDefault="008C096C" w:rsidP="00120F23">
      <w:pPr>
        <w:numPr>
          <w:ilvl w:val="0"/>
          <w:numId w:val="75"/>
        </w:numPr>
        <w:shd w:val="clear" w:color="auto" w:fill="FFFFFF"/>
        <w:tabs>
          <w:tab w:val="clear" w:pos="1080"/>
        </w:tabs>
        <w:ind w:left="0" w:firstLine="0"/>
      </w:pPr>
      <w:r w:rsidRPr="00120F23">
        <w:t>ориентация класса на Ю, ЮВ, КЕО не менее 3%</w:t>
      </w:r>
    </w:p>
    <w:p w14:paraId="45754FDF" w14:textId="77777777" w:rsidR="008C096C" w:rsidRPr="00120F23" w:rsidRDefault="008C096C" w:rsidP="00120F23">
      <w:pPr>
        <w:numPr>
          <w:ilvl w:val="0"/>
          <w:numId w:val="75"/>
        </w:numPr>
        <w:shd w:val="clear" w:color="auto" w:fill="FFFFFF"/>
        <w:tabs>
          <w:tab w:val="clear" w:pos="1080"/>
        </w:tabs>
        <w:ind w:left="0" w:firstLine="0"/>
      </w:pPr>
      <w:r w:rsidRPr="00120F23">
        <w:t>расстояние глаз до экрана не менее 40 см</w:t>
      </w:r>
    </w:p>
    <w:p w14:paraId="4085F3BB" w14:textId="77777777" w:rsidR="008C096C" w:rsidRPr="00120F23" w:rsidRDefault="008C096C" w:rsidP="00120F23">
      <w:pPr>
        <w:numPr>
          <w:ilvl w:val="0"/>
          <w:numId w:val="75"/>
        </w:numPr>
        <w:shd w:val="clear" w:color="auto" w:fill="FFFFFF"/>
        <w:tabs>
          <w:tab w:val="clear" w:pos="1080"/>
        </w:tabs>
        <w:ind w:left="0" w:firstLine="0"/>
      </w:pPr>
      <w:r w:rsidRPr="00120F23">
        <w:t>удобная расстановка компьютеров, без учета расстояния</w:t>
      </w:r>
    </w:p>
    <w:p w14:paraId="6DE41EFA" w14:textId="77777777" w:rsidR="008C096C" w:rsidRPr="00120F23" w:rsidRDefault="008C096C" w:rsidP="00120F23">
      <w:pPr>
        <w:numPr>
          <w:ilvl w:val="0"/>
          <w:numId w:val="75"/>
        </w:numPr>
        <w:shd w:val="clear" w:color="auto" w:fill="FFFFFF"/>
        <w:tabs>
          <w:tab w:val="clear" w:pos="1080"/>
        </w:tabs>
        <w:ind w:left="0" w:firstLine="0"/>
        <w:rPr>
          <w:b/>
        </w:rPr>
      </w:pPr>
      <w:r w:rsidRPr="00120F23">
        <w:rPr>
          <w:b/>
        </w:rPr>
        <w:t xml:space="preserve">площадь на рабочем месте не менее 6 квадратных метров </w:t>
      </w:r>
    </w:p>
    <w:p w14:paraId="6385590D" w14:textId="77777777" w:rsidR="008C096C" w:rsidRPr="00120F23" w:rsidRDefault="008C096C" w:rsidP="00120F23">
      <w:pPr>
        <w:numPr>
          <w:ilvl w:val="0"/>
          <w:numId w:val="75"/>
        </w:numPr>
        <w:shd w:val="clear" w:color="auto" w:fill="FFFFFF"/>
        <w:tabs>
          <w:tab w:val="clear" w:pos="1080"/>
        </w:tabs>
        <w:ind w:left="0" w:firstLine="0"/>
        <w:rPr>
          <w:b/>
        </w:rPr>
      </w:pPr>
      <w:r w:rsidRPr="00120F23">
        <w:rPr>
          <w:b/>
        </w:rPr>
        <w:t xml:space="preserve">допустимый уровень шума не более 50 Дб </w:t>
      </w:r>
    </w:p>
    <w:p w14:paraId="0DB627DC" w14:textId="77777777" w:rsidR="008C096C" w:rsidRPr="00120F23" w:rsidRDefault="008C096C" w:rsidP="00120F23"/>
    <w:p w14:paraId="2023D820" w14:textId="77777777" w:rsidR="008C096C" w:rsidRPr="00120F23" w:rsidRDefault="004333BF" w:rsidP="00120F23">
      <w:r w:rsidRPr="00120F23">
        <w:t>814</w:t>
      </w:r>
      <w:r w:rsidR="008C096C" w:rsidRPr="00120F23">
        <w:t>. При расстановке ПЭВМ в учебном классе оптимальным вариантом является:</w:t>
      </w:r>
      <w:r w:rsidR="008C096C" w:rsidRPr="00120F23">
        <w:br/>
      </w:r>
      <w:r w:rsidR="008C096C" w:rsidRPr="00120F23">
        <w:rPr>
          <w:b/>
        </w:rPr>
        <w:t>а) периметральная расстановка;</w:t>
      </w:r>
      <w:r w:rsidR="008C096C" w:rsidRPr="00120F23">
        <w:rPr>
          <w:b/>
        </w:rPr>
        <w:br/>
      </w:r>
      <w:r w:rsidR="008C096C" w:rsidRPr="00120F23">
        <w:t>б) центральная расстановка;</w:t>
      </w:r>
      <w:r w:rsidR="008C096C" w:rsidRPr="00120F23">
        <w:br/>
        <w:t>в) расстановка рядами;</w:t>
      </w:r>
      <w:r w:rsidR="008C096C" w:rsidRPr="00120F23">
        <w:br/>
      </w:r>
      <w:r w:rsidR="008C096C" w:rsidRPr="00120F23">
        <w:rPr>
          <w:b/>
        </w:rPr>
        <w:t>г) расстановка таким образом, чтобы свет падал слева;</w:t>
      </w:r>
      <w:r w:rsidR="008C096C" w:rsidRPr="00120F23">
        <w:rPr>
          <w:b/>
        </w:rPr>
        <w:br/>
      </w:r>
      <w:r w:rsidR="008C096C" w:rsidRPr="00120F23">
        <w:t>д) расстановка таким образом, чтобы свет падал спереди;</w:t>
      </w:r>
      <w:r w:rsidR="008C096C" w:rsidRPr="00120F23">
        <w:br/>
        <w:t xml:space="preserve">е) расстановка таким образом, чтобы свет падал справа. </w:t>
      </w:r>
    </w:p>
    <w:p w14:paraId="1A26F5C1" w14:textId="77777777" w:rsidR="008C096C" w:rsidRPr="00120F23" w:rsidRDefault="008C096C" w:rsidP="00120F23"/>
    <w:p w14:paraId="63AEB471" w14:textId="77777777" w:rsidR="008C096C" w:rsidRPr="00120F23" w:rsidRDefault="004333BF" w:rsidP="00120F23">
      <w:r w:rsidRPr="00120F23">
        <w:t>815</w:t>
      </w:r>
      <w:r w:rsidR="008C096C" w:rsidRPr="00120F23">
        <w:t>. При расстановке ПЭВМ санитарными правилами нормируется:</w:t>
      </w:r>
      <w:r w:rsidR="008C096C" w:rsidRPr="00120F23">
        <w:br/>
      </w:r>
      <w:r w:rsidR="008C096C" w:rsidRPr="00120F23">
        <w:rPr>
          <w:b/>
        </w:rPr>
        <w:t>а) расстояние между задней поверхностью одного монитора и экраном другого;</w:t>
      </w:r>
      <w:r w:rsidR="008C096C" w:rsidRPr="00120F23">
        <w:rPr>
          <w:b/>
        </w:rPr>
        <w:br/>
        <w:t>б) расстояния между боковыми поверхностями мониторов;</w:t>
      </w:r>
      <w:r w:rsidR="008C096C" w:rsidRPr="00120F23">
        <w:rPr>
          <w:b/>
        </w:rPr>
        <w:br/>
      </w:r>
      <w:r w:rsidR="008C096C" w:rsidRPr="00120F23">
        <w:t>в) расстояние от доски до экрана монитора;</w:t>
      </w:r>
      <w:r w:rsidR="008C096C" w:rsidRPr="00120F23">
        <w:br/>
        <w:t>г) расстояние от экрана монитора до рабочего места;</w:t>
      </w:r>
      <w:r w:rsidR="008C096C" w:rsidRPr="00120F23">
        <w:br/>
        <w:t xml:space="preserve">д) расстояние от экрана монитора до стен помещения. </w:t>
      </w:r>
    </w:p>
    <w:p w14:paraId="404D5042" w14:textId="77777777" w:rsidR="008C096C" w:rsidRPr="00120F23" w:rsidRDefault="008C096C" w:rsidP="00120F23"/>
    <w:p w14:paraId="710CBB75" w14:textId="77777777" w:rsidR="008C096C" w:rsidRPr="00120F23" w:rsidRDefault="004333BF" w:rsidP="00120F23">
      <w:r w:rsidRPr="00120F23">
        <w:t>816</w:t>
      </w:r>
      <w:r w:rsidR="008C096C" w:rsidRPr="00120F23">
        <w:t xml:space="preserve">. </w:t>
      </w:r>
      <w:r w:rsidR="008C096C" w:rsidRPr="00120F23">
        <w:rPr>
          <w:color w:val="000000"/>
        </w:rPr>
        <w:t>Текущий санитарный надзор за учебно-воспитательным процессом в школе включает контроль за:</w:t>
      </w:r>
      <w:r w:rsidR="008C096C" w:rsidRPr="00120F23">
        <w:rPr>
          <w:color w:val="000000"/>
        </w:rPr>
        <w:br/>
        <w:t>а)  длительностью уроков и их организацией</w:t>
      </w:r>
      <w:r w:rsidR="008C096C" w:rsidRPr="00120F23">
        <w:rPr>
          <w:color w:val="000000"/>
        </w:rPr>
        <w:br/>
        <w:t>б)  недельной учебной нагрузкой</w:t>
      </w:r>
      <w:r w:rsidR="008C096C" w:rsidRPr="00120F23">
        <w:rPr>
          <w:color w:val="000000"/>
        </w:rPr>
        <w:br/>
        <w:t>в) продолжительностью перемен и их организацией</w:t>
      </w:r>
      <w:r w:rsidR="008C096C" w:rsidRPr="00120F23">
        <w:rPr>
          <w:color w:val="000000"/>
        </w:rPr>
        <w:br/>
        <w:t>г) составлением расписания занятий</w:t>
      </w:r>
      <w:r w:rsidR="008C096C" w:rsidRPr="00120F23">
        <w:rPr>
          <w:color w:val="000000"/>
        </w:rPr>
        <w:br/>
        <w:t xml:space="preserve">д) </w:t>
      </w:r>
      <w:r w:rsidR="008C096C" w:rsidRPr="00120F23">
        <w:rPr>
          <w:b/>
          <w:color w:val="000000"/>
        </w:rPr>
        <w:t>все вышеперечисленное верно</w:t>
      </w:r>
      <w:r w:rsidR="008C096C" w:rsidRPr="00120F23">
        <w:rPr>
          <w:color w:val="000000"/>
        </w:rPr>
        <w:t xml:space="preserve">        </w:t>
      </w:r>
    </w:p>
    <w:p w14:paraId="10805C49" w14:textId="77777777" w:rsidR="00D46CE6" w:rsidRPr="00120F23" w:rsidRDefault="00D46CE6" w:rsidP="00120F23"/>
    <w:p w14:paraId="27611BD6" w14:textId="77777777" w:rsidR="008C096C" w:rsidRPr="00120F23" w:rsidRDefault="004333BF" w:rsidP="00120F23">
      <w:r w:rsidRPr="00120F23">
        <w:t>817</w:t>
      </w:r>
      <w:r w:rsidR="008C096C" w:rsidRPr="00120F23">
        <w:t>. Режимы труда и отдыха при работе детей и подростков должен определяться:</w:t>
      </w:r>
      <w:r w:rsidR="008C096C" w:rsidRPr="00120F23">
        <w:br/>
      </w:r>
      <w:r w:rsidR="008C096C" w:rsidRPr="00120F23">
        <w:rPr>
          <w:b/>
        </w:rPr>
        <w:t>а) характером работы;</w:t>
      </w:r>
      <w:r w:rsidR="008C096C" w:rsidRPr="00120F23">
        <w:rPr>
          <w:b/>
        </w:rPr>
        <w:br/>
        <w:t>б) возрастом учащихся;</w:t>
      </w:r>
      <w:r w:rsidR="008C096C" w:rsidRPr="00120F23">
        <w:rPr>
          <w:b/>
        </w:rPr>
        <w:br/>
        <w:t>в) состоянием здоровья учащихся;</w:t>
      </w:r>
      <w:r w:rsidR="008C096C" w:rsidRPr="00120F23">
        <w:rPr>
          <w:b/>
        </w:rPr>
        <w:br/>
      </w:r>
      <w:r w:rsidR="008C096C" w:rsidRPr="00120F23">
        <w:t>г) полом учащихся;</w:t>
      </w:r>
      <w:r w:rsidR="008C096C" w:rsidRPr="00120F23">
        <w:br/>
        <w:t xml:space="preserve">д) расписанием работы кабинета информатики. </w:t>
      </w:r>
    </w:p>
    <w:p w14:paraId="5375A6E0" w14:textId="77777777" w:rsidR="008C096C" w:rsidRPr="00120F23" w:rsidRDefault="008C096C" w:rsidP="00120F23"/>
    <w:p w14:paraId="638FB9D0" w14:textId="77777777" w:rsidR="008C096C" w:rsidRPr="00120F23" w:rsidRDefault="004333BF" w:rsidP="00120F23">
      <w:r w:rsidRPr="00120F23">
        <w:t>818.</w:t>
      </w:r>
      <w:r w:rsidR="008C096C" w:rsidRPr="00120F23">
        <w:t xml:space="preserve"> Санитарными правилами рекомендуется при работе детей и подростков с ПЭВМ и ВДТ режим:</w:t>
      </w:r>
      <w:r w:rsidR="008C096C" w:rsidRPr="00120F23">
        <w:br/>
      </w:r>
      <w:r w:rsidR="008C096C" w:rsidRPr="00120F23">
        <w:rPr>
          <w:b/>
        </w:rPr>
        <w:t>а) учебных занятий;</w:t>
      </w:r>
      <w:r w:rsidR="008C096C" w:rsidRPr="00120F23">
        <w:rPr>
          <w:b/>
        </w:rPr>
        <w:br/>
        <w:t>б) кружковых и факультативных занятий;</w:t>
      </w:r>
      <w:r w:rsidR="008C096C" w:rsidRPr="00120F23">
        <w:rPr>
          <w:b/>
        </w:rPr>
        <w:br/>
        <w:t>в) производственной практики;</w:t>
      </w:r>
      <w:r w:rsidR="008C096C" w:rsidRPr="00120F23">
        <w:rPr>
          <w:b/>
        </w:rPr>
        <w:br/>
        <w:t>г) занятий с игровыми комплексами на базе ПЭВМ детей дошкольного возраста;</w:t>
      </w:r>
      <w:r w:rsidR="008C096C" w:rsidRPr="00120F23">
        <w:rPr>
          <w:b/>
        </w:rPr>
        <w:br/>
      </w:r>
      <w:r w:rsidR="008C096C" w:rsidRPr="00120F23">
        <w:t xml:space="preserve">д) домашней работы на ПЭВМ. </w:t>
      </w:r>
      <w:r w:rsidR="008C096C" w:rsidRPr="00120F23">
        <w:br/>
      </w:r>
    </w:p>
    <w:p w14:paraId="1BD8439F" w14:textId="77777777" w:rsidR="008C096C" w:rsidRPr="00120F23" w:rsidRDefault="004333BF" w:rsidP="00120F23">
      <w:pPr>
        <w:rPr>
          <w:color w:val="000000"/>
        </w:rPr>
      </w:pPr>
      <w:r w:rsidRPr="00120F23">
        <w:t>819</w:t>
      </w:r>
      <w:r w:rsidR="008C096C" w:rsidRPr="00120F23">
        <w:t xml:space="preserve">. </w:t>
      </w:r>
      <w:r w:rsidR="008C096C" w:rsidRPr="00120F23">
        <w:rPr>
          <w:color w:val="000000"/>
        </w:rPr>
        <w:t>Здание специализированного ДО может проектироваться:</w:t>
      </w:r>
      <w:r w:rsidR="008C096C" w:rsidRPr="00120F23">
        <w:rPr>
          <w:color w:val="000000"/>
        </w:rPr>
        <w:br/>
        <w:t>а)  1-этажным</w:t>
      </w:r>
    </w:p>
    <w:p w14:paraId="52A6E32F" w14:textId="77777777" w:rsidR="008C096C" w:rsidRPr="00120F23" w:rsidRDefault="008C096C" w:rsidP="00120F23">
      <w:r w:rsidRPr="00120F23">
        <w:rPr>
          <w:color w:val="000000"/>
        </w:rPr>
        <w:t>б) 2-этажным</w:t>
      </w:r>
      <w:r w:rsidRPr="00120F23">
        <w:rPr>
          <w:color w:val="000000"/>
        </w:rPr>
        <w:br/>
        <w:t>в) 3-этажным</w:t>
      </w:r>
      <w:r w:rsidRPr="00120F23">
        <w:rPr>
          <w:color w:val="000000"/>
        </w:rPr>
        <w:br/>
        <w:t>г) правильно 1,2,3</w:t>
      </w:r>
      <w:r w:rsidRPr="00120F23">
        <w:rPr>
          <w:color w:val="000000"/>
        </w:rPr>
        <w:br/>
      </w:r>
      <w:r w:rsidRPr="00120F23">
        <w:rPr>
          <w:b/>
          <w:color w:val="000000"/>
        </w:rPr>
        <w:t>д) правильно 1,2</w:t>
      </w:r>
      <w:r w:rsidRPr="00120F23">
        <w:rPr>
          <w:color w:val="000000"/>
        </w:rPr>
        <w:t>       </w:t>
      </w:r>
    </w:p>
    <w:p w14:paraId="6766534B" w14:textId="77777777" w:rsidR="008C096C" w:rsidRPr="00120F23" w:rsidRDefault="004333BF" w:rsidP="00120F23">
      <w:pPr>
        <w:pStyle w:val="a5"/>
        <w:spacing w:after="0" w:afterAutospacing="0"/>
        <w:rPr>
          <w:color w:val="000000"/>
        </w:rPr>
      </w:pPr>
      <w:r w:rsidRPr="00120F23">
        <w:t>820</w:t>
      </w:r>
      <w:r w:rsidR="008C096C" w:rsidRPr="00120F23">
        <w:t xml:space="preserve">. </w:t>
      </w:r>
      <w:r w:rsidR="008C096C" w:rsidRPr="00120F23">
        <w:rPr>
          <w:color w:val="000000"/>
        </w:rPr>
        <w:t>Общественно полезный производительный труд во внеучебное время целесообразно проводить в следующие дни недели:</w:t>
      </w:r>
      <w:r w:rsidR="008C096C" w:rsidRPr="00120F23">
        <w:rPr>
          <w:color w:val="000000"/>
        </w:rPr>
        <w:br/>
        <w:t>а) в любые</w:t>
      </w:r>
      <w:r w:rsidR="008C096C" w:rsidRPr="00120F23">
        <w:rPr>
          <w:color w:val="000000"/>
        </w:rPr>
        <w:br/>
        <w:t>б)  в дни производственной практики  </w:t>
      </w:r>
      <w:r w:rsidR="008C096C" w:rsidRPr="00120F23">
        <w:rPr>
          <w:color w:val="000000"/>
        </w:rPr>
        <w:br/>
      </w:r>
      <w:r w:rsidR="008C096C" w:rsidRPr="00120F23">
        <w:rPr>
          <w:b/>
          <w:color w:val="000000"/>
        </w:rPr>
        <w:t>в)  в дни, когда в расписание включено не больше 5 уроков</w:t>
      </w:r>
      <w:r w:rsidR="008C096C" w:rsidRPr="00120F23">
        <w:rPr>
          <w:color w:val="000000"/>
        </w:rPr>
        <w:t xml:space="preserve">        </w:t>
      </w:r>
      <w:r w:rsidR="008C096C" w:rsidRPr="00120F23">
        <w:rPr>
          <w:color w:val="000000"/>
        </w:rPr>
        <w:br/>
        <w:t>г)  ни в один из перечисленных</w:t>
      </w:r>
      <w:r w:rsidR="008C096C" w:rsidRPr="00120F23">
        <w:rPr>
          <w:color w:val="000000"/>
        </w:rPr>
        <w:br/>
        <w:t>д)  верно 2, 3</w:t>
      </w:r>
    </w:p>
    <w:p w14:paraId="5B96608D" w14:textId="77777777" w:rsidR="008C096C" w:rsidRPr="00120F23" w:rsidRDefault="008C096C" w:rsidP="00120F23">
      <w:pPr>
        <w:pStyle w:val="a5"/>
        <w:spacing w:before="0" w:beforeAutospacing="0" w:after="0" w:afterAutospacing="0"/>
        <w:rPr>
          <w:color w:val="000000"/>
        </w:rPr>
      </w:pPr>
    </w:p>
    <w:p w14:paraId="3302E82D" w14:textId="77777777" w:rsidR="008C096C" w:rsidRPr="00120F23" w:rsidRDefault="008C096C" w:rsidP="00120F23">
      <w:pPr>
        <w:pStyle w:val="a5"/>
        <w:spacing w:before="0" w:beforeAutospacing="0" w:after="0" w:afterAutospacing="0"/>
      </w:pPr>
      <w:r w:rsidRPr="00120F23">
        <w:rPr>
          <w:color w:val="000000"/>
        </w:rPr>
        <w:t> </w:t>
      </w:r>
      <w:r w:rsidR="004333BF" w:rsidRPr="00120F23">
        <w:t>821</w:t>
      </w:r>
      <w:r w:rsidRPr="00120F23">
        <w:t>. Правильная поза при работе с ПЭВМ и ВДТ характеризуется:</w:t>
      </w:r>
      <w:r w:rsidRPr="00120F23">
        <w:br/>
      </w:r>
      <w:r w:rsidRPr="00120F23">
        <w:rPr>
          <w:b/>
        </w:rPr>
        <w:t>а) устойчивым равновесием и отсутствием дополнительного статического  напряжения отдельных групп мышц;</w:t>
      </w:r>
      <w:r w:rsidRPr="00120F23">
        <w:rPr>
          <w:b/>
        </w:rPr>
        <w:br/>
        <w:t>б) опорой предплечий на поверхность стола или подставку;</w:t>
      </w:r>
      <w:r w:rsidRPr="00120F23">
        <w:rPr>
          <w:b/>
        </w:rPr>
        <w:br/>
        <w:t>в) опорой ног о пол или подставку;</w:t>
      </w:r>
      <w:r w:rsidRPr="00120F23">
        <w:rPr>
          <w:b/>
        </w:rPr>
        <w:br/>
        <w:t xml:space="preserve">г) расстоянием от глаз пользователя до экрана монитора не менее 500 мм; </w:t>
      </w:r>
      <w:r w:rsidRPr="00120F23">
        <w:rPr>
          <w:b/>
        </w:rPr>
        <w:br/>
      </w:r>
      <w:r w:rsidRPr="00120F23">
        <w:t>д) расстоянием от глаз пользователя до экрана монитора не более 500 мм;</w:t>
      </w:r>
      <w:r w:rsidRPr="00120F23">
        <w:br/>
      </w:r>
      <w:r w:rsidRPr="00120F23">
        <w:rPr>
          <w:b/>
        </w:rPr>
        <w:t>е) расположением уровня глаз по центру экрана;</w:t>
      </w:r>
      <w:r w:rsidRPr="00120F23">
        <w:rPr>
          <w:b/>
        </w:rPr>
        <w:br/>
      </w:r>
      <w:r w:rsidRPr="00120F23">
        <w:t xml:space="preserve">ж) расположением уровня глаз в нижней трети экрана. </w:t>
      </w:r>
      <w:r w:rsidRPr="00120F23">
        <w:br/>
      </w:r>
    </w:p>
    <w:p w14:paraId="1191CFDB" w14:textId="77777777" w:rsidR="008C096C" w:rsidRPr="00120F23" w:rsidRDefault="004333BF" w:rsidP="00120F23">
      <w:pPr>
        <w:pStyle w:val="a5"/>
        <w:spacing w:before="0" w:beforeAutospacing="0" w:after="0" w:afterAutospacing="0"/>
      </w:pPr>
      <w:r w:rsidRPr="00120F23">
        <w:t>822</w:t>
      </w:r>
      <w:r w:rsidR="008C096C" w:rsidRPr="00120F23">
        <w:t xml:space="preserve">. </w:t>
      </w:r>
      <w:r w:rsidR="008C096C" w:rsidRPr="00120F23">
        <w:rPr>
          <w:color w:val="000000"/>
        </w:rPr>
        <w:t>Исследования на носительство возбудителей кишечных инфекций и гельминтозов работники ДО должны проходить при поступлении на работу и далее:</w:t>
      </w:r>
      <w:r w:rsidR="008C096C" w:rsidRPr="00120F23">
        <w:rPr>
          <w:color w:val="000000"/>
        </w:rPr>
        <w:br/>
      </w:r>
      <w:r w:rsidR="008C096C" w:rsidRPr="00120F23">
        <w:rPr>
          <w:b/>
          <w:color w:val="000000"/>
        </w:rPr>
        <w:t>а)  1 раз в год</w:t>
      </w:r>
      <w:r w:rsidR="008C096C" w:rsidRPr="00120F23">
        <w:rPr>
          <w:color w:val="000000"/>
        </w:rPr>
        <w:t xml:space="preserve">        </w:t>
      </w:r>
      <w:r w:rsidR="008C096C" w:rsidRPr="00120F23">
        <w:rPr>
          <w:color w:val="000000"/>
        </w:rPr>
        <w:br/>
        <w:t>б) 1 раз в 6 мес.</w:t>
      </w:r>
      <w:r w:rsidR="008C096C" w:rsidRPr="00120F23">
        <w:rPr>
          <w:color w:val="000000"/>
        </w:rPr>
        <w:br/>
        <w:t>в) 1 раз в 3 мес.</w:t>
      </w:r>
      <w:r w:rsidR="008C096C" w:rsidRPr="00120F23">
        <w:rPr>
          <w:color w:val="000000"/>
        </w:rPr>
        <w:br/>
        <w:t>г)  по эпидемическим показаниям</w:t>
      </w:r>
      <w:r w:rsidR="008C096C" w:rsidRPr="00120F23">
        <w:rPr>
          <w:color w:val="000000"/>
        </w:rPr>
        <w:br/>
        <w:t>д)  контроль необязателен</w:t>
      </w:r>
    </w:p>
    <w:p w14:paraId="21DFBF4E" w14:textId="77777777" w:rsidR="008C096C" w:rsidRPr="00120F23" w:rsidRDefault="004333BF" w:rsidP="00120F23">
      <w:pPr>
        <w:pStyle w:val="a5"/>
        <w:spacing w:after="0" w:afterAutospacing="0"/>
      </w:pPr>
      <w:r w:rsidRPr="00120F23">
        <w:t>823.</w:t>
      </w:r>
      <w:r w:rsidR="008C096C" w:rsidRPr="00120F23">
        <w:t xml:space="preserve"> </w:t>
      </w:r>
      <w:r w:rsidR="008C096C" w:rsidRPr="00120F23">
        <w:rPr>
          <w:color w:val="000000"/>
        </w:rPr>
        <w:t>Наполняемость групп для детей старше 3 лет в ДО общего назначения:</w:t>
      </w:r>
      <w:r w:rsidR="008C096C" w:rsidRPr="00120F23">
        <w:rPr>
          <w:color w:val="000000"/>
        </w:rPr>
        <w:br/>
        <w:t>а)  10 детей</w:t>
      </w:r>
      <w:r w:rsidR="008C096C" w:rsidRPr="00120F23">
        <w:rPr>
          <w:color w:val="000000"/>
        </w:rPr>
        <w:br/>
        <w:t>б)  15 детей</w:t>
      </w:r>
      <w:r w:rsidR="008C096C" w:rsidRPr="00120F23">
        <w:rPr>
          <w:color w:val="000000"/>
        </w:rPr>
        <w:br/>
      </w:r>
      <w:r w:rsidR="008C096C" w:rsidRPr="00120F23">
        <w:rPr>
          <w:b/>
          <w:color w:val="000000"/>
        </w:rPr>
        <w:t>в)  20 детей</w:t>
      </w:r>
      <w:r w:rsidR="008C096C" w:rsidRPr="00120F23">
        <w:rPr>
          <w:color w:val="000000"/>
        </w:rPr>
        <w:t>        (</w:t>
      </w:r>
      <w:r w:rsidR="008C096C" w:rsidRPr="00120F23">
        <w:rPr>
          <w:color w:val="000000"/>
        </w:rPr>
        <w:br/>
        <w:t>г)  25 детей</w:t>
      </w:r>
      <w:r w:rsidR="008C096C" w:rsidRPr="00120F23">
        <w:rPr>
          <w:color w:val="000000"/>
        </w:rPr>
        <w:br/>
        <w:t>д)  не имеет значения</w:t>
      </w:r>
    </w:p>
    <w:p w14:paraId="1FBAD666" w14:textId="77777777" w:rsidR="00D46CE6" w:rsidRPr="00120F23" w:rsidRDefault="00D46CE6" w:rsidP="00120F23"/>
    <w:p w14:paraId="5DBFD055" w14:textId="77777777" w:rsidR="008C096C" w:rsidRPr="00120F23" w:rsidRDefault="004333BF" w:rsidP="00120F23">
      <w:r w:rsidRPr="00120F23">
        <w:t>824</w:t>
      </w:r>
      <w:r w:rsidR="008C096C" w:rsidRPr="00120F23">
        <w:t>. Для профилактики неблагоприятного воздействия электромагнитных полей от ВДТ и ПЭВМ на организм детей и подростков необходимо:</w:t>
      </w:r>
      <w:r w:rsidR="008C096C" w:rsidRPr="00120F23">
        <w:br/>
      </w:r>
      <w:r w:rsidR="008C096C" w:rsidRPr="00120F23">
        <w:rPr>
          <w:b/>
        </w:rPr>
        <w:t xml:space="preserve">а) использование ПЭВМ и ВДТ, имеющих санитарно-эпидемиологическое  </w:t>
      </w:r>
      <w:r w:rsidR="008C096C" w:rsidRPr="00120F23">
        <w:rPr>
          <w:b/>
        </w:rPr>
        <w:br/>
        <w:t>заключение о соответствии санитарным правилам;</w:t>
      </w:r>
      <w:r w:rsidR="008C096C" w:rsidRPr="00120F23">
        <w:rPr>
          <w:b/>
        </w:rPr>
        <w:br/>
        <w:t>б) рациональное размещение оборудования;</w:t>
      </w:r>
      <w:r w:rsidR="008C096C" w:rsidRPr="00120F23">
        <w:rPr>
          <w:b/>
        </w:rPr>
        <w:br/>
        <w:t>в) соблюдение необходимого расстояния от глаз пользователя до экрана;</w:t>
      </w:r>
      <w:r w:rsidR="008C096C" w:rsidRPr="00120F23">
        <w:rPr>
          <w:b/>
        </w:rPr>
        <w:br/>
      </w:r>
      <w:r w:rsidR="008C096C" w:rsidRPr="00120F23">
        <w:t>г) использование специальной экранирующей одежды;</w:t>
      </w:r>
      <w:r w:rsidR="008C096C" w:rsidRPr="00120F23">
        <w:br/>
      </w:r>
      <w:r w:rsidR="008C096C" w:rsidRPr="00120F23">
        <w:rPr>
          <w:b/>
        </w:rPr>
        <w:t xml:space="preserve">д) использование приэкранных защитных фильтров.  </w:t>
      </w:r>
      <w:r w:rsidR="008C096C" w:rsidRPr="00120F23">
        <w:rPr>
          <w:b/>
        </w:rPr>
        <w:br/>
      </w:r>
    </w:p>
    <w:p w14:paraId="22A83F72" w14:textId="77777777" w:rsidR="008C096C" w:rsidRPr="00120F23" w:rsidRDefault="004333BF" w:rsidP="00120F23">
      <w:r w:rsidRPr="00120F23">
        <w:t>825</w:t>
      </w:r>
      <w:r w:rsidR="008C096C" w:rsidRPr="00120F23">
        <w:t>. Для снижения уровня электростатического поля в учебных кабинетах с ПЭВМ и ВДТ рекомендуется:</w:t>
      </w:r>
      <w:r w:rsidR="008C096C" w:rsidRPr="00120F23">
        <w:br/>
      </w:r>
      <w:r w:rsidR="008C096C" w:rsidRPr="00120F23">
        <w:rPr>
          <w:b/>
        </w:rPr>
        <w:t>а) заземление компьютеров;</w:t>
      </w:r>
      <w:r w:rsidR="008C096C" w:rsidRPr="00120F23">
        <w:rPr>
          <w:b/>
        </w:rPr>
        <w:br/>
        <w:t>б) поддержание оптимальной относительной влажности в помещениях;</w:t>
      </w:r>
      <w:r w:rsidR="008C096C" w:rsidRPr="00120F23">
        <w:rPr>
          <w:b/>
        </w:rPr>
        <w:br/>
        <w:t>в) использование для отделки помещений материалов, имеющих антистатическое</w:t>
      </w:r>
      <w:r w:rsidR="008C096C" w:rsidRPr="00120F23">
        <w:rPr>
          <w:b/>
        </w:rPr>
        <w:br/>
        <w:t>покрытие;</w:t>
      </w:r>
      <w:r w:rsidR="008C096C" w:rsidRPr="00120F23">
        <w:br/>
        <w:t xml:space="preserve">г) использование аэрозольных антистатических препаратов. </w:t>
      </w:r>
    </w:p>
    <w:p w14:paraId="2B96C7D7" w14:textId="77777777" w:rsidR="008C096C" w:rsidRPr="00120F23" w:rsidRDefault="008C096C" w:rsidP="00120F23"/>
    <w:p w14:paraId="527D4B43" w14:textId="77777777" w:rsidR="008C096C" w:rsidRPr="00120F23" w:rsidRDefault="004333BF" w:rsidP="00120F23">
      <w:r w:rsidRPr="00120F23">
        <w:t>826</w:t>
      </w:r>
      <w:r w:rsidR="008C096C" w:rsidRPr="00120F23">
        <w:t>. Для поддержания оптимальной относительной влажности в учебных помещениях с ПЭВМ и ВДТ может быть рекомендовано:</w:t>
      </w:r>
      <w:r w:rsidR="008C096C" w:rsidRPr="00120F23">
        <w:br/>
      </w:r>
      <w:r w:rsidR="008C096C" w:rsidRPr="00120F23">
        <w:rPr>
          <w:b/>
        </w:rPr>
        <w:t>а) использование бытовых увлажнителей;</w:t>
      </w:r>
      <w:r w:rsidR="008C096C" w:rsidRPr="00120F23">
        <w:rPr>
          <w:b/>
        </w:rPr>
        <w:br/>
        <w:t>б) использование влаголюбивых комнатных растений;</w:t>
      </w:r>
      <w:r w:rsidR="008C096C" w:rsidRPr="00120F23">
        <w:rPr>
          <w:b/>
        </w:rPr>
        <w:br/>
        <w:t>в) кондиционирование воздуха;</w:t>
      </w:r>
      <w:r w:rsidR="008C096C" w:rsidRPr="00120F23">
        <w:rPr>
          <w:b/>
        </w:rPr>
        <w:br/>
        <w:t xml:space="preserve">г) регулярное применение влажной уборки. </w:t>
      </w:r>
      <w:r w:rsidR="008C096C" w:rsidRPr="00120F23">
        <w:rPr>
          <w:b/>
        </w:rPr>
        <w:br/>
      </w:r>
    </w:p>
    <w:p w14:paraId="2BBD201C" w14:textId="77777777" w:rsidR="008C096C" w:rsidRPr="00120F23" w:rsidRDefault="004333BF" w:rsidP="00120F23">
      <w:r w:rsidRPr="00120F23">
        <w:t>827</w:t>
      </w:r>
      <w:r w:rsidR="008C096C" w:rsidRPr="00120F23">
        <w:t>. При работе с ПЭВМ и ВДТ, сочетающейся с одновременной работой с книгами и тетрадями, оптимальным сочетанием цвета шрифта и фона будет:</w:t>
      </w:r>
      <w:r w:rsidR="008C096C" w:rsidRPr="00120F23">
        <w:br/>
        <w:t xml:space="preserve">а) белый экран - синие символы; </w:t>
      </w:r>
      <w:r w:rsidR="008C096C" w:rsidRPr="00120F23">
        <w:br/>
        <w:t>б) красный экран - черные символы;</w:t>
      </w:r>
      <w:r w:rsidR="008C096C" w:rsidRPr="00120F23">
        <w:br/>
      </w:r>
      <w:r w:rsidR="008C096C" w:rsidRPr="00120F23">
        <w:rPr>
          <w:b/>
        </w:rPr>
        <w:t>в) зелено-голубой экран - черные символы;</w:t>
      </w:r>
      <w:r w:rsidR="008C096C" w:rsidRPr="00120F23">
        <w:rPr>
          <w:b/>
        </w:rPr>
        <w:br/>
      </w:r>
      <w:r w:rsidR="008C096C" w:rsidRPr="00120F23">
        <w:t xml:space="preserve">г) темно-серый экран - светло-зеленые символы. </w:t>
      </w:r>
      <w:r w:rsidR="008C096C" w:rsidRPr="00120F23">
        <w:br/>
      </w:r>
    </w:p>
    <w:p w14:paraId="118592B0" w14:textId="77777777" w:rsidR="008C096C" w:rsidRPr="00120F23" w:rsidRDefault="004333BF" w:rsidP="00120F23">
      <w:r w:rsidRPr="00120F23">
        <w:t>828</w:t>
      </w:r>
      <w:r w:rsidR="008C096C" w:rsidRPr="00120F23">
        <w:t xml:space="preserve">. </w:t>
      </w:r>
      <w:r w:rsidR="008C096C" w:rsidRPr="00120F23">
        <w:rPr>
          <w:color w:val="000000"/>
        </w:rPr>
        <w:t>Пищевое отравление немикробной природы могут вызвать:</w:t>
      </w:r>
      <w:r w:rsidR="008C096C" w:rsidRPr="00120F23">
        <w:rPr>
          <w:color w:val="000000"/>
        </w:rPr>
        <w:br/>
        <w:t>а)  ядовитые растения</w:t>
      </w:r>
      <w:r w:rsidR="008C096C" w:rsidRPr="00120F23">
        <w:rPr>
          <w:color w:val="000000"/>
        </w:rPr>
        <w:br/>
        <w:t>б) ткани животных, ядовитые по своей природе</w:t>
      </w:r>
      <w:r w:rsidR="008C096C" w:rsidRPr="00120F23">
        <w:rPr>
          <w:color w:val="000000"/>
        </w:rPr>
        <w:br/>
        <w:t>в) продукты растительного и животного  происхождения, ядовитые при определенных условиях</w:t>
      </w:r>
      <w:r w:rsidR="008C096C" w:rsidRPr="00120F23">
        <w:rPr>
          <w:color w:val="000000"/>
        </w:rPr>
        <w:br/>
        <w:t>г) пестициды</w:t>
      </w:r>
      <w:r w:rsidR="008C096C" w:rsidRPr="00120F23">
        <w:rPr>
          <w:color w:val="000000"/>
        </w:rPr>
        <w:br/>
      </w:r>
      <w:r w:rsidR="008C096C" w:rsidRPr="00120F23">
        <w:rPr>
          <w:b/>
          <w:color w:val="000000"/>
        </w:rPr>
        <w:t>д) все перечисленные</w:t>
      </w:r>
      <w:r w:rsidR="008C096C" w:rsidRPr="00120F23">
        <w:rPr>
          <w:color w:val="000000"/>
        </w:rPr>
        <w:t xml:space="preserve">        </w:t>
      </w:r>
    </w:p>
    <w:p w14:paraId="4C592C79" w14:textId="77777777" w:rsidR="008C096C" w:rsidRPr="00120F23" w:rsidRDefault="004333BF" w:rsidP="00120F23">
      <w:pPr>
        <w:pStyle w:val="a5"/>
        <w:spacing w:after="0" w:afterAutospacing="0"/>
        <w:rPr>
          <w:color w:val="000000"/>
        </w:rPr>
      </w:pPr>
      <w:r w:rsidRPr="00120F23">
        <w:t>829</w:t>
      </w:r>
      <w:r w:rsidR="008C096C" w:rsidRPr="00120F23">
        <w:t xml:space="preserve">. </w:t>
      </w:r>
      <w:r w:rsidR="008C096C" w:rsidRPr="00120F23">
        <w:rPr>
          <w:color w:val="000000"/>
        </w:rPr>
        <w:t>Трудовое обучение в специальных школах-интернатах имеет большое значение, это связано с:</w:t>
      </w:r>
      <w:r w:rsidR="008C096C" w:rsidRPr="00120F23">
        <w:rPr>
          <w:color w:val="000000"/>
        </w:rPr>
        <w:br/>
        <w:t>а)  общеобразовательным воздействием</w:t>
      </w:r>
      <w:r w:rsidR="008C096C" w:rsidRPr="00120F23">
        <w:rPr>
          <w:color w:val="000000"/>
        </w:rPr>
        <w:br/>
        <w:t>б)  психологическим воздействием</w:t>
      </w:r>
      <w:r w:rsidR="008C096C" w:rsidRPr="00120F23">
        <w:rPr>
          <w:color w:val="000000"/>
        </w:rPr>
        <w:br/>
        <w:t>в)  социальной адаптацией</w:t>
      </w:r>
      <w:r w:rsidR="008C096C" w:rsidRPr="00120F23">
        <w:rPr>
          <w:color w:val="000000"/>
        </w:rPr>
        <w:br/>
        <w:t>г)  компенсаторно-корригирующим воздействием</w:t>
      </w:r>
      <w:r w:rsidR="008C096C" w:rsidRPr="00120F23">
        <w:rPr>
          <w:color w:val="000000"/>
        </w:rPr>
        <w:br/>
      </w:r>
      <w:r w:rsidR="008C096C" w:rsidRPr="00120F23">
        <w:rPr>
          <w:b/>
          <w:color w:val="000000"/>
        </w:rPr>
        <w:t>д) все вышеперечисленное верно</w:t>
      </w:r>
      <w:r w:rsidR="008C096C" w:rsidRPr="00120F23">
        <w:rPr>
          <w:color w:val="000000"/>
        </w:rPr>
        <w:t xml:space="preserve">        </w:t>
      </w:r>
    </w:p>
    <w:p w14:paraId="140C0330" w14:textId="77777777" w:rsidR="008C096C" w:rsidRPr="00120F23" w:rsidRDefault="008C096C" w:rsidP="00120F23">
      <w:pPr>
        <w:pStyle w:val="a5"/>
        <w:spacing w:after="0" w:afterAutospacing="0"/>
        <w:rPr>
          <w:b/>
        </w:rPr>
      </w:pPr>
      <w:r w:rsidRPr="00120F23">
        <w:rPr>
          <w:color w:val="000000"/>
        </w:rPr>
        <w:t> </w:t>
      </w:r>
      <w:r w:rsidR="004333BF" w:rsidRPr="00120F23">
        <w:t>830</w:t>
      </w:r>
      <w:r w:rsidRPr="00120F23">
        <w:t>. Санитарными правилами рекомендуется ограничение времени использования компьютерных игр:</w:t>
      </w:r>
      <w:r w:rsidRPr="00120F23">
        <w:br/>
        <w:t>а) дидактического содержания;</w:t>
      </w:r>
      <w:r w:rsidRPr="00120F23">
        <w:br/>
        <w:t>б) иммитирующих виды деятельности;</w:t>
      </w:r>
      <w:r w:rsidRPr="00120F23">
        <w:br/>
      </w:r>
      <w:r w:rsidRPr="00120F23">
        <w:rPr>
          <w:b/>
        </w:rPr>
        <w:t>в) с навязанным ритмом;</w:t>
      </w:r>
      <w:r w:rsidRPr="00120F23">
        <w:rPr>
          <w:b/>
        </w:rPr>
        <w:br/>
        <w:t xml:space="preserve">г) перед сном. </w:t>
      </w:r>
      <w:r w:rsidRPr="00120F23">
        <w:rPr>
          <w:b/>
        </w:rPr>
        <w:br/>
      </w:r>
    </w:p>
    <w:p w14:paraId="2BE30B20" w14:textId="77777777" w:rsidR="008C096C" w:rsidRPr="00120F23" w:rsidRDefault="004333BF" w:rsidP="00120F23">
      <w:r w:rsidRPr="00120F23">
        <w:t>831</w:t>
      </w:r>
      <w:r w:rsidR="008C096C" w:rsidRPr="00120F23">
        <w:t>. Гигиеническими принципами организации физического воспитания являются:</w:t>
      </w:r>
      <w:r w:rsidR="008C096C" w:rsidRPr="00120F23">
        <w:br/>
      </w:r>
      <w:r w:rsidR="008C096C" w:rsidRPr="00120F23">
        <w:rPr>
          <w:b/>
        </w:rPr>
        <w:t xml:space="preserve">а) создание оптимального двигательного режима; </w:t>
      </w:r>
      <w:r w:rsidR="008C096C" w:rsidRPr="00120F23">
        <w:rPr>
          <w:b/>
        </w:rPr>
        <w:br/>
        <w:t xml:space="preserve">б) дифференцированное применение форм и средств физического воспитания; </w:t>
      </w:r>
      <w:r w:rsidR="008C096C" w:rsidRPr="00120F23">
        <w:rPr>
          <w:b/>
        </w:rPr>
        <w:br/>
        <w:t>в) систематичность занятий;</w:t>
      </w:r>
      <w:r w:rsidR="008C096C" w:rsidRPr="00120F23">
        <w:rPr>
          <w:b/>
        </w:rPr>
        <w:br/>
        <w:t xml:space="preserve">г) постепенность увеличения нагрузки; </w:t>
      </w:r>
      <w:r w:rsidR="008C096C" w:rsidRPr="00120F23">
        <w:rPr>
          <w:b/>
        </w:rPr>
        <w:br/>
        <w:t xml:space="preserve">д) комплексное использование средств и форм воспитания; </w:t>
      </w:r>
      <w:r w:rsidR="008C096C" w:rsidRPr="00120F23">
        <w:rPr>
          <w:b/>
        </w:rPr>
        <w:br/>
        <w:t>е) проведение занятий в благоприятных условиях окружающей среды.</w:t>
      </w:r>
      <w:r w:rsidR="008C096C" w:rsidRPr="00120F23">
        <w:t xml:space="preserve">  </w:t>
      </w:r>
      <w:r w:rsidR="008C096C" w:rsidRPr="00120F23">
        <w:br/>
      </w:r>
      <w:r w:rsidR="008C096C" w:rsidRPr="00120F23">
        <w:br/>
      </w:r>
      <w:r w:rsidRPr="00120F23">
        <w:t>832</w:t>
      </w:r>
      <w:r w:rsidR="008C096C" w:rsidRPr="00120F23">
        <w:t>. Применение форм и средств физического воспитания должно производиться с учетом:</w:t>
      </w:r>
      <w:r w:rsidR="008C096C" w:rsidRPr="00120F23">
        <w:br/>
      </w:r>
      <w:r w:rsidR="008C096C" w:rsidRPr="00120F23">
        <w:rPr>
          <w:b/>
        </w:rPr>
        <w:t>а) возраста;</w:t>
      </w:r>
      <w:r w:rsidR="008C096C" w:rsidRPr="00120F23">
        <w:rPr>
          <w:b/>
        </w:rPr>
        <w:br/>
        <w:t>б) пола;</w:t>
      </w:r>
      <w:r w:rsidR="008C096C" w:rsidRPr="00120F23">
        <w:rPr>
          <w:b/>
        </w:rPr>
        <w:br/>
        <w:t>в) состояния здоровья;</w:t>
      </w:r>
      <w:r w:rsidR="008C096C" w:rsidRPr="00120F23">
        <w:rPr>
          <w:b/>
        </w:rPr>
        <w:br/>
        <w:t>г) физической тренированности;</w:t>
      </w:r>
      <w:r w:rsidR="008C096C" w:rsidRPr="00120F23">
        <w:br/>
        <w:t>д) этнической принадлежности.</w:t>
      </w:r>
      <w:r w:rsidR="008C096C" w:rsidRPr="00120F23">
        <w:br/>
      </w:r>
    </w:p>
    <w:p w14:paraId="402E976D" w14:textId="77777777" w:rsidR="008C096C" w:rsidRPr="00120F23" w:rsidRDefault="004333BF" w:rsidP="00120F23">
      <w:r w:rsidRPr="00120F23">
        <w:t>833</w:t>
      </w:r>
      <w:r w:rsidR="008C096C" w:rsidRPr="00120F23">
        <w:t>. Двигательная активность - это:</w:t>
      </w:r>
      <w:r w:rsidR="008C096C" w:rsidRPr="00120F23">
        <w:br/>
        <w:t>а) естественная биологическая потребность ребенка в движении;</w:t>
      </w:r>
      <w:r w:rsidR="008C096C" w:rsidRPr="00120F23">
        <w:br/>
        <w:t xml:space="preserve">б) отношение времени, затраченного на движения, к общему времени физкультурного </w:t>
      </w:r>
      <w:r w:rsidR="008C096C" w:rsidRPr="00120F23">
        <w:br/>
        <w:t>занятия;</w:t>
      </w:r>
      <w:r w:rsidR="008C096C" w:rsidRPr="00120F23">
        <w:br/>
      </w:r>
      <w:r w:rsidR="008C096C" w:rsidRPr="00120F23">
        <w:rPr>
          <w:b/>
        </w:rPr>
        <w:t xml:space="preserve">в) суммарная величина разнообразных движений за определенный промежуток </w:t>
      </w:r>
      <w:r w:rsidR="008C096C" w:rsidRPr="00120F23">
        <w:rPr>
          <w:b/>
        </w:rPr>
        <w:br/>
        <w:t>времени</w:t>
      </w:r>
      <w:r w:rsidR="008C096C" w:rsidRPr="00120F23">
        <w:t>;</w:t>
      </w:r>
      <w:r w:rsidR="008C096C" w:rsidRPr="00120F23">
        <w:br/>
        <w:t xml:space="preserve">г) способность ребенка к выполнению разнообразных двигательных актов. </w:t>
      </w:r>
      <w:r w:rsidR="008C096C" w:rsidRPr="00120F23">
        <w:br/>
      </w:r>
    </w:p>
    <w:p w14:paraId="56741167" w14:textId="77777777" w:rsidR="008C096C" w:rsidRPr="00120F23" w:rsidRDefault="004333BF" w:rsidP="00120F23">
      <w:r w:rsidRPr="00120F23">
        <w:t>834</w:t>
      </w:r>
      <w:r w:rsidR="008C096C" w:rsidRPr="00120F23">
        <w:t>. Зависимость между величиной двигательной активности и состоянием здоровья ребенка:</w:t>
      </w:r>
      <w:r w:rsidR="008C096C" w:rsidRPr="00120F23">
        <w:br/>
        <w:t>а) прямая;</w:t>
      </w:r>
      <w:r w:rsidR="008C096C" w:rsidRPr="00120F23">
        <w:br/>
        <w:t>б) обратная;</w:t>
      </w:r>
      <w:r w:rsidR="008C096C" w:rsidRPr="00120F23">
        <w:br/>
      </w:r>
      <w:r w:rsidR="008C096C" w:rsidRPr="00120F23">
        <w:rPr>
          <w:b/>
        </w:rPr>
        <w:t>в) параболическая;</w:t>
      </w:r>
      <w:r w:rsidR="008C096C" w:rsidRPr="00120F23">
        <w:rPr>
          <w:b/>
        </w:rPr>
        <w:br/>
      </w:r>
      <w:r w:rsidR="008C096C" w:rsidRPr="00120F23">
        <w:t xml:space="preserve">г) отсутствует. </w:t>
      </w:r>
      <w:r w:rsidR="008C096C" w:rsidRPr="00120F23">
        <w:br/>
      </w:r>
    </w:p>
    <w:p w14:paraId="3DCC9055" w14:textId="77777777" w:rsidR="008C096C" w:rsidRPr="00120F23" w:rsidRDefault="004333BF" w:rsidP="00120F23">
      <w:pPr>
        <w:rPr>
          <w:color w:val="000000"/>
        </w:rPr>
      </w:pPr>
      <w:r w:rsidRPr="00120F23">
        <w:t>835</w:t>
      </w:r>
      <w:r w:rsidR="008C096C" w:rsidRPr="00120F23">
        <w:t xml:space="preserve">. Основными направлениями работы по повышению двигательной активности школьников являются: </w:t>
      </w:r>
      <w:r w:rsidR="008C096C" w:rsidRPr="00120F23">
        <w:br/>
      </w:r>
      <w:r w:rsidR="008C096C" w:rsidRPr="00120F23">
        <w:rPr>
          <w:b/>
        </w:rPr>
        <w:t xml:space="preserve">а) создание мотивации к занятиям физкультурой и спортом, в том числе и </w:t>
      </w:r>
      <w:r w:rsidR="008C096C" w:rsidRPr="00120F23">
        <w:rPr>
          <w:b/>
        </w:rPr>
        <w:br/>
        <w:t xml:space="preserve">самостоятельным; </w:t>
      </w:r>
      <w:r w:rsidR="008C096C" w:rsidRPr="00120F23">
        <w:rPr>
          <w:b/>
        </w:rPr>
        <w:br/>
        <w:t xml:space="preserve">б) повышение эффективности уроков физкультуры; </w:t>
      </w:r>
      <w:r w:rsidR="008C096C" w:rsidRPr="00120F23">
        <w:rPr>
          <w:b/>
        </w:rPr>
        <w:br/>
        <w:t xml:space="preserve">в) использование малых форм занятий в режиме учебного дня; </w:t>
      </w:r>
      <w:r w:rsidR="008C096C" w:rsidRPr="00120F23">
        <w:rPr>
          <w:b/>
        </w:rPr>
        <w:br/>
        <w:t>г) расширение сети учреждений для занятий физической культурой и спортом;</w:t>
      </w:r>
      <w:r w:rsidR="008C096C" w:rsidRPr="00120F23">
        <w:rPr>
          <w:b/>
        </w:rPr>
        <w:br/>
      </w:r>
      <w:r w:rsidR="008C096C" w:rsidRPr="00120F23">
        <w:t xml:space="preserve">д) активное привлечение школьников в профессиональный спорт. </w:t>
      </w:r>
      <w:r w:rsidR="008C096C" w:rsidRPr="00120F23">
        <w:br/>
      </w:r>
      <w:r w:rsidR="008C096C" w:rsidRPr="00120F23">
        <w:br/>
      </w:r>
      <w:r w:rsidRPr="00120F23">
        <w:t>836</w:t>
      </w:r>
      <w:r w:rsidR="008C096C" w:rsidRPr="00120F23">
        <w:t xml:space="preserve">. </w:t>
      </w:r>
      <w:r w:rsidR="008C096C" w:rsidRPr="00120F23">
        <w:rPr>
          <w:color w:val="000000"/>
        </w:rPr>
        <w:t>Наиболее эффективным видом отдыха, восстанавливающим сниженную работоспособность детей, является:</w:t>
      </w:r>
      <w:r w:rsidR="008C096C" w:rsidRPr="00120F23">
        <w:rPr>
          <w:color w:val="000000"/>
        </w:rPr>
        <w:br/>
      </w:r>
      <w:r w:rsidR="008C096C" w:rsidRPr="00120F23">
        <w:rPr>
          <w:b/>
          <w:color w:val="000000"/>
        </w:rPr>
        <w:t>а)</w:t>
      </w:r>
      <w:r w:rsidR="008C096C" w:rsidRPr="00120F23">
        <w:rPr>
          <w:color w:val="000000"/>
        </w:rPr>
        <w:t xml:space="preserve">  </w:t>
      </w:r>
      <w:r w:rsidR="008C096C" w:rsidRPr="00120F23">
        <w:rPr>
          <w:b/>
          <w:color w:val="000000"/>
        </w:rPr>
        <w:t>прогулка на открытом воздухе</w:t>
      </w:r>
      <w:r w:rsidR="008C096C" w:rsidRPr="00120F23">
        <w:rPr>
          <w:color w:val="000000"/>
        </w:rPr>
        <w:t xml:space="preserve">        </w:t>
      </w:r>
      <w:r w:rsidR="008C096C" w:rsidRPr="00120F23">
        <w:rPr>
          <w:color w:val="000000"/>
        </w:rPr>
        <w:br/>
        <w:t>б) отдых по собственному выбору</w:t>
      </w:r>
      <w:r w:rsidR="008C096C" w:rsidRPr="00120F23">
        <w:rPr>
          <w:color w:val="000000"/>
        </w:rPr>
        <w:br/>
        <w:t>в) просмотр телепередач</w:t>
      </w:r>
      <w:r w:rsidR="008C096C" w:rsidRPr="00120F23">
        <w:rPr>
          <w:color w:val="000000"/>
        </w:rPr>
        <w:br/>
        <w:t>г) занятия в спортивной секции</w:t>
      </w:r>
      <w:r w:rsidR="008C096C" w:rsidRPr="00120F23">
        <w:rPr>
          <w:color w:val="000000"/>
        </w:rPr>
        <w:br/>
        <w:t>д) ни один из перечисленных</w:t>
      </w:r>
    </w:p>
    <w:p w14:paraId="6BC9E6A4" w14:textId="77777777" w:rsidR="008C096C" w:rsidRPr="00120F23" w:rsidRDefault="008C096C" w:rsidP="00120F23"/>
    <w:p w14:paraId="3BA212A5" w14:textId="77777777" w:rsidR="008C096C" w:rsidRPr="00120F23" w:rsidRDefault="004333BF" w:rsidP="00120F23">
      <w:r w:rsidRPr="00120F23">
        <w:t>837</w:t>
      </w:r>
      <w:r w:rsidR="008C096C" w:rsidRPr="00120F23">
        <w:t xml:space="preserve">. Распределение школьников на основную, подготовительную и специальную группы осуществляется с учетом: </w:t>
      </w:r>
      <w:r w:rsidR="008C096C" w:rsidRPr="00120F23">
        <w:br/>
        <w:t xml:space="preserve">а) пола; </w:t>
      </w:r>
      <w:r w:rsidR="008C096C" w:rsidRPr="00120F23">
        <w:br/>
      </w:r>
      <w:r w:rsidR="008C096C" w:rsidRPr="00120F23">
        <w:rPr>
          <w:b/>
        </w:rPr>
        <w:t xml:space="preserve">б) состояния здоровья; </w:t>
      </w:r>
      <w:r w:rsidR="008C096C" w:rsidRPr="00120F23">
        <w:rPr>
          <w:b/>
        </w:rPr>
        <w:br/>
        <w:t xml:space="preserve">в) физической подготовленности; </w:t>
      </w:r>
      <w:r w:rsidR="008C096C" w:rsidRPr="00120F23">
        <w:rPr>
          <w:b/>
        </w:rPr>
        <w:br/>
      </w:r>
      <w:r w:rsidR="008C096C" w:rsidRPr="00120F23">
        <w:t xml:space="preserve">г) желания учащегося или его родителей; </w:t>
      </w:r>
      <w:r w:rsidR="008C096C" w:rsidRPr="00120F23">
        <w:br/>
      </w:r>
      <w:r w:rsidR="008C096C" w:rsidRPr="00120F23">
        <w:br/>
      </w:r>
    </w:p>
    <w:p w14:paraId="53B22187" w14:textId="77777777" w:rsidR="008C096C" w:rsidRPr="00120F23" w:rsidRDefault="004333BF" w:rsidP="00120F23">
      <w:r w:rsidRPr="00120F23">
        <w:t>838</w:t>
      </w:r>
      <w:r w:rsidR="008C096C" w:rsidRPr="00120F23">
        <w:t xml:space="preserve">. Комплектование специальной медицинской группы осуществляется с учетом: </w:t>
      </w:r>
      <w:r w:rsidR="008C096C" w:rsidRPr="00120F23">
        <w:br/>
      </w:r>
      <w:r w:rsidR="008C096C" w:rsidRPr="00120F23">
        <w:rPr>
          <w:b/>
        </w:rPr>
        <w:t>а) возраста;</w:t>
      </w:r>
      <w:r w:rsidR="008C096C" w:rsidRPr="00120F23">
        <w:t xml:space="preserve"> </w:t>
      </w:r>
      <w:r w:rsidR="008C096C" w:rsidRPr="00120F23">
        <w:br/>
        <w:t xml:space="preserve">б) пола; </w:t>
      </w:r>
      <w:r w:rsidR="008C096C" w:rsidRPr="00120F23">
        <w:br/>
      </w:r>
      <w:r w:rsidR="008C096C" w:rsidRPr="00120F23">
        <w:rPr>
          <w:b/>
        </w:rPr>
        <w:t>в) клинического диагноза;</w:t>
      </w:r>
      <w:r w:rsidR="008C096C" w:rsidRPr="00120F23">
        <w:rPr>
          <w:b/>
        </w:rPr>
        <w:br/>
        <w:t>г) физической работоспособности;</w:t>
      </w:r>
      <w:r w:rsidR="008C096C" w:rsidRPr="00120F23">
        <w:rPr>
          <w:b/>
        </w:rPr>
        <w:br/>
      </w:r>
      <w:r w:rsidR="008C096C" w:rsidRPr="00120F23">
        <w:t>д) степени развития физических показателей;</w:t>
      </w:r>
      <w:r w:rsidR="008C096C" w:rsidRPr="00120F23">
        <w:br/>
        <w:t xml:space="preserve">е) успеваемости по физической культуре. </w:t>
      </w:r>
      <w:r w:rsidR="008C096C" w:rsidRPr="00120F23">
        <w:br/>
      </w:r>
    </w:p>
    <w:p w14:paraId="73BD0CDC" w14:textId="77777777" w:rsidR="008C096C" w:rsidRPr="00120F23" w:rsidRDefault="004333BF" w:rsidP="00120F23">
      <w:r w:rsidRPr="00120F23">
        <w:t>839.</w:t>
      </w:r>
      <w:r w:rsidR="008C096C" w:rsidRPr="00120F23">
        <w:t xml:space="preserve"> Перевод учащегося из специальной медицинской группы в подготовительную осуществляется на основании: </w:t>
      </w:r>
      <w:r w:rsidR="008C096C" w:rsidRPr="00120F23">
        <w:br/>
      </w:r>
      <w:r w:rsidR="008C096C" w:rsidRPr="00120F23">
        <w:rPr>
          <w:b/>
        </w:rPr>
        <w:t xml:space="preserve">а) течения основного заболевания; </w:t>
      </w:r>
      <w:r w:rsidR="008C096C" w:rsidRPr="00120F23">
        <w:rPr>
          <w:b/>
        </w:rPr>
        <w:br/>
      </w:r>
      <w:r w:rsidR="008C096C" w:rsidRPr="00120F23">
        <w:t xml:space="preserve">б) результатов выполнения нормативов физической подготовленности; </w:t>
      </w:r>
      <w:r w:rsidR="008C096C" w:rsidRPr="00120F23">
        <w:br/>
      </w:r>
      <w:r w:rsidR="008C096C" w:rsidRPr="00120F23">
        <w:rPr>
          <w:b/>
        </w:rPr>
        <w:t xml:space="preserve">в) результатов функциональных проб; </w:t>
      </w:r>
      <w:r w:rsidR="008C096C" w:rsidRPr="00120F23">
        <w:rPr>
          <w:b/>
        </w:rPr>
        <w:br/>
      </w:r>
      <w:r w:rsidR="008C096C" w:rsidRPr="00120F23">
        <w:t xml:space="preserve">г) желания ребенка или его родителей; </w:t>
      </w:r>
      <w:r w:rsidR="008C096C" w:rsidRPr="00120F23">
        <w:br/>
        <w:t xml:space="preserve">д) успеваемости по физической культуре. </w:t>
      </w:r>
      <w:r w:rsidR="008C096C" w:rsidRPr="00120F23">
        <w:br/>
      </w:r>
    </w:p>
    <w:p w14:paraId="36A34570" w14:textId="77777777" w:rsidR="008C096C" w:rsidRPr="00120F23" w:rsidRDefault="004333BF" w:rsidP="00120F23">
      <w:r w:rsidRPr="00120F23">
        <w:t>840</w:t>
      </w:r>
      <w:r w:rsidR="008C096C" w:rsidRPr="00120F23">
        <w:t>. Особенностями организации физического воспитания в учреждениях для профессиональной подготовки детей и подростков являются:</w:t>
      </w:r>
      <w:r w:rsidR="008C096C" w:rsidRPr="00120F23">
        <w:br/>
        <w:t>а) увеличение моторной плотности занятий;</w:t>
      </w:r>
      <w:r w:rsidR="008C096C" w:rsidRPr="00120F23">
        <w:br/>
        <w:t>б) увеличение норм максимального учащения пульса;</w:t>
      </w:r>
      <w:r w:rsidR="008C096C" w:rsidRPr="00120F23">
        <w:br/>
      </w:r>
      <w:r w:rsidR="008C096C" w:rsidRPr="00120F23">
        <w:rPr>
          <w:b/>
        </w:rPr>
        <w:t>в) увеличение моторной плотности и норм учащения пульса на  специализированных уроках;</w:t>
      </w:r>
      <w:r w:rsidR="008C096C" w:rsidRPr="00120F23">
        <w:rPr>
          <w:b/>
        </w:rPr>
        <w:br/>
        <w:t>г) наличие упражнений профессионально-прикладного характера;</w:t>
      </w:r>
      <w:r w:rsidR="008C096C" w:rsidRPr="00120F23">
        <w:rPr>
          <w:b/>
        </w:rPr>
        <w:br/>
        <w:t xml:space="preserve">д) появление комплексных и специализированных уроков. </w:t>
      </w:r>
      <w:r w:rsidR="008C096C" w:rsidRPr="00120F23">
        <w:rPr>
          <w:b/>
        </w:rPr>
        <w:br/>
      </w:r>
    </w:p>
    <w:p w14:paraId="30ABBAB9" w14:textId="77777777" w:rsidR="008C096C" w:rsidRPr="00120F23" w:rsidRDefault="004333BF" w:rsidP="00120F23">
      <w:pPr>
        <w:rPr>
          <w:color w:val="000000"/>
        </w:rPr>
      </w:pPr>
      <w:r w:rsidRPr="00120F23">
        <w:t>841</w:t>
      </w:r>
      <w:r w:rsidR="008C096C" w:rsidRPr="00120F23">
        <w:t xml:space="preserve">. </w:t>
      </w:r>
      <w:r w:rsidR="008C096C" w:rsidRPr="00120F23">
        <w:rPr>
          <w:color w:val="000000"/>
        </w:rPr>
        <w:t>Суточная двигательная активность дошкольника восполняется в большей мере во время:                         </w:t>
      </w:r>
      <w:r w:rsidR="008C096C" w:rsidRPr="00120F23">
        <w:rPr>
          <w:color w:val="000000"/>
        </w:rPr>
        <w:br/>
        <w:t>а) утренней гимнастики</w:t>
      </w:r>
      <w:r w:rsidR="008C096C" w:rsidRPr="00120F23">
        <w:rPr>
          <w:color w:val="000000"/>
        </w:rPr>
        <w:br/>
        <w:t>б) занятий в спортивных секциях</w:t>
      </w:r>
      <w:r w:rsidR="008C096C" w:rsidRPr="00120F23">
        <w:rPr>
          <w:color w:val="000000"/>
        </w:rPr>
        <w:br/>
      </w:r>
      <w:r w:rsidR="008C096C" w:rsidRPr="00120F23">
        <w:rPr>
          <w:b/>
          <w:color w:val="000000"/>
        </w:rPr>
        <w:t>в) подвижных игр на воздухе</w:t>
      </w:r>
      <w:r w:rsidR="008C096C" w:rsidRPr="00120F23">
        <w:rPr>
          <w:color w:val="000000"/>
        </w:rPr>
        <w:t>       </w:t>
      </w:r>
      <w:r w:rsidR="008C096C" w:rsidRPr="00120F23">
        <w:rPr>
          <w:color w:val="000000"/>
        </w:rPr>
        <w:br/>
        <w:t>г) занятий по физическому воспитанию по программе ДО</w:t>
      </w:r>
      <w:r w:rsidR="008C096C" w:rsidRPr="00120F23">
        <w:rPr>
          <w:color w:val="000000"/>
        </w:rPr>
        <w:br/>
        <w:t>д) все вышеперечисленное верно</w:t>
      </w:r>
    </w:p>
    <w:p w14:paraId="4727074D" w14:textId="77777777" w:rsidR="008C096C" w:rsidRPr="00120F23" w:rsidRDefault="008C096C" w:rsidP="00120F23"/>
    <w:p w14:paraId="3F4FE260" w14:textId="77777777" w:rsidR="008C096C" w:rsidRPr="00120F23" w:rsidRDefault="004333BF" w:rsidP="00120F23">
      <w:r w:rsidRPr="00120F23">
        <w:t>842.</w:t>
      </w:r>
      <w:r w:rsidR="008C096C" w:rsidRPr="00120F23">
        <w:t xml:space="preserve"> Медицинский контроль за физическим воспитанием в образовательных учреждениях включает:</w:t>
      </w:r>
      <w:r w:rsidR="008C096C" w:rsidRPr="00120F23">
        <w:br/>
      </w:r>
      <w:r w:rsidR="008C096C" w:rsidRPr="00120F23">
        <w:rPr>
          <w:b/>
        </w:rPr>
        <w:t>а) наблюдение за состоянием и динамикой здоровья учащихся;</w:t>
      </w:r>
      <w:r w:rsidR="008C096C" w:rsidRPr="00120F23">
        <w:rPr>
          <w:b/>
        </w:rPr>
        <w:br/>
        <w:t>б) определение группы физического воспитания;</w:t>
      </w:r>
      <w:r w:rsidR="008C096C" w:rsidRPr="00120F23">
        <w:rPr>
          <w:b/>
        </w:rPr>
        <w:br/>
        <w:t>в) наблюдение за нагрузкой;</w:t>
      </w:r>
      <w:r w:rsidR="008C096C" w:rsidRPr="00120F23">
        <w:rPr>
          <w:b/>
        </w:rPr>
        <w:br/>
        <w:t>г) контроль за условиями проведения физического воспитания;</w:t>
      </w:r>
      <w:r w:rsidR="008C096C" w:rsidRPr="00120F23">
        <w:rPr>
          <w:b/>
        </w:rPr>
        <w:br/>
        <w:t>д) профилактику травматизма;</w:t>
      </w:r>
      <w:r w:rsidR="008C096C" w:rsidRPr="00120F23">
        <w:rPr>
          <w:b/>
        </w:rPr>
        <w:br/>
      </w:r>
      <w:r w:rsidR="008C096C" w:rsidRPr="00120F23">
        <w:t>е) контроль за уровнем физической подготовленности;</w:t>
      </w:r>
      <w:r w:rsidR="008C096C" w:rsidRPr="00120F23">
        <w:br/>
        <w:t xml:space="preserve">ж) гигиеническое обучение, воспитание и формирование мотивации к  регулярным занятиям физкультурой. </w:t>
      </w:r>
    </w:p>
    <w:p w14:paraId="76AC48B3" w14:textId="77777777" w:rsidR="008C096C" w:rsidRPr="00120F23" w:rsidRDefault="008C096C" w:rsidP="00120F23"/>
    <w:p w14:paraId="4A6DF456" w14:textId="77777777" w:rsidR="008C096C" w:rsidRPr="00120F23" w:rsidRDefault="004333BF" w:rsidP="00120F23">
      <w:r w:rsidRPr="00120F23">
        <w:t>843.</w:t>
      </w:r>
      <w:r w:rsidR="008C096C" w:rsidRPr="00120F23">
        <w:t xml:space="preserve"> К мерам профилактики травматизма во время занятий по физической культуре относятся: </w:t>
      </w:r>
      <w:r w:rsidR="008C096C" w:rsidRPr="00120F23">
        <w:br/>
      </w:r>
      <w:r w:rsidR="008C096C" w:rsidRPr="00120F23">
        <w:rPr>
          <w:b/>
        </w:rPr>
        <w:t xml:space="preserve">а) соответствие характера и организации физических упражнений возрасту, полу </w:t>
      </w:r>
      <w:r w:rsidR="008C096C" w:rsidRPr="00120F23">
        <w:rPr>
          <w:b/>
        </w:rPr>
        <w:br/>
        <w:t xml:space="preserve">и состоянию здоровья учащихся; </w:t>
      </w:r>
      <w:r w:rsidR="008C096C" w:rsidRPr="00120F23">
        <w:rPr>
          <w:b/>
        </w:rPr>
        <w:br/>
        <w:t xml:space="preserve">б) правильная организация разминки во время занятия; </w:t>
      </w:r>
      <w:r w:rsidR="008C096C" w:rsidRPr="00120F23">
        <w:rPr>
          <w:b/>
        </w:rPr>
        <w:br/>
        <w:t>в) подбор оборудования в соответствии с морфо-функциональными особенностями</w:t>
      </w:r>
      <w:r w:rsidR="008C096C" w:rsidRPr="00120F23">
        <w:rPr>
          <w:b/>
        </w:rPr>
        <w:br/>
        <w:t xml:space="preserve">учащихся; </w:t>
      </w:r>
      <w:r w:rsidR="008C096C" w:rsidRPr="00120F23">
        <w:rPr>
          <w:b/>
        </w:rPr>
        <w:br/>
        <w:t xml:space="preserve">г) исправность оборудования; </w:t>
      </w:r>
      <w:r w:rsidR="008C096C" w:rsidRPr="00120F23">
        <w:rPr>
          <w:b/>
        </w:rPr>
        <w:br/>
        <w:t xml:space="preserve">д) создание оптимальных санитарно-гигиенических условий; </w:t>
      </w:r>
      <w:r w:rsidR="008C096C" w:rsidRPr="00120F23">
        <w:rPr>
          <w:b/>
        </w:rPr>
        <w:br/>
        <w:t>е) обеспечение учащихся спортивной одеждой и обувью</w:t>
      </w:r>
      <w:r w:rsidR="008C096C" w:rsidRPr="00120F23">
        <w:t xml:space="preserve">; </w:t>
      </w:r>
      <w:r w:rsidR="008C096C" w:rsidRPr="00120F23">
        <w:br/>
        <w:t xml:space="preserve">ж) проведение инструктажа по технике безопасности; </w:t>
      </w:r>
      <w:r w:rsidR="008C096C" w:rsidRPr="00120F23">
        <w:br/>
        <w:t xml:space="preserve">з) оформление «уголков» техники безопасности.  </w:t>
      </w:r>
      <w:r w:rsidR="008C096C" w:rsidRPr="00120F23">
        <w:br/>
      </w:r>
    </w:p>
    <w:p w14:paraId="77436413" w14:textId="77777777" w:rsidR="008C096C" w:rsidRPr="00120F23" w:rsidRDefault="004333BF" w:rsidP="00120F23">
      <w:r w:rsidRPr="00120F23">
        <w:t>844</w:t>
      </w:r>
      <w:r w:rsidR="008C096C" w:rsidRPr="00120F23">
        <w:t>. К особенностям санитарно-технического оснащения спортивных залов относятся:</w:t>
      </w:r>
      <w:r w:rsidR="008C096C" w:rsidRPr="00120F23">
        <w:br/>
      </w:r>
      <w:r w:rsidR="008C096C" w:rsidRPr="00120F23">
        <w:rPr>
          <w:b/>
        </w:rPr>
        <w:t>а) ограждение отопительных приборов и окон;</w:t>
      </w:r>
      <w:r w:rsidR="008C096C" w:rsidRPr="00120F23">
        <w:rPr>
          <w:b/>
        </w:rPr>
        <w:br/>
        <w:t>б) применение специализированных типов светильников;</w:t>
      </w:r>
      <w:r w:rsidR="008C096C" w:rsidRPr="00120F23">
        <w:rPr>
          <w:b/>
        </w:rPr>
        <w:br/>
      </w:r>
      <w:r w:rsidR="008C096C" w:rsidRPr="00120F23">
        <w:t>в) наличие изолированной системы вытяжной вентиляции;</w:t>
      </w:r>
      <w:r w:rsidR="008C096C" w:rsidRPr="00120F23">
        <w:br/>
        <w:t>г) преимущественное применение фонарного остекления;</w:t>
      </w:r>
      <w:r w:rsidR="008C096C" w:rsidRPr="00120F23">
        <w:br/>
      </w:r>
      <w:r w:rsidR="008C096C" w:rsidRPr="00120F23">
        <w:rPr>
          <w:b/>
        </w:rPr>
        <w:t xml:space="preserve">д) снижение расчетной температуры воздуха по сравнению с классными помещениями; </w:t>
      </w:r>
      <w:r w:rsidR="008C096C" w:rsidRPr="00120F23">
        <w:rPr>
          <w:b/>
        </w:rPr>
        <w:br/>
      </w:r>
      <w:r w:rsidR="008C096C" w:rsidRPr="00120F23">
        <w:t>е) повышение расчетной температуры воздуха по сравнению с классными помещениями;</w:t>
      </w:r>
      <w:r w:rsidR="008C096C" w:rsidRPr="00120F23">
        <w:br/>
      </w:r>
      <w:r w:rsidR="008C096C" w:rsidRPr="00120F23">
        <w:rPr>
          <w:b/>
        </w:rPr>
        <w:t>ж) снижение норм освещенности по сравнению с классными помещениями;</w:t>
      </w:r>
      <w:r w:rsidR="008C096C" w:rsidRPr="00120F23">
        <w:rPr>
          <w:b/>
        </w:rPr>
        <w:br/>
      </w:r>
      <w:r w:rsidR="008C096C" w:rsidRPr="00120F23">
        <w:t xml:space="preserve">з) повышение норм освещенности по сравнению с классными помещениями.  </w:t>
      </w:r>
      <w:r w:rsidR="008C096C" w:rsidRPr="00120F23">
        <w:br/>
      </w:r>
    </w:p>
    <w:p w14:paraId="6F632F20" w14:textId="77777777" w:rsidR="008C096C" w:rsidRPr="00120F23" w:rsidRDefault="004333BF" w:rsidP="00120F23">
      <w:r w:rsidRPr="00120F23">
        <w:t>845</w:t>
      </w:r>
      <w:r w:rsidR="008C096C" w:rsidRPr="00120F23">
        <w:t xml:space="preserve">. Абсолютными противопоказаниями к проведению водного закаливания являются: </w:t>
      </w:r>
      <w:r w:rsidR="008C096C" w:rsidRPr="00120F23">
        <w:br/>
        <w:t xml:space="preserve">а) частые простудные заболевания; </w:t>
      </w:r>
      <w:r w:rsidR="008C096C" w:rsidRPr="00120F23">
        <w:br/>
      </w:r>
      <w:r w:rsidR="008C096C" w:rsidRPr="00120F23">
        <w:rPr>
          <w:b/>
        </w:rPr>
        <w:t xml:space="preserve">б) острые воспалительные процессы; </w:t>
      </w:r>
      <w:r w:rsidR="008C096C" w:rsidRPr="00120F23">
        <w:rPr>
          <w:b/>
        </w:rPr>
        <w:br/>
        <w:t>в) пороки сердца в стадии субкомпенсации;</w:t>
      </w:r>
      <w:r w:rsidR="008C096C" w:rsidRPr="00120F23">
        <w:rPr>
          <w:b/>
        </w:rPr>
        <w:br/>
      </w:r>
      <w:r w:rsidR="008C096C" w:rsidRPr="00120F23">
        <w:t xml:space="preserve">г) реконвалесценции после простудных заболеваний.  </w:t>
      </w:r>
      <w:r w:rsidR="008C096C" w:rsidRPr="00120F23">
        <w:br/>
      </w:r>
    </w:p>
    <w:p w14:paraId="4B13D323" w14:textId="77777777" w:rsidR="008C096C" w:rsidRPr="00120F23" w:rsidRDefault="004333BF" w:rsidP="00120F23">
      <w:r w:rsidRPr="00120F23">
        <w:t>846</w:t>
      </w:r>
      <w:r w:rsidR="008C096C" w:rsidRPr="00120F23">
        <w:t xml:space="preserve">. Определить степень закаленности организма позволяет: </w:t>
      </w:r>
      <w:r w:rsidR="008C096C" w:rsidRPr="00120F23">
        <w:br/>
      </w:r>
      <w:r w:rsidR="008C096C" w:rsidRPr="00120F23">
        <w:rPr>
          <w:b/>
        </w:rPr>
        <w:t xml:space="preserve">а) исследование теплоощущения; </w:t>
      </w:r>
      <w:r w:rsidR="008C096C" w:rsidRPr="00120F23">
        <w:rPr>
          <w:b/>
        </w:rPr>
        <w:br/>
        <w:t>б) исследование сосудистой реакции на охлаждение;</w:t>
      </w:r>
      <w:r w:rsidR="008C096C" w:rsidRPr="00120F23">
        <w:rPr>
          <w:b/>
        </w:rPr>
        <w:br/>
        <w:t xml:space="preserve">в) исследование термоасимметрии; </w:t>
      </w:r>
      <w:r w:rsidR="008C096C" w:rsidRPr="00120F23">
        <w:rPr>
          <w:b/>
        </w:rPr>
        <w:br/>
      </w:r>
      <w:r w:rsidR="008C096C" w:rsidRPr="00120F23">
        <w:t xml:space="preserve">г) исследование средневзвешенной температуры кожи; </w:t>
      </w:r>
      <w:r w:rsidR="008C096C" w:rsidRPr="00120F23">
        <w:br/>
        <w:t xml:space="preserve">д) изучение заболеваемости; </w:t>
      </w:r>
      <w:r w:rsidR="008C096C" w:rsidRPr="00120F23">
        <w:br/>
      </w:r>
      <w:r w:rsidR="008C096C" w:rsidRPr="00120F23">
        <w:rPr>
          <w:b/>
        </w:rPr>
        <w:t xml:space="preserve">е) изучение заболеваемости простудными заболеваниями; </w:t>
      </w:r>
      <w:r w:rsidR="008C096C" w:rsidRPr="00120F23">
        <w:rPr>
          <w:b/>
        </w:rPr>
        <w:br/>
        <w:t xml:space="preserve">ж) исследование иммунологической резистентности. </w:t>
      </w:r>
      <w:r w:rsidR="008C096C" w:rsidRPr="00120F23">
        <w:rPr>
          <w:b/>
        </w:rPr>
        <w:br/>
      </w:r>
    </w:p>
    <w:p w14:paraId="5297D0F0" w14:textId="77777777" w:rsidR="008C096C" w:rsidRPr="00120F23" w:rsidRDefault="004333BF" w:rsidP="00120F23">
      <w:r w:rsidRPr="00120F23">
        <w:t>847</w:t>
      </w:r>
      <w:r w:rsidR="008C096C" w:rsidRPr="00120F23">
        <w:t>. К факторам , закаливающим и повышающим иммунорезистентность организма относятся :</w:t>
      </w:r>
      <w:r w:rsidR="008C096C" w:rsidRPr="00120F23">
        <w:br/>
      </w:r>
      <w:r w:rsidR="008C096C" w:rsidRPr="00120F23">
        <w:rPr>
          <w:b/>
        </w:rPr>
        <w:t>а) оптимальная двигательная активность;</w:t>
      </w:r>
      <w:r w:rsidR="008C096C" w:rsidRPr="00120F23">
        <w:rPr>
          <w:b/>
        </w:rPr>
        <w:br/>
        <w:t>б) рациональное питание;</w:t>
      </w:r>
      <w:r w:rsidR="008C096C" w:rsidRPr="00120F23">
        <w:rPr>
          <w:b/>
        </w:rPr>
        <w:br/>
        <w:t>в) воздушные и водные процедуры;</w:t>
      </w:r>
      <w:r w:rsidR="008C096C" w:rsidRPr="00120F23">
        <w:rPr>
          <w:b/>
        </w:rPr>
        <w:br/>
        <w:t>г) пульсирующий микроклимат;</w:t>
      </w:r>
      <w:r w:rsidR="008C096C" w:rsidRPr="00120F23">
        <w:rPr>
          <w:b/>
        </w:rPr>
        <w:br/>
        <w:t>д) ультрафиолетовое облучение;</w:t>
      </w:r>
      <w:r w:rsidR="008C096C" w:rsidRPr="00120F23">
        <w:rPr>
          <w:b/>
        </w:rPr>
        <w:br/>
        <w:t>е) массаж и рефлексотерапия;</w:t>
      </w:r>
      <w:r w:rsidR="008C096C" w:rsidRPr="00120F23">
        <w:rPr>
          <w:b/>
        </w:rPr>
        <w:br/>
        <w:t>ж) благоприятный психологический микроклимат;</w:t>
      </w:r>
      <w:r w:rsidR="008C096C" w:rsidRPr="00120F23">
        <w:br/>
        <w:t xml:space="preserve">з) одежда, соответствующая микроклимату. </w:t>
      </w:r>
      <w:r w:rsidR="008C096C" w:rsidRPr="00120F23">
        <w:br/>
      </w:r>
      <w:r w:rsidR="008C096C" w:rsidRPr="00120F23">
        <w:br/>
      </w:r>
      <w:r w:rsidRPr="00120F23">
        <w:t>848</w:t>
      </w:r>
      <w:r w:rsidR="008C096C" w:rsidRPr="00120F23">
        <w:t>. Ультрафиолетовый дефицит у детей и подростков может быть связан с:</w:t>
      </w:r>
      <w:r w:rsidR="008C096C" w:rsidRPr="00120F23">
        <w:br/>
      </w:r>
      <w:r w:rsidR="008C096C" w:rsidRPr="00120F23">
        <w:rPr>
          <w:b/>
        </w:rPr>
        <w:t>а) климато-географическими условиями;</w:t>
      </w:r>
      <w:r w:rsidR="008C096C" w:rsidRPr="00120F23">
        <w:rPr>
          <w:b/>
        </w:rPr>
        <w:br/>
        <w:t>б) недостаточным пребыванием в условиях открытого воздуха;</w:t>
      </w:r>
      <w:r w:rsidR="008C096C" w:rsidRPr="00120F23">
        <w:rPr>
          <w:b/>
        </w:rPr>
        <w:br/>
        <w:t>в) загрязнением атмосферного воздуха;</w:t>
      </w:r>
      <w:r w:rsidR="008C096C" w:rsidRPr="00120F23">
        <w:rPr>
          <w:b/>
        </w:rPr>
        <w:br/>
      </w:r>
      <w:r w:rsidR="008C096C" w:rsidRPr="00120F23">
        <w:t xml:space="preserve">г) недостаточным естественным освещением помещений. </w:t>
      </w:r>
      <w:r w:rsidR="008C096C" w:rsidRPr="00120F23">
        <w:br/>
      </w:r>
    </w:p>
    <w:p w14:paraId="25375E42" w14:textId="77777777" w:rsidR="008C096C" w:rsidRPr="00120F23" w:rsidRDefault="004333BF" w:rsidP="00120F23">
      <w:r w:rsidRPr="00120F23">
        <w:t>849</w:t>
      </w:r>
      <w:r w:rsidR="008C096C" w:rsidRPr="00120F23">
        <w:t>. Профилактическое ультрафиолетовое облучение детей и подростков следует проводить</w:t>
      </w:r>
      <w:r w:rsidR="008C096C" w:rsidRPr="00120F23">
        <w:br/>
        <w:t>а) в осенне-зимний период во всех учреждениях;</w:t>
      </w:r>
      <w:r w:rsidR="008C096C" w:rsidRPr="00120F23">
        <w:br/>
      </w:r>
      <w:r w:rsidR="008C096C" w:rsidRPr="00120F23">
        <w:rPr>
          <w:b/>
        </w:rPr>
        <w:t>б) в районах севернее 57 градуса северной широты;</w:t>
      </w:r>
      <w:r w:rsidR="008C096C" w:rsidRPr="00120F23">
        <w:rPr>
          <w:b/>
        </w:rPr>
        <w:br/>
        <w:t xml:space="preserve">в) устанавливая источники ультрафиолетового излучения в системах общего </w:t>
      </w:r>
      <w:r w:rsidR="008C096C" w:rsidRPr="00120F23">
        <w:rPr>
          <w:b/>
        </w:rPr>
        <w:br/>
        <w:t>освещения;</w:t>
      </w:r>
      <w:r w:rsidR="008C096C" w:rsidRPr="00120F23">
        <w:rPr>
          <w:b/>
        </w:rPr>
        <w:br/>
        <w:t>г) в медицинских кабинетах;</w:t>
      </w:r>
      <w:r w:rsidR="008C096C" w:rsidRPr="00120F23">
        <w:rPr>
          <w:b/>
        </w:rPr>
        <w:br/>
        <w:t xml:space="preserve">д) в фотариях. </w:t>
      </w:r>
      <w:r w:rsidR="008C096C" w:rsidRPr="00120F23">
        <w:rPr>
          <w:b/>
        </w:rPr>
        <w:br/>
      </w:r>
    </w:p>
    <w:p w14:paraId="5827C000" w14:textId="77777777" w:rsidR="008C096C" w:rsidRPr="00120F23" w:rsidRDefault="004333BF" w:rsidP="00120F23">
      <w:r w:rsidRPr="00120F23">
        <w:t>850</w:t>
      </w:r>
      <w:r w:rsidR="008C096C" w:rsidRPr="00120F23">
        <w:t>. Световоздушные ванны, как закаливающие процедуры, проводятся:</w:t>
      </w:r>
      <w:r w:rsidR="008C096C" w:rsidRPr="00120F23">
        <w:br/>
      </w:r>
      <w:r w:rsidR="008C096C" w:rsidRPr="00120F23">
        <w:rPr>
          <w:b/>
        </w:rPr>
        <w:t>а) в утренние часы;</w:t>
      </w:r>
      <w:r w:rsidR="008C096C" w:rsidRPr="00120F23">
        <w:rPr>
          <w:b/>
        </w:rPr>
        <w:br/>
      </w:r>
      <w:r w:rsidR="008C096C" w:rsidRPr="00120F23">
        <w:t>б) в дневные часы;</w:t>
      </w:r>
      <w:r w:rsidR="008C096C" w:rsidRPr="00120F23">
        <w:br/>
        <w:t>в) в вечерние часы;</w:t>
      </w:r>
      <w:r w:rsidR="008C096C" w:rsidRPr="00120F23">
        <w:br/>
        <w:t>г) с постоянной продолжительностью;</w:t>
      </w:r>
      <w:r w:rsidR="008C096C" w:rsidRPr="00120F23">
        <w:br/>
      </w:r>
      <w:r w:rsidR="008C096C" w:rsidRPr="00120F23">
        <w:rPr>
          <w:b/>
        </w:rPr>
        <w:t>д) с постепенным увеличением их продолжительности;</w:t>
      </w:r>
      <w:r w:rsidR="008C096C" w:rsidRPr="00120F23">
        <w:rPr>
          <w:b/>
        </w:rPr>
        <w:br/>
      </w:r>
      <w:r w:rsidR="008C096C" w:rsidRPr="00120F23">
        <w:t>е) когда ребенок находится в состоянии покоя;</w:t>
      </w:r>
      <w:r w:rsidR="008C096C" w:rsidRPr="00120F23">
        <w:br/>
      </w:r>
      <w:r w:rsidR="008C096C" w:rsidRPr="00120F23">
        <w:rPr>
          <w:b/>
        </w:rPr>
        <w:t xml:space="preserve">ж) когда ребенок находится в движении. </w:t>
      </w:r>
      <w:r w:rsidR="008C096C" w:rsidRPr="00120F23">
        <w:rPr>
          <w:b/>
        </w:rPr>
        <w:br/>
      </w:r>
    </w:p>
    <w:p w14:paraId="07FD986B" w14:textId="77777777" w:rsidR="008C096C" w:rsidRPr="00120F23" w:rsidRDefault="004333BF" w:rsidP="00120F23">
      <w:pPr>
        <w:widowControl w:val="0"/>
        <w:autoSpaceDE w:val="0"/>
        <w:autoSpaceDN w:val="0"/>
        <w:adjustRightInd w:val="0"/>
      </w:pPr>
      <w:r w:rsidRPr="00120F23">
        <w:t>851</w:t>
      </w:r>
      <w:r w:rsidR="008C096C" w:rsidRPr="00120F23">
        <w:t>. Использование сауны для детей и подростков возможно:</w:t>
      </w:r>
      <w:r w:rsidR="008C096C" w:rsidRPr="00120F23">
        <w:br/>
      </w:r>
      <w:r w:rsidR="008C096C" w:rsidRPr="00120F23">
        <w:rPr>
          <w:b/>
        </w:rPr>
        <w:t>а) при отсутствии противопоказаний по состоянию здоровья;</w:t>
      </w:r>
      <w:r w:rsidR="008C096C" w:rsidRPr="00120F23">
        <w:rPr>
          <w:b/>
        </w:rPr>
        <w:br/>
      </w:r>
      <w:r w:rsidR="008C096C" w:rsidRPr="00120F23">
        <w:t>б) без использования контрастных процедур;</w:t>
      </w:r>
      <w:r w:rsidR="008C096C" w:rsidRPr="00120F23">
        <w:br/>
      </w:r>
      <w:r w:rsidR="008C096C" w:rsidRPr="00120F23">
        <w:rPr>
          <w:b/>
        </w:rPr>
        <w:t xml:space="preserve">в) при сокращении времени пребывания; </w:t>
      </w:r>
      <w:r w:rsidR="008C096C" w:rsidRPr="00120F23">
        <w:rPr>
          <w:b/>
        </w:rPr>
        <w:br/>
        <w:t xml:space="preserve">г) при снижении температуры воздуха; </w:t>
      </w:r>
      <w:r w:rsidR="008C096C" w:rsidRPr="00120F23">
        <w:rPr>
          <w:b/>
        </w:rPr>
        <w:br/>
      </w:r>
      <w:r w:rsidR="008C096C" w:rsidRPr="00120F23">
        <w:t xml:space="preserve">д) только для детей среднего и старшего школьного возраста.  </w:t>
      </w:r>
      <w:r w:rsidR="008C096C" w:rsidRPr="00120F23">
        <w:br/>
      </w:r>
      <w:r w:rsidR="008C096C" w:rsidRPr="00120F23">
        <w:br/>
      </w:r>
      <w:r w:rsidRPr="00120F23">
        <w:t>852</w:t>
      </w:r>
      <w:r w:rsidR="008C096C" w:rsidRPr="00120F23">
        <w:t>. К основным принципам закаливания относятся:</w:t>
      </w:r>
    </w:p>
    <w:p w14:paraId="26CD013D" w14:textId="77777777" w:rsidR="008C096C" w:rsidRPr="00120F23" w:rsidRDefault="008C096C" w:rsidP="00120F23">
      <w:pPr>
        <w:widowControl w:val="0"/>
        <w:numPr>
          <w:ilvl w:val="0"/>
          <w:numId w:val="100"/>
        </w:numPr>
        <w:tabs>
          <w:tab w:val="clear" w:pos="1080"/>
        </w:tabs>
        <w:autoSpaceDE w:val="0"/>
        <w:autoSpaceDN w:val="0"/>
        <w:adjustRightInd w:val="0"/>
        <w:ind w:left="0" w:firstLine="0"/>
        <w:jc w:val="both"/>
        <w:rPr>
          <w:b/>
        </w:rPr>
      </w:pPr>
      <w:r w:rsidRPr="00120F23">
        <w:rPr>
          <w:b/>
        </w:rPr>
        <w:t xml:space="preserve">Учет состояния здоровья </w:t>
      </w:r>
    </w:p>
    <w:p w14:paraId="21B535C3" w14:textId="77777777" w:rsidR="008C096C" w:rsidRPr="00120F23" w:rsidRDefault="008C096C" w:rsidP="00120F23">
      <w:pPr>
        <w:widowControl w:val="0"/>
        <w:numPr>
          <w:ilvl w:val="0"/>
          <w:numId w:val="100"/>
        </w:numPr>
        <w:tabs>
          <w:tab w:val="clear" w:pos="1080"/>
        </w:tabs>
        <w:autoSpaceDE w:val="0"/>
        <w:autoSpaceDN w:val="0"/>
        <w:adjustRightInd w:val="0"/>
        <w:ind w:left="0" w:firstLine="0"/>
        <w:jc w:val="both"/>
        <w:rPr>
          <w:b/>
        </w:rPr>
      </w:pPr>
      <w:r w:rsidRPr="00120F23">
        <w:rPr>
          <w:b/>
        </w:rPr>
        <w:t xml:space="preserve">Постепенность </w:t>
      </w:r>
    </w:p>
    <w:p w14:paraId="3FDC40F2" w14:textId="77777777" w:rsidR="008C096C" w:rsidRPr="00120F23" w:rsidRDefault="008C096C" w:rsidP="00120F23">
      <w:pPr>
        <w:widowControl w:val="0"/>
        <w:numPr>
          <w:ilvl w:val="0"/>
          <w:numId w:val="100"/>
        </w:numPr>
        <w:tabs>
          <w:tab w:val="clear" w:pos="1080"/>
        </w:tabs>
        <w:autoSpaceDE w:val="0"/>
        <w:autoSpaceDN w:val="0"/>
        <w:adjustRightInd w:val="0"/>
        <w:ind w:left="0" w:firstLine="0"/>
        <w:jc w:val="both"/>
        <w:rPr>
          <w:b/>
        </w:rPr>
      </w:pPr>
      <w:r w:rsidRPr="00120F23">
        <w:rPr>
          <w:b/>
        </w:rPr>
        <w:t xml:space="preserve">Комплексность </w:t>
      </w:r>
    </w:p>
    <w:p w14:paraId="7FB46C36" w14:textId="77777777" w:rsidR="008C096C" w:rsidRPr="00120F23" w:rsidRDefault="008C096C" w:rsidP="00120F23">
      <w:pPr>
        <w:widowControl w:val="0"/>
        <w:numPr>
          <w:ilvl w:val="0"/>
          <w:numId w:val="100"/>
        </w:numPr>
        <w:tabs>
          <w:tab w:val="clear" w:pos="1080"/>
        </w:tabs>
        <w:autoSpaceDE w:val="0"/>
        <w:autoSpaceDN w:val="0"/>
        <w:adjustRightInd w:val="0"/>
        <w:ind w:left="0" w:firstLine="0"/>
        <w:jc w:val="both"/>
      </w:pPr>
      <w:r w:rsidRPr="00120F23">
        <w:t>Доступность</w:t>
      </w:r>
    </w:p>
    <w:p w14:paraId="47A84DD3" w14:textId="77777777" w:rsidR="004333BF" w:rsidRPr="00120F23" w:rsidRDefault="004333BF" w:rsidP="00120F23">
      <w:pPr>
        <w:widowControl w:val="0"/>
        <w:autoSpaceDE w:val="0"/>
        <w:autoSpaceDN w:val="0"/>
        <w:adjustRightInd w:val="0"/>
        <w:jc w:val="both"/>
      </w:pPr>
    </w:p>
    <w:p w14:paraId="1EBE7B62" w14:textId="77777777" w:rsidR="008C096C" w:rsidRPr="00120F23" w:rsidRDefault="004333BF" w:rsidP="00120F23">
      <w:r w:rsidRPr="00120F23">
        <w:t>853</w:t>
      </w:r>
      <w:r w:rsidR="008C096C" w:rsidRPr="00120F23">
        <w:t>. Организация физического воспитания и закаливания в детских домах и школах- интернатах предусматривает:</w:t>
      </w:r>
      <w:r w:rsidR="008C096C" w:rsidRPr="00120F23">
        <w:br/>
      </w:r>
      <w:r w:rsidR="008C096C" w:rsidRPr="00120F23">
        <w:rPr>
          <w:b/>
        </w:rPr>
        <w:t>а) осуществление физического воспитания в соответствии с типовыми программами</w:t>
      </w:r>
      <w:r w:rsidR="008C096C" w:rsidRPr="00120F23">
        <w:rPr>
          <w:b/>
        </w:rPr>
        <w:br/>
        <w:t>физического воспитания</w:t>
      </w:r>
      <w:r w:rsidR="008C096C" w:rsidRPr="00120F23">
        <w:rPr>
          <w:b/>
        </w:rPr>
        <w:br/>
        <w:t>б) распределение медицинским персоналом детей на группы физического воспитания</w:t>
      </w:r>
      <w:r w:rsidR="008C096C" w:rsidRPr="00120F23">
        <w:rPr>
          <w:b/>
        </w:rPr>
        <w:br/>
        <w:t>в) ежедневное проведение спортивного часа на открытом воздухе</w:t>
      </w:r>
      <w:r w:rsidR="008C096C" w:rsidRPr="00120F23">
        <w:rPr>
          <w:b/>
        </w:rPr>
        <w:br/>
        <w:t>г) ежемесячное проведение дня здоровья</w:t>
      </w:r>
      <w:r w:rsidR="008C096C" w:rsidRPr="00120F23">
        <w:rPr>
          <w:b/>
        </w:rPr>
        <w:br/>
        <w:t>д) обучение плаванию</w:t>
      </w:r>
      <w:r w:rsidR="008C096C" w:rsidRPr="00120F23">
        <w:t xml:space="preserve">   </w:t>
      </w:r>
    </w:p>
    <w:p w14:paraId="0C902F61" w14:textId="77777777" w:rsidR="008C096C" w:rsidRPr="00120F23" w:rsidRDefault="008C096C" w:rsidP="00120F23"/>
    <w:p w14:paraId="12764860" w14:textId="77777777" w:rsidR="008C096C" w:rsidRPr="00120F23" w:rsidRDefault="004333BF" w:rsidP="00120F23">
      <w:pPr>
        <w:rPr>
          <w:b/>
          <w:bCs/>
        </w:rPr>
      </w:pPr>
      <w:r w:rsidRPr="00120F23">
        <w:t>854</w:t>
      </w:r>
      <w:r w:rsidR="008C096C" w:rsidRPr="00120F23">
        <w:t>. Физиолого-гигиеническими принципами организации трудового и профессионального обучения являются:</w:t>
      </w:r>
      <w:r w:rsidR="008C096C" w:rsidRPr="00120F23">
        <w:br/>
      </w:r>
      <w:r w:rsidR="008C096C" w:rsidRPr="00120F23">
        <w:rPr>
          <w:b/>
        </w:rPr>
        <w:t>а) учет возраста , пола;</w:t>
      </w:r>
      <w:r w:rsidR="008C096C" w:rsidRPr="00120F23">
        <w:rPr>
          <w:b/>
        </w:rPr>
        <w:br/>
        <w:t>б) учет состояния здоровья;</w:t>
      </w:r>
      <w:r w:rsidR="008C096C" w:rsidRPr="00120F23">
        <w:rPr>
          <w:b/>
        </w:rPr>
        <w:br/>
        <w:t>в) системность в организации и проведении обучения;</w:t>
      </w:r>
      <w:r w:rsidR="008C096C" w:rsidRPr="00120F23">
        <w:rPr>
          <w:b/>
        </w:rPr>
        <w:br/>
        <w:t>г) комплексность в организации и проведении обучения;</w:t>
      </w:r>
      <w:r w:rsidR="008C096C" w:rsidRPr="00120F23">
        <w:rPr>
          <w:b/>
        </w:rPr>
        <w:br/>
        <w:t xml:space="preserve">д) постепенное увеличение нагрузок; </w:t>
      </w:r>
      <w:r w:rsidR="008C096C" w:rsidRPr="00120F23">
        <w:rPr>
          <w:b/>
        </w:rPr>
        <w:br/>
      </w:r>
      <w:r w:rsidR="008C096C" w:rsidRPr="00120F23">
        <w:t>е) постоянство физических и других видов нагрузок, оказывающее адаптирующее</w:t>
      </w:r>
      <w:r w:rsidR="008C096C" w:rsidRPr="00120F23">
        <w:br/>
        <w:t xml:space="preserve">воздействие на организм. </w:t>
      </w:r>
      <w:r w:rsidR="008C096C" w:rsidRPr="00120F23">
        <w:br/>
      </w:r>
      <w:r w:rsidR="008C096C" w:rsidRPr="00120F23">
        <w:br/>
      </w:r>
      <w:r w:rsidRPr="00120F23">
        <w:t>855</w:t>
      </w:r>
      <w:r w:rsidR="00D46CE6" w:rsidRPr="00120F23">
        <w:t xml:space="preserve"> </w:t>
      </w:r>
      <w:r w:rsidR="008C096C" w:rsidRPr="00120F23">
        <w:t xml:space="preserve">. К мерам профилактики травматизма во время трудового обучения и труда детей и подростков относятся: </w:t>
      </w:r>
      <w:r w:rsidR="008C096C" w:rsidRPr="00120F23">
        <w:br/>
      </w:r>
      <w:r w:rsidR="008C096C" w:rsidRPr="00120F23">
        <w:rPr>
          <w:b/>
        </w:rPr>
        <w:t xml:space="preserve">а) соответствие характера и организации трудовой деятельности возрасту, полу </w:t>
      </w:r>
      <w:r w:rsidR="008C096C" w:rsidRPr="00120F23">
        <w:rPr>
          <w:b/>
        </w:rPr>
        <w:br/>
        <w:t xml:space="preserve">и состоянию здоровья учащихся; </w:t>
      </w:r>
      <w:r w:rsidR="008C096C" w:rsidRPr="00120F23">
        <w:rPr>
          <w:b/>
        </w:rPr>
        <w:br/>
        <w:t xml:space="preserve">б) подбор оборудования и инструментария в соответствии с морфо- функциональными особенностями учащихся; </w:t>
      </w:r>
      <w:r w:rsidR="008C096C" w:rsidRPr="00120F23">
        <w:rPr>
          <w:b/>
        </w:rPr>
        <w:br/>
        <w:t xml:space="preserve">в) создание оптимальных санитарно-гигиенических условий; </w:t>
      </w:r>
      <w:r w:rsidR="008C096C" w:rsidRPr="00120F23">
        <w:rPr>
          <w:b/>
        </w:rPr>
        <w:br/>
        <w:t xml:space="preserve">г) обеспечение учащихся спецодеждой и средствами индивидуальной защиты; </w:t>
      </w:r>
      <w:r w:rsidR="008C096C" w:rsidRPr="00120F23">
        <w:rPr>
          <w:b/>
        </w:rPr>
        <w:br/>
        <w:t xml:space="preserve">д) оформление «уголков» техники безопасности; </w:t>
      </w:r>
      <w:r w:rsidR="008C096C" w:rsidRPr="00120F23">
        <w:rPr>
          <w:b/>
        </w:rPr>
        <w:br/>
        <w:t xml:space="preserve">е) проведение инструктажа по технике безопасности.  </w:t>
      </w:r>
      <w:r w:rsidR="008C096C" w:rsidRPr="00120F23">
        <w:rPr>
          <w:b/>
        </w:rPr>
        <w:br/>
      </w:r>
      <w:r w:rsidR="008C096C" w:rsidRPr="00120F23">
        <w:rPr>
          <w:b/>
        </w:rPr>
        <w:br/>
      </w:r>
      <w:r w:rsidRPr="00120F23">
        <w:t>856</w:t>
      </w:r>
      <w:r w:rsidR="008C096C" w:rsidRPr="00120F23">
        <w:t xml:space="preserve">. Повышенная чувствительность подростков к химическим веществам объясняется: </w:t>
      </w:r>
      <w:r w:rsidR="008C096C" w:rsidRPr="00120F23">
        <w:br/>
      </w:r>
      <w:r w:rsidR="008C096C" w:rsidRPr="00120F23">
        <w:rPr>
          <w:b/>
        </w:rPr>
        <w:t>а) сниженным порогом возбудимости центральной нервной системы подростков;</w:t>
      </w:r>
      <w:r w:rsidR="008C096C" w:rsidRPr="00120F23">
        <w:rPr>
          <w:b/>
        </w:rPr>
        <w:br/>
      </w:r>
      <w:r w:rsidR="008C096C" w:rsidRPr="00120F23">
        <w:t>б) повышенным порогом возбудимости центральной нервной системы  подростков;</w:t>
      </w:r>
      <w:r w:rsidR="008C096C" w:rsidRPr="00120F23">
        <w:br/>
      </w:r>
      <w:r w:rsidR="008C096C" w:rsidRPr="00120F23">
        <w:rPr>
          <w:b/>
        </w:rPr>
        <w:t>в) неустойчивостью эндокринной и вегетативной регуляции у подростков;</w:t>
      </w:r>
      <w:r w:rsidR="008C096C" w:rsidRPr="00120F23">
        <w:rPr>
          <w:b/>
        </w:rPr>
        <w:br/>
      </w:r>
      <w:r w:rsidR="008C096C" w:rsidRPr="00120F23">
        <w:t>г) инертностью эндокринной и вегетативной регуляции у подростков;</w:t>
      </w:r>
      <w:r w:rsidR="008C096C" w:rsidRPr="00120F23">
        <w:br/>
      </w:r>
      <w:r w:rsidR="008C096C" w:rsidRPr="00120F23">
        <w:rPr>
          <w:b/>
        </w:rPr>
        <w:t>д) большей скоростью кровотока и легочной вентиляции;</w:t>
      </w:r>
      <w:r w:rsidR="008C096C" w:rsidRPr="00120F23">
        <w:rPr>
          <w:b/>
        </w:rPr>
        <w:br/>
      </w:r>
      <w:r w:rsidR="008C096C" w:rsidRPr="00120F23">
        <w:t xml:space="preserve">е) меньшей скоростью кровотока и легочной вентиляции.  </w:t>
      </w:r>
      <w:r w:rsidR="008C096C" w:rsidRPr="00120F23">
        <w:br/>
      </w:r>
      <w:r w:rsidR="008C096C" w:rsidRPr="00120F23">
        <w:br/>
      </w:r>
      <w:r w:rsidRPr="00120F23">
        <w:t>857</w:t>
      </w:r>
      <w:r w:rsidR="008C096C" w:rsidRPr="00120F23">
        <w:t xml:space="preserve">. </w:t>
      </w:r>
      <w:r w:rsidR="008C096C" w:rsidRPr="00120F23">
        <w:rPr>
          <w:rStyle w:val="ae"/>
        </w:rPr>
        <w:t>Для учащихся 1-го класса продолжительность урока должна составлять (минуты):</w:t>
      </w:r>
      <w:r w:rsidR="008C096C" w:rsidRPr="00120F23">
        <w:rPr>
          <w:b/>
        </w:rPr>
        <w:br/>
      </w:r>
      <w:r w:rsidR="008C096C" w:rsidRPr="00120F23">
        <w:t>а) 45</w:t>
      </w:r>
      <w:r w:rsidR="008C096C" w:rsidRPr="00120F23">
        <w:br/>
        <w:t>б) 40</w:t>
      </w:r>
      <w:r w:rsidR="008C096C" w:rsidRPr="00120F23">
        <w:br/>
        <w:t>в) 25</w:t>
      </w:r>
      <w:r w:rsidR="008C096C" w:rsidRPr="00120F23">
        <w:br/>
      </w:r>
      <w:r w:rsidR="008C096C" w:rsidRPr="00120F23">
        <w:rPr>
          <w:b/>
          <w:bCs/>
        </w:rPr>
        <w:t>г) 35</w:t>
      </w:r>
    </w:p>
    <w:p w14:paraId="5EC33DD3" w14:textId="77777777" w:rsidR="008C096C" w:rsidRPr="00120F23" w:rsidRDefault="008C096C" w:rsidP="00120F23"/>
    <w:p w14:paraId="0327B547" w14:textId="77777777" w:rsidR="008C096C" w:rsidRPr="00120F23" w:rsidRDefault="004333BF" w:rsidP="00120F23">
      <w:r w:rsidRPr="00120F23">
        <w:t>858</w:t>
      </w:r>
      <w:r w:rsidR="008C096C" w:rsidRPr="00120F23">
        <w:t xml:space="preserve">. Лечебно-оздоровительными мероприятиями в процессе профессионального обучения подростков, направленными на облегчение адаптации к нему, являются: </w:t>
      </w:r>
      <w:r w:rsidR="008C096C" w:rsidRPr="00120F23">
        <w:br/>
        <w:t xml:space="preserve">а) вакцинопрофилактика; </w:t>
      </w:r>
      <w:r w:rsidR="008C096C" w:rsidRPr="00120F23">
        <w:br/>
        <w:t xml:space="preserve">б) предварительная врачебно-профессиональная консультация; </w:t>
      </w:r>
      <w:r w:rsidR="008C096C" w:rsidRPr="00120F23">
        <w:br/>
      </w:r>
      <w:r w:rsidR="008C096C" w:rsidRPr="00120F23">
        <w:rPr>
          <w:b/>
        </w:rPr>
        <w:t xml:space="preserve">в) периодические медицинские осмотры подростков; </w:t>
      </w:r>
      <w:r w:rsidR="008C096C" w:rsidRPr="00120F23">
        <w:rPr>
          <w:b/>
        </w:rPr>
        <w:br/>
        <w:t xml:space="preserve">г) сбалансированное питание; </w:t>
      </w:r>
      <w:r w:rsidR="008C096C" w:rsidRPr="00120F23">
        <w:rPr>
          <w:b/>
        </w:rPr>
        <w:br/>
        <w:t xml:space="preserve">д) профилактическое ультрафиолетовое облучение; </w:t>
      </w:r>
      <w:r w:rsidR="008C096C" w:rsidRPr="00120F23">
        <w:rPr>
          <w:b/>
        </w:rPr>
        <w:br/>
        <w:t>е) двигательная активность на открытом воздухе.</w:t>
      </w:r>
      <w:r w:rsidR="008C096C" w:rsidRPr="00120F23">
        <w:t xml:space="preserve">  </w:t>
      </w:r>
      <w:r w:rsidR="008C096C" w:rsidRPr="00120F23">
        <w:br/>
      </w:r>
    </w:p>
    <w:p w14:paraId="25620E4E" w14:textId="77777777" w:rsidR="008C096C" w:rsidRPr="00120F23" w:rsidRDefault="004333BF" w:rsidP="00120F23">
      <w:pPr>
        <w:rPr>
          <w:b/>
        </w:rPr>
      </w:pPr>
      <w:r w:rsidRPr="00120F23">
        <w:t>859</w:t>
      </w:r>
      <w:r w:rsidR="008C096C" w:rsidRPr="00120F23">
        <w:t>. Для выделения группы высокоуспешно работающих, при составлении психофизиологического портрета профессии, используются:</w:t>
      </w:r>
      <w:r w:rsidR="008C096C" w:rsidRPr="00120F23">
        <w:br/>
      </w:r>
      <w:r w:rsidR="008C096C" w:rsidRPr="00120F23">
        <w:rPr>
          <w:b/>
        </w:rPr>
        <w:t>а) анализ производительности труда;</w:t>
      </w:r>
      <w:r w:rsidR="008C096C" w:rsidRPr="00120F23">
        <w:rPr>
          <w:b/>
        </w:rPr>
        <w:br/>
        <w:t>б) опрос экспертов;</w:t>
      </w:r>
      <w:r w:rsidR="008C096C" w:rsidRPr="00120F23">
        <w:rPr>
          <w:b/>
        </w:rPr>
        <w:br/>
      </w:r>
      <w:r w:rsidR="008C096C" w:rsidRPr="00120F23">
        <w:t>в) самооценка работающих;</w:t>
      </w:r>
      <w:r w:rsidR="008C096C" w:rsidRPr="00120F23">
        <w:br/>
      </w:r>
      <w:r w:rsidR="008C096C" w:rsidRPr="00120F23">
        <w:rPr>
          <w:b/>
        </w:rPr>
        <w:t xml:space="preserve">г) анализ травматизма, причин аварий.  </w:t>
      </w:r>
    </w:p>
    <w:p w14:paraId="3DCB91F1" w14:textId="77777777" w:rsidR="008C096C" w:rsidRPr="00120F23" w:rsidRDefault="008C096C" w:rsidP="00120F23"/>
    <w:p w14:paraId="45AA9F98" w14:textId="77777777" w:rsidR="008C096C" w:rsidRPr="00120F23" w:rsidRDefault="004333BF" w:rsidP="00120F23">
      <w:r w:rsidRPr="00120F23">
        <w:t>860</w:t>
      </w:r>
      <w:r w:rsidR="008C096C" w:rsidRPr="00120F23">
        <w:t>. Рациональное питание ребенка необходимо для:</w:t>
      </w:r>
      <w:r w:rsidR="008C096C" w:rsidRPr="00120F23">
        <w:br/>
      </w:r>
      <w:r w:rsidR="008C096C" w:rsidRPr="00120F23">
        <w:rPr>
          <w:b/>
        </w:rPr>
        <w:t>а) гармоничного морфо-функционального развития;</w:t>
      </w:r>
      <w:r w:rsidR="008C096C" w:rsidRPr="00120F23">
        <w:rPr>
          <w:b/>
        </w:rPr>
        <w:br/>
        <w:t>б) своевременного созревания морфологических структур и функций;</w:t>
      </w:r>
      <w:r w:rsidR="008C096C" w:rsidRPr="00120F23">
        <w:rPr>
          <w:b/>
        </w:rPr>
        <w:br/>
        <w:t>в) соответствующего возрасту психомоторного и интеллектуального развития;</w:t>
      </w:r>
      <w:r w:rsidR="008C096C" w:rsidRPr="00120F23">
        <w:rPr>
          <w:b/>
        </w:rPr>
        <w:br/>
        <w:t xml:space="preserve">г) сохранения иммунитета и устойчивости к воздействиям неблагоприятных </w:t>
      </w:r>
      <w:r w:rsidR="008C096C" w:rsidRPr="00120F23">
        <w:rPr>
          <w:b/>
        </w:rPr>
        <w:br/>
        <w:t>факторов внешней среды;</w:t>
      </w:r>
      <w:r w:rsidR="008C096C" w:rsidRPr="00120F23">
        <w:rPr>
          <w:b/>
        </w:rPr>
        <w:br/>
        <w:t>д) высокой физической и умственной работоспособности;</w:t>
      </w:r>
      <w:r w:rsidR="008C096C" w:rsidRPr="00120F23">
        <w:rPr>
          <w:b/>
        </w:rPr>
        <w:br/>
        <w:t>е) профилактики развития заболеваний.</w:t>
      </w:r>
      <w:r w:rsidR="008C096C" w:rsidRPr="00120F23">
        <w:t xml:space="preserve">  </w:t>
      </w:r>
      <w:r w:rsidR="008C096C" w:rsidRPr="00120F23">
        <w:br/>
      </w:r>
    </w:p>
    <w:p w14:paraId="3DB96A47" w14:textId="77777777" w:rsidR="008C096C" w:rsidRPr="00120F23" w:rsidRDefault="004333BF" w:rsidP="00120F23">
      <w:r w:rsidRPr="00120F23">
        <w:t>861</w:t>
      </w:r>
      <w:r w:rsidR="008C096C" w:rsidRPr="00120F23">
        <w:t>. С ростом ребенка:</w:t>
      </w:r>
      <w:r w:rsidR="008C096C" w:rsidRPr="00120F23">
        <w:br/>
        <w:t>а) кратность питания возрастает;</w:t>
      </w:r>
      <w:r w:rsidR="008C096C" w:rsidRPr="00120F23">
        <w:br/>
      </w:r>
      <w:r w:rsidR="008C096C" w:rsidRPr="00120F23">
        <w:rPr>
          <w:b/>
        </w:rPr>
        <w:t>б) кратность питания снижается;</w:t>
      </w:r>
      <w:r w:rsidR="008C096C" w:rsidRPr="00120F23">
        <w:rPr>
          <w:b/>
        </w:rPr>
        <w:br/>
      </w:r>
      <w:r w:rsidR="008C096C" w:rsidRPr="00120F23">
        <w:t>в) равномерность распределения рациона питания по приемам пищи  увеличивается;</w:t>
      </w:r>
      <w:r w:rsidR="008C096C" w:rsidRPr="00120F23">
        <w:br/>
      </w:r>
      <w:r w:rsidR="008C096C" w:rsidRPr="00120F23">
        <w:rPr>
          <w:b/>
        </w:rPr>
        <w:t xml:space="preserve">г) равномерность распределения рациона питания по приемам пищи снижается; </w:t>
      </w:r>
      <w:r w:rsidR="008C096C" w:rsidRPr="00120F23">
        <w:rPr>
          <w:b/>
        </w:rPr>
        <w:br/>
        <w:t>д) нормы потребления основных пищевых веществ увеличиваются;</w:t>
      </w:r>
      <w:r w:rsidR="008C096C" w:rsidRPr="00120F23">
        <w:rPr>
          <w:b/>
        </w:rPr>
        <w:br/>
      </w:r>
      <w:r w:rsidR="008C096C" w:rsidRPr="00120F23">
        <w:t>е) нормы потребления основных веществ снижаются.</w:t>
      </w:r>
    </w:p>
    <w:p w14:paraId="0D2EFA64" w14:textId="77777777" w:rsidR="008C096C" w:rsidRPr="00120F23" w:rsidRDefault="008C096C" w:rsidP="00120F23">
      <w:r w:rsidRPr="00120F23">
        <w:t xml:space="preserve"> </w:t>
      </w:r>
    </w:p>
    <w:p w14:paraId="5E488493" w14:textId="77777777" w:rsidR="008C096C" w:rsidRPr="00120F23" w:rsidRDefault="004333BF" w:rsidP="00120F23">
      <w:r w:rsidRPr="00120F23">
        <w:t>862</w:t>
      </w:r>
      <w:r w:rsidR="008C096C" w:rsidRPr="00120F23">
        <w:t>. Наибольшие суточные энерготраты в возрасте:</w:t>
      </w:r>
      <w:r w:rsidR="008C096C" w:rsidRPr="00120F23">
        <w:br/>
        <w:t>а) 1-3 года;</w:t>
      </w:r>
    </w:p>
    <w:p w14:paraId="1F12E8BA" w14:textId="77777777" w:rsidR="008C096C" w:rsidRPr="00120F23" w:rsidRDefault="008C096C" w:rsidP="00120F23">
      <w:r w:rsidRPr="00120F23">
        <w:t>б) 6-9 лет;</w:t>
      </w:r>
      <w:r w:rsidRPr="00120F23">
        <w:br/>
        <w:t>в) 10-12 лет;</w:t>
      </w:r>
      <w:r w:rsidRPr="00120F23">
        <w:br/>
      </w:r>
      <w:r w:rsidRPr="00120F23">
        <w:rPr>
          <w:b/>
        </w:rPr>
        <w:t>г) 13-15 лет.</w:t>
      </w:r>
      <w:r w:rsidRPr="00120F23">
        <w:t xml:space="preserve"> </w:t>
      </w:r>
      <w:r w:rsidRPr="00120F23">
        <w:br/>
      </w:r>
    </w:p>
    <w:p w14:paraId="3376DB92" w14:textId="77777777" w:rsidR="008C096C" w:rsidRPr="00120F23" w:rsidRDefault="004333BF" w:rsidP="00120F23">
      <w:r w:rsidRPr="00120F23">
        <w:t>863</w:t>
      </w:r>
      <w:r w:rsidR="008C096C" w:rsidRPr="00120F23">
        <w:t>. К нарушениям, характерным на современном этапе для питания детей и подростков  относятся:</w:t>
      </w:r>
      <w:r w:rsidR="008C096C" w:rsidRPr="00120F23">
        <w:br/>
        <w:t>а) дефицит животных жиров;</w:t>
      </w:r>
      <w:r w:rsidR="008C096C" w:rsidRPr="00120F23">
        <w:br/>
      </w:r>
      <w:r w:rsidR="008C096C" w:rsidRPr="00120F23">
        <w:rPr>
          <w:b/>
        </w:rPr>
        <w:t>б) дефицит животных белков;</w:t>
      </w:r>
      <w:r w:rsidR="008C096C" w:rsidRPr="00120F23">
        <w:rPr>
          <w:b/>
        </w:rPr>
        <w:br/>
        <w:t>в) дефицит полиненасыщенных жирных кислот;</w:t>
      </w:r>
      <w:r w:rsidR="008C096C" w:rsidRPr="00120F23">
        <w:rPr>
          <w:b/>
        </w:rPr>
        <w:br/>
        <w:t>г) дефицит пищевых волокон;</w:t>
      </w:r>
      <w:r w:rsidR="008C096C" w:rsidRPr="00120F23">
        <w:rPr>
          <w:b/>
        </w:rPr>
        <w:br/>
      </w:r>
      <w:r w:rsidR="008C096C" w:rsidRPr="00120F23">
        <w:t xml:space="preserve">д) дефицит углеводов. </w:t>
      </w:r>
      <w:r w:rsidR="008C096C" w:rsidRPr="00120F23">
        <w:br/>
      </w:r>
    </w:p>
    <w:p w14:paraId="71D24C20" w14:textId="77777777" w:rsidR="008C096C" w:rsidRPr="00120F23" w:rsidRDefault="004333BF" w:rsidP="00120F23">
      <w:r w:rsidRPr="00120F23">
        <w:t>864</w:t>
      </w:r>
      <w:r w:rsidR="008C096C" w:rsidRPr="00120F23">
        <w:t>. Физиологическими изменениями процесса пищеварения, обеспечивающими возможность введения прикорма являются:</w:t>
      </w:r>
      <w:r w:rsidR="008C096C" w:rsidRPr="00120F23">
        <w:br/>
      </w:r>
      <w:r w:rsidR="008C096C" w:rsidRPr="00120F23">
        <w:rPr>
          <w:b/>
        </w:rPr>
        <w:t>а) усиление секреции соляной кислоты;</w:t>
      </w:r>
      <w:r w:rsidR="008C096C" w:rsidRPr="00120F23">
        <w:rPr>
          <w:b/>
        </w:rPr>
        <w:br/>
      </w:r>
      <w:r w:rsidR="008C096C" w:rsidRPr="00120F23">
        <w:t>б) ослабление секреции соляной кислоты;</w:t>
      </w:r>
      <w:r w:rsidR="008C096C" w:rsidRPr="00120F23">
        <w:br/>
      </w:r>
      <w:r w:rsidR="008C096C" w:rsidRPr="00120F23">
        <w:rPr>
          <w:b/>
        </w:rPr>
        <w:t>в) повышение активности пепсина и амилазы;</w:t>
      </w:r>
      <w:r w:rsidR="008C096C" w:rsidRPr="00120F23">
        <w:rPr>
          <w:b/>
        </w:rPr>
        <w:br/>
      </w:r>
      <w:r w:rsidR="008C096C" w:rsidRPr="00120F23">
        <w:t>г) снижение активности пепсина и амилазы;</w:t>
      </w:r>
      <w:r w:rsidR="008C096C" w:rsidRPr="00120F23">
        <w:br/>
      </w:r>
      <w:r w:rsidR="008C096C" w:rsidRPr="00120F23">
        <w:rPr>
          <w:b/>
        </w:rPr>
        <w:t>д) повышение уровня секреторного иммуноглобулина А в кишечнике;</w:t>
      </w:r>
      <w:r w:rsidR="008C096C" w:rsidRPr="00120F23">
        <w:rPr>
          <w:b/>
        </w:rPr>
        <w:br/>
      </w:r>
      <w:r w:rsidR="008C096C" w:rsidRPr="00120F23">
        <w:t>е) снижение уровня секреторного иммуноглобулина А в кишечнике;</w:t>
      </w:r>
      <w:r w:rsidR="008C096C" w:rsidRPr="00120F23">
        <w:br/>
      </w:r>
      <w:r w:rsidR="008C096C" w:rsidRPr="00120F23">
        <w:rPr>
          <w:b/>
        </w:rPr>
        <w:t>ж) снижение проницаемости слизистой оболочки кишечника</w:t>
      </w:r>
      <w:r w:rsidR="008C096C" w:rsidRPr="00120F23">
        <w:rPr>
          <w:b/>
        </w:rPr>
        <w:br/>
      </w:r>
      <w:r w:rsidR="008C096C" w:rsidRPr="00120F23">
        <w:t xml:space="preserve">з) повышение проницаемости слизистой оболочки кишечника. </w:t>
      </w:r>
      <w:r w:rsidR="008C096C" w:rsidRPr="00120F23">
        <w:br/>
      </w:r>
    </w:p>
    <w:p w14:paraId="2BBF4A88" w14:textId="77777777" w:rsidR="008C096C" w:rsidRPr="00120F23" w:rsidRDefault="004333BF" w:rsidP="00120F23">
      <w:r w:rsidRPr="00120F23">
        <w:t>865.</w:t>
      </w:r>
      <w:r w:rsidR="008C096C" w:rsidRPr="00120F23">
        <w:t xml:space="preserve"> Введение прикорма целесообразно после:</w:t>
      </w:r>
      <w:r w:rsidR="008C096C" w:rsidRPr="00120F23">
        <w:br/>
      </w:r>
      <w:r w:rsidR="008C096C" w:rsidRPr="00120F23">
        <w:rPr>
          <w:b/>
        </w:rPr>
        <w:t>а) совершенствования ферментативных процессов переваривания пищи;</w:t>
      </w:r>
      <w:r w:rsidR="008C096C" w:rsidRPr="00120F23">
        <w:rPr>
          <w:b/>
        </w:rPr>
        <w:br/>
        <w:t>б) снижения проницаемости слизистой оболочки кишечника;</w:t>
      </w:r>
      <w:r w:rsidR="008C096C" w:rsidRPr="00120F23">
        <w:rPr>
          <w:b/>
        </w:rPr>
        <w:br/>
        <w:t>в) угасания рефлекса выталкивания ложки;</w:t>
      </w:r>
      <w:r w:rsidR="008C096C" w:rsidRPr="00120F23">
        <w:rPr>
          <w:b/>
        </w:rPr>
        <w:br/>
      </w:r>
      <w:r w:rsidR="008C096C" w:rsidRPr="00120F23">
        <w:t>г) угасания сосательного рефлекса;</w:t>
      </w:r>
      <w:r w:rsidR="008C096C" w:rsidRPr="00120F23">
        <w:br/>
      </w:r>
      <w:r w:rsidR="008C096C" w:rsidRPr="00120F23">
        <w:rPr>
          <w:b/>
        </w:rPr>
        <w:t>д) появления способности к поддержанию туловища в вертикальном положении;</w:t>
      </w:r>
      <w:r w:rsidR="008C096C" w:rsidRPr="00120F23">
        <w:rPr>
          <w:b/>
        </w:rPr>
        <w:br/>
      </w:r>
      <w:r w:rsidR="008C096C" w:rsidRPr="00120F23">
        <w:t xml:space="preserve">е) появления способности к удержанию головы. </w:t>
      </w:r>
    </w:p>
    <w:p w14:paraId="649B1441" w14:textId="77777777" w:rsidR="008C096C" w:rsidRPr="00120F23" w:rsidRDefault="008C096C" w:rsidP="00120F23"/>
    <w:p w14:paraId="2C64DB14" w14:textId="77777777" w:rsidR="008C096C" w:rsidRPr="00120F23" w:rsidRDefault="004333BF" w:rsidP="00120F23">
      <w:r w:rsidRPr="00120F23">
        <w:t>866</w:t>
      </w:r>
      <w:r w:rsidR="008C096C" w:rsidRPr="00120F23">
        <w:t>. При введении прикорма следует руководствоваться следующими правилами:</w:t>
      </w:r>
      <w:r w:rsidR="008C096C" w:rsidRPr="00120F23">
        <w:br/>
      </w:r>
      <w:r w:rsidR="008C096C" w:rsidRPr="00120F23">
        <w:rPr>
          <w:b/>
        </w:rPr>
        <w:t>а) при грудном вскармливании вводить не ранее3 месяца жизни;</w:t>
      </w:r>
      <w:r w:rsidR="008C096C" w:rsidRPr="00120F23">
        <w:rPr>
          <w:b/>
        </w:rPr>
        <w:br/>
        <w:t>б) при искусственном вскармливании вводить раньше, чем при грудном;</w:t>
      </w:r>
      <w:r w:rsidR="008C096C" w:rsidRPr="00120F23">
        <w:rPr>
          <w:b/>
        </w:rPr>
        <w:br/>
      </w:r>
      <w:r w:rsidR="008C096C" w:rsidRPr="00120F23">
        <w:t>в) при искусственном вскармливании вводить позже, чем при грудном;</w:t>
      </w:r>
      <w:r w:rsidR="008C096C" w:rsidRPr="00120F23">
        <w:br/>
      </w:r>
      <w:r w:rsidR="008C096C" w:rsidRPr="00120F23">
        <w:rPr>
          <w:b/>
        </w:rPr>
        <w:t>г) начинать прикорм с введения соков;</w:t>
      </w:r>
      <w:r w:rsidR="008C096C" w:rsidRPr="00120F23">
        <w:rPr>
          <w:b/>
        </w:rPr>
        <w:br/>
      </w:r>
      <w:r w:rsidR="008C096C" w:rsidRPr="00120F23">
        <w:t>д) начинать прикорм с творога;</w:t>
      </w:r>
      <w:r w:rsidR="008C096C" w:rsidRPr="00120F23">
        <w:br/>
      </w:r>
      <w:r w:rsidR="008C096C" w:rsidRPr="00120F23">
        <w:rPr>
          <w:b/>
        </w:rPr>
        <w:t>е) вводить постепенно, начиная с монокомпонентных продуктов и блюд;</w:t>
      </w:r>
      <w:r w:rsidR="008C096C" w:rsidRPr="00120F23">
        <w:rPr>
          <w:b/>
        </w:rPr>
        <w:br/>
      </w:r>
      <w:r w:rsidR="008C096C" w:rsidRPr="00120F23">
        <w:t xml:space="preserve">ж) при грудном вскармливании вводить не ранее 8 месяца жизни. </w:t>
      </w:r>
      <w:r w:rsidR="008C096C" w:rsidRPr="00120F23">
        <w:br/>
      </w:r>
    </w:p>
    <w:p w14:paraId="34356376" w14:textId="77777777" w:rsidR="008C096C" w:rsidRPr="00120F23" w:rsidRDefault="004333BF" w:rsidP="00120F23">
      <w:r w:rsidRPr="00120F23">
        <w:t>867.</w:t>
      </w:r>
      <w:r w:rsidR="008C096C" w:rsidRPr="00120F23">
        <w:t xml:space="preserve"> Требования к сырью и продуктам питания для детей и подростков дифференцированы в зависимости от:</w:t>
      </w:r>
      <w:r w:rsidR="008C096C" w:rsidRPr="00120F23">
        <w:br/>
      </w:r>
      <w:r w:rsidR="008C096C" w:rsidRPr="00120F23">
        <w:rPr>
          <w:b/>
        </w:rPr>
        <w:t>а) возраста;</w:t>
      </w:r>
      <w:r w:rsidR="008C096C" w:rsidRPr="00120F23">
        <w:rPr>
          <w:b/>
        </w:rPr>
        <w:br/>
        <w:t xml:space="preserve">б) состояния здоровья; </w:t>
      </w:r>
      <w:r w:rsidR="008C096C" w:rsidRPr="00120F23">
        <w:rPr>
          <w:b/>
        </w:rPr>
        <w:br/>
        <w:t>в) используемого продукта</w:t>
      </w:r>
      <w:r w:rsidR="008C096C" w:rsidRPr="00120F23">
        <w:t>;</w:t>
      </w:r>
      <w:r w:rsidR="008C096C" w:rsidRPr="00120F23">
        <w:br/>
        <w:t xml:space="preserve">г) пола. </w:t>
      </w:r>
      <w:r w:rsidR="008C096C" w:rsidRPr="00120F23">
        <w:br/>
      </w:r>
    </w:p>
    <w:p w14:paraId="7F356D7F" w14:textId="77777777" w:rsidR="008C096C" w:rsidRPr="00120F23" w:rsidRDefault="004333BF" w:rsidP="00120F23">
      <w:r w:rsidRPr="00120F23">
        <w:t>868</w:t>
      </w:r>
      <w:r w:rsidR="008C096C" w:rsidRPr="00120F23">
        <w:t>. Готовые продукты питания для детей дошкольного и школьногоо возраста не должны содержать:</w:t>
      </w:r>
      <w:r w:rsidR="008C096C" w:rsidRPr="00120F23">
        <w:br/>
      </w:r>
      <w:r w:rsidR="008C096C" w:rsidRPr="00120F23">
        <w:rPr>
          <w:b/>
        </w:rPr>
        <w:t>а) в мясных и рыбных полуфабрикатах соли поваренной свыше 0.8%;</w:t>
      </w:r>
      <w:r w:rsidR="008C096C" w:rsidRPr="00120F23">
        <w:rPr>
          <w:b/>
        </w:rPr>
        <w:br/>
        <w:t>б) в мясных полуфабрикатах, консервах и колбасных изделиях нитритов свыше 0.03%;</w:t>
      </w:r>
      <w:r w:rsidR="008C096C" w:rsidRPr="00120F23">
        <w:rPr>
          <w:b/>
        </w:rPr>
        <w:br/>
      </w:r>
      <w:r w:rsidR="008C096C" w:rsidRPr="00120F23">
        <w:t>в) нитритов и поваренной соли;</w:t>
      </w:r>
      <w:r w:rsidR="008C096C" w:rsidRPr="00120F23">
        <w:br/>
      </w:r>
      <w:r w:rsidR="008C096C" w:rsidRPr="00120F23">
        <w:rPr>
          <w:b/>
        </w:rPr>
        <w:t>г) жгучих специй;</w:t>
      </w:r>
      <w:r w:rsidR="008C096C" w:rsidRPr="00120F23">
        <w:rPr>
          <w:b/>
        </w:rPr>
        <w:br/>
        <w:t>д) в кондитерских изделиях - алкоголя, кофе натурального, ядер абрикосовой косточки, кулинарных жиров;</w:t>
      </w:r>
      <w:r w:rsidR="008C096C" w:rsidRPr="00120F23">
        <w:rPr>
          <w:b/>
        </w:rPr>
        <w:br/>
        <w:t>е) искусственных сахарозаменителей;</w:t>
      </w:r>
      <w:r w:rsidR="008C096C" w:rsidRPr="00120F23">
        <w:rPr>
          <w:b/>
        </w:rPr>
        <w:br/>
        <w:t xml:space="preserve">ж) майонеза. </w:t>
      </w:r>
      <w:r w:rsidR="008C096C" w:rsidRPr="00120F23">
        <w:rPr>
          <w:b/>
        </w:rPr>
        <w:br/>
      </w:r>
    </w:p>
    <w:p w14:paraId="3FB693DA" w14:textId="77777777" w:rsidR="008C096C" w:rsidRPr="00120F23" w:rsidRDefault="004333BF" w:rsidP="00120F23">
      <w:r w:rsidRPr="00120F23">
        <w:t>869</w:t>
      </w:r>
      <w:r w:rsidR="008C096C" w:rsidRPr="00120F23">
        <w:t>. Выпуск продуктов детского питания для детей раннего возраста может осуществляться:</w:t>
      </w:r>
      <w:r w:rsidR="008C096C" w:rsidRPr="00120F23">
        <w:br/>
      </w:r>
      <w:r w:rsidR="008C096C" w:rsidRPr="00120F23">
        <w:rPr>
          <w:b/>
        </w:rPr>
        <w:t>а) на специализированных предприятиях ;</w:t>
      </w:r>
      <w:r w:rsidR="008C096C" w:rsidRPr="00120F23">
        <w:rPr>
          <w:b/>
        </w:rPr>
        <w:br/>
        <w:t>б) в специализированных цехах;</w:t>
      </w:r>
      <w:r w:rsidR="008C096C" w:rsidRPr="00120F23">
        <w:rPr>
          <w:b/>
        </w:rPr>
        <w:br/>
      </w:r>
      <w:r w:rsidR="008C096C" w:rsidRPr="00120F23">
        <w:t>в) на действующих мощностях пищевого предприятия после мойки и дезинфекции оборудования в отдельную смену;</w:t>
      </w:r>
      <w:r w:rsidR="008C096C" w:rsidRPr="00120F23">
        <w:br/>
        <w:t xml:space="preserve">г) на действующих мощностях пищевого предприятия. </w:t>
      </w:r>
      <w:r w:rsidR="008C096C" w:rsidRPr="00120F23">
        <w:br/>
      </w:r>
      <w:r w:rsidR="008C096C" w:rsidRPr="00120F23">
        <w:br/>
      </w:r>
      <w:r w:rsidRPr="00120F23">
        <w:t>870</w:t>
      </w:r>
      <w:r w:rsidR="008C096C" w:rsidRPr="00120F23">
        <w:t>. Выпуск продуктов детского питания для детей дошкольного и школьного возраста может осуществляться:</w:t>
      </w:r>
      <w:r w:rsidR="008C096C" w:rsidRPr="00120F23">
        <w:br/>
      </w:r>
      <w:r w:rsidR="008C096C" w:rsidRPr="00120F23">
        <w:rPr>
          <w:b/>
        </w:rPr>
        <w:t>а) на специализированных предприятиях;</w:t>
      </w:r>
      <w:r w:rsidR="008C096C" w:rsidRPr="00120F23">
        <w:rPr>
          <w:b/>
        </w:rPr>
        <w:br/>
        <w:t>б) в специализированных цехах;</w:t>
      </w:r>
      <w:r w:rsidR="008C096C" w:rsidRPr="00120F23">
        <w:rPr>
          <w:b/>
        </w:rPr>
        <w:br/>
        <w:t>в) на действующих мощностях пищевого предприятия после мойки и дезинфекции оборудования в отдельную смену или в начале смены;</w:t>
      </w:r>
      <w:r w:rsidR="008C096C" w:rsidRPr="00120F23">
        <w:br/>
        <w:t xml:space="preserve">г) на действующих мощностях пищевого предприятия. </w:t>
      </w:r>
      <w:r w:rsidR="008C096C" w:rsidRPr="00120F23">
        <w:br/>
      </w:r>
    </w:p>
    <w:p w14:paraId="5A52EFA1" w14:textId="77777777" w:rsidR="008C096C" w:rsidRPr="00120F23" w:rsidRDefault="004333BF" w:rsidP="00120F23">
      <w:r w:rsidRPr="00120F23">
        <w:t>871</w:t>
      </w:r>
      <w:r w:rsidR="008C096C" w:rsidRPr="00120F23">
        <w:t>. Для производства продуктов детского питания не используются следующие виды сырья</w:t>
      </w:r>
      <w:r w:rsidR="008C096C" w:rsidRPr="00120F23">
        <w:br/>
      </w:r>
      <w:r w:rsidR="008C096C" w:rsidRPr="00120F23">
        <w:rPr>
          <w:b/>
        </w:rPr>
        <w:t xml:space="preserve">а) мясо, подвергнутое повторному замораживанию </w:t>
      </w:r>
      <w:r w:rsidR="008C096C" w:rsidRPr="00120F23">
        <w:rPr>
          <w:b/>
        </w:rPr>
        <w:br/>
        <w:t>б) мясо замороженное со сроком годности более 6 месяцев</w:t>
      </w:r>
      <w:r w:rsidR="008C096C" w:rsidRPr="00120F23">
        <w:rPr>
          <w:b/>
        </w:rPr>
        <w:br/>
        <w:t xml:space="preserve">в) субпродукты </w:t>
      </w:r>
      <w:r w:rsidR="008C096C" w:rsidRPr="00120F23">
        <w:rPr>
          <w:b/>
        </w:rPr>
        <w:br/>
        <w:t>г) мясо с высокой массовой долей жировой ткани</w:t>
      </w:r>
      <w:r w:rsidR="008C096C" w:rsidRPr="00120F23">
        <w:rPr>
          <w:b/>
        </w:rPr>
        <w:br/>
        <w:t xml:space="preserve">д) мясо с высокой массовой долей соединительной ткани </w:t>
      </w:r>
      <w:r w:rsidR="008C096C" w:rsidRPr="00120F23">
        <w:rPr>
          <w:b/>
        </w:rPr>
        <w:br/>
        <w:t>е) субпродукты за исключением печени, сердца, языка</w:t>
      </w:r>
      <w:r w:rsidR="008C096C" w:rsidRPr="00120F23">
        <w:rPr>
          <w:highlight w:val="yellow"/>
        </w:rPr>
        <w:t xml:space="preserve"> </w:t>
      </w:r>
    </w:p>
    <w:p w14:paraId="3ABFE0BC" w14:textId="77777777" w:rsidR="008C096C" w:rsidRPr="00120F23" w:rsidRDefault="008C096C" w:rsidP="00120F23">
      <w:r w:rsidRPr="00120F23">
        <w:br/>
      </w:r>
      <w:r w:rsidR="004333BF" w:rsidRPr="00120F23">
        <w:t>872</w:t>
      </w:r>
      <w:r w:rsidRPr="00120F23">
        <w:t>. К мерам профилактики нарушения аппетита у детей и подростков относятся:</w:t>
      </w:r>
      <w:r w:rsidRPr="00120F23">
        <w:br/>
      </w:r>
      <w:r w:rsidRPr="00120F23">
        <w:rPr>
          <w:b/>
        </w:rPr>
        <w:t>а) грудное вскармливание;</w:t>
      </w:r>
      <w:r w:rsidRPr="00120F23">
        <w:rPr>
          <w:b/>
        </w:rPr>
        <w:br/>
        <w:t>б) соблюдение режима питания;</w:t>
      </w:r>
      <w:r w:rsidRPr="00120F23">
        <w:rPr>
          <w:b/>
        </w:rPr>
        <w:br/>
        <w:t>в) соблюдение норм двигательной активности;</w:t>
      </w:r>
      <w:r w:rsidRPr="00120F23">
        <w:rPr>
          <w:b/>
        </w:rPr>
        <w:br/>
      </w:r>
      <w:r w:rsidRPr="00120F23">
        <w:t xml:space="preserve">г) использование любимых блюд в качестве призов. </w:t>
      </w:r>
      <w:r w:rsidRPr="00120F23">
        <w:br/>
      </w:r>
    </w:p>
    <w:p w14:paraId="6E1D5FB1" w14:textId="77777777" w:rsidR="008C096C" w:rsidRPr="00120F23" w:rsidRDefault="004333BF" w:rsidP="00120F23">
      <w:r w:rsidRPr="00120F23">
        <w:t>873.</w:t>
      </w:r>
      <w:r w:rsidR="008C096C" w:rsidRPr="00120F23">
        <w:t xml:space="preserve"> Учреждения, выбранные для сравнения организации питания детских коллективов должны быть одинаковыми: </w:t>
      </w:r>
      <w:r w:rsidR="008C096C" w:rsidRPr="00120F23">
        <w:br/>
      </w:r>
      <w:r w:rsidR="008C096C" w:rsidRPr="00120F23">
        <w:rPr>
          <w:b/>
        </w:rPr>
        <w:t>а) по возрастному составу;</w:t>
      </w:r>
      <w:r w:rsidR="008C096C" w:rsidRPr="00120F23">
        <w:rPr>
          <w:b/>
        </w:rPr>
        <w:br/>
        <w:t>б) по типу учреждения;</w:t>
      </w:r>
      <w:r w:rsidR="008C096C" w:rsidRPr="00120F23">
        <w:rPr>
          <w:b/>
        </w:rPr>
        <w:br/>
        <w:t>в) характеру деятельности;</w:t>
      </w:r>
      <w:r w:rsidR="008C096C" w:rsidRPr="00120F23">
        <w:rPr>
          <w:b/>
        </w:rPr>
        <w:br/>
        <w:t>г) ассигнованиям на питание;</w:t>
      </w:r>
      <w:r w:rsidR="008C096C" w:rsidRPr="00120F23">
        <w:rPr>
          <w:b/>
        </w:rPr>
        <w:br/>
      </w:r>
      <w:r w:rsidR="008C096C" w:rsidRPr="00120F23">
        <w:t xml:space="preserve">д) вместимости. </w:t>
      </w:r>
    </w:p>
    <w:p w14:paraId="77ECE981" w14:textId="77777777" w:rsidR="008C096C" w:rsidRPr="00120F23" w:rsidRDefault="008C096C" w:rsidP="00120F23"/>
    <w:p w14:paraId="56C702C2" w14:textId="77777777" w:rsidR="008C096C" w:rsidRPr="00120F23" w:rsidRDefault="004333BF" w:rsidP="00120F23">
      <w:r w:rsidRPr="00120F23">
        <w:t>874</w:t>
      </w:r>
      <w:r w:rsidR="008C096C" w:rsidRPr="00120F23">
        <w:t xml:space="preserve">. В питании детских коллективов запрещается использовать: </w:t>
      </w:r>
      <w:r w:rsidR="008C096C" w:rsidRPr="00120F23">
        <w:br/>
      </w:r>
      <w:r w:rsidR="008C096C" w:rsidRPr="00120F23">
        <w:rPr>
          <w:b/>
        </w:rPr>
        <w:t xml:space="preserve">а) творог со сметаной без термической обработки; </w:t>
      </w:r>
      <w:r w:rsidR="008C096C" w:rsidRPr="00120F23">
        <w:rPr>
          <w:b/>
        </w:rPr>
        <w:br/>
        <w:t xml:space="preserve">б) паштет; </w:t>
      </w:r>
      <w:r w:rsidR="008C096C" w:rsidRPr="00120F23">
        <w:rPr>
          <w:b/>
        </w:rPr>
        <w:br/>
        <w:t xml:space="preserve">в) заливную рыбу; </w:t>
      </w:r>
      <w:r w:rsidR="008C096C" w:rsidRPr="00120F23">
        <w:rPr>
          <w:b/>
        </w:rPr>
        <w:br/>
      </w:r>
      <w:r w:rsidR="008C096C" w:rsidRPr="00120F23">
        <w:t xml:space="preserve">г) творог в ватрушках и запеканках; </w:t>
      </w:r>
      <w:r w:rsidR="008C096C" w:rsidRPr="00120F23">
        <w:br/>
      </w:r>
      <w:r w:rsidR="008C096C" w:rsidRPr="00120F23">
        <w:rPr>
          <w:b/>
        </w:rPr>
        <w:t xml:space="preserve">д) окрошку; </w:t>
      </w:r>
      <w:r w:rsidR="008C096C" w:rsidRPr="00120F23">
        <w:rPr>
          <w:b/>
        </w:rPr>
        <w:br/>
        <w:t xml:space="preserve">е) яичницу-глазунью.  </w:t>
      </w:r>
      <w:r w:rsidR="008C096C" w:rsidRPr="00120F23">
        <w:rPr>
          <w:b/>
        </w:rPr>
        <w:br/>
      </w:r>
    </w:p>
    <w:p w14:paraId="2BC1A0EC" w14:textId="77777777" w:rsidR="008C096C" w:rsidRPr="00120F23" w:rsidRDefault="004333BF" w:rsidP="00120F23">
      <w:r w:rsidRPr="00120F23">
        <w:t>875</w:t>
      </w:r>
      <w:r w:rsidR="008C096C" w:rsidRPr="00120F23">
        <w:t>. При анализе меню-раскладок в организованном детском коллективе оценивают:</w:t>
      </w:r>
      <w:r w:rsidR="008C096C" w:rsidRPr="00120F23">
        <w:br/>
      </w:r>
      <w:r w:rsidR="008C096C" w:rsidRPr="00120F23">
        <w:rPr>
          <w:b/>
        </w:rPr>
        <w:t>а) содержание основных пищевых веществ и энергии;</w:t>
      </w:r>
      <w:r w:rsidR="008C096C" w:rsidRPr="00120F23">
        <w:rPr>
          <w:b/>
        </w:rPr>
        <w:br/>
        <w:t>б) разнообразие меню;</w:t>
      </w:r>
      <w:r w:rsidR="008C096C" w:rsidRPr="00120F23">
        <w:rPr>
          <w:b/>
        </w:rPr>
        <w:br/>
        <w:t>в) эпидемиологическую безопасность питания;</w:t>
      </w:r>
      <w:r w:rsidR="008C096C" w:rsidRPr="00120F23">
        <w:rPr>
          <w:b/>
        </w:rPr>
        <w:br/>
        <w:t>г) распределение рациона по отдельным приемам пищи;</w:t>
      </w:r>
      <w:r w:rsidR="008C096C" w:rsidRPr="00120F23">
        <w:rPr>
          <w:b/>
        </w:rPr>
        <w:br/>
        <w:t>д) учет профиля учреждения</w:t>
      </w:r>
      <w:r w:rsidR="008C096C" w:rsidRPr="00120F23">
        <w:t xml:space="preserve">. </w:t>
      </w:r>
      <w:r w:rsidR="008C096C" w:rsidRPr="00120F23">
        <w:br/>
      </w:r>
    </w:p>
    <w:p w14:paraId="3E474C69" w14:textId="77777777" w:rsidR="008C096C" w:rsidRPr="00120F23" w:rsidRDefault="004333BF" w:rsidP="00120F23">
      <w:r w:rsidRPr="00120F23">
        <w:t>876.</w:t>
      </w:r>
      <w:r w:rsidR="008C096C" w:rsidRPr="00120F23">
        <w:t xml:space="preserve"> Разнообразие меню оценивается по:</w:t>
      </w:r>
      <w:r w:rsidR="008C096C" w:rsidRPr="00120F23">
        <w:br/>
      </w:r>
      <w:r w:rsidR="008C096C" w:rsidRPr="00120F23">
        <w:rPr>
          <w:b/>
        </w:rPr>
        <w:t>а) частоте повторяемости одних и тех же блюд;</w:t>
      </w:r>
      <w:r w:rsidR="008C096C" w:rsidRPr="00120F23">
        <w:rPr>
          <w:b/>
        </w:rPr>
        <w:br/>
        <w:t>б) частоте повторяемости одних и тех же продуктов;</w:t>
      </w:r>
      <w:r w:rsidR="008C096C" w:rsidRPr="00120F23">
        <w:rPr>
          <w:b/>
        </w:rPr>
        <w:br/>
        <w:t>в) наличию в рационе биологически ценных продуктов;</w:t>
      </w:r>
      <w:r w:rsidR="008C096C" w:rsidRPr="00120F23">
        <w:br/>
        <w:t xml:space="preserve">г) колебаниям содержания основных пищевых веществ и энергии. </w:t>
      </w:r>
      <w:r w:rsidR="008C096C" w:rsidRPr="00120F23">
        <w:br/>
      </w:r>
      <w:r w:rsidR="008C096C" w:rsidRPr="00120F23">
        <w:br/>
      </w:r>
      <w:r w:rsidRPr="00120F23">
        <w:t>877</w:t>
      </w:r>
      <w:r w:rsidR="008C096C" w:rsidRPr="00120F23">
        <w:t>. Нарушениями в составлении меню считаются:</w:t>
      </w:r>
      <w:r w:rsidR="008C096C" w:rsidRPr="00120F23">
        <w:br/>
      </w:r>
      <w:r w:rsidR="008C096C" w:rsidRPr="00120F23">
        <w:rPr>
          <w:b/>
        </w:rPr>
        <w:t>а) повторяемость одних и тех же блюд в течение 1 дня;</w:t>
      </w:r>
      <w:r w:rsidR="008C096C" w:rsidRPr="00120F23">
        <w:rPr>
          <w:b/>
        </w:rPr>
        <w:br/>
        <w:t>б) повторяемость одних и тех же блюд в течение 2 дней подряд;</w:t>
      </w:r>
      <w:r w:rsidR="008C096C" w:rsidRPr="00120F23">
        <w:rPr>
          <w:b/>
        </w:rPr>
        <w:br/>
      </w:r>
      <w:r w:rsidR="008C096C" w:rsidRPr="00120F23">
        <w:t>в) повторяемость одних и тех же блюд в течение недели;</w:t>
      </w:r>
      <w:r w:rsidR="008C096C" w:rsidRPr="00120F23">
        <w:br/>
        <w:t>г) несоблюдение норм основных пищевых веществ в отдельных блюдах;</w:t>
      </w:r>
      <w:r w:rsidR="008C096C" w:rsidRPr="00120F23">
        <w:br/>
        <w:t>д) несоблюдение норм основных пищевых веществ в течение дня;</w:t>
      </w:r>
      <w:r w:rsidR="008C096C" w:rsidRPr="00120F23">
        <w:br/>
      </w:r>
      <w:r w:rsidR="008C096C" w:rsidRPr="00120F23">
        <w:rPr>
          <w:b/>
        </w:rPr>
        <w:t xml:space="preserve">е) несоблюдение норм основных пищевых веществ по данным накопительной </w:t>
      </w:r>
      <w:r w:rsidR="008C096C" w:rsidRPr="00120F23">
        <w:rPr>
          <w:b/>
        </w:rPr>
        <w:br/>
        <w:t>ведомости;</w:t>
      </w:r>
      <w:r w:rsidR="008C096C" w:rsidRPr="00120F23">
        <w:rPr>
          <w:b/>
        </w:rPr>
        <w:br/>
        <w:t xml:space="preserve">ж) нарушения в распределении рациона по отдельным приемам пищи. </w:t>
      </w:r>
      <w:r w:rsidR="008C096C" w:rsidRPr="00120F23">
        <w:br/>
      </w:r>
      <w:r w:rsidR="008C096C" w:rsidRPr="00120F23">
        <w:br/>
      </w:r>
      <w:r w:rsidRPr="00120F23">
        <w:t>878</w:t>
      </w:r>
      <w:r w:rsidR="008C096C" w:rsidRPr="00120F23">
        <w:t xml:space="preserve">. Увеличение калорийности питания выше физиологических возрастных нормативов предусматривается: </w:t>
      </w:r>
      <w:r w:rsidR="008C096C" w:rsidRPr="00120F23">
        <w:br/>
      </w:r>
      <w:r w:rsidR="008C096C" w:rsidRPr="00120F23">
        <w:rPr>
          <w:b/>
        </w:rPr>
        <w:t xml:space="preserve">а) на период летнего отдыха; </w:t>
      </w:r>
      <w:r w:rsidR="008C096C" w:rsidRPr="00120F23">
        <w:rPr>
          <w:b/>
        </w:rPr>
        <w:br/>
        <w:t xml:space="preserve">б) для учащихся учреждений начального профессионального образования, </w:t>
      </w:r>
      <w:r w:rsidR="008C096C" w:rsidRPr="00120F23">
        <w:rPr>
          <w:b/>
        </w:rPr>
        <w:br/>
        <w:t xml:space="preserve">в) для детей, находящихся в санаториях и санаторно-лесных школах; </w:t>
      </w:r>
      <w:r w:rsidR="008C096C" w:rsidRPr="00120F23">
        <w:rPr>
          <w:b/>
        </w:rPr>
        <w:br/>
      </w:r>
      <w:r w:rsidR="008C096C" w:rsidRPr="00120F23">
        <w:t>г) для подростков в период полового созревания;</w:t>
      </w:r>
      <w:r w:rsidR="008C096C" w:rsidRPr="00120F23">
        <w:br/>
        <w:t xml:space="preserve">д) для детей с отставанием в физическом развитии; </w:t>
      </w:r>
      <w:r w:rsidR="008C096C" w:rsidRPr="00120F23">
        <w:br/>
      </w:r>
      <w:r w:rsidR="008C096C" w:rsidRPr="00120F23">
        <w:rPr>
          <w:b/>
        </w:rPr>
        <w:t>е) для детей с дисгармоничностью физического развития за счет дефицита массы тела.</w:t>
      </w:r>
      <w:r w:rsidR="008C096C" w:rsidRPr="00120F23">
        <w:t xml:space="preserve"> </w:t>
      </w:r>
      <w:r w:rsidR="008C096C" w:rsidRPr="00120F23">
        <w:br/>
      </w:r>
    </w:p>
    <w:p w14:paraId="504B2758" w14:textId="77777777" w:rsidR="008C096C" w:rsidRPr="00120F23" w:rsidRDefault="004333BF" w:rsidP="00120F23">
      <w:r w:rsidRPr="00120F23">
        <w:t>879</w:t>
      </w:r>
      <w:r w:rsidR="008C096C" w:rsidRPr="00120F23">
        <w:t>. При организации дополнительного питания учащихся рекомендуется использовать следующие напитки:</w:t>
      </w:r>
      <w:r w:rsidR="008C096C" w:rsidRPr="00120F23">
        <w:br/>
        <w:t>а) вода питьевая бутилированная газированная;</w:t>
      </w:r>
      <w:r w:rsidR="008C096C" w:rsidRPr="00120F23">
        <w:br/>
      </w:r>
      <w:r w:rsidR="008C096C" w:rsidRPr="00120F23">
        <w:rPr>
          <w:b/>
        </w:rPr>
        <w:t>б) вода питьевая бутилированная негазированная;</w:t>
      </w:r>
      <w:r w:rsidR="008C096C" w:rsidRPr="00120F23">
        <w:rPr>
          <w:b/>
        </w:rPr>
        <w:br/>
        <w:t>в) соки плодовые и овощные натуральные;</w:t>
      </w:r>
      <w:r w:rsidR="008C096C" w:rsidRPr="00120F23">
        <w:rPr>
          <w:b/>
        </w:rPr>
        <w:br/>
        <w:t>г) фруктовые напитки и нектары;</w:t>
      </w:r>
      <w:r w:rsidR="008C096C" w:rsidRPr="00120F23">
        <w:rPr>
          <w:b/>
        </w:rPr>
        <w:br/>
        <w:t>д) молоко стерилизованное;</w:t>
      </w:r>
      <w:r w:rsidR="008C096C" w:rsidRPr="00120F23">
        <w:rPr>
          <w:b/>
        </w:rPr>
        <w:br/>
        <w:t xml:space="preserve">е) кисломолочные продукты с жизнеспособной микрофлорой. </w:t>
      </w:r>
      <w:r w:rsidR="008C096C" w:rsidRPr="00120F23">
        <w:rPr>
          <w:b/>
        </w:rPr>
        <w:br/>
      </w:r>
      <w:r w:rsidR="008C096C" w:rsidRPr="00120F23">
        <w:br/>
      </w:r>
      <w:r w:rsidRPr="00120F23">
        <w:t>880</w:t>
      </w:r>
      <w:r w:rsidR="008C096C" w:rsidRPr="00120F23">
        <w:t>. При организации питания детей и подростков рекомендуется использовать продукты обогащенные:</w:t>
      </w:r>
      <w:r w:rsidR="008C096C" w:rsidRPr="00120F23">
        <w:br/>
      </w:r>
      <w:r w:rsidR="008C096C" w:rsidRPr="00120F23">
        <w:rPr>
          <w:b/>
        </w:rPr>
        <w:t>а) витаминами;</w:t>
      </w:r>
      <w:r w:rsidR="008C096C" w:rsidRPr="00120F23">
        <w:rPr>
          <w:b/>
        </w:rPr>
        <w:br/>
        <w:t>б) железом;</w:t>
      </w:r>
      <w:r w:rsidR="008C096C" w:rsidRPr="00120F23">
        <w:rPr>
          <w:b/>
        </w:rPr>
        <w:br/>
        <w:t>в) кальцием, магнием;</w:t>
      </w:r>
      <w:r w:rsidR="008C096C" w:rsidRPr="00120F23">
        <w:rPr>
          <w:b/>
        </w:rPr>
        <w:br/>
        <w:t>г) йодом;</w:t>
      </w:r>
      <w:r w:rsidR="008C096C" w:rsidRPr="00120F23">
        <w:rPr>
          <w:b/>
        </w:rPr>
        <w:br/>
        <w:t>д) цинком;</w:t>
      </w:r>
      <w:r w:rsidR="008C096C" w:rsidRPr="00120F23">
        <w:rPr>
          <w:b/>
        </w:rPr>
        <w:br/>
        <w:t>е) пищевыми волокнами.</w:t>
      </w:r>
      <w:r w:rsidR="008C096C" w:rsidRPr="00120F23">
        <w:t xml:space="preserve"> </w:t>
      </w:r>
      <w:r w:rsidR="008C096C" w:rsidRPr="00120F23">
        <w:br/>
      </w:r>
    </w:p>
    <w:p w14:paraId="6E313495" w14:textId="77777777" w:rsidR="008C096C" w:rsidRPr="00120F23" w:rsidRDefault="004333BF" w:rsidP="00120F23">
      <w:pPr>
        <w:rPr>
          <w:b/>
        </w:rPr>
      </w:pPr>
      <w:r w:rsidRPr="00120F23">
        <w:t>881</w:t>
      </w:r>
      <w:r w:rsidR="008C096C" w:rsidRPr="00120F23">
        <w:t>. Основные гигиенические принципы проектирования учреждений для детей и подростков:</w:t>
      </w:r>
      <w:r w:rsidR="008C096C" w:rsidRPr="00120F23">
        <w:br/>
      </w:r>
      <w:r w:rsidR="008C096C" w:rsidRPr="00120F23">
        <w:rPr>
          <w:b/>
        </w:rPr>
        <w:t>а) обеспечение возрастной изоляции;</w:t>
      </w:r>
      <w:r w:rsidR="008C096C" w:rsidRPr="00120F23">
        <w:rPr>
          <w:b/>
        </w:rPr>
        <w:br/>
        <w:t>б) создание условий для двигательной активности;</w:t>
      </w:r>
      <w:r w:rsidR="008C096C" w:rsidRPr="00120F23">
        <w:rPr>
          <w:b/>
        </w:rPr>
        <w:br/>
      </w:r>
      <w:r w:rsidR="008C096C" w:rsidRPr="00120F23">
        <w:t>в) объединение в единые блоки помещений, сходных по характеру деятельности детей;</w:t>
      </w:r>
      <w:r w:rsidR="008C096C" w:rsidRPr="00120F23">
        <w:br/>
      </w:r>
      <w:r w:rsidR="008C096C" w:rsidRPr="00120F23">
        <w:rPr>
          <w:b/>
        </w:rPr>
        <w:t>г) создание благоприятного воздушно-теплового режима;</w:t>
      </w:r>
      <w:r w:rsidR="008C096C" w:rsidRPr="00120F23">
        <w:rPr>
          <w:b/>
        </w:rPr>
        <w:br/>
        <w:t>д) создание условий для питания;</w:t>
      </w:r>
      <w:r w:rsidR="008C096C" w:rsidRPr="00120F23">
        <w:rPr>
          <w:b/>
        </w:rPr>
        <w:br/>
        <w:t xml:space="preserve">е) обеспечение достаточного естественного и искусственного освещения. </w:t>
      </w:r>
    </w:p>
    <w:p w14:paraId="70BB1B42" w14:textId="77777777" w:rsidR="008C096C" w:rsidRPr="00120F23" w:rsidRDefault="008C096C" w:rsidP="00120F23">
      <w:pPr>
        <w:rPr>
          <w:b/>
        </w:rPr>
      </w:pPr>
      <w:r w:rsidRPr="00120F23">
        <w:br/>
      </w:r>
      <w:r w:rsidR="004333BF" w:rsidRPr="00120F23">
        <w:t>882</w:t>
      </w:r>
      <w:r w:rsidRPr="00120F23">
        <w:t>. Основные гигиенические принципы проектирования общеобразовательных учреждений:</w:t>
      </w:r>
      <w:r w:rsidRPr="00120F23">
        <w:br/>
        <w:t>а) обеспечение групповой изоляции;</w:t>
      </w:r>
      <w:r w:rsidRPr="00120F23">
        <w:br/>
      </w:r>
      <w:r w:rsidRPr="00120F23">
        <w:rPr>
          <w:b/>
        </w:rPr>
        <w:t>б) создание условий для учебного процесса;</w:t>
      </w:r>
      <w:r w:rsidRPr="00120F23">
        <w:rPr>
          <w:b/>
        </w:rPr>
        <w:br/>
        <w:t>в) создание условий для физического воспитания и двигательной активности;</w:t>
      </w:r>
      <w:r w:rsidRPr="00120F23">
        <w:rPr>
          <w:b/>
        </w:rPr>
        <w:br/>
        <w:t>г) создание условий для трудового и политехнического обучения;</w:t>
      </w:r>
      <w:r w:rsidRPr="00120F23">
        <w:rPr>
          <w:b/>
        </w:rPr>
        <w:br/>
      </w:r>
      <w:r w:rsidRPr="00120F23">
        <w:t>д) создание условий для профессионального обучения;</w:t>
      </w:r>
      <w:r w:rsidRPr="00120F23">
        <w:br/>
      </w:r>
      <w:r w:rsidRPr="00120F23">
        <w:rPr>
          <w:b/>
        </w:rPr>
        <w:t>е) создание условий для отдыха и культурно-массовой работы;</w:t>
      </w:r>
      <w:r w:rsidRPr="00120F23">
        <w:rPr>
          <w:b/>
        </w:rPr>
        <w:br/>
        <w:t>ж) создание условий для питания</w:t>
      </w:r>
      <w:r w:rsidRPr="00120F23">
        <w:t xml:space="preserve">. </w:t>
      </w:r>
      <w:r w:rsidRPr="00120F23">
        <w:br/>
      </w:r>
      <w:r w:rsidRPr="00120F23">
        <w:br/>
      </w:r>
      <w:r w:rsidR="004004C6" w:rsidRPr="00120F23">
        <w:t>883</w:t>
      </w:r>
      <w:r w:rsidRPr="00120F23">
        <w:t>. Основные гигиенические принципы проектирования школ–интернатов:</w:t>
      </w:r>
      <w:r w:rsidRPr="00120F23">
        <w:br/>
        <w:t>а) обеспечение групповой изоляции;</w:t>
      </w:r>
      <w:r w:rsidRPr="00120F23">
        <w:br/>
      </w:r>
      <w:r w:rsidRPr="00120F23">
        <w:rPr>
          <w:b/>
        </w:rPr>
        <w:t>б) создание условий для учебного процесса;</w:t>
      </w:r>
      <w:r w:rsidRPr="00120F23">
        <w:rPr>
          <w:b/>
        </w:rPr>
        <w:br/>
        <w:t>в) создание условий для физического воспитания и двигательной активности;</w:t>
      </w:r>
      <w:r w:rsidRPr="00120F23">
        <w:rPr>
          <w:b/>
        </w:rPr>
        <w:br/>
        <w:t>г) создание условий для трудового и политехнического обучения;</w:t>
      </w:r>
      <w:r w:rsidRPr="00120F23">
        <w:rPr>
          <w:b/>
        </w:rPr>
        <w:br/>
      </w:r>
      <w:r w:rsidRPr="00120F23">
        <w:t>д) создание условий для профессионального обучения;</w:t>
      </w:r>
      <w:r w:rsidRPr="00120F23">
        <w:br/>
      </w:r>
      <w:r w:rsidRPr="00120F23">
        <w:rPr>
          <w:b/>
        </w:rPr>
        <w:t>е) создание условий для отдыха и культурно-массовой работы;</w:t>
      </w:r>
      <w:r w:rsidRPr="00120F23">
        <w:rPr>
          <w:b/>
        </w:rPr>
        <w:br/>
        <w:t>ж) создание условий для питания;</w:t>
      </w:r>
      <w:r w:rsidRPr="00120F23">
        <w:rPr>
          <w:b/>
        </w:rPr>
        <w:br/>
        <w:t xml:space="preserve">з) создание условий для проживания детей и подростков. </w:t>
      </w:r>
    </w:p>
    <w:p w14:paraId="551198CE" w14:textId="77777777" w:rsidR="008C096C" w:rsidRPr="00120F23" w:rsidRDefault="008C096C" w:rsidP="00120F23">
      <w:pPr>
        <w:rPr>
          <w:b/>
        </w:rPr>
      </w:pPr>
      <w:r w:rsidRPr="00120F23">
        <w:br/>
      </w:r>
      <w:r w:rsidR="004004C6" w:rsidRPr="00120F23">
        <w:t>884</w:t>
      </w:r>
      <w:r w:rsidRPr="00120F23">
        <w:t>. Основные гигиенические принципы проектирования загородных стационарных учреждений отдыха и оздоровления детей:</w:t>
      </w:r>
      <w:r w:rsidRPr="00120F23">
        <w:br/>
        <w:t>а) обеспечение групповой изоляции;</w:t>
      </w:r>
      <w:r w:rsidRPr="00120F23">
        <w:br/>
        <w:t>б) создание условий для учебного процесса;</w:t>
      </w:r>
      <w:r w:rsidRPr="00120F23">
        <w:br/>
        <w:t>в) создание условий для физического воспитания и двигательной активности;</w:t>
      </w:r>
      <w:r w:rsidRPr="00120F23">
        <w:br/>
      </w:r>
      <w:r w:rsidRPr="00120F23">
        <w:rPr>
          <w:b/>
        </w:rPr>
        <w:t>г) создание условий для проживания;</w:t>
      </w:r>
      <w:r w:rsidRPr="00120F23">
        <w:rPr>
          <w:b/>
        </w:rPr>
        <w:br/>
        <w:t>д) создание условий для отдыха и культурно-массовой работы;</w:t>
      </w:r>
      <w:r w:rsidRPr="00120F23">
        <w:rPr>
          <w:b/>
        </w:rPr>
        <w:br/>
        <w:t>е) создание условий для питания.</w:t>
      </w:r>
      <w:r w:rsidRPr="00120F23">
        <w:t xml:space="preserve"> </w:t>
      </w:r>
      <w:r w:rsidRPr="00120F23">
        <w:br/>
      </w:r>
      <w:r w:rsidRPr="00120F23">
        <w:br/>
      </w:r>
      <w:r w:rsidR="004004C6" w:rsidRPr="00120F23">
        <w:t>885.</w:t>
      </w:r>
      <w:r w:rsidRPr="00120F23">
        <w:t xml:space="preserve"> Обеспечение принципа групповой изоляции при проектировании дошкольного образовательного учреждения достигается:</w:t>
      </w:r>
      <w:r w:rsidRPr="00120F23">
        <w:br/>
        <w:t>а) достаточностью площади участка, игровых и физкультурных площадок;</w:t>
      </w:r>
      <w:r w:rsidRPr="00120F23">
        <w:br/>
      </w:r>
      <w:r w:rsidRPr="00120F23">
        <w:rPr>
          <w:b/>
        </w:rPr>
        <w:t>б) наличием у каждой группы игровой площадки;</w:t>
      </w:r>
      <w:r w:rsidRPr="00120F23">
        <w:rPr>
          <w:b/>
        </w:rPr>
        <w:br/>
      </w:r>
      <w:r w:rsidRPr="00120F23">
        <w:t>в) достаточностью площади основных помещений для детей;</w:t>
      </w:r>
      <w:r w:rsidRPr="00120F23">
        <w:br/>
      </w:r>
      <w:r w:rsidRPr="00120F23">
        <w:rPr>
          <w:b/>
        </w:rPr>
        <w:t>г) наличием у каждой группы ячейки с полным набором помещений;</w:t>
      </w:r>
      <w:r w:rsidRPr="00120F23">
        <w:rPr>
          <w:b/>
        </w:rPr>
        <w:br/>
      </w:r>
      <w:r w:rsidRPr="00120F23">
        <w:t>д) применением централизованной композиции здания с одним входом;</w:t>
      </w:r>
      <w:r w:rsidRPr="00120F23">
        <w:br/>
      </w:r>
      <w:r w:rsidRPr="00120F23">
        <w:rPr>
          <w:b/>
        </w:rPr>
        <w:t>е) применением блочной композиции здания с отдельным входом для каждой группы;</w:t>
      </w:r>
      <w:r w:rsidRPr="00120F23">
        <w:rPr>
          <w:b/>
        </w:rPr>
        <w:br/>
      </w:r>
      <w:r w:rsidRPr="00120F23">
        <w:t>ж) наличием у каждого ребенка шкафчика для одежды;</w:t>
      </w:r>
      <w:r w:rsidRPr="00120F23">
        <w:br/>
      </w:r>
      <w:r w:rsidRPr="00120F23">
        <w:rPr>
          <w:b/>
        </w:rPr>
        <w:t xml:space="preserve">з) применением зеленых насаждений в качестве разделителей площадок. </w:t>
      </w:r>
    </w:p>
    <w:p w14:paraId="1F1FEAFC" w14:textId="77777777" w:rsidR="008C096C" w:rsidRPr="00120F23" w:rsidRDefault="008C096C" w:rsidP="00120F23">
      <w:r w:rsidRPr="00120F23">
        <w:br/>
      </w:r>
      <w:r w:rsidR="004004C6" w:rsidRPr="00120F23">
        <w:t>886</w:t>
      </w:r>
      <w:r w:rsidRPr="00120F23">
        <w:t>. При проектировании дошкольных образовательных учреждений, условия для физического воспитания и двигательной активности обеспечиваются:</w:t>
      </w:r>
      <w:r w:rsidRPr="00120F23">
        <w:br/>
      </w:r>
      <w:r w:rsidRPr="00120F23">
        <w:rPr>
          <w:b/>
        </w:rPr>
        <w:t>а) достаточностью площади участка, игровых и физкультурных площадок;</w:t>
      </w:r>
      <w:r w:rsidRPr="00120F23">
        <w:rPr>
          <w:b/>
        </w:rPr>
        <w:br/>
        <w:t>б) наличием у каждой группы игровой площадки;</w:t>
      </w:r>
      <w:r w:rsidRPr="00120F23">
        <w:rPr>
          <w:b/>
        </w:rPr>
        <w:br/>
        <w:t>в) достаточностью площади основных помещений для детей;</w:t>
      </w:r>
      <w:r w:rsidRPr="00120F23">
        <w:rPr>
          <w:b/>
        </w:rPr>
        <w:br/>
        <w:t>г) наличием игрового и спортивного оборудования;</w:t>
      </w:r>
      <w:r w:rsidRPr="00120F23">
        <w:rPr>
          <w:b/>
        </w:rPr>
        <w:br/>
      </w:r>
      <w:r w:rsidRPr="00120F23">
        <w:t>д) применением зеленых насаждений в качестве разделителей игровых площадок.</w:t>
      </w:r>
      <w:r w:rsidRPr="00120F23">
        <w:br/>
      </w:r>
      <w:r w:rsidRPr="00120F23">
        <w:br/>
      </w:r>
      <w:r w:rsidR="004004C6" w:rsidRPr="00120F23">
        <w:t>887</w:t>
      </w:r>
      <w:r w:rsidRPr="00120F23">
        <w:t>. При проектировании общеобразовательных учреждений и школ-интернатов, условия для физического воспитания обеспечиваются:</w:t>
      </w:r>
      <w:r w:rsidRPr="00120F23">
        <w:br/>
        <w:t>а) полным набором спортивных площадок достаточных размеров на участке;</w:t>
      </w:r>
      <w:r w:rsidRPr="00120F23">
        <w:br/>
      </w:r>
      <w:r w:rsidRPr="00120F23">
        <w:rPr>
          <w:b/>
        </w:rPr>
        <w:t>б) наличием спортивного оборудования;</w:t>
      </w:r>
      <w:r w:rsidRPr="00120F23">
        <w:rPr>
          <w:b/>
        </w:rPr>
        <w:br/>
        <w:t>в) числом и достаточной площадью спортивных залов;</w:t>
      </w:r>
      <w:r w:rsidRPr="00120F23">
        <w:rPr>
          <w:b/>
        </w:rPr>
        <w:br/>
        <w:t>г) набором, площадью и санитарно-техническим оборудованием вспомогательных</w:t>
      </w:r>
      <w:r w:rsidRPr="00120F23">
        <w:rPr>
          <w:b/>
        </w:rPr>
        <w:br/>
        <w:t>помещений при спортивных залах;</w:t>
      </w:r>
      <w:r w:rsidRPr="00120F23">
        <w:rPr>
          <w:b/>
        </w:rPr>
        <w:br/>
      </w:r>
      <w:r w:rsidRPr="00120F23">
        <w:t>д) типом и достаточной площадью рекреаций;</w:t>
      </w:r>
      <w:r w:rsidRPr="00120F23">
        <w:br/>
        <w:t xml:space="preserve">е) набором и площадью классов и кабинетов. </w:t>
      </w:r>
      <w:r w:rsidRPr="00120F23">
        <w:br/>
      </w:r>
      <w:r w:rsidRPr="00120F23">
        <w:br/>
      </w:r>
      <w:r w:rsidR="004004C6" w:rsidRPr="00120F23">
        <w:t>888</w:t>
      </w:r>
      <w:r w:rsidRPr="00120F23">
        <w:t>. При проектировании дошкольных образовательных учреждений, условия для питания обеспечиваются:</w:t>
      </w:r>
      <w:r w:rsidRPr="00120F23">
        <w:br/>
      </w:r>
      <w:r w:rsidRPr="00120F23">
        <w:rPr>
          <w:b/>
        </w:rPr>
        <w:t>а) достаточным набором и площадью помещений пищеблока;</w:t>
      </w:r>
      <w:r w:rsidRPr="00120F23">
        <w:rPr>
          <w:b/>
        </w:rPr>
        <w:br/>
      </w:r>
      <w:r w:rsidRPr="00120F23">
        <w:t>б) достаточной площадью и количеством посадочных мест в обеденном зале;</w:t>
      </w:r>
      <w:r w:rsidRPr="00120F23">
        <w:br/>
      </w:r>
      <w:r w:rsidRPr="00120F23">
        <w:rPr>
          <w:b/>
        </w:rPr>
        <w:t>в) достаточной площадью и санитарно-техническим оборудованием буфетных-</w:t>
      </w:r>
      <w:r w:rsidRPr="00120F23">
        <w:rPr>
          <w:b/>
        </w:rPr>
        <w:br/>
        <w:t>моек;</w:t>
      </w:r>
      <w:r w:rsidRPr="00120F23">
        <w:rPr>
          <w:b/>
        </w:rPr>
        <w:br/>
        <w:t>г) санитарно-техническим оборудованием помещений пищеблока;</w:t>
      </w:r>
      <w:r w:rsidRPr="00120F23">
        <w:rPr>
          <w:b/>
        </w:rPr>
        <w:br/>
      </w:r>
      <w:r w:rsidRPr="00120F23">
        <w:t xml:space="preserve">д) наличием кухни или кубовой в составе групповой ячейки. </w:t>
      </w:r>
      <w:r w:rsidRPr="00120F23">
        <w:br/>
      </w:r>
      <w:r w:rsidRPr="00120F23">
        <w:br/>
      </w:r>
      <w:r w:rsidR="004004C6" w:rsidRPr="00120F23">
        <w:t>889.</w:t>
      </w:r>
      <w:r w:rsidRPr="00120F23">
        <w:t xml:space="preserve"> Преимуществами люминесцентных ламп, по сравнению с лампами накаливания, являются:</w:t>
      </w:r>
      <w:r w:rsidRPr="00120F23">
        <w:br/>
      </w:r>
      <w:r w:rsidRPr="00120F23">
        <w:rPr>
          <w:b/>
        </w:rPr>
        <w:t>а) близость спектрального состава к естественному свету;</w:t>
      </w:r>
      <w:r w:rsidRPr="00120F23">
        <w:rPr>
          <w:b/>
        </w:rPr>
        <w:br/>
        <w:t>б) отсутствие нагревания ламп;</w:t>
      </w:r>
      <w:r w:rsidRPr="00120F23">
        <w:rPr>
          <w:b/>
        </w:rPr>
        <w:br/>
        <w:t>в) большая светящаяся поверхность;</w:t>
      </w:r>
      <w:r w:rsidRPr="00120F23">
        <w:rPr>
          <w:b/>
        </w:rPr>
        <w:br/>
        <w:t>г) отсутствие резких теней;</w:t>
      </w:r>
      <w:r w:rsidRPr="00120F23">
        <w:rPr>
          <w:b/>
        </w:rPr>
        <w:br/>
        <w:t>д) достижение уровня освещенности при меньшей мощности ламп;</w:t>
      </w:r>
      <w:r w:rsidRPr="00120F23">
        <w:rPr>
          <w:b/>
        </w:rPr>
        <w:br/>
      </w:r>
      <w:r w:rsidRPr="00120F23">
        <w:t>е) отсутствие пульсации;</w:t>
      </w:r>
      <w:r w:rsidRPr="00120F23">
        <w:br/>
        <w:t xml:space="preserve">ж) бесшумность. </w:t>
      </w:r>
      <w:r w:rsidRPr="00120F23">
        <w:br/>
      </w:r>
    </w:p>
    <w:p w14:paraId="2686785A" w14:textId="77777777" w:rsidR="008C096C" w:rsidRPr="00120F23" w:rsidRDefault="004004C6" w:rsidP="00120F23">
      <w:pPr>
        <w:widowControl w:val="0"/>
        <w:tabs>
          <w:tab w:val="num" w:pos="928"/>
        </w:tabs>
        <w:autoSpaceDE w:val="0"/>
        <w:autoSpaceDN w:val="0"/>
        <w:adjustRightInd w:val="0"/>
      </w:pPr>
      <w:r w:rsidRPr="00120F23">
        <w:t>890</w:t>
      </w:r>
      <w:r w:rsidR="008C096C" w:rsidRPr="00120F23">
        <w:t>.Общим для всего дошкольного образовательного учреждения целесообразно проектировать:</w:t>
      </w:r>
      <w:r w:rsidR="008C096C" w:rsidRPr="00120F23">
        <w:br/>
        <w:t xml:space="preserve">а) гардероб-раздевальню; </w:t>
      </w:r>
      <w:r w:rsidR="008C096C" w:rsidRPr="00120F23">
        <w:br/>
        <w:t xml:space="preserve">б) столовую; </w:t>
      </w:r>
      <w:r w:rsidR="008C096C" w:rsidRPr="00120F23">
        <w:br/>
        <w:t xml:space="preserve">в) прогулочную веранду; </w:t>
      </w:r>
      <w:r w:rsidR="008C096C" w:rsidRPr="00120F23">
        <w:br/>
        <w:t xml:space="preserve">г) буфетную-мойку столовой посуды; </w:t>
      </w:r>
      <w:r w:rsidR="008C096C" w:rsidRPr="00120F23">
        <w:br/>
      </w:r>
      <w:r w:rsidR="008C096C" w:rsidRPr="00120F23">
        <w:rPr>
          <w:b/>
        </w:rPr>
        <w:t>д) изолятор</w:t>
      </w:r>
      <w:r w:rsidR="008C096C" w:rsidRPr="00120F23">
        <w:t xml:space="preserve">.  </w:t>
      </w:r>
      <w:r w:rsidR="008C096C" w:rsidRPr="00120F23">
        <w:br/>
      </w:r>
      <w:r w:rsidR="008C096C" w:rsidRPr="00120F23">
        <w:br/>
      </w:r>
      <w:r w:rsidRPr="00120F23">
        <w:t>891</w:t>
      </w:r>
      <w:r w:rsidR="008C096C" w:rsidRPr="00120F23">
        <w:t xml:space="preserve">. Для отделки стен в групповой дошкольного образовательного учреждения следует использовать материалы: </w:t>
      </w:r>
      <w:r w:rsidR="008C096C" w:rsidRPr="00120F23">
        <w:br/>
      </w:r>
      <w:r w:rsidR="008C096C" w:rsidRPr="00120F23">
        <w:rPr>
          <w:b/>
        </w:rPr>
        <w:t xml:space="preserve">а) выдерживающие влажную обработку; </w:t>
      </w:r>
      <w:r w:rsidR="008C096C" w:rsidRPr="00120F23">
        <w:rPr>
          <w:b/>
        </w:rPr>
        <w:br/>
        <w:t xml:space="preserve">б) выдерживающие дезинфекцию; </w:t>
      </w:r>
      <w:r w:rsidR="008C096C" w:rsidRPr="00120F23">
        <w:rPr>
          <w:b/>
        </w:rPr>
        <w:br/>
        <w:t xml:space="preserve">в) имеющие санитарно-эпидемиологическое заключение; </w:t>
      </w:r>
      <w:r w:rsidR="008C096C" w:rsidRPr="00120F23">
        <w:rPr>
          <w:b/>
        </w:rPr>
        <w:br/>
        <w:t>г) неярких цветов.</w:t>
      </w:r>
      <w:r w:rsidR="008C096C" w:rsidRPr="00120F23">
        <w:t xml:space="preserve"> </w:t>
      </w:r>
      <w:r w:rsidR="008C096C" w:rsidRPr="00120F23">
        <w:br/>
      </w:r>
      <w:r w:rsidR="008C096C" w:rsidRPr="00120F23">
        <w:br/>
      </w:r>
      <w:r w:rsidRPr="00120F23">
        <w:t>892</w:t>
      </w:r>
      <w:r w:rsidR="008C096C" w:rsidRPr="00120F23">
        <w:t>. Для защиты от проникающего шума в учреждениях для детей и подростков рекомендуется использовать:</w:t>
      </w:r>
      <w:r w:rsidR="008C096C" w:rsidRPr="00120F23">
        <w:br/>
      </w:r>
      <w:r w:rsidR="008C096C" w:rsidRPr="00120F23">
        <w:rPr>
          <w:b/>
        </w:rPr>
        <w:t>а) внутриквартальное размещение учреждений;</w:t>
      </w:r>
      <w:r w:rsidR="008C096C" w:rsidRPr="00120F23">
        <w:rPr>
          <w:b/>
        </w:rPr>
        <w:br/>
        <w:t>б) шумозащитные экраны;</w:t>
      </w:r>
      <w:r w:rsidR="008C096C" w:rsidRPr="00120F23">
        <w:rPr>
          <w:b/>
        </w:rPr>
        <w:br/>
        <w:t>в) кавальеры, выемки;</w:t>
      </w:r>
      <w:r w:rsidR="008C096C" w:rsidRPr="00120F23">
        <w:rPr>
          <w:b/>
        </w:rPr>
        <w:br/>
        <w:t>г) озеленение из густолиственных деревьев и кустарников;</w:t>
      </w:r>
      <w:r w:rsidR="008C096C" w:rsidRPr="00120F23">
        <w:br/>
        <w:t xml:space="preserve">д) герметизацию оконных проемов с кондиционированием воздуха в помещениях.  </w:t>
      </w:r>
      <w:r w:rsidR="008C096C" w:rsidRPr="00120F23">
        <w:br/>
      </w:r>
      <w:r w:rsidR="008C096C" w:rsidRPr="00120F23">
        <w:br/>
      </w:r>
      <w:r w:rsidRPr="00120F23">
        <w:t>893</w:t>
      </w:r>
      <w:r w:rsidR="008C096C" w:rsidRPr="00120F23">
        <w:t xml:space="preserve">. В учреждениях для детей и подростков наилучший шумо- и пылезащитный эффект создается зелеными насаждениями при: </w:t>
      </w:r>
      <w:r w:rsidR="008C096C" w:rsidRPr="00120F23">
        <w:br/>
      </w:r>
      <w:r w:rsidR="008C096C" w:rsidRPr="00120F23">
        <w:rPr>
          <w:b/>
        </w:rPr>
        <w:t xml:space="preserve">а) достаточном проценте озеленения участка; </w:t>
      </w:r>
      <w:r w:rsidR="008C096C" w:rsidRPr="00120F23">
        <w:rPr>
          <w:b/>
        </w:rPr>
        <w:br/>
      </w:r>
      <w:r w:rsidR="008C096C" w:rsidRPr="00120F23">
        <w:t xml:space="preserve">б) периметральном озеленении шириной не менее 1.5 м, а со стороны проездов и </w:t>
      </w:r>
      <w:r w:rsidR="008C096C" w:rsidRPr="00120F23">
        <w:br/>
        <w:t xml:space="preserve">магистралей - шириной не менее 6 м; </w:t>
      </w:r>
      <w:r w:rsidR="008C096C" w:rsidRPr="00120F23">
        <w:br/>
        <w:t xml:space="preserve">в) периметральном озеленении хвойными и вечнозелеными породами деревьев, </w:t>
      </w:r>
      <w:r w:rsidR="008C096C" w:rsidRPr="00120F23">
        <w:br/>
        <w:t>шириной не менее 1.5 м, а со стороны проездов и магистралей - шириной не менее 6 м;</w:t>
      </w:r>
      <w:r w:rsidR="008C096C" w:rsidRPr="00120F23">
        <w:br/>
      </w:r>
      <w:r w:rsidR="008C096C" w:rsidRPr="00120F23">
        <w:rPr>
          <w:b/>
        </w:rPr>
        <w:t>г) периметральном трехъярусном озеленении шириной не менее 1.5 м, а со стороны</w:t>
      </w:r>
      <w:r w:rsidR="008C096C" w:rsidRPr="00120F23">
        <w:rPr>
          <w:b/>
        </w:rPr>
        <w:br/>
        <w:t xml:space="preserve">проездов и магистралей - шириной не менее 6 м.  </w:t>
      </w:r>
      <w:r w:rsidR="008C096C" w:rsidRPr="00120F23">
        <w:br/>
      </w:r>
      <w:r w:rsidR="008C096C" w:rsidRPr="00120F23">
        <w:br/>
      </w:r>
      <w:r w:rsidRPr="00120F23">
        <w:t>894</w:t>
      </w:r>
      <w:r w:rsidR="008C096C" w:rsidRPr="00120F23">
        <w:t xml:space="preserve">. Структура здания учреждений для детей и подростков должна обеспечивать: </w:t>
      </w:r>
      <w:r w:rsidR="008C096C" w:rsidRPr="00120F23">
        <w:br/>
      </w:r>
      <w:r w:rsidR="008C096C" w:rsidRPr="00120F23">
        <w:rPr>
          <w:b/>
        </w:rPr>
        <w:t xml:space="preserve">а) максимальное разделение коллектива на отдельные возрастные группы; </w:t>
      </w:r>
      <w:r w:rsidR="008C096C" w:rsidRPr="00120F23">
        <w:rPr>
          <w:b/>
        </w:rPr>
        <w:br/>
        <w:t xml:space="preserve">б) выделение помещений, являющихся источником шума и загрязнения воздуха; </w:t>
      </w:r>
      <w:r w:rsidR="008C096C" w:rsidRPr="00120F23">
        <w:rPr>
          <w:b/>
        </w:rPr>
        <w:br/>
        <w:t xml:space="preserve">в) удобную и короткую связь с земельным участком; </w:t>
      </w:r>
      <w:r w:rsidR="008C096C" w:rsidRPr="00120F23">
        <w:rPr>
          <w:b/>
        </w:rPr>
        <w:br/>
        <w:t xml:space="preserve">г) возможность изоляции отдельных групп детей; </w:t>
      </w:r>
      <w:r w:rsidR="008C096C" w:rsidRPr="00120F23">
        <w:rPr>
          <w:b/>
        </w:rPr>
        <w:br/>
      </w:r>
      <w:r w:rsidR="008C096C" w:rsidRPr="00120F23">
        <w:t xml:space="preserve">д) выделение в один блок помещений со сходным характером деятельности </w:t>
      </w:r>
      <w:r w:rsidR="008C096C" w:rsidRPr="00120F23">
        <w:br/>
        <w:t>(классы, кабинеты)</w:t>
      </w:r>
      <w:r w:rsidR="008C096C" w:rsidRPr="00120F23">
        <w:br/>
      </w:r>
      <w:r w:rsidR="008C096C" w:rsidRPr="00120F23">
        <w:br/>
      </w:r>
      <w:r w:rsidRPr="00120F23">
        <w:t>895.</w:t>
      </w:r>
      <w:r w:rsidR="008C096C" w:rsidRPr="00120F23">
        <w:t xml:space="preserve"> Укажите гигиенические требования, предъявляемые к зданию школы</w:t>
      </w:r>
    </w:p>
    <w:p w14:paraId="0FC3CE05" w14:textId="77777777" w:rsidR="008C096C" w:rsidRPr="00120F23" w:rsidRDefault="008C096C" w:rsidP="00120F23">
      <w:pPr>
        <w:widowControl w:val="0"/>
        <w:numPr>
          <w:ilvl w:val="0"/>
          <w:numId w:val="84"/>
        </w:numPr>
        <w:tabs>
          <w:tab w:val="clear" w:pos="1080"/>
        </w:tabs>
        <w:autoSpaceDE w:val="0"/>
        <w:autoSpaceDN w:val="0"/>
        <w:adjustRightInd w:val="0"/>
        <w:ind w:left="0" w:firstLine="0"/>
        <w:jc w:val="both"/>
        <w:rPr>
          <w:b/>
        </w:rPr>
      </w:pPr>
      <w:r w:rsidRPr="00120F23">
        <w:rPr>
          <w:b/>
        </w:rPr>
        <w:t>блочно-секционная планировка *</w:t>
      </w:r>
    </w:p>
    <w:p w14:paraId="65C34791" w14:textId="77777777" w:rsidR="008C096C" w:rsidRPr="00120F23" w:rsidRDefault="008C096C" w:rsidP="00120F23">
      <w:pPr>
        <w:widowControl w:val="0"/>
        <w:numPr>
          <w:ilvl w:val="0"/>
          <w:numId w:val="84"/>
        </w:numPr>
        <w:tabs>
          <w:tab w:val="clear" w:pos="1080"/>
        </w:tabs>
        <w:autoSpaceDE w:val="0"/>
        <w:autoSpaceDN w:val="0"/>
        <w:adjustRightInd w:val="0"/>
        <w:ind w:left="0" w:firstLine="0"/>
        <w:jc w:val="both"/>
        <w:rPr>
          <w:b/>
        </w:rPr>
      </w:pPr>
      <w:r w:rsidRPr="00120F23">
        <w:rPr>
          <w:b/>
        </w:rPr>
        <w:t>фактическое число детей, обучающихся в школе, не должно превышать вместимость, предусмотренную проектом *</w:t>
      </w:r>
    </w:p>
    <w:p w14:paraId="0F9D76E5" w14:textId="77777777" w:rsidR="008C096C" w:rsidRPr="00120F23" w:rsidRDefault="008C096C" w:rsidP="00120F23">
      <w:pPr>
        <w:widowControl w:val="0"/>
        <w:numPr>
          <w:ilvl w:val="0"/>
          <w:numId w:val="84"/>
        </w:numPr>
        <w:tabs>
          <w:tab w:val="clear" w:pos="1080"/>
        </w:tabs>
        <w:autoSpaceDE w:val="0"/>
        <w:autoSpaceDN w:val="0"/>
        <w:adjustRightInd w:val="0"/>
        <w:ind w:left="0" w:firstLine="0"/>
        <w:jc w:val="both"/>
      </w:pPr>
      <w:r w:rsidRPr="00120F23">
        <w:t>южная и юго-восточная ориентация школьного здания</w:t>
      </w:r>
    </w:p>
    <w:p w14:paraId="26E6F447" w14:textId="77777777" w:rsidR="008C096C" w:rsidRPr="00120F23" w:rsidRDefault="008C096C" w:rsidP="00120F23">
      <w:pPr>
        <w:widowControl w:val="0"/>
        <w:numPr>
          <w:ilvl w:val="0"/>
          <w:numId w:val="84"/>
        </w:numPr>
        <w:tabs>
          <w:tab w:val="clear" w:pos="1080"/>
        </w:tabs>
        <w:autoSpaceDE w:val="0"/>
        <w:autoSpaceDN w:val="0"/>
        <w:adjustRightInd w:val="0"/>
        <w:ind w:left="0" w:firstLine="0"/>
        <w:jc w:val="both"/>
        <w:rPr>
          <w:b/>
        </w:rPr>
      </w:pPr>
      <w:r w:rsidRPr="00120F23">
        <w:rPr>
          <w:b/>
        </w:rPr>
        <w:t>высота учебных блоков школы не должна превышать 3 этажей *</w:t>
      </w:r>
    </w:p>
    <w:p w14:paraId="05360D68" w14:textId="77777777" w:rsidR="008C096C" w:rsidRPr="00120F23" w:rsidRDefault="008C096C" w:rsidP="00120F23">
      <w:pPr>
        <w:widowControl w:val="0"/>
        <w:numPr>
          <w:ilvl w:val="0"/>
          <w:numId w:val="84"/>
        </w:numPr>
        <w:tabs>
          <w:tab w:val="clear" w:pos="1080"/>
        </w:tabs>
        <w:autoSpaceDE w:val="0"/>
        <w:autoSpaceDN w:val="0"/>
        <w:adjustRightInd w:val="0"/>
        <w:ind w:left="0" w:firstLine="0"/>
        <w:jc w:val="both"/>
        <w:rPr>
          <w:b/>
        </w:rPr>
      </w:pPr>
      <w:r w:rsidRPr="00120F23">
        <w:rPr>
          <w:b/>
        </w:rPr>
        <w:t>учебные кабинеты и лаборатории не допускается размещать в подвальных и цокольных этажах здания *</w:t>
      </w:r>
    </w:p>
    <w:p w14:paraId="05ACF872" w14:textId="77777777" w:rsidR="008C096C" w:rsidRPr="00120F23" w:rsidRDefault="008C096C" w:rsidP="00120F23">
      <w:r w:rsidRPr="00120F23">
        <w:br/>
      </w:r>
      <w:r w:rsidR="004004C6" w:rsidRPr="00120F23">
        <w:t>896</w:t>
      </w:r>
      <w:r w:rsidRPr="00120F23">
        <w:t>. Зеленые насаждения на участке дошкольного образовательного учреждения необходимы для:</w:t>
      </w:r>
      <w:r w:rsidRPr="00120F23">
        <w:br/>
      </w:r>
      <w:r w:rsidRPr="00120F23">
        <w:rPr>
          <w:b/>
        </w:rPr>
        <w:t>а) защиты от шума;</w:t>
      </w:r>
      <w:r w:rsidRPr="00120F23">
        <w:rPr>
          <w:b/>
        </w:rPr>
        <w:br/>
        <w:t>б) создания благоприятного микроклимата на участке;</w:t>
      </w:r>
      <w:r w:rsidRPr="00120F23">
        <w:rPr>
          <w:b/>
        </w:rPr>
        <w:br/>
        <w:t>в) защиты от воздействия пыли;</w:t>
      </w:r>
      <w:r w:rsidRPr="00120F23">
        <w:rPr>
          <w:b/>
        </w:rPr>
        <w:br/>
        <w:t>г) защиты от воздействия газообразных химических веществ;</w:t>
      </w:r>
      <w:r w:rsidRPr="00120F23">
        <w:br/>
        <w:t>д) введения дополнительных продуктов в рацион питания.</w:t>
      </w:r>
      <w:r w:rsidRPr="00120F23">
        <w:br/>
      </w:r>
      <w:r w:rsidRPr="00120F23">
        <w:br/>
      </w:r>
      <w:r w:rsidR="004004C6" w:rsidRPr="00120F23">
        <w:t>897</w:t>
      </w:r>
      <w:r w:rsidR="00F50245" w:rsidRPr="00120F23">
        <w:t xml:space="preserve">. </w:t>
      </w:r>
      <w:r w:rsidRPr="00120F23">
        <w:t xml:space="preserve"> На участке дошкольного образовательного учреждения проектируются:</w:t>
      </w:r>
      <w:r w:rsidRPr="00120F23">
        <w:br/>
      </w:r>
      <w:r w:rsidRPr="00120F23">
        <w:rPr>
          <w:b/>
        </w:rPr>
        <w:t>а) групповые площадки;</w:t>
      </w:r>
      <w:r w:rsidRPr="00120F23">
        <w:rPr>
          <w:b/>
        </w:rPr>
        <w:br/>
        <w:t>б) физкультурные площадки;</w:t>
      </w:r>
      <w:r w:rsidRPr="00120F23">
        <w:rPr>
          <w:b/>
        </w:rPr>
        <w:br/>
      </w:r>
      <w:r w:rsidRPr="00120F23">
        <w:t>в) учебно-опытные площадки;</w:t>
      </w:r>
      <w:r w:rsidRPr="00120F23">
        <w:br/>
      </w:r>
      <w:r w:rsidRPr="00120F23">
        <w:rPr>
          <w:b/>
        </w:rPr>
        <w:t>г) хозяйственная площадка;</w:t>
      </w:r>
      <w:r w:rsidRPr="00120F23">
        <w:rPr>
          <w:b/>
        </w:rPr>
        <w:br/>
      </w:r>
      <w:r w:rsidRPr="00120F23">
        <w:t xml:space="preserve">д) площадка для тихого отдыха. </w:t>
      </w:r>
      <w:r w:rsidRPr="00120F23">
        <w:br/>
      </w:r>
      <w:r w:rsidRPr="00120F23">
        <w:br/>
      </w:r>
      <w:r w:rsidR="004004C6" w:rsidRPr="00120F23">
        <w:t>898</w:t>
      </w:r>
      <w:r w:rsidRPr="00120F23">
        <w:t>. На территории дошкольного образовательного учреждения выделяют функциональные зоны:</w:t>
      </w:r>
      <w:r w:rsidRPr="00120F23">
        <w:br/>
      </w:r>
      <w:r w:rsidRPr="00120F23">
        <w:rPr>
          <w:b/>
        </w:rPr>
        <w:t>а) зона застройки;</w:t>
      </w:r>
      <w:r w:rsidRPr="00120F23">
        <w:rPr>
          <w:b/>
        </w:rPr>
        <w:br/>
        <w:t>б) зона игровой территории;</w:t>
      </w:r>
      <w:r w:rsidRPr="00120F23">
        <w:rPr>
          <w:b/>
        </w:rPr>
        <w:br/>
      </w:r>
      <w:r w:rsidRPr="00120F23">
        <w:t>в) учебно-опытная зона;</w:t>
      </w:r>
      <w:r w:rsidRPr="00120F23">
        <w:br/>
      </w:r>
      <w:r w:rsidRPr="00120F23">
        <w:rPr>
          <w:b/>
        </w:rPr>
        <w:t>г) хозяйственная зона.</w:t>
      </w:r>
      <w:r w:rsidRPr="00120F23">
        <w:t xml:space="preserve"> </w:t>
      </w:r>
      <w:r w:rsidRPr="00120F23">
        <w:br/>
      </w:r>
      <w:r w:rsidRPr="00120F23">
        <w:br/>
      </w:r>
      <w:r w:rsidR="004004C6" w:rsidRPr="00120F23">
        <w:t>899</w:t>
      </w:r>
      <w:r w:rsidRPr="00120F23">
        <w:t>. На 1 этаже в дошкольных образовательных учреждениях рекомендуется размещать:</w:t>
      </w:r>
      <w:r w:rsidRPr="00120F23">
        <w:br/>
      </w:r>
      <w:r w:rsidRPr="00120F23">
        <w:rPr>
          <w:b/>
        </w:rPr>
        <w:t>а) групповые ячейки для детей ясельного возраста;</w:t>
      </w:r>
      <w:r w:rsidRPr="00120F23">
        <w:rPr>
          <w:b/>
        </w:rPr>
        <w:br/>
      </w:r>
      <w:r w:rsidRPr="00120F23">
        <w:t>б) групповые ячейки для детей старшего дошкольного возраста;</w:t>
      </w:r>
      <w:r w:rsidRPr="00120F23">
        <w:br/>
      </w:r>
      <w:r w:rsidRPr="00120F23">
        <w:rPr>
          <w:b/>
        </w:rPr>
        <w:t>в) пищеблок;</w:t>
      </w:r>
      <w:r w:rsidRPr="00120F23">
        <w:rPr>
          <w:b/>
        </w:rPr>
        <w:br/>
        <w:t>г) медицинский пункт;</w:t>
      </w:r>
      <w:r w:rsidRPr="00120F23">
        <w:rPr>
          <w:b/>
        </w:rPr>
        <w:br/>
      </w:r>
      <w:r w:rsidRPr="00120F23">
        <w:t xml:space="preserve">д) прогулочные веранды. </w:t>
      </w:r>
      <w:r w:rsidRPr="00120F23">
        <w:br/>
      </w:r>
      <w:r w:rsidRPr="00120F23">
        <w:br/>
      </w:r>
      <w:r w:rsidR="004004C6" w:rsidRPr="00120F23">
        <w:t>900</w:t>
      </w:r>
      <w:r w:rsidRPr="00120F23">
        <w:t>. На 2-3 этаже в дошкольных образовательных учреждениях рекомендуется размещать:</w:t>
      </w:r>
      <w:r w:rsidRPr="00120F23">
        <w:br/>
        <w:t>а) групповые ячейки для детей ясельного возраста;</w:t>
      </w:r>
      <w:r w:rsidRPr="00120F23">
        <w:br/>
      </w:r>
      <w:r w:rsidRPr="00120F23">
        <w:rPr>
          <w:b/>
        </w:rPr>
        <w:t>б) групповые ячейки для детей старшего дошкольного возраста;</w:t>
      </w:r>
      <w:r w:rsidRPr="00120F23">
        <w:br/>
        <w:t>в) пищеблок;</w:t>
      </w:r>
      <w:r w:rsidRPr="00120F23">
        <w:br/>
        <w:t>г) медицинский пункт;</w:t>
      </w:r>
      <w:r w:rsidRPr="00120F23">
        <w:br/>
      </w:r>
      <w:r w:rsidRPr="00120F23">
        <w:rPr>
          <w:b/>
        </w:rPr>
        <w:t>д) прогулочные веранды</w:t>
      </w:r>
      <w:r w:rsidRPr="00120F23">
        <w:t xml:space="preserve">. </w:t>
      </w:r>
      <w:r w:rsidRPr="00120F23">
        <w:br/>
      </w:r>
      <w:r w:rsidRPr="00120F23">
        <w:br/>
      </w:r>
      <w:r w:rsidR="004004C6" w:rsidRPr="00120F23">
        <w:t>901</w:t>
      </w:r>
      <w:r w:rsidRPr="00120F23">
        <w:t>. В помещениях без естественного освещения в дошкольных образовательных учреждениях допускается размещать:</w:t>
      </w:r>
      <w:r w:rsidRPr="00120F23">
        <w:br/>
        <w:t>а) раздевальню;</w:t>
      </w:r>
      <w:r w:rsidRPr="00120F23">
        <w:br/>
        <w:t>б) спальню;</w:t>
      </w:r>
      <w:r w:rsidRPr="00120F23">
        <w:br/>
      </w:r>
      <w:r w:rsidRPr="00120F23">
        <w:rPr>
          <w:b/>
        </w:rPr>
        <w:t>в) складские помещения;</w:t>
      </w:r>
      <w:r w:rsidRPr="00120F23">
        <w:rPr>
          <w:b/>
        </w:rPr>
        <w:br/>
        <w:t>г) буфетную-мойку</w:t>
      </w:r>
      <w:r w:rsidRPr="00120F23">
        <w:t xml:space="preserve">. </w:t>
      </w:r>
      <w:r w:rsidRPr="00120F23">
        <w:br/>
      </w:r>
      <w:r w:rsidRPr="00120F23">
        <w:br/>
      </w:r>
      <w:r w:rsidR="004004C6" w:rsidRPr="00120F23">
        <w:t>902</w:t>
      </w:r>
      <w:r w:rsidRPr="00120F23">
        <w:t xml:space="preserve">. В составе групповой ячейки дошкольного образовательного учреждения должны предусматриваться: </w:t>
      </w:r>
      <w:r w:rsidRPr="00120F23">
        <w:br/>
      </w:r>
      <w:r w:rsidRPr="00120F23">
        <w:rPr>
          <w:b/>
        </w:rPr>
        <w:t xml:space="preserve">а) раздевальня; </w:t>
      </w:r>
      <w:r w:rsidRPr="00120F23">
        <w:rPr>
          <w:b/>
        </w:rPr>
        <w:br/>
        <w:t xml:space="preserve">б) групповая; </w:t>
      </w:r>
      <w:r w:rsidRPr="00120F23">
        <w:rPr>
          <w:b/>
        </w:rPr>
        <w:br/>
        <w:t xml:space="preserve">в) туалетная; </w:t>
      </w:r>
      <w:r w:rsidRPr="00120F23">
        <w:rPr>
          <w:b/>
        </w:rPr>
        <w:br/>
      </w:r>
      <w:r w:rsidRPr="00120F23">
        <w:t xml:space="preserve">г) совмещенная спальня-игровая; </w:t>
      </w:r>
      <w:r w:rsidRPr="00120F23">
        <w:br/>
      </w:r>
      <w:r w:rsidRPr="00120F23">
        <w:rPr>
          <w:b/>
        </w:rPr>
        <w:t xml:space="preserve">д) буфетная; </w:t>
      </w:r>
      <w:r w:rsidRPr="00120F23">
        <w:rPr>
          <w:b/>
        </w:rPr>
        <w:br/>
      </w:r>
      <w:r w:rsidRPr="00120F23">
        <w:t xml:space="preserve">е) кладовая для хранения спальных принадлежностей; </w:t>
      </w:r>
      <w:r w:rsidRPr="00120F23">
        <w:br/>
      </w:r>
      <w:r w:rsidRPr="00120F23">
        <w:rPr>
          <w:b/>
        </w:rPr>
        <w:t>ж) спальня</w:t>
      </w:r>
      <w:r w:rsidR="00F50245" w:rsidRPr="00120F23">
        <w:t xml:space="preserve">. </w:t>
      </w:r>
      <w:r w:rsidR="00F50245" w:rsidRPr="00120F23">
        <w:br/>
      </w:r>
      <w:r w:rsidR="00F50245" w:rsidRPr="00120F23">
        <w:br/>
      </w:r>
      <w:r w:rsidR="004004C6" w:rsidRPr="00120F23">
        <w:t>903</w:t>
      </w:r>
      <w:r w:rsidRPr="00120F23">
        <w:t>. При проектировании помещений для мойки столовой посуды в дошкольных образовательных учреждениях, оптимальным, с гигиенических позиций, является:</w:t>
      </w:r>
      <w:r w:rsidRPr="00120F23">
        <w:br/>
      </w:r>
      <w:r w:rsidRPr="00120F23">
        <w:rPr>
          <w:b/>
        </w:rPr>
        <w:t>а) мойка при групповых;</w:t>
      </w:r>
      <w:r w:rsidRPr="00120F23">
        <w:rPr>
          <w:b/>
        </w:rPr>
        <w:br/>
      </w:r>
      <w:r w:rsidRPr="00120F23">
        <w:t>б) отдельное моечное помещение при пищеблоке;</w:t>
      </w:r>
      <w:r w:rsidRPr="00120F23">
        <w:br/>
        <w:t>в) отдельные моечные ванны в моечной пищеблока;</w:t>
      </w:r>
      <w:r w:rsidRPr="00120F23">
        <w:br/>
        <w:t xml:space="preserve">г) установка посудомоечной машины в моечной пищеблока. </w:t>
      </w:r>
      <w:r w:rsidRPr="00120F23">
        <w:br/>
      </w:r>
      <w:r w:rsidRPr="00120F23">
        <w:br/>
      </w:r>
      <w:r w:rsidR="004004C6" w:rsidRPr="00120F23">
        <w:t>904</w:t>
      </w:r>
      <w:r w:rsidRPr="00120F23">
        <w:t xml:space="preserve">. В образовательных учреждениях отопительные приборы: </w:t>
      </w:r>
      <w:r w:rsidRPr="00120F23">
        <w:br/>
      </w:r>
      <w:r w:rsidRPr="00120F23">
        <w:rPr>
          <w:b/>
        </w:rPr>
        <w:t>а) следует размещать под световыми проемами у поверхности наружных стен;</w:t>
      </w:r>
      <w:r w:rsidRPr="00120F23">
        <w:rPr>
          <w:b/>
        </w:rPr>
        <w:br/>
        <w:t>б) ограждаются деревянными решетками;</w:t>
      </w:r>
      <w:r w:rsidRPr="00120F23">
        <w:rPr>
          <w:b/>
        </w:rPr>
        <w:br/>
        <w:t>в) оборудуются регуляторами температуры;</w:t>
      </w:r>
      <w:r w:rsidRPr="00120F23">
        <w:rPr>
          <w:b/>
        </w:rPr>
        <w:br/>
      </w:r>
      <w:r w:rsidRPr="00120F23">
        <w:t xml:space="preserve">г) следует размещать у внутренней стены помещения. </w:t>
      </w:r>
      <w:r w:rsidRPr="00120F23">
        <w:br/>
      </w:r>
      <w:r w:rsidRPr="00120F23">
        <w:br/>
      </w:r>
      <w:r w:rsidR="004004C6" w:rsidRPr="00120F23">
        <w:t>905.</w:t>
      </w:r>
      <w:r w:rsidRPr="00120F23">
        <w:t xml:space="preserve"> В туалетах ясельных групп дошкольных образовательных учреждений устанавливаются:</w:t>
      </w:r>
      <w:r w:rsidRPr="00120F23">
        <w:br/>
      </w:r>
      <w:r w:rsidRPr="00120F23">
        <w:rPr>
          <w:b/>
        </w:rPr>
        <w:t>а) унитаз взрослый в закрытой кабине;</w:t>
      </w:r>
      <w:r w:rsidRPr="00120F23">
        <w:rPr>
          <w:b/>
        </w:rPr>
        <w:br/>
      </w:r>
      <w:r w:rsidRPr="00120F23">
        <w:t>б) унитазы детские;</w:t>
      </w:r>
      <w:r w:rsidRPr="00120F23">
        <w:br/>
      </w:r>
      <w:r w:rsidRPr="00120F23">
        <w:rPr>
          <w:b/>
        </w:rPr>
        <w:t>в) умывальники детские;</w:t>
      </w:r>
      <w:r w:rsidRPr="00120F23">
        <w:rPr>
          <w:b/>
        </w:rPr>
        <w:br/>
        <w:t>г) слив (видуар);</w:t>
      </w:r>
      <w:r w:rsidRPr="00120F23">
        <w:rPr>
          <w:b/>
        </w:rPr>
        <w:br/>
      </w:r>
      <w:r w:rsidRPr="00120F23">
        <w:t>д) писсуары;</w:t>
      </w:r>
      <w:r w:rsidRPr="00120F23">
        <w:br/>
      </w:r>
      <w:r w:rsidRPr="00120F23">
        <w:rPr>
          <w:b/>
        </w:rPr>
        <w:t>е) детская ванна;</w:t>
      </w:r>
      <w:r w:rsidRPr="00120F23">
        <w:rPr>
          <w:b/>
        </w:rPr>
        <w:br/>
        <w:t>ж) умывальник для взрослых.</w:t>
      </w:r>
      <w:r w:rsidRPr="00120F23">
        <w:rPr>
          <w:highlight w:val="yellow"/>
        </w:rPr>
        <w:t xml:space="preserve"> </w:t>
      </w:r>
      <w:r w:rsidRPr="00120F23">
        <w:br/>
      </w:r>
      <w:r w:rsidRPr="00120F23">
        <w:br/>
      </w:r>
      <w:r w:rsidR="004004C6" w:rsidRPr="00120F23">
        <w:t>906</w:t>
      </w:r>
      <w:r w:rsidRPr="00120F23">
        <w:t>. В туалетах дошкольных групп дошкольного образовательного учреждения устанавливаются:</w:t>
      </w:r>
      <w:r w:rsidRPr="00120F23">
        <w:br/>
      </w:r>
      <w:r w:rsidRPr="00120F23">
        <w:rPr>
          <w:b/>
        </w:rPr>
        <w:t>а) унитаз взрослый в закрытой кабине;</w:t>
      </w:r>
      <w:r w:rsidRPr="00120F23">
        <w:rPr>
          <w:b/>
        </w:rPr>
        <w:br/>
        <w:t>б) унитазы детские;</w:t>
      </w:r>
      <w:r w:rsidRPr="00120F23">
        <w:rPr>
          <w:b/>
        </w:rPr>
        <w:br/>
        <w:t>в) умывальники детские;</w:t>
      </w:r>
      <w:r w:rsidRPr="00120F23">
        <w:rPr>
          <w:b/>
        </w:rPr>
        <w:br/>
      </w:r>
      <w:r w:rsidRPr="00120F23">
        <w:t>г) слив (видуар);</w:t>
      </w:r>
      <w:r w:rsidRPr="00120F23">
        <w:br/>
        <w:t>д) писсуары;</w:t>
      </w:r>
      <w:r w:rsidRPr="00120F23">
        <w:br/>
      </w:r>
      <w:r w:rsidRPr="00120F23">
        <w:rPr>
          <w:b/>
        </w:rPr>
        <w:t>е) душевой поддон;</w:t>
      </w:r>
      <w:r w:rsidRPr="00120F23">
        <w:rPr>
          <w:b/>
        </w:rPr>
        <w:br/>
        <w:t>ж) умывальник для взрослых</w:t>
      </w:r>
      <w:r w:rsidRPr="00120F23">
        <w:t xml:space="preserve">. </w:t>
      </w:r>
      <w:r w:rsidRPr="00120F23">
        <w:br/>
      </w:r>
      <w:r w:rsidRPr="00120F23">
        <w:br/>
      </w:r>
      <w:r w:rsidR="004004C6" w:rsidRPr="00120F23">
        <w:t>907</w:t>
      </w:r>
      <w:r w:rsidRPr="00120F23">
        <w:t>. В дошкольных образовательных учреждениях не допускается размещать над помещениями пищеблока:</w:t>
      </w:r>
      <w:r w:rsidRPr="00120F23">
        <w:br/>
        <w:t>а) зал для музыкальных и гимнастических занятий;</w:t>
      </w:r>
      <w:r w:rsidRPr="00120F23">
        <w:br/>
      </w:r>
      <w:r w:rsidRPr="00120F23">
        <w:rPr>
          <w:b/>
        </w:rPr>
        <w:t>б) групповые;</w:t>
      </w:r>
      <w:r w:rsidRPr="00120F23">
        <w:br/>
        <w:t>в) кабинет заведующего;</w:t>
      </w:r>
      <w:r w:rsidRPr="00120F23">
        <w:br/>
        <w:t xml:space="preserve">г) методический кабинет. </w:t>
      </w:r>
      <w:r w:rsidRPr="00120F23">
        <w:br/>
      </w:r>
      <w:r w:rsidRPr="00120F23">
        <w:br/>
      </w:r>
      <w:r w:rsidR="004004C6" w:rsidRPr="00120F23">
        <w:t>908</w:t>
      </w:r>
      <w:r w:rsidRPr="00120F23">
        <w:t>. Оптимальная композиция здания для дошкольных образовательных учреждений во 2-3 климатических зонах :</w:t>
      </w:r>
      <w:r w:rsidRPr="00120F23">
        <w:br/>
      </w:r>
      <w:r w:rsidRPr="00120F23">
        <w:rPr>
          <w:b/>
        </w:rPr>
        <w:t>а) блочная;</w:t>
      </w:r>
      <w:r w:rsidRPr="00120F23">
        <w:rPr>
          <w:b/>
        </w:rPr>
        <w:br/>
      </w:r>
      <w:r w:rsidRPr="00120F23">
        <w:t>б) централизованная;</w:t>
      </w:r>
      <w:r w:rsidRPr="00120F23">
        <w:br/>
        <w:t>в) павильонная.</w:t>
      </w:r>
      <w:r w:rsidRPr="00120F23">
        <w:br/>
      </w:r>
      <w:r w:rsidRPr="00120F23">
        <w:br/>
      </w:r>
      <w:r w:rsidR="004004C6" w:rsidRPr="00120F23">
        <w:t>909</w:t>
      </w:r>
      <w:r w:rsidRPr="00120F23">
        <w:t>. Блочная композиция здания детского учреждения позволяет:</w:t>
      </w:r>
      <w:r w:rsidRPr="00120F23">
        <w:br/>
        <w:t>а) уменьшить теплопотери в помещениях;</w:t>
      </w:r>
      <w:r w:rsidRPr="00120F23">
        <w:br/>
      </w:r>
      <w:r w:rsidRPr="00120F23">
        <w:rPr>
          <w:b/>
        </w:rPr>
        <w:t>б) обеспечить изоляцию детей отдельных возрастных групп;</w:t>
      </w:r>
      <w:r w:rsidRPr="00120F23">
        <w:rPr>
          <w:b/>
        </w:rPr>
        <w:br/>
        <w:t>в) снизить уровень шума в помещениях;</w:t>
      </w:r>
      <w:r w:rsidRPr="00120F23">
        <w:rPr>
          <w:b/>
        </w:rPr>
        <w:br/>
      </w:r>
      <w:r w:rsidRPr="00120F23">
        <w:t xml:space="preserve">г) снизить стоимость строительных работ. </w:t>
      </w:r>
      <w:r w:rsidRPr="00120F23">
        <w:br/>
      </w:r>
      <w:r w:rsidRPr="00120F23">
        <w:br/>
      </w:r>
      <w:r w:rsidR="004004C6" w:rsidRPr="00120F23">
        <w:t>910</w:t>
      </w:r>
      <w:r w:rsidRPr="00120F23">
        <w:t>. Централизованная композиция здания детского учреждения позволяет:</w:t>
      </w:r>
      <w:r w:rsidRPr="00120F23">
        <w:br/>
      </w:r>
      <w:r w:rsidRPr="00120F23">
        <w:rPr>
          <w:b/>
        </w:rPr>
        <w:t>а) уменьшить теплопотери в помещениях;</w:t>
      </w:r>
      <w:r w:rsidRPr="00120F23">
        <w:rPr>
          <w:b/>
        </w:rPr>
        <w:br/>
      </w:r>
      <w:r w:rsidRPr="00120F23">
        <w:t>б) обеспечить изоляцию детей отдельных возрастных групп;</w:t>
      </w:r>
      <w:r w:rsidRPr="00120F23">
        <w:br/>
        <w:t>в) снизить уровень шума в помещениях;</w:t>
      </w:r>
      <w:r w:rsidRPr="00120F23">
        <w:br/>
      </w:r>
      <w:r w:rsidRPr="00120F23">
        <w:rPr>
          <w:b/>
        </w:rPr>
        <w:t xml:space="preserve">г) снизить стоимость строительных работ. </w:t>
      </w:r>
      <w:r w:rsidRPr="00120F23">
        <w:rPr>
          <w:b/>
        </w:rPr>
        <w:br/>
      </w:r>
      <w:r w:rsidRPr="00120F23">
        <w:br/>
      </w:r>
      <w:r w:rsidR="004004C6" w:rsidRPr="00120F23">
        <w:t>911</w:t>
      </w:r>
      <w:r w:rsidRPr="00120F23">
        <w:t>. Умывальники обязательны в следующих помещениях общеобразовательных учреждений:</w:t>
      </w:r>
      <w:r w:rsidRPr="00120F23">
        <w:br/>
      </w:r>
      <w:r w:rsidRPr="00120F23">
        <w:rPr>
          <w:b/>
        </w:rPr>
        <w:t>а) в туалетах;</w:t>
      </w:r>
      <w:r w:rsidRPr="00120F23">
        <w:rPr>
          <w:b/>
        </w:rPr>
        <w:br/>
        <w:t>б) перед обеденным залом;</w:t>
      </w:r>
      <w:r w:rsidRPr="00120F23">
        <w:rPr>
          <w:b/>
        </w:rPr>
        <w:br/>
        <w:t>в) лабораториях;</w:t>
      </w:r>
      <w:r w:rsidRPr="00120F23">
        <w:rPr>
          <w:b/>
        </w:rPr>
        <w:br/>
        <w:t>г) мастерских;</w:t>
      </w:r>
      <w:r w:rsidRPr="00120F23">
        <w:rPr>
          <w:b/>
        </w:rPr>
        <w:br/>
        <w:t>д) медицинских помещениях;</w:t>
      </w:r>
      <w:r w:rsidRPr="00120F23">
        <w:br/>
        <w:t>е) учебных кабинетах;</w:t>
      </w:r>
      <w:r w:rsidRPr="00120F23">
        <w:br/>
      </w:r>
      <w:r w:rsidRPr="00120F23">
        <w:rPr>
          <w:b/>
        </w:rPr>
        <w:t xml:space="preserve">ж) классных комнатах для начальной школы. </w:t>
      </w:r>
      <w:r w:rsidRPr="00120F23">
        <w:br/>
      </w:r>
      <w:r w:rsidRPr="00120F23">
        <w:br/>
      </w:r>
      <w:r w:rsidRPr="00120F23">
        <w:br/>
      </w:r>
      <w:r w:rsidR="004004C6" w:rsidRPr="00120F23">
        <w:t>912</w:t>
      </w:r>
      <w:r w:rsidRPr="00120F23">
        <w:t>. В каких группах помещений общеобразовательных учреждений, с гигиенических позиций, целесообразно проектировать отдельные входы:</w:t>
      </w:r>
      <w:r w:rsidRPr="00120F23">
        <w:br/>
      </w:r>
      <w:r w:rsidRPr="00120F23">
        <w:rPr>
          <w:b/>
        </w:rPr>
        <w:t>а) в вестибюль-гардероб;</w:t>
      </w:r>
      <w:r w:rsidRPr="00120F23">
        <w:rPr>
          <w:b/>
        </w:rPr>
        <w:br/>
        <w:t>б) на пищеблок;</w:t>
      </w:r>
      <w:r w:rsidRPr="00120F23">
        <w:rPr>
          <w:b/>
        </w:rPr>
        <w:br/>
        <w:t>в) в спортивный зал;</w:t>
      </w:r>
      <w:r w:rsidRPr="00120F23">
        <w:rPr>
          <w:b/>
        </w:rPr>
        <w:br/>
        <w:t>г) в учебно-производственные мастерские;</w:t>
      </w:r>
      <w:r w:rsidRPr="00120F23">
        <w:rPr>
          <w:b/>
        </w:rPr>
        <w:br/>
        <w:t>д) в медицинский пункт;</w:t>
      </w:r>
      <w:r w:rsidRPr="00120F23">
        <w:rPr>
          <w:b/>
        </w:rPr>
        <w:br/>
      </w:r>
      <w:r w:rsidRPr="00120F23">
        <w:t>е) в каждый класс первого этажа;</w:t>
      </w:r>
      <w:r w:rsidRPr="00120F23">
        <w:br/>
        <w:t xml:space="preserve">ж) в лабораторию химии. </w:t>
      </w:r>
    </w:p>
    <w:p w14:paraId="57C3E097" w14:textId="77777777" w:rsidR="008C096C" w:rsidRPr="00120F23" w:rsidRDefault="008C096C" w:rsidP="00120F23">
      <w:r w:rsidRPr="00120F23">
        <w:br/>
      </w:r>
      <w:r w:rsidR="004004C6" w:rsidRPr="00120F23">
        <w:t>913.</w:t>
      </w:r>
      <w:r w:rsidRPr="00120F23">
        <w:t xml:space="preserve"> Оптимальный, с гигиенических позиций, вариант проектирования гардероба в общеобразовательном учреждении:</w:t>
      </w:r>
      <w:r w:rsidRPr="00120F23">
        <w:br/>
        <w:t>а) централизованный гардероб с выделением секций для каждого класса;</w:t>
      </w:r>
      <w:r w:rsidRPr="00120F23">
        <w:br/>
        <w:t>б) централизованные гардеробы для учащихся школы и лиц, посещающих школу во внеурочное время;</w:t>
      </w:r>
      <w:r w:rsidRPr="00120F23">
        <w:br/>
        <w:t>в) децентрализованные гардеробы в рекреациях;</w:t>
      </w:r>
      <w:r w:rsidRPr="00120F23">
        <w:br/>
      </w:r>
      <w:r w:rsidRPr="00120F23">
        <w:rPr>
          <w:b/>
        </w:rPr>
        <w:t xml:space="preserve">г) децентрализованные гардеробы для учащихся 1, 2-4, 5-11 классов с выделением секций для каждого класса. </w:t>
      </w:r>
      <w:r w:rsidRPr="00120F23">
        <w:rPr>
          <w:b/>
        </w:rPr>
        <w:br/>
      </w:r>
      <w:r w:rsidRPr="00120F23">
        <w:br/>
      </w:r>
      <w:r w:rsidRPr="00120F23">
        <w:br/>
      </w:r>
      <w:r w:rsidR="004004C6" w:rsidRPr="00120F23">
        <w:t>914</w:t>
      </w:r>
      <w:r w:rsidRPr="00120F23">
        <w:t>. Оптимальным, с гигиенических позиций, вариантом проектирования рекреаций в общеобразовательном учреждении является:</w:t>
      </w:r>
      <w:r w:rsidRPr="00120F23">
        <w:br/>
      </w:r>
      <w:r w:rsidRPr="00120F23">
        <w:rPr>
          <w:b/>
        </w:rPr>
        <w:t>а) зальный тип;</w:t>
      </w:r>
      <w:r w:rsidRPr="00120F23">
        <w:rPr>
          <w:b/>
        </w:rPr>
        <w:br/>
      </w:r>
      <w:r w:rsidRPr="00120F23">
        <w:t>б) в виде односторонне застроенных коридоров;</w:t>
      </w:r>
      <w:r w:rsidRPr="00120F23">
        <w:br/>
        <w:t>в) в виде двухсторонне застроенных коридоров;</w:t>
      </w:r>
      <w:r w:rsidRPr="00120F23">
        <w:br/>
        <w:t xml:space="preserve">г) зальный тип с децентрализованными гардеробами. </w:t>
      </w:r>
      <w:r w:rsidRPr="00120F23">
        <w:br/>
      </w:r>
      <w:r w:rsidRPr="00120F23">
        <w:br/>
      </w:r>
      <w:r w:rsidR="004004C6" w:rsidRPr="00120F23">
        <w:t>915</w:t>
      </w:r>
      <w:r w:rsidRPr="00120F23">
        <w:t>. Недопустимо проектирование общей вытяжной вентиляции в общеобразовательных учреждениях:</w:t>
      </w:r>
      <w:r w:rsidRPr="00120F23">
        <w:br/>
        <w:t>а) для классов и кабинетов;</w:t>
      </w:r>
      <w:r w:rsidRPr="00120F23">
        <w:br/>
      </w:r>
      <w:r w:rsidRPr="00120F23">
        <w:rPr>
          <w:b/>
        </w:rPr>
        <w:t>б) для классов, кабинетов и лабораторий;</w:t>
      </w:r>
      <w:r w:rsidRPr="00120F23">
        <w:rPr>
          <w:b/>
        </w:rPr>
        <w:br/>
        <w:t>в) для актового и спортивного залов;</w:t>
      </w:r>
      <w:r w:rsidRPr="00120F23">
        <w:rPr>
          <w:b/>
        </w:rPr>
        <w:br/>
        <w:t>г) для классов, кабинетов, столовой;</w:t>
      </w:r>
      <w:r w:rsidRPr="00120F23">
        <w:rPr>
          <w:b/>
        </w:rPr>
        <w:br/>
        <w:t>д) для актового зала - киноаудитории и киноаппаратной.</w:t>
      </w:r>
      <w:r w:rsidRPr="00120F23">
        <w:t xml:space="preserve"> </w:t>
      </w:r>
      <w:r w:rsidRPr="00120F23">
        <w:br/>
      </w:r>
    </w:p>
    <w:p w14:paraId="108BDD05" w14:textId="77777777" w:rsidR="008C096C" w:rsidRPr="00120F23" w:rsidRDefault="004004C6" w:rsidP="00120F23">
      <w:r w:rsidRPr="00120F23">
        <w:t>916</w:t>
      </w:r>
      <w:r w:rsidR="008C096C" w:rsidRPr="00120F23">
        <w:t>. Показателями для оценки достаточности естественного освещения помещений в учреждениях для детей и подростков являются:</w:t>
      </w:r>
      <w:r w:rsidR="008C096C" w:rsidRPr="00120F23">
        <w:br/>
        <w:t>а) уровень освещенности в лк на рабочих местах;</w:t>
      </w:r>
      <w:r w:rsidR="008C096C" w:rsidRPr="00120F23">
        <w:br/>
      </w:r>
      <w:r w:rsidR="008C096C" w:rsidRPr="00120F23">
        <w:rPr>
          <w:b/>
        </w:rPr>
        <w:t>б) КЕО;</w:t>
      </w:r>
      <w:r w:rsidR="008C096C" w:rsidRPr="00120F23">
        <w:rPr>
          <w:b/>
        </w:rPr>
        <w:br/>
        <w:t>в) световой коэффициент;</w:t>
      </w:r>
      <w:r w:rsidR="008C096C" w:rsidRPr="00120F23">
        <w:rPr>
          <w:b/>
        </w:rPr>
        <w:br/>
      </w:r>
      <w:r w:rsidR="008C096C" w:rsidRPr="00120F23">
        <w:t>г) удельная электромощность;</w:t>
      </w:r>
      <w:r w:rsidR="008C096C" w:rsidRPr="00120F23">
        <w:br/>
      </w:r>
      <w:r w:rsidR="008C096C" w:rsidRPr="00120F23">
        <w:rPr>
          <w:b/>
        </w:rPr>
        <w:t>д) коэффициент заглубления;</w:t>
      </w:r>
      <w:r w:rsidR="008C096C" w:rsidRPr="00120F23">
        <w:rPr>
          <w:b/>
        </w:rPr>
        <w:br/>
        <w:t>е) коэффициент заслонения</w:t>
      </w:r>
      <w:r w:rsidR="00F50245" w:rsidRPr="00120F23">
        <w:t xml:space="preserve">.  </w:t>
      </w:r>
      <w:r w:rsidR="00F50245" w:rsidRPr="00120F23">
        <w:br/>
      </w:r>
      <w:r w:rsidR="00F50245" w:rsidRPr="00120F23">
        <w:br/>
      </w:r>
      <w:r w:rsidRPr="00120F23">
        <w:t>917</w:t>
      </w:r>
      <w:r w:rsidR="008C096C" w:rsidRPr="00120F23">
        <w:t xml:space="preserve">. В учебно-производственных мастерских большой площади для организации естественного освещения целесообразно устройство: </w:t>
      </w:r>
      <w:r w:rsidR="008C096C" w:rsidRPr="00120F23">
        <w:br/>
        <w:t>а) бокового левостороннего освещения;</w:t>
      </w:r>
      <w:r w:rsidR="008C096C" w:rsidRPr="00120F23">
        <w:br/>
        <w:t>б) бокового правостороннего освещения;</w:t>
      </w:r>
      <w:r w:rsidR="008C096C" w:rsidRPr="00120F23">
        <w:br/>
      </w:r>
      <w:r w:rsidR="008C096C" w:rsidRPr="00120F23">
        <w:rPr>
          <w:b/>
        </w:rPr>
        <w:t>в) двухстороннего бокового освещения;</w:t>
      </w:r>
      <w:r w:rsidR="008C096C" w:rsidRPr="00120F23">
        <w:rPr>
          <w:b/>
        </w:rPr>
        <w:br/>
      </w:r>
      <w:r w:rsidR="008C096C" w:rsidRPr="00120F23">
        <w:t>г) верхнего (фонарного) освещения;</w:t>
      </w:r>
      <w:r w:rsidR="008C096C" w:rsidRPr="00120F23">
        <w:br/>
      </w:r>
      <w:r w:rsidR="008C096C" w:rsidRPr="00120F23">
        <w:rPr>
          <w:b/>
        </w:rPr>
        <w:t>д) комбинированного верхнего и бокового освещения</w:t>
      </w:r>
      <w:r w:rsidR="008C096C" w:rsidRPr="00120F23">
        <w:t xml:space="preserve">. </w:t>
      </w:r>
      <w:r w:rsidR="008C096C" w:rsidRPr="00120F23">
        <w:br/>
      </w:r>
      <w:r w:rsidR="008C096C" w:rsidRPr="00120F23">
        <w:br/>
      </w:r>
      <w:r w:rsidRPr="00120F23">
        <w:t>918</w:t>
      </w:r>
      <w:r w:rsidR="008C096C" w:rsidRPr="00120F23">
        <w:t>. На групповой площадке дошкольного образовательного учреждения должно быть предусмотрено оборудование для:</w:t>
      </w:r>
      <w:r w:rsidR="008C096C" w:rsidRPr="00120F23">
        <w:br/>
      </w:r>
      <w:r w:rsidR="008C096C" w:rsidRPr="00120F23">
        <w:rPr>
          <w:b/>
        </w:rPr>
        <w:t>а) спокойных игр;</w:t>
      </w:r>
      <w:r w:rsidR="008C096C" w:rsidRPr="00120F23">
        <w:rPr>
          <w:b/>
        </w:rPr>
        <w:br/>
        <w:t>б) подвижной деятельности;</w:t>
      </w:r>
      <w:r w:rsidR="008C096C" w:rsidRPr="00120F23">
        <w:rPr>
          <w:b/>
        </w:rPr>
        <w:br/>
      </w:r>
      <w:r w:rsidR="008C096C" w:rsidRPr="00120F23">
        <w:t>в) сюжетно-ролевых игр;</w:t>
      </w:r>
      <w:r w:rsidR="008C096C" w:rsidRPr="00120F23">
        <w:br/>
        <w:t>г) спортивных игр;</w:t>
      </w:r>
      <w:r w:rsidR="008C096C" w:rsidRPr="00120F23">
        <w:br/>
      </w:r>
      <w:r w:rsidR="008C096C" w:rsidRPr="00120F23">
        <w:rPr>
          <w:b/>
        </w:rPr>
        <w:t>д) закаливающих процедур</w:t>
      </w:r>
      <w:r w:rsidR="008C096C" w:rsidRPr="00120F23">
        <w:t xml:space="preserve">. </w:t>
      </w:r>
      <w:r w:rsidR="008C096C" w:rsidRPr="00120F23">
        <w:br/>
      </w:r>
      <w:r w:rsidR="008C096C" w:rsidRPr="00120F23">
        <w:br/>
      </w:r>
      <w:r w:rsidRPr="00120F23">
        <w:t>919</w:t>
      </w:r>
      <w:r w:rsidR="008C096C" w:rsidRPr="00120F23">
        <w:t>. Самостоятельные вытяжные системы вентиляции в дошкольных образовательных учреждениях целесообразно проектировать для следующих групп помещений:</w:t>
      </w:r>
      <w:r w:rsidR="008C096C" w:rsidRPr="00120F23">
        <w:br/>
        <w:t>а) зал для музыкальных и физкультурных занятий;</w:t>
      </w:r>
      <w:r w:rsidR="008C096C" w:rsidRPr="00120F23">
        <w:br/>
      </w:r>
      <w:r w:rsidR="008C096C" w:rsidRPr="00120F23">
        <w:rPr>
          <w:b/>
        </w:rPr>
        <w:t>б) пищеблок;</w:t>
      </w:r>
      <w:r w:rsidR="008C096C" w:rsidRPr="00120F23">
        <w:rPr>
          <w:b/>
        </w:rPr>
        <w:br/>
        <w:t>в) стиральная – гладильная;</w:t>
      </w:r>
      <w:r w:rsidR="008C096C" w:rsidRPr="00120F23">
        <w:rPr>
          <w:b/>
        </w:rPr>
        <w:br/>
        <w:t>г) медицинский пункт</w:t>
      </w:r>
      <w:r w:rsidR="008C096C" w:rsidRPr="00120F23">
        <w:t xml:space="preserve">. </w:t>
      </w:r>
      <w:r w:rsidR="008C096C" w:rsidRPr="00120F23">
        <w:br/>
      </w:r>
      <w:r w:rsidR="008C096C" w:rsidRPr="00120F23">
        <w:br/>
      </w:r>
      <w:r w:rsidRPr="00120F23">
        <w:t>920</w:t>
      </w:r>
      <w:r w:rsidR="008C096C" w:rsidRPr="00120F23">
        <w:t>. Расчетные температуры в помещениях учреждений для детей и подростков устанавливаются с учетом:</w:t>
      </w:r>
      <w:r w:rsidR="008C096C" w:rsidRPr="00120F23">
        <w:br/>
      </w:r>
      <w:r w:rsidR="008C096C" w:rsidRPr="00120F23">
        <w:rPr>
          <w:b/>
        </w:rPr>
        <w:t>а) возраста детей;</w:t>
      </w:r>
      <w:r w:rsidR="008C096C" w:rsidRPr="00120F23">
        <w:rPr>
          <w:b/>
        </w:rPr>
        <w:br/>
      </w:r>
      <w:r w:rsidR="008C096C" w:rsidRPr="00120F23">
        <w:t>б) пола детей;</w:t>
      </w:r>
      <w:r w:rsidR="008C096C" w:rsidRPr="00120F23">
        <w:br/>
      </w:r>
      <w:r w:rsidR="008C096C" w:rsidRPr="00120F23">
        <w:rPr>
          <w:b/>
        </w:rPr>
        <w:t>в) состояния здоровья детей;</w:t>
      </w:r>
      <w:r w:rsidR="008C096C" w:rsidRPr="00120F23">
        <w:rPr>
          <w:b/>
        </w:rPr>
        <w:br/>
        <w:t>г) характера деятельности в помещении;</w:t>
      </w:r>
      <w:r w:rsidR="008C096C" w:rsidRPr="00120F23">
        <w:rPr>
          <w:b/>
        </w:rPr>
        <w:br/>
        <w:t>д) климато-географической зоны;</w:t>
      </w:r>
      <w:r w:rsidR="008C096C" w:rsidRPr="00120F23">
        <w:rPr>
          <w:b/>
        </w:rPr>
        <w:br/>
      </w:r>
      <w:r w:rsidR="008C096C" w:rsidRPr="00120F23">
        <w:t xml:space="preserve">е) используемой системы отопления. </w:t>
      </w:r>
      <w:r w:rsidR="008C096C" w:rsidRPr="00120F23">
        <w:br/>
      </w:r>
      <w:r w:rsidR="008C096C" w:rsidRPr="00120F23">
        <w:br/>
      </w:r>
      <w:r w:rsidRPr="00120F23">
        <w:t>921</w:t>
      </w:r>
      <w:r w:rsidR="008C096C" w:rsidRPr="00120F23">
        <w:t>. Медицинские помещения загородных стационарных учреждений отдыха и оздоровления детей могут быть объединены следующим образом:</w:t>
      </w:r>
      <w:r w:rsidR="008C096C" w:rsidRPr="00120F23">
        <w:br/>
      </w:r>
      <w:r w:rsidR="008C096C" w:rsidRPr="00120F23">
        <w:rPr>
          <w:b/>
        </w:rPr>
        <w:t xml:space="preserve">а) медицинский пункт и изолятор в одном здании, при условии наличия </w:t>
      </w:r>
      <w:r w:rsidR="008C096C" w:rsidRPr="00120F23">
        <w:rPr>
          <w:b/>
        </w:rPr>
        <w:br/>
        <w:t>отдельных входов;</w:t>
      </w:r>
      <w:r w:rsidR="008C096C" w:rsidRPr="00120F23">
        <w:rPr>
          <w:b/>
        </w:rPr>
        <w:br/>
      </w:r>
      <w:r w:rsidR="008C096C" w:rsidRPr="00120F23">
        <w:t xml:space="preserve">б) медицинский пункт, изолятор и административные помещения в одном </w:t>
      </w:r>
      <w:r w:rsidR="008C096C" w:rsidRPr="00120F23">
        <w:br/>
        <w:t>здании, при условии наличия отдельных входов;</w:t>
      </w:r>
      <w:r w:rsidR="008C096C" w:rsidRPr="00120F23">
        <w:br/>
      </w:r>
      <w:r w:rsidR="008C096C" w:rsidRPr="00120F23">
        <w:rPr>
          <w:b/>
        </w:rPr>
        <w:t xml:space="preserve">в) медицинский пункт и административные помещения в одном здании, при </w:t>
      </w:r>
      <w:r w:rsidR="008C096C" w:rsidRPr="00120F23">
        <w:rPr>
          <w:b/>
        </w:rPr>
        <w:br/>
        <w:t>условии наличия отдельных входов и отдельно расположенного изолятора;</w:t>
      </w:r>
      <w:r w:rsidR="008C096C" w:rsidRPr="00120F23">
        <w:rPr>
          <w:b/>
        </w:rPr>
        <w:br/>
      </w:r>
      <w:r w:rsidR="008C096C" w:rsidRPr="00120F23">
        <w:t xml:space="preserve">г) изолятор и административные помещения в одном здании, при условии </w:t>
      </w:r>
      <w:r w:rsidR="008C096C" w:rsidRPr="00120F23">
        <w:br/>
        <w:t xml:space="preserve">наличия отдельных входов. </w:t>
      </w:r>
      <w:r w:rsidR="008C096C" w:rsidRPr="00120F23">
        <w:br/>
      </w:r>
      <w:r w:rsidR="008C096C" w:rsidRPr="00120F23">
        <w:br/>
      </w:r>
      <w:r w:rsidRPr="00120F23">
        <w:t>922</w:t>
      </w:r>
      <w:r w:rsidR="008C096C" w:rsidRPr="00120F23">
        <w:t>. В состав жилой ячейки детских домов семейного типа должны входить:</w:t>
      </w:r>
      <w:r w:rsidR="008C096C" w:rsidRPr="00120F23">
        <w:br/>
      </w:r>
      <w:r w:rsidR="008C096C" w:rsidRPr="00120F23">
        <w:rPr>
          <w:b/>
        </w:rPr>
        <w:t>а) жилые комнаты для детей ;</w:t>
      </w:r>
      <w:r w:rsidR="008C096C" w:rsidRPr="00120F23">
        <w:rPr>
          <w:b/>
        </w:rPr>
        <w:br/>
        <w:t>б) комната воспитателя;</w:t>
      </w:r>
      <w:r w:rsidR="008C096C" w:rsidRPr="00120F23">
        <w:rPr>
          <w:b/>
        </w:rPr>
        <w:br/>
        <w:t>в) столовая-гостиная с буфетной;</w:t>
      </w:r>
      <w:r w:rsidR="008C096C" w:rsidRPr="00120F23">
        <w:rPr>
          <w:b/>
        </w:rPr>
        <w:br/>
        <w:t>г) раздевальная;</w:t>
      </w:r>
      <w:r w:rsidR="008C096C" w:rsidRPr="00120F23">
        <w:rPr>
          <w:b/>
        </w:rPr>
        <w:br/>
        <w:t>д) кладовые;</w:t>
      </w:r>
      <w:r w:rsidR="008C096C" w:rsidRPr="00120F23">
        <w:rPr>
          <w:b/>
        </w:rPr>
        <w:br/>
        <w:t xml:space="preserve">е) санитарные блоки; </w:t>
      </w:r>
      <w:r w:rsidR="008C096C" w:rsidRPr="00120F23">
        <w:rPr>
          <w:b/>
        </w:rPr>
        <w:br/>
      </w:r>
      <w:r w:rsidR="008C096C" w:rsidRPr="00120F23">
        <w:t xml:space="preserve">ж) кухня. </w:t>
      </w:r>
      <w:r w:rsidR="008C096C" w:rsidRPr="00120F23">
        <w:br/>
      </w:r>
      <w:r w:rsidR="008C096C" w:rsidRPr="00120F23">
        <w:br/>
      </w:r>
      <w:r w:rsidRPr="00120F23">
        <w:t>923</w:t>
      </w:r>
      <w:r w:rsidR="008C096C" w:rsidRPr="00120F23">
        <w:t>. Мусоросборники учреждений для детей и подростков размещаются:</w:t>
      </w:r>
      <w:r w:rsidR="008C096C" w:rsidRPr="00120F23">
        <w:br/>
        <w:t>а) за пределами участка детского учреждения;</w:t>
      </w:r>
      <w:r w:rsidR="008C096C" w:rsidRPr="00120F23">
        <w:br/>
      </w:r>
      <w:r w:rsidR="008C096C" w:rsidRPr="00120F23">
        <w:rPr>
          <w:b/>
        </w:rPr>
        <w:t>б) на хозяйственной зоне участка;</w:t>
      </w:r>
      <w:r w:rsidR="008C096C" w:rsidRPr="00120F23">
        <w:rPr>
          <w:b/>
        </w:rPr>
        <w:br/>
        <w:t>в) на бетонном основании;</w:t>
      </w:r>
      <w:r w:rsidR="008C096C" w:rsidRPr="00120F23">
        <w:rPr>
          <w:b/>
        </w:rPr>
        <w:br/>
      </w:r>
      <w:r w:rsidR="008C096C" w:rsidRPr="00120F23">
        <w:t>г) на участке с травяным покрытием;</w:t>
      </w:r>
      <w:r w:rsidR="008C096C" w:rsidRPr="00120F23">
        <w:br/>
      </w:r>
      <w:r w:rsidR="008C096C" w:rsidRPr="00120F23">
        <w:rPr>
          <w:b/>
        </w:rPr>
        <w:t>д) с соблюдением разрывов до стен здания и границ площадок для детей;</w:t>
      </w:r>
      <w:r w:rsidR="008C096C" w:rsidRPr="00120F23">
        <w:rPr>
          <w:b/>
        </w:rPr>
        <w:br/>
      </w:r>
      <w:r w:rsidR="008C096C" w:rsidRPr="00120F23">
        <w:t xml:space="preserve">е) с соблюдением разрывов до границ участка. </w:t>
      </w:r>
    </w:p>
    <w:p w14:paraId="60AACC53" w14:textId="77777777" w:rsidR="008C096C" w:rsidRPr="00120F23" w:rsidRDefault="008C096C" w:rsidP="00120F23">
      <w:r w:rsidRPr="00120F23">
        <w:br/>
      </w:r>
      <w:r w:rsidR="004004C6" w:rsidRPr="00120F23">
        <w:t>924</w:t>
      </w:r>
      <w:r w:rsidRPr="00120F23">
        <w:t xml:space="preserve">. При расстановке школьной мебели в классе нормируется: </w:t>
      </w:r>
      <w:r w:rsidRPr="00120F23">
        <w:br/>
      </w:r>
      <w:r w:rsidRPr="00120F23">
        <w:rPr>
          <w:b/>
        </w:rPr>
        <w:t>а) минимальное расстояние до доски;</w:t>
      </w:r>
      <w:r w:rsidRPr="00120F23">
        <w:rPr>
          <w:b/>
        </w:rPr>
        <w:br/>
        <w:t>б) максимальное расстояние до доски;</w:t>
      </w:r>
      <w:r w:rsidRPr="00120F23">
        <w:rPr>
          <w:b/>
        </w:rPr>
        <w:br/>
        <w:t>в) минимальное расстояние до стен;</w:t>
      </w:r>
      <w:r w:rsidRPr="00120F23">
        <w:rPr>
          <w:b/>
        </w:rPr>
        <w:br/>
      </w:r>
      <w:r w:rsidRPr="00120F23">
        <w:t>г) максимальное расстояние до стен;</w:t>
      </w:r>
      <w:r w:rsidRPr="00120F23">
        <w:br/>
      </w:r>
      <w:r w:rsidRPr="00120F23">
        <w:rPr>
          <w:b/>
        </w:rPr>
        <w:t>д) минимальный угол рассматривания доски;</w:t>
      </w:r>
      <w:r w:rsidRPr="00120F23">
        <w:rPr>
          <w:b/>
        </w:rPr>
        <w:br/>
      </w:r>
      <w:r w:rsidRPr="00120F23">
        <w:t xml:space="preserve">е) максимальный угол рассматривания доски. </w:t>
      </w:r>
      <w:r w:rsidRPr="00120F23">
        <w:br/>
      </w:r>
      <w:r w:rsidRPr="00120F23">
        <w:br/>
      </w:r>
      <w:r w:rsidR="004004C6" w:rsidRPr="00120F23">
        <w:t>925</w:t>
      </w:r>
      <w:r w:rsidRPr="00120F23">
        <w:t>. Какие гигиенические требования предъявляются к учебной мебели в школе</w:t>
      </w:r>
    </w:p>
    <w:p w14:paraId="136D7F3F" w14:textId="77777777" w:rsidR="008C096C" w:rsidRPr="00120F23" w:rsidRDefault="008C096C" w:rsidP="00120F23">
      <w:pPr>
        <w:widowControl w:val="0"/>
        <w:numPr>
          <w:ilvl w:val="0"/>
          <w:numId w:val="63"/>
        </w:numPr>
        <w:tabs>
          <w:tab w:val="clear" w:pos="1080"/>
        </w:tabs>
        <w:autoSpaceDE w:val="0"/>
        <w:autoSpaceDN w:val="0"/>
        <w:adjustRightInd w:val="0"/>
        <w:ind w:left="0" w:firstLine="0"/>
        <w:jc w:val="both"/>
        <w:rPr>
          <w:b/>
        </w:rPr>
      </w:pPr>
      <w:r w:rsidRPr="00120F23">
        <w:rPr>
          <w:b/>
        </w:rPr>
        <w:t>нал</w:t>
      </w:r>
      <w:r w:rsidR="00F50245" w:rsidRPr="00120F23">
        <w:rPr>
          <w:b/>
        </w:rPr>
        <w:t xml:space="preserve">ичие в школе мебели 6 размеров </w:t>
      </w:r>
    </w:p>
    <w:p w14:paraId="6AB7475C" w14:textId="77777777" w:rsidR="008C096C" w:rsidRPr="00120F23" w:rsidRDefault="008C096C" w:rsidP="00120F23">
      <w:pPr>
        <w:widowControl w:val="0"/>
        <w:numPr>
          <w:ilvl w:val="0"/>
          <w:numId w:val="63"/>
        </w:numPr>
        <w:tabs>
          <w:tab w:val="clear" w:pos="1080"/>
        </w:tabs>
        <w:autoSpaceDE w:val="0"/>
        <w:autoSpaceDN w:val="0"/>
        <w:adjustRightInd w:val="0"/>
        <w:ind w:left="0" w:firstLine="0"/>
        <w:jc w:val="both"/>
        <w:rPr>
          <w:b/>
        </w:rPr>
      </w:pPr>
      <w:r w:rsidRPr="00120F23">
        <w:rPr>
          <w:b/>
        </w:rPr>
        <w:t>вся учебная меб</w:t>
      </w:r>
      <w:r w:rsidR="00F50245" w:rsidRPr="00120F23">
        <w:rPr>
          <w:b/>
        </w:rPr>
        <w:t xml:space="preserve">ель должна быть промаркирована </w:t>
      </w:r>
    </w:p>
    <w:p w14:paraId="14398C76" w14:textId="77777777" w:rsidR="008C096C" w:rsidRPr="00120F23" w:rsidRDefault="008C096C" w:rsidP="00120F23">
      <w:pPr>
        <w:widowControl w:val="0"/>
        <w:numPr>
          <w:ilvl w:val="0"/>
          <w:numId w:val="63"/>
        </w:numPr>
        <w:tabs>
          <w:tab w:val="clear" w:pos="1080"/>
        </w:tabs>
        <w:autoSpaceDE w:val="0"/>
        <w:autoSpaceDN w:val="0"/>
        <w:adjustRightInd w:val="0"/>
        <w:ind w:left="0" w:firstLine="0"/>
        <w:jc w:val="both"/>
      </w:pPr>
      <w:r w:rsidRPr="00120F23">
        <w:t>школьная мебель для учащихся не подлежит маркировке</w:t>
      </w:r>
    </w:p>
    <w:p w14:paraId="7ECE3DE4" w14:textId="77777777" w:rsidR="008C096C" w:rsidRPr="00120F23" w:rsidRDefault="008C096C" w:rsidP="00120F23">
      <w:pPr>
        <w:widowControl w:val="0"/>
        <w:numPr>
          <w:ilvl w:val="0"/>
          <w:numId w:val="63"/>
        </w:numPr>
        <w:tabs>
          <w:tab w:val="clear" w:pos="1080"/>
        </w:tabs>
        <w:autoSpaceDE w:val="0"/>
        <w:autoSpaceDN w:val="0"/>
        <w:adjustRightInd w:val="0"/>
        <w:ind w:left="0" w:firstLine="0"/>
        <w:jc w:val="both"/>
        <w:rPr>
          <w:b/>
        </w:rPr>
      </w:pPr>
      <w:r w:rsidRPr="00120F23">
        <w:rPr>
          <w:b/>
        </w:rPr>
        <w:t>конструкция мебели должна обеспечивать удобство и сохранение правильной рабочей позы учащегося в соответствии с его ростом, состоянием зрения и слуха *</w:t>
      </w:r>
    </w:p>
    <w:p w14:paraId="4929486B" w14:textId="77777777" w:rsidR="008C096C" w:rsidRPr="00120F23" w:rsidRDefault="008C096C" w:rsidP="00120F23">
      <w:pPr>
        <w:widowControl w:val="0"/>
        <w:numPr>
          <w:ilvl w:val="0"/>
          <w:numId w:val="63"/>
        </w:numPr>
        <w:tabs>
          <w:tab w:val="clear" w:pos="1080"/>
        </w:tabs>
        <w:autoSpaceDE w:val="0"/>
        <w:autoSpaceDN w:val="0"/>
        <w:adjustRightInd w:val="0"/>
        <w:ind w:left="0" w:firstLine="0"/>
        <w:jc w:val="both"/>
        <w:rPr>
          <w:b/>
        </w:rPr>
      </w:pPr>
      <w:r w:rsidRPr="00120F23">
        <w:rPr>
          <w:b/>
        </w:rPr>
        <w:t>цвет мебели должен обеспечивать благоприятный световой</w:t>
      </w:r>
      <w:r w:rsidR="00F50245" w:rsidRPr="00120F23">
        <w:rPr>
          <w:b/>
        </w:rPr>
        <w:t xml:space="preserve"> режим в помещении. </w:t>
      </w:r>
    </w:p>
    <w:p w14:paraId="4FCBFC9F" w14:textId="77777777" w:rsidR="008C096C" w:rsidRPr="00120F23" w:rsidRDefault="008C096C" w:rsidP="00120F23"/>
    <w:p w14:paraId="5FA7521A" w14:textId="77777777" w:rsidR="008C096C" w:rsidRPr="00120F23" w:rsidRDefault="004004C6" w:rsidP="00120F23">
      <w:r w:rsidRPr="00120F23">
        <w:t>926</w:t>
      </w:r>
      <w:r w:rsidR="008C096C" w:rsidRPr="00120F23">
        <w:t>. При правильной посадке учащегося:</w:t>
      </w:r>
      <w:r w:rsidR="008C096C" w:rsidRPr="00120F23">
        <w:br/>
      </w:r>
      <w:r w:rsidR="008C096C" w:rsidRPr="00120F23">
        <w:rPr>
          <w:b/>
        </w:rPr>
        <w:t>а) дистанция сиденья отрицательная от –4 до –8 см;</w:t>
      </w:r>
      <w:r w:rsidR="008C096C" w:rsidRPr="00120F23">
        <w:rPr>
          <w:b/>
        </w:rPr>
        <w:br/>
      </w:r>
      <w:r w:rsidR="008C096C" w:rsidRPr="00120F23">
        <w:t>б) дистанция сиденья положительная от +4 до + 8 см;</w:t>
      </w:r>
      <w:r w:rsidR="008C096C" w:rsidRPr="00120F23">
        <w:br/>
        <w:t>в) дистанция сиденья нулевая;</w:t>
      </w:r>
      <w:r w:rsidR="008C096C" w:rsidRPr="00120F23">
        <w:br/>
      </w:r>
      <w:r w:rsidR="008C096C" w:rsidRPr="00120F23">
        <w:rPr>
          <w:b/>
        </w:rPr>
        <w:t>г) туловище школьника отодвинуто на 3 – 6 см от края стола;</w:t>
      </w:r>
      <w:r w:rsidR="008C096C" w:rsidRPr="00120F23">
        <w:rPr>
          <w:b/>
        </w:rPr>
        <w:br/>
      </w:r>
      <w:r w:rsidR="008C096C" w:rsidRPr="00120F23">
        <w:t>д) туловище школьника отодвинуто на 10 – 12 см от края стола;</w:t>
      </w:r>
      <w:r w:rsidR="008C096C" w:rsidRPr="00120F23">
        <w:br/>
        <w:t>е) не более 2/3 бедра лежит на сидении;</w:t>
      </w:r>
      <w:r w:rsidR="008C096C" w:rsidRPr="00120F23">
        <w:br/>
        <w:t>ж) не более 3/4 бедра лежит на сидении;</w:t>
      </w:r>
      <w:r w:rsidR="008C096C" w:rsidRPr="00120F23">
        <w:br/>
      </w:r>
      <w:r w:rsidR="008C096C" w:rsidRPr="00120F23">
        <w:rPr>
          <w:b/>
        </w:rPr>
        <w:t xml:space="preserve">з) от 2/3 до 3/4 бедра лежит на сидении. </w:t>
      </w:r>
      <w:r w:rsidR="008C096C" w:rsidRPr="00120F23">
        <w:rPr>
          <w:b/>
        </w:rPr>
        <w:br/>
      </w:r>
    </w:p>
    <w:p w14:paraId="31059054" w14:textId="77777777" w:rsidR="00F50245" w:rsidRPr="00120F23" w:rsidRDefault="004004C6" w:rsidP="00120F23">
      <w:r w:rsidRPr="00120F23">
        <w:t>927</w:t>
      </w:r>
      <w:r w:rsidR="008C096C" w:rsidRPr="00120F23">
        <w:t>. Гигиенические требования к оформлению школьных учебников разрабатываются с учетом:</w:t>
      </w:r>
      <w:r w:rsidR="008C096C" w:rsidRPr="00120F23">
        <w:br/>
      </w:r>
      <w:r w:rsidR="008C096C" w:rsidRPr="00120F23">
        <w:rPr>
          <w:b/>
        </w:rPr>
        <w:t>а) возраста;</w:t>
      </w:r>
      <w:r w:rsidR="008C096C" w:rsidRPr="00120F23">
        <w:rPr>
          <w:b/>
        </w:rPr>
        <w:br/>
      </w:r>
      <w:r w:rsidR="008C096C" w:rsidRPr="00120F23">
        <w:t>б) технологии печати</w:t>
      </w:r>
      <w:r w:rsidR="008C096C" w:rsidRPr="00120F23">
        <w:br/>
      </w:r>
      <w:r w:rsidR="008C096C" w:rsidRPr="00120F23">
        <w:rPr>
          <w:b/>
        </w:rPr>
        <w:t>в) группы учебных дисциплин;</w:t>
      </w:r>
      <w:r w:rsidR="008C096C" w:rsidRPr="00120F23">
        <w:rPr>
          <w:b/>
        </w:rPr>
        <w:br/>
        <w:t xml:space="preserve">г) функционального назначения издания. </w:t>
      </w:r>
      <w:r w:rsidR="008C096C" w:rsidRPr="00120F23">
        <w:rPr>
          <w:b/>
        </w:rPr>
        <w:br/>
      </w:r>
      <w:r w:rsidR="008C096C" w:rsidRPr="00120F23">
        <w:br/>
      </w:r>
      <w:r w:rsidRPr="00120F23">
        <w:t>928</w:t>
      </w:r>
      <w:r w:rsidR="008C096C" w:rsidRPr="00120F23">
        <w:t>. Гигиеническая классификация изданий по учебным дисциплинам предусматривает подразделение их в зависимости от:</w:t>
      </w:r>
      <w:r w:rsidR="008C096C" w:rsidRPr="00120F23">
        <w:br/>
      </w:r>
      <w:r w:rsidR="008C096C" w:rsidRPr="00120F23">
        <w:rPr>
          <w:b/>
        </w:rPr>
        <w:t>а) характера и объема предъявляемой учебной информации;</w:t>
      </w:r>
      <w:r w:rsidR="008C096C" w:rsidRPr="00120F23">
        <w:rPr>
          <w:b/>
        </w:rPr>
        <w:br/>
        <w:t>б) функционального назначения;</w:t>
      </w:r>
      <w:r w:rsidR="008C096C" w:rsidRPr="00120F23">
        <w:rPr>
          <w:b/>
        </w:rPr>
        <w:br/>
        <w:t>в) возрастной категории</w:t>
      </w:r>
      <w:r w:rsidR="008C096C" w:rsidRPr="00120F23">
        <w:t>;</w:t>
      </w:r>
      <w:r w:rsidR="008C096C" w:rsidRPr="00120F23">
        <w:br/>
        <w:t xml:space="preserve">г) используемых полиграфических материалов. </w:t>
      </w:r>
      <w:r w:rsidR="008C096C" w:rsidRPr="00120F23">
        <w:br/>
      </w:r>
      <w:r w:rsidR="008C096C" w:rsidRPr="00120F23">
        <w:br/>
      </w:r>
      <w:r w:rsidRPr="00120F23">
        <w:t>929</w:t>
      </w:r>
      <w:r w:rsidR="008C096C" w:rsidRPr="00120F23">
        <w:t>.По функциональному назначению учебные издания подразделяются на</w:t>
      </w:r>
      <w:r w:rsidR="008C096C" w:rsidRPr="00120F23">
        <w:br/>
      </w:r>
      <w:r w:rsidR="008C096C" w:rsidRPr="00120F23">
        <w:rPr>
          <w:b/>
        </w:rPr>
        <w:t>а) учебники</w:t>
      </w:r>
      <w:r w:rsidR="008C096C" w:rsidRPr="00120F23">
        <w:rPr>
          <w:b/>
        </w:rPr>
        <w:br/>
        <w:t>б) учебные пособия</w:t>
      </w:r>
      <w:r w:rsidR="008C096C" w:rsidRPr="00120F23">
        <w:rPr>
          <w:b/>
        </w:rPr>
        <w:br/>
        <w:t>в) практикумы</w:t>
      </w:r>
      <w:r w:rsidR="008C096C" w:rsidRPr="00120F23">
        <w:rPr>
          <w:b/>
        </w:rPr>
        <w:br/>
      </w:r>
      <w:r w:rsidR="008C096C" w:rsidRPr="00120F23">
        <w:t xml:space="preserve">г) индивидуальные рабочие тетради </w:t>
      </w:r>
      <w:r w:rsidR="008C096C" w:rsidRPr="00120F23">
        <w:br/>
      </w:r>
      <w:r w:rsidR="008C096C" w:rsidRPr="00120F23">
        <w:br/>
      </w:r>
      <w:r w:rsidRPr="00120F23">
        <w:t>930</w:t>
      </w:r>
      <w:r w:rsidR="008C096C" w:rsidRPr="00120F23">
        <w:t>. При проведении санитарно-эпидемиологической экспертизы школьных учебников, книг проводят измерения:</w:t>
      </w:r>
      <w:r w:rsidR="008C096C" w:rsidRPr="00120F23">
        <w:br/>
      </w:r>
      <w:r w:rsidR="008C096C" w:rsidRPr="00120F23">
        <w:rPr>
          <w:b/>
        </w:rPr>
        <w:t>а) кегля шрифта;</w:t>
      </w:r>
      <w:r w:rsidR="008C096C" w:rsidRPr="00120F23">
        <w:rPr>
          <w:b/>
        </w:rPr>
        <w:br/>
        <w:t>б) длины строки;</w:t>
      </w:r>
      <w:r w:rsidR="008C096C" w:rsidRPr="00120F23">
        <w:rPr>
          <w:b/>
        </w:rPr>
        <w:br/>
        <w:t>в) размеров полей;</w:t>
      </w:r>
      <w:r w:rsidR="008C096C" w:rsidRPr="00120F23">
        <w:br/>
        <w:t>г) плотности набора;</w:t>
      </w:r>
      <w:r w:rsidR="008C096C" w:rsidRPr="00120F23">
        <w:br/>
      </w:r>
      <w:r w:rsidR="008C096C" w:rsidRPr="00120F23">
        <w:rPr>
          <w:b/>
        </w:rPr>
        <w:t>д) увеличения интерлиньяжа;</w:t>
      </w:r>
      <w:r w:rsidR="008C096C" w:rsidRPr="00120F23">
        <w:rPr>
          <w:b/>
        </w:rPr>
        <w:br/>
        <w:t>е) емкости шрифта</w:t>
      </w:r>
      <w:r w:rsidR="008C096C" w:rsidRPr="00120F23">
        <w:t xml:space="preserve">. </w:t>
      </w:r>
      <w:r w:rsidR="008C096C" w:rsidRPr="00120F23">
        <w:br/>
      </w:r>
      <w:r w:rsidR="008C096C" w:rsidRPr="00120F23">
        <w:br/>
      </w:r>
      <w:r w:rsidRPr="00120F23">
        <w:t>931</w:t>
      </w:r>
      <w:r w:rsidR="008C096C" w:rsidRPr="00120F23">
        <w:t>. Кегль шрифта - это:</w:t>
      </w:r>
      <w:r w:rsidR="008C096C" w:rsidRPr="00120F23">
        <w:br/>
      </w:r>
      <w:r w:rsidR="008C096C" w:rsidRPr="00120F23">
        <w:rPr>
          <w:b/>
        </w:rPr>
        <w:t>а) размер шрифта в типографских пунктах;</w:t>
      </w:r>
      <w:r w:rsidR="008C096C" w:rsidRPr="00120F23">
        <w:rPr>
          <w:b/>
        </w:rPr>
        <w:br/>
      </w:r>
      <w:r w:rsidR="008C096C" w:rsidRPr="00120F23">
        <w:t>б) рисунок шрифта;</w:t>
      </w:r>
      <w:r w:rsidR="008C096C" w:rsidRPr="00120F23">
        <w:br/>
        <w:t>в) количество знаков, умещающихся в строке длиной 1 квадрат;</w:t>
      </w:r>
      <w:r w:rsidR="008C096C" w:rsidRPr="00120F23">
        <w:br/>
        <w:t xml:space="preserve">г) оптическая плотность элементов изображения. </w:t>
      </w:r>
      <w:r w:rsidR="008C096C" w:rsidRPr="00120F23">
        <w:br/>
      </w:r>
      <w:r w:rsidR="008C096C" w:rsidRPr="00120F23">
        <w:br/>
      </w:r>
      <w:r w:rsidRPr="00120F23">
        <w:t>932</w:t>
      </w:r>
      <w:r w:rsidR="008C096C" w:rsidRPr="00120F23">
        <w:t>. Емкость шрифта – это:</w:t>
      </w:r>
      <w:r w:rsidR="008C096C" w:rsidRPr="00120F23">
        <w:br/>
        <w:t>а) размер шрифта в типографских пунктах;</w:t>
      </w:r>
      <w:r w:rsidR="008C096C" w:rsidRPr="00120F23">
        <w:br/>
        <w:t>б) рисунок шрифта;</w:t>
      </w:r>
      <w:r w:rsidR="008C096C" w:rsidRPr="00120F23">
        <w:br/>
      </w:r>
      <w:r w:rsidR="008C096C" w:rsidRPr="00120F23">
        <w:rPr>
          <w:b/>
        </w:rPr>
        <w:t>в) количество знаков, умещающихся в строке длиной 1 квадрат;</w:t>
      </w:r>
      <w:r w:rsidR="008C096C" w:rsidRPr="00120F23">
        <w:rPr>
          <w:b/>
        </w:rPr>
        <w:br/>
      </w:r>
      <w:r w:rsidR="008C096C" w:rsidRPr="00120F23">
        <w:t xml:space="preserve">г) оптическая плотность элементов изображения. </w:t>
      </w:r>
      <w:r w:rsidR="008C096C" w:rsidRPr="00120F23">
        <w:br/>
      </w:r>
      <w:r w:rsidR="008C096C" w:rsidRPr="00120F23">
        <w:br/>
      </w:r>
      <w:r w:rsidRPr="00120F23">
        <w:t>933</w:t>
      </w:r>
      <w:r w:rsidR="008C096C" w:rsidRPr="00120F23">
        <w:t>. Для обеспечения достаточной контрастности в учебных изданиях нормируется:</w:t>
      </w:r>
      <w:r w:rsidR="008C096C" w:rsidRPr="00120F23">
        <w:br/>
        <w:t>а) кегль шрифта;</w:t>
      </w:r>
      <w:r w:rsidR="008C096C" w:rsidRPr="00120F23">
        <w:br/>
        <w:t>б) гарнитура шрифта;</w:t>
      </w:r>
      <w:r w:rsidR="008C096C" w:rsidRPr="00120F23">
        <w:br/>
      </w:r>
      <w:r w:rsidR="008C096C" w:rsidRPr="00120F23">
        <w:rPr>
          <w:b/>
        </w:rPr>
        <w:t>в) оптическая плотность элементов изображения;</w:t>
      </w:r>
      <w:r w:rsidR="008C096C" w:rsidRPr="00120F23">
        <w:rPr>
          <w:b/>
        </w:rPr>
        <w:br/>
        <w:t>г) показатель белизны бумаги</w:t>
      </w:r>
      <w:r w:rsidR="008C096C" w:rsidRPr="00120F23">
        <w:br/>
      </w:r>
    </w:p>
    <w:p w14:paraId="3D7EBB09" w14:textId="77777777" w:rsidR="008C096C" w:rsidRPr="00120F23" w:rsidRDefault="004004C6" w:rsidP="00120F23">
      <w:r w:rsidRPr="00120F23">
        <w:t>934</w:t>
      </w:r>
      <w:r w:rsidR="008C096C" w:rsidRPr="00120F23">
        <w:t>. Гарнитура шрифта - это:</w:t>
      </w:r>
      <w:r w:rsidR="008C096C" w:rsidRPr="00120F23">
        <w:br/>
        <w:t>а) размер шрифта в типографских пунктах;</w:t>
      </w:r>
      <w:r w:rsidR="008C096C" w:rsidRPr="00120F23">
        <w:br/>
      </w:r>
      <w:r w:rsidR="008C096C" w:rsidRPr="00120F23">
        <w:rPr>
          <w:b/>
        </w:rPr>
        <w:t>б) рисунок шрифта;</w:t>
      </w:r>
      <w:r w:rsidR="008C096C" w:rsidRPr="00120F23">
        <w:rPr>
          <w:b/>
        </w:rPr>
        <w:br/>
      </w:r>
      <w:r w:rsidR="008C096C" w:rsidRPr="00120F23">
        <w:t>в) количество знаков, умещающихся в строке длиной 1 квадрат;</w:t>
      </w:r>
      <w:r w:rsidR="008C096C" w:rsidRPr="00120F23">
        <w:br/>
        <w:t xml:space="preserve">г) оптическая плотность элементов изображения. </w:t>
      </w:r>
      <w:r w:rsidR="008C096C" w:rsidRPr="00120F23">
        <w:br/>
      </w:r>
      <w:r w:rsidR="008C096C" w:rsidRPr="00120F23">
        <w:br/>
      </w:r>
      <w:r w:rsidRPr="00120F23">
        <w:t>935</w:t>
      </w:r>
      <w:r w:rsidR="008C096C" w:rsidRPr="00120F23">
        <w:t>. С увеличением возраста читающих, число приемов цветового и шрифтового выделения текста</w:t>
      </w:r>
      <w:r w:rsidR="008C096C" w:rsidRPr="00120F23">
        <w:br/>
        <w:t>а) увеличивается;</w:t>
      </w:r>
      <w:r w:rsidR="008C096C" w:rsidRPr="00120F23">
        <w:br/>
        <w:t>б) не меняется;</w:t>
      </w:r>
      <w:r w:rsidR="008C096C" w:rsidRPr="00120F23">
        <w:br/>
      </w:r>
      <w:r w:rsidR="008C096C" w:rsidRPr="00120F23">
        <w:rPr>
          <w:b/>
        </w:rPr>
        <w:t>в) уменьшается;</w:t>
      </w:r>
      <w:r w:rsidR="008C096C" w:rsidRPr="00120F23">
        <w:rPr>
          <w:b/>
        </w:rPr>
        <w:br/>
      </w:r>
      <w:r w:rsidR="008C096C" w:rsidRPr="00120F23">
        <w:t xml:space="preserve">г) определяется характером предъявляемой информации. </w:t>
      </w:r>
      <w:r w:rsidR="008C096C" w:rsidRPr="00120F23">
        <w:br/>
      </w:r>
      <w:r w:rsidR="008C096C" w:rsidRPr="00120F23">
        <w:br/>
      </w:r>
      <w:r w:rsidRPr="00120F23">
        <w:t>936</w:t>
      </w:r>
      <w:r w:rsidR="008C096C" w:rsidRPr="00120F23">
        <w:t>. Дополнительный текст с более мелким кеглем шрифта допускается для:</w:t>
      </w:r>
      <w:r w:rsidR="008C096C" w:rsidRPr="00120F23">
        <w:br/>
        <w:t>а) букварей;</w:t>
      </w:r>
      <w:r w:rsidR="008C096C" w:rsidRPr="00120F23">
        <w:br/>
        <w:t>б) изданий для 1-3 классов;</w:t>
      </w:r>
      <w:r w:rsidR="008C096C" w:rsidRPr="00120F23">
        <w:br/>
      </w:r>
      <w:r w:rsidR="008C096C" w:rsidRPr="00120F23">
        <w:rPr>
          <w:b/>
        </w:rPr>
        <w:t>в) изданий по гуманитарным дисциплинам 5-9 классов;</w:t>
      </w:r>
      <w:r w:rsidR="008C096C" w:rsidRPr="00120F23">
        <w:rPr>
          <w:b/>
        </w:rPr>
        <w:br/>
        <w:t>г) изданий по математическим дисциплинам 5-9 классов;</w:t>
      </w:r>
      <w:r w:rsidR="008C096C" w:rsidRPr="00120F23">
        <w:rPr>
          <w:b/>
        </w:rPr>
        <w:br/>
        <w:t>д) изданий по естественным дисциплинам 5-9 классов</w:t>
      </w:r>
      <w:r w:rsidR="008C096C" w:rsidRPr="00120F23">
        <w:t xml:space="preserve">. </w:t>
      </w:r>
      <w:r w:rsidR="008C096C" w:rsidRPr="00120F23">
        <w:br/>
      </w:r>
      <w:r w:rsidR="008C096C" w:rsidRPr="00120F23">
        <w:br/>
      </w:r>
      <w:r w:rsidRPr="00120F23">
        <w:t>937</w:t>
      </w:r>
      <w:r w:rsidR="008C096C" w:rsidRPr="00120F23">
        <w:t>. Для проведения санитарно-эпидемиологической экспертизы издания необходимы следующие сведения о полиграфических материалах:</w:t>
      </w:r>
      <w:r w:rsidR="008C096C" w:rsidRPr="00120F23">
        <w:br/>
      </w:r>
      <w:r w:rsidR="008C096C" w:rsidRPr="00120F23">
        <w:rPr>
          <w:b/>
        </w:rPr>
        <w:t>а) название нормативного документа;</w:t>
      </w:r>
      <w:r w:rsidR="008C096C" w:rsidRPr="00120F23">
        <w:rPr>
          <w:b/>
        </w:rPr>
        <w:br/>
        <w:t>б) предприятие изготовитель;</w:t>
      </w:r>
      <w:r w:rsidR="008C096C" w:rsidRPr="00120F23">
        <w:rPr>
          <w:b/>
        </w:rPr>
        <w:br/>
        <w:t>в) заключение о гигиенической безопасности материалов;</w:t>
      </w:r>
      <w:r w:rsidR="008C096C" w:rsidRPr="00120F23">
        <w:br/>
        <w:t xml:space="preserve">г) дата выпуска и срок годности. </w:t>
      </w:r>
      <w:r w:rsidR="008C096C" w:rsidRPr="00120F23">
        <w:br/>
      </w:r>
      <w:r w:rsidRPr="00120F23">
        <w:t>938</w:t>
      </w:r>
      <w:r w:rsidR="008C096C" w:rsidRPr="00120F23">
        <w:t>. Гигиенически рациональные условия для процесса чтения:</w:t>
      </w:r>
      <w:r w:rsidR="008C096C" w:rsidRPr="00120F23">
        <w:br/>
      </w:r>
      <w:r w:rsidR="008C096C" w:rsidRPr="00120F23">
        <w:rPr>
          <w:b/>
        </w:rPr>
        <w:t>а) работа за столом, соответствующим антропометрическим данным ребенка;</w:t>
      </w:r>
      <w:r w:rsidR="008C096C" w:rsidRPr="00120F23">
        <w:rPr>
          <w:b/>
        </w:rPr>
        <w:br/>
        <w:t>б) использование подставки для книг (пюпитра);</w:t>
      </w:r>
      <w:r w:rsidR="008C096C" w:rsidRPr="00120F23">
        <w:rPr>
          <w:b/>
        </w:rPr>
        <w:br/>
      </w:r>
      <w:r w:rsidR="008C096C" w:rsidRPr="00120F23">
        <w:t>в) уровень освещенности поверхности книги не менее150 лк;</w:t>
      </w:r>
      <w:r w:rsidR="008C096C" w:rsidRPr="00120F23">
        <w:br/>
      </w:r>
      <w:r w:rsidR="008C096C" w:rsidRPr="00120F23">
        <w:rPr>
          <w:b/>
        </w:rPr>
        <w:t>г) уровень освещенности поверхности книги не менее 300 лк;</w:t>
      </w:r>
      <w:r w:rsidR="008C096C" w:rsidRPr="00120F23">
        <w:rPr>
          <w:b/>
        </w:rPr>
        <w:br/>
      </w:r>
      <w:r w:rsidR="008C096C" w:rsidRPr="00120F23">
        <w:t>д) использование для освещения лампы накаливания;</w:t>
      </w:r>
      <w:r w:rsidR="008C096C" w:rsidRPr="00120F23">
        <w:br/>
      </w:r>
      <w:r w:rsidR="008C096C" w:rsidRPr="00120F23">
        <w:rPr>
          <w:b/>
        </w:rPr>
        <w:t xml:space="preserve">е) использование для освещения люминесцентных ламп. </w:t>
      </w:r>
      <w:r w:rsidR="008C096C" w:rsidRPr="00120F23">
        <w:rPr>
          <w:b/>
        </w:rPr>
        <w:br/>
      </w:r>
      <w:r w:rsidR="008C096C" w:rsidRPr="00120F23">
        <w:br/>
      </w:r>
      <w:r w:rsidRPr="00120F23">
        <w:t>939</w:t>
      </w:r>
      <w:r w:rsidR="008C096C" w:rsidRPr="00120F23">
        <w:t>. Зрительное восприятие в процессе чтения зависит от:</w:t>
      </w:r>
      <w:r w:rsidR="008C096C" w:rsidRPr="00120F23">
        <w:br/>
      </w:r>
      <w:r w:rsidR="008C096C" w:rsidRPr="00120F23">
        <w:rPr>
          <w:b/>
        </w:rPr>
        <w:t>а) остроты зрения;</w:t>
      </w:r>
      <w:r w:rsidR="008C096C" w:rsidRPr="00120F23">
        <w:rPr>
          <w:b/>
        </w:rPr>
        <w:br/>
        <w:t>б) состояния мышечного аппарата глаз;</w:t>
      </w:r>
      <w:r w:rsidR="008C096C" w:rsidRPr="00120F23">
        <w:rPr>
          <w:b/>
        </w:rPr>
        <w:br/>
        <w:t xml:space="preserve">в) состояние сетчатки глаз; </w:t>
      </w:r>
      <w:r w:rsidR="008C096C" w:rsidRPr="00120F23">
        <w:rPr>
          <w:b/>
        </w:rPr>
        <w:br/>
        <w:t>г) состояния коркового отдела зрительного анализатора</w:t>
      </w:r>
      <w:r w:rsidR="008C096C" w:rsidRPr="00120F23">
        <w:t xml:space="preserve"> </w:t>
      </w:r>
      <w:r w:rsidR="008C096C" w:rsidRPr="00120F23">
        <w:br/>
      </w:r>
      <w:r w:rsidR="008C096C" w:rsidRPr="00120F23">
        <w:br/>
      </w:r>
      <w:r w:rsidRPr="00120F23">
        <w:t>940</w:t>
      </w:r>
      <w:r w:rsidR="008C096C" w:rsidRPr="00120F23">
        <w:t>. Удобочитаемость создается за счет:</w:t>
      </w:r>
      <w:r w:rsidR="008C096C" w:rsidRPr="00120F23">
        <w:br/>
      </w:r>
      <w:r w:rsidR="008C096C" w:rsidRPr="00120F23">
        <w:rPr>
          <w:b/>
        </w:rPr>
        <w:t>а) размера шрифта;</w:t>
      </w:r>
      <w:r w:rsidR="008C096C" w:rsidRPr="00120F23">
        <w:rPr>
          <w:b/>
        </w:rPr>
        <w:br/>
        <w:t>б) рисунка и начертания шрифта;</w:t>
      </w:r>
      <w:r w:rsidR="008C096C" w:rsidRPr="00120F23">
        <w:rPr>
          <w:b/>
        </w:rPr>
        <w:br/>
        <w:t>в) контрастности и равномерности печати;</w:t>
      </w:r>
      <w:r w:rsidR="008C096C" w:rsidRPr="00120F23">
        <w:rPr>
          <w:b/>
        </w:rPr>
        <w:br/>
        <w:t>г) цвета бумаги;</w:t>
      </w:r>
      <w:r w:rsidR="008C096C" w:rsidRPr="00120F23">
        <w:rPr>
          <w:b/>
        </w:rPr>
        <w:br/>
      </w:r>
      <w:r w:rsidR="008C096C" w:rsidRPr="00120F23">
        <w:t>д) большого числа иллюстративного материала;</w:t>
      </w:r>
      <w:r w:rsidR="008C096C" w:rsidRPr="00120F23">
        <w:br/>
        <w:t xml:space="preserve">е) широкого спектра цветов при выделении текста </w:t>
      </w:r>
      <w:r w:rsidR="008C096C" w:rsidRPr="00120F23">
        <w:br/>
      </w:r>
      <w:r w:rsidR="008C096C" w:rsidRPr="00120F23">
        <w:br/>
      </w:r>
      <w:r w:rsidRPr="00120F23">
        <w:t>941</w:t>
      </w:r>
      <w:r w:rsidR="008C096C" w:rsidRPr="00120F23">
        <w:t>. Во время санитарно-эпидемиологического контроля за условиями реализации игрушек проводится:</w:t>
      </w:r>
      <w:r w:rsidR="008C096C" w:rsidRPr="00120F23">
        <w:br/>
      </w:r>
      <w:r w:rsidR="008C096C" w:rsidRPr="00120F23">
        <w:rPr>
          <w:b/>
        </w:rPr>
        <w:t xml:space="preserve">а) проверка наличия санитарно- эпидемиологического заключения на игрушки; </w:t>
      </w:r>
      <w:r w:rsidR="008C096C" w:rsidRPr="00120F23">
        <w:rPr>
          <w:b/>
        </w:rPr>
        <w:br/>
        <w:t xml:space="preserve">б) проверка своевременности прохождения работающими медицинских </w:t>
      </w:r>
      <w:r w:rsidR="008C096C" w:rsidRPr="00120F23">
        <w:rPr>
          <w:b/>
        </w:rPr>
        <w:br/>
        <w:t xml:space="preserve">осмотров; </w:t>
      </w:r>
      <w:r w:rsidR="008C096C" w:rsidRPr="00120F23">
        <w:rPr>
          <w:b/>
        </w:rPr>
        <w:br/>
        <w:t xml:space="preserve">в) проверка наличия санитарно-эпидемиологического заключения на сырье; </w:t>
      </w:r>
      <w:r w:rsidR="008C096C" w:rsidRPr="00120F23">
        <w:rPr>
          <w:b/>
        </w:rPr>
        <w:br/>
      </w:r>
      <w:r w:rsidR="008C096C" w:rsidRPr="00120F23">
        <w:t xml:space="preserve">г) проверка устройства и санитарного содержания помещений. </w:t>
      </w:r>
      <w:r w:rsidR="008C096C" w:rsidRPr="00120F23">
        <w:br/>
      </w:r>
      <w:r w:rsidR="008C096C" w:rsidRPr="00120F23">
        <w:br/>
      </w:r>
      <w:r w:rsidRPr="00120F23">
        <w:t>942</w:t>
      </w:r>
      <w:r w:rsidR="008C096C" w:rsidRPr="00120F23">
        <w:t>. Игрушки для детей до года должны обеспечивать у ребенка:</w:t>
      </w:r>
      <w:r w:rsidR="008C096C" w:rsidRPr="00120F23">
        <w:br/>
      </w:r>
      <w:r w:rsidR="008C096C" w:rsidRPr="00120F23">
        <w:rPr>
          <w:b/>
        </w:rPr>
        <w:t>а) развитие зрительного анализатора;</w:t>
      </w:r>
      <w:r w:rsidR="008C096C" w:rsidRPr="00120F23">
        <w:rPr>
          <w:b/>
        </w:rPr>
        <w:br/>
        <w:t>б) развитие слухового анализатора;</w:t>
      </w:r>
      <w:r w:rsidR="008C096C" w:rsidRPr="00120F23">
        <w:rPr>
          <w:b/>
        </w:rPr>
        <w:br/>
        <w:t>в) развитие движений пальцев рук;</w:t>
      </w:r>
      <w:r w:rsidR="008C096C" w:rsidRPr="00120F23">
        <w:rPr>
          <w:b/>
        </w:rPr>
        <w:br/>
      </w:r>
      <w:r w:rsidR="008C096C" w:rsidRPr="00120F23">
        <w:t>г) возможность сюжетных игр;</w:t>
      </w:r>
      <w:r w:rsidR="008C096C" w:rsidRPr="00120F23">
        <w:br/>
        <w:t xml:space="preserve">д) возможность ролевых игр. </w:t>
      </w:r>
      <w:r w:rsidR="008C096C" w:rsidRPr="00120F23">
        <w:br/>
      </w:r>
    </w:p>
    <w:p w14:paraId="41DA1DEA" w14:textId="77777777" w:rsidR="008C096C" w:rsidRPr="00120F23" w:rsidRDefault="004004C6" w:rsidP="00120F23">
      <w:r w:rsidRPr="00120F23">
        <w:t>943</w:t>
      </w:r>
      <w:r w:rsidR="008C096C" w:rsidRPr="00120F23">
        <w:t>. В дошкольном возрасте игры и игрушки должны обеспечивать у ребенка:</w:t>
      </w:r>
      <w:r w:rsidR="008C096C" w:rsidRPr="00120F23">
        <w:br/>
      </w:r>
      <w:r w:rsidR="008C096C" w:rsidRPr="00120F23">
        <w:rPr>
          <w:b/>
        </w:rPr>
        <w:t>а) развитие движений пальцев рук;</w:t>
      </w:r>
      <w:r w:rsidR="008C096C" w:rsidRPr="00120F23">
        <w:rPr>
          <w:b/>
        </w:rPr>
        <w:br/>
        <w:t>б) возможность сюжетных игр;</w:t>
      </w:r>
      <w:r w:rsidR="008C096C" w:rsidRPr="00120F23">
        <w:rPr>
          <w:b/>
        </w:rPr>
        <w:br/>
        <w:t>в) возможность ролевых игр</w:t>
      </w:r>
      <w:r w:rsidR="008C096C" w:rsidRPr="00120F23">
        <w:t xml:space="preserve">. </w:t>
      </w:r>
      <w:r w:rsidR="008C096C" w:rsidRPr="00120F23">
        <w:br/>
      </w:r>
    </w:p>
    <w:p w14:paraId="67BA6515" w14:textId="77777777" w:rsidR="008C096C" w:rsidRPr="00120F23" w:rsidRDefault="004004C6" w:rsidP="00120F23">
      <w:r w:rsidRPr="00120F23">
        <w:t>944</w:t>
      </w:r>
      <w:r w:rsidR="008C096C" w:rsidRPr="00120F23">
        <w:t>. При органолептических исследованиях уровень запаха игрушек (игр) для детей до 1 года не должен превышать:</w:t>
      </w:r>
      <w:r w:rsidR="008C096C" w:rsidRPr="00120F23">
        <w:br/>
        <w:t>а) 0 баллов;</w:t>
      </w:r>
      <w:r w:rsidR="008C096C" w:rsidRPr="00120F23">
        <w:br/>
      </w:r>
      <w:r w:rsidR="008C096C" w:rsidRPr="00120F23">
        <w:rPr>
          <w:b/>
        </w:rPr>
        <w:t>б) 1 балла;</w:t>
      </w:r>
      <w:r w:rsidR="008C096C" w:rsidRPr="00120F23">
        <w:rPr>
          <w:b/>
        </w:rPr>
        <w:br/>
      </w:r>
      <w:r w:rsidR="008C096C" w:rsidRPr="00120F23">
        <w:t>в) 2 баллов;</w:t>
      </w:r>
      <w:r w:rsidR="008C096C" w:rsidRPr="00120F23">
        <w:br/>
        <w:t xml:space="preserve">г) 3 баллов. </w:t>
      </w:r>
    </w:p>
    <w:p w14:paraId="74C4D6FA" w14:textId="77777777" w:rsidR="008C096C" w:rsidRPr="00120F23" w:rsidRDefault="008C096C" w:rsidP="00120F23"/>
    <w:p w14:paraId="3E783ACB" w14:textId="77777777" w:rsidR="008C096C" w:rsidRPr="00120F23" w:rsidRDefault="004004C6" w:rsidP="00120F23">
      <w:r w:rsidRPr="00120F23">
        <w:t>945</w:t>
      </w:r>
      <w:r w:rsidR="008C096C" w:rsidRPr="00120F23">
        <w:t>. Для проведения санитарно-эпидемиологической экспертизы игрушек необходимо представить:</w:t>
      </w:r>
      <w:r w:rsidR="008C096C" w:rsidRPr="00120F23">
        <w:br/>
      </w:r>
      <w:r w:rsidR="008C096C" w:rsidRPr="00120F23">
        <w:rPr>
          <w:b/>
        </w:rPr>
        <w:t>а) образцы игрушек;</w:t>
      </w:r>
      <w:r w:rsidR="008C096C" w:rsidRPr="00120F23">
        <w:rPr>
          <w:b/>
        </w:rPr>
        <w:br/>
        <w:t>б) нормативно-техническую документацию;</w:t>
      </w:r>
      <w:r w:rsidR="008C096C" w:rsidRPr="00120F23">
        <w:rPr>
          <w:b/>
        </w:rPr>
        <w:br/>
        <w:t>в) протоколы испытания игрушек;</w:t>
      </w:r>
      <w:r w:rsidR="008C096C" w:rsidRPr="00120F23">
        <w:rPr>
          <w:b/>
        </w:rPr>
        <w:br/>
        <w:t>г) потребительскую этикетку (вкладыш);</w:t>
      </w:r>
      <w:r w:rsidR="008C096C" w:rsidRPr="00120F23">
        <w:rPr>
          <w:b/>
        </w:rPr>
        <w:br/>
      </w:r>
      <w:r w:rsidR="008C096C" w:rsidRPr="00120F23">
        <w:t xml:space="preserve">д) образцы сырья для производства игрушек. </w:t>
      </w:r>
      <w:r w:rsidR="008C096C" w:rsidRPr="00120F23">
        <w:br/>
      </w:r>
      <w:r w:rsidR="008C096C" w:rsidRPr="00120F23">
        <w:br/>
      </w:r>
      <w:r w:rsidRPr="00120F23">
        <w:t>946</w:t>
      </w:r>
      <w:r w:rsidR="008C096C" w:rsidRPr="00120F23">
        <w:t>. При оценке безопасности игрушек и игр проводятся:</w:t>
      </w:r>
      <w:r w:rsidR="008C096C" w:rsidRPr="00120F23">
        <w:br/>
      </w:r>
      <w:r w:rsidR="008C096C" w:rsidRPr="00120F23">
        <w:rPr>
          <w:b/>
        </w:rPr>
        <w:t>а) изучение механических и физических свойств;</w:t>
      </w:r>
      <w:r w:rsidR="008C096C" w:rsidRPr="00120F23">
        <w:rPr>
          <w:b/>
        </w:rPr>
        <w:br/>
        <w:t>б) исследования выделения вредных элементов для здоровья ребенка;</w:t>
      </w:r>
      <w:r w:rsidR="008C096C" w:rsidRPr="00120F23">
        <w:rPr>
          <w:b/>
        </w:rPr>
        <w:br/>
        <w:t>в) исследование воспламеняемости;</w:t>
      </w:r>
      <w:r w:rsidR="008C096C" w:rsidRPr="00120F23">
        <w:rPr>
          <w:b/>
        </w:rPr>
        <w:br/>
        <w:t>г) определение возрастной принадлежности;</w:t>
      </w:r>
      <w:r w:rsidR="008C096C" w:rsidRPr="00120F23">
        <w:rPr>
          <w:b/>
        </w:rPr>
        <w:br/>
      </w:r>
      <w:r w:rsidR="008C096C" w:rsidRPr="00120F23">
        <w:t xml:space="preserve">д) определение химического состава материала. </w:t>
      </w:r>
    </w:p>
    <w:p w14:paraId="25744EE5" w14:textId="77777777" w:rsidR="008C096C" w:rsidRPr="00120F23" w:rsidRDefault="008C096C" w:rsidP="00120F23">
      <w:pPr>
        <w:rPr>
          <w:b/>
        </w:rPr>
      </w:pPr>
      <w:r w:rsidRPr="00120F23">
        <w:br/>
      </w:r>
      <w:r w:rsidR="004004C6" w:rsidRPr="00120F23">
        <w:t>947</w:t>
      </w:r>
      <w:r w:rsidRPr="00120F23">
        <w:t>. При определении органолептических показателей игрушек определяют:</w:t>
      </w:r>
      <w:r w:rsidRPr="00120F23">
        <w:br/>
      </w:r>
      <w:r w:rsidRPr="00120F23">
        <w:rPr>
          <w:b/>
        </w:rPr>
        <w:t>а) запах;</w:t>
      </w:r>
      <w:r w:rsidRPr="00120F23">
        <w:rPr>
          <w:b/>
        </w:rPr>
        <w:br/>
        <w:t>б) внешний вид, характер поверхности, краев и кромок;</w:t>
      </w:r>
      <w:r w:rsidRPr="00120F23">
        <w:rPr>
          <w:b/>
        </w:rPr>
        <w:br/>
        <w:t>в) характер набивочных материалов и размер наполнителей;</w:t>
      </w:r>
      <w:r w:rsidRPr="00120F23">
        <w:rPr>
          <w:b/>
        </w:rPr>
        <w:br/>
        <w:t>г) величину мелких деталей;</w:t>
      </w:r>
      <w:r w:rsidRPr="00120F23">
        <w:rPr>
          <w:b/>
        </w:rPr>
        <w:br/>
      </w:r>
      <w:r w:rsidRPr="00120F23">
        <w:t xml:space="preserve">д) миграцию химических веществ. </w:t>
      </w:r>
      <w:r w:rsidRPr="00120F23">
        <w:br/>
      </w:r>
      <w:r w:rsidRPr="00120F23">
        <w:br/>
      </w:r>
      <w:r w:rsidR="004004C6" w:rsidRPr="00120F23">
        <w:t>948</w:t>
      </w:r>
      <w:r w:rsidRPr="00120F23">
        <w:t xml:space="preserve">. Для стопы в детском возрасте характерны: </w:t>
      </w:r>
      <w:r w:rsidRPr="00120F23">
        <w:br/>
      </w:r>
      <w:r w:rsidRPr="00120F23">
        <w:rPr>
          <w:b/>
        </w:rPr>
        <w:t>а) наибольшая ширина в области пальцев;</w:t>
      </w:r>
      <w:r w:rsidRPr="00120F23">
        <w:t xml:space="preserve"> </w:t>
      </w:r>
      <w:r w:rsidRPr="00120F23">
        <w:br/>
        <w:t xml:space="preserve">б) наибольшая ширина в области 1-5 плюснефаланговых суставов; </w:t>
      </w:r>
      <w:r w:rsidRPr="00120F23">
        <w:br/>
      </w:r>
      <w:r w:rsidRPr="00120F23">
        <w:rPr>
          <w:b/>
        </w:rPr>
        <w:t xml:space="preserve">в) относительно более длинная задняя часть стопы по сравнению со стопой взрослых; </w:t>
      </w:r>
      <w:r w:rsidRPr="00120F23">
        <w:rPr>
          <w:b/>
        </w:rPr>
        <w:br/>
      </w:r>
      <w:r w:rsidRPr="00120F23">
        <w:t xml:space="preserve">г) относительно более длинная передняя часть стопы по сравнению со стопой взрослых; </w:t>
      </w:r>
      <w:r w:rsidRPr="00120F23">
        <w:br/>
      </w:r>
      <w:r w:rsidRPr="00120F23">
        <w:rPr>
          <w:b/>
        </w:rPr>
        <w:t xml:space="preserve">д) незавершенное окостенение скелета стопы; </w:t>
      </w:r>
      <w:r w:rsidRPr="00120F23">
        <w:rPr>
          <w:b/>
        </w:rPr>
        <w:br/>
      </w:r>
      <w:r w:rsidRPr="00120F23">
        <w:t xml:space="preserve">е) окостенение скелета стопы завершается к началу самостоятельной ходьбы. </w:t>
      </w:r>
      <w:r w:rsidRPr="00120F23">
        <w:br/>
      </w:r>
      <w:r w:rsidRPr="00120F23">
        <w:br/>
      </w:r>
      <w:r w:rsidR="004004C6" w:rsidRPr="00120F23">
        <w:t>949</w:t>
      </w:r>
      <w:r w:rsidRPr="00120F23">
        <w:t xml:space="preserve">. Конструкция зимней детской одежды должна способствовать: </w:t>
      </w:r>
      <w:r w:rsidRPr="00120F23">
        <w:br/>
      </w:r>
      <w:r w:rsidRPr="00120F23">
        <w:rPr>
          <w:b/>
        </w:rPr>
        <w:t xml:space="preserve">а) минимальной циркуляции воздуха в пододеждном пространстве; </w:t>
      </w:r>
      <w:r w:rsidRPr="00120F23">
        <w:rPr>
          <w:b/>
        </w:rPr>
        <w:br/>
        <w:t xml:space="preserve">б) минимальному воздухообмену с окружающей средой; </w:t>
      </w:r>
      <w:r w:rsidRPr="00120F23">
        <w:rPr>
          <w:b/>
        </w:rPr>
        <w:br/>
        <w:t xml:space="preserve">в) созданию большого количества замкнутых пространств в пододеждном слое; </w:t>
      </w:r>
      <w:r w:rsidRPr="00120F23">
        <w:rPr>
          <w:b/>
        </w:rPr>
        <w:br/>
      </w:r>
      <w:r w:rsidRPr="00120F23">
        <w:t xml:space="preserve">г) максимальной вентиляции пододеждного пространства; </w:t>
      </w:r>
      <w:r w:rsidRPr="00120F23">
        <w:br/>
      </w:r>
      <w:r w:rsidRPr="00120F23">
        <w:rPr>
          <w:b/>
        </w:rPr>
        <w:t xml:space="preserve">д) свободным движениям ребенка. </w:t>
      </w:r>
    </w:p>
    <w:p w14:paraId="7A03762A" w14:textId="77777777" w:rsidR="008C096C" w:rsidRPr="00120F23" w:rsidRDefault="008C096C" w:rsidP="00120F23">
      <w:pPr>
        <w:rPr>
          <w:b/>
        </w:rPr>
      </w:pPr>
    </w:p>
    <w:p w14:paraId="71D91454" w14:textId="77777777" w:rsidR="00FA4687" w:rsidRPr="00120F23" w:rsidRDefault="004004C6" w:rsidP="00120F23">
      <w:pPr>
        <w:widowControl w:val="0"/>
        <w:autoSpaceDE w:val="0"/>
        <w:autoSpaceDN w:val="0"/>
        <w:adjustRightInd w:val="0"/>
        <w:jc w:val="both"/>
      </w:pPr>
      <w:r w:rsidRPr="00120F23">
        <w:t>950</w:t>
      </w:r>
      <w:r w:rsidR="008C096C" w:rsidRPr="00120F23">
        <w:t>. Гигиенические требования к конструкции обуви определяются:</w:t>
      </w:r>
      <w:r w:rsidR="008C096C" w:rsidRPr="00120F23">
        <w:br/>
      </w:r>
      <w:r w:rsidR="008C096C" w:rsidRPr="00120F23">
        <w:rPr>
          <w:b/>
        </w:rPr>
        <w:t>а) анатомо-физиологическими особенностями стоп ребенка;</w:t>
      </w:r>
      <w:r w:rsidR="008C096C" w:rsidRPr="00120F23">
        <w:rPr>
          <w:b/>
        </w:rPr>
        <w:br/>
        <w:t>б) необходимостью обеспечения благоприятного микроклимата внутри обуви;</w:t>
      </w:r>
      <w:r w:rsidR="008C096C" w:rsidRPr="00120F23">
        <w:rPr>
          <w:b/>
        </w:rPr>
        <w:br/>
        <w:t xml:space="preserve">в) необходимостью сохранения рессорной функции свода стопы; </w:t>
      </w:r>
      <w:r w:rsidR="008C096C" w:rsidRPr="00120F23">
        <w:rPr>
          <w:b/>
        </w:rPr>
        <w:br/>
      </w:r>
      <w:r w:rsidR="008C096C" w:rsidRPr="00120F23">
        <w:t xml:space="preserve">г) видом применяемого материала. </w:t>
      </w:r>
      <w:r w:rsidR="008C096C" w:rsidRPr="00120F23">
        <w:br/>
      </w:r>
    </w:p>
    <w:p w14:paraId="2FEDCA16" w14:textId="77777777" w:rsidR="00FA4687" w:rsidRPr="00120F23" w:rsidRDefault="00DB1A5C" w:rsidP="00120F23">
      <w:r w:rsidRPr="00120F23">
        <w:rPr>
          <w:b/>
          <w:bCs/>
        </w:rPr>
        <w:t>951</w:t>
      </w:r>
      <w:r w:rsidR="008A21AB" w:rsidRPr="00120F23">
        <w:rPr>
          <w:b/>
          <w:bCs/>
        </w:rPr>
        <w:t xml:space="preserve">. </w:t>
      </w:r>
      <w:r w:rsidR="00FA4687" w:rsidRPr="00120F23">
        <w:rPr>
          <w:bCs/>
        </w:rPr>
        <w:t>Усвояемость в приложении к пищеварению – это:</w:t>
      </w:r>
      <w:r w:rsidR="00FA4687" w:rsidRPr="00120F23">
        <w:br/>
      </w:r>
      <w:r w:rsidR="00FA4687" w:rsidRPr="00120F23">
        <w:rPr>
          <w:b/>
          <w:bCs/>
        </w:rPr>
        <w:t>а) доля пищевого продукта или нутриента, непосредственно используемая для обеспечения жизнедеятельности человека</w:t>
      </w:r>
      <w:r w:rsidR="00FA4687" w:rsidRPr="00120F23">
        <w:br/>
        <w:t>б) способность пищевых компонентов подвергаться действию ферментов</w:t>
      </w:r>
      <w:r w:rsidR="00FA4687" w:rsidRPr="00120F23">
        <w:br/>
        <w:t>в). степень полезности пищевого продукта или нутриента для осуществления физиологических функций организма человека</w:t>
      </w:r>
      <w:r w:rsidR="00FA4687" w:rsidRPr="00120F23">
        <w:br/>
        <w:t>г) степень проникновения структурных элементов пищи через клеточные мембраны</w:t>
      </w:r>
    </w:p>
    <w:p w14:paraId="506E734D" w14:textId="77777777" w:rsidR="00FA4687" w:rsidRPr="00120F23" w:rsidRDefault="00FA4687" w:rsidP="00120F23"/>
    <w:p w14:paraId="384A2B7D"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Биоусвояемость в приложении к пищеварению – это:</w:t>
      </w:r>
      <w:r w:rsidRPr="00120F23">
        <w:br/>
      </w:r>
      <w:r w:rsidRPr="00120F23">
        <w:rPr>
          <w:bCs/>
        </w:rPr>
        <w:t>а)</w:t>
      </w:r>
      <w:r w:rsidRPr="00120F23">
        <w:t xml:space="preserve"> свойство пищевого вещества, определяемое его подверженностью воздействию ферментов</w:t>
      </w:r>
      <w:r w:rsidRPr="00120F23">
        <w:br/>
      </w:r>
      <w:r w:rsidRPr="00120F23">
        <w:rPr>
          <w:b/>
          <w:bCs/>
        </w:rPr>
        <w:t>б) степень, в которой пищевое вещество становится доступно предназначенной ткани после введения или воздействия.</w:t>
      </w:r>
      <w:r w:rsidRPr="00120F23">
        <w:br/>
        <w:t>в)  свойство пищевого вещества, определяемое способностью его к всасыванию в желудочно-кишечном тракте</w:t>
      </w:r>
      <w:r w:rsidRPr="00120F23">
        <w:br/>
        <w:t>г) степень перехода пищевых компонентов через кишечный барьер</w:t>
      </w:r>
    </w:p>
    <w:p w14:paraId="10731E13" w14:textId="77777777" w:rsidR="00FA4687" w:rsidRPr="00120F23" w:rsidRDefault="00FA4687" w:rsidP="00120F23">
      <w:pPr>
        <w:tabs>
          <w:tab w:val="num" w:pos="0"/>
        </w:tabs>
      </w:pPr>
    </w:p>
    <w:p w14:paraId="2B557334" w14:textId="77777777" w:rsidR="00FA4687" w:rsidRPr="00120F23" w:rsidRDefault="00FA4687" w:rsidP="00120F23">
      <w:pPr>
        <w:pStyle w:val="a4"/>
        <w:numPr>
          <w:ilvl w:val="0"/>
          <w:numId w:val="666"/>
        </w:numPr>
        <w:ind w:left="0" w:firstLine="0"/>
      </w:pPr>
      <w:r w:rsidRPr="00120F23">
        <w:rPr>
          <w:bCs/>
        </w:rPr>
        <w:t xml:space="preserve"> Удобоваримость в приложении к пищеварению – это:</w:t>
      </w:r>
      <w:r w:rsidRPr="00120F23">
        <w:br/>
      </w:r>
      <w:r w:rsidRPr="00120F23">
        <w:rPr>
          <w:bCs/>
        </w:rPr>
        <w:t>а)</w:t>
      </w:r>
      <w:r w:rsidRPr="00120F23">
        <w:rPr>
          <w:b/>
          <w:bCs/>
        </w:rPr>
        <w:t xml:space="preserve"> </w:t>
      </w:r>
      <w:r w:rsidRPr="00120F23">
        <w:t>способность пищевых компонентов подвергаться действию ферментов</w:t>
      </w:r>
      <w:r w:rsidRPr="00120F23">
        <w:rPr>
          <w:b/>
          <w:bCs/>
        </w:rPr>
        <w:t xml:space="preserve"> </w:t>
      </w:r>
      <w:r w:rsidRPr="00120F23">
        <w:t>б) доля пищевого продукта или нутриента, непосредственно используемая для обеспечения жизнедеятельности человека</w:t>
      </w:r>
      <w:r w:rsidRPr="00120F23">
        <w:br/>
      </w:r>
      <w:r w:rsidRPr="00120F23">
        <w:rPr>
          <w:b/>
        </w:rPr>
        <w:t>в)</w:t>
      </w:r>
      <w:r w:rsidRPr="00120F23">
        <w:t xml:space="preserve"> </w:t>
      </w:r>
      <w:r w:rsidRPr="00120F23">
        <w:rPr>
          <w:b/>
          <w:bCs/>
        </w:rPr>
        <w:t>степень напряжения пищеварительной системы (пищеварительного аппарата) при переваривании, всасывании, усвоении и метаболизме пищи или отдельных нутриентов</w:t>
      </w:r>
      <w:r w:rsidRPr="00120F23">
        <w:br/>
        <w:t>г) степень полезности пищевого продукта или нутриента для осуществления физиологических функций организма человека</w:t>
      </w:r>
    </w:p>
    <w:p w14:paraId="0831637E" w14:textId="77777777" w:rsidR="00FA4687" w:rsidRPr="00120F23" w:rsidRDefault="00FA4687" w:rsidP="00120F23">
      <w:pPr>
        <w:pStyle w:val="a4"/>
        <w:tabs>
          <w:tab w:val="num" w:pos="0"/>
        </w:tabs>
        <w:ind w:left="0"/>
      </w:pPr>
    </w:p>
    <w:p w14:paraId="69C284D4" w14:textId="77777777" w:rsidR="00FA4687" w:rsidRPr="00120F23" w:rsidRDefault="00FA4687" w:rsidP="00120F23">
      <w:pPr>
        <w:pStyle w:val="a4"/>
        <w:numPr>
          <w:ilvl w:val="0"/>
          <w:numId w:val="666"/>
        </w:numPr>
        <w:ind w:left="0" w:firstLine="0"/>
      </w:pPr>
      <w:r w:rsidRPr="00120F23">
        <w:rPr>
          <w:bCs/>
          <w:color w:val="0F6D0F"/>
        </w:rPr>
        <w:t xml:space="preserve"> </w:t>
      </w:r>
      <w:r w:rsidRPr="00120F23">
        <w:rPr>
          <w:bCs/>
        </w:rPr>
        <w:t>Наука о питании (нутрициология) – это:</w:t>
      </w:r>
      <w:r w:rsidRPr="00120F23">
        <w:br/>
      </w:r>
      <w:r w:rsidRPr="00120F23">
        <w:rPr>
          <w:bCs/>
        </w:rPr>
        <w:t>а)</w:t>
      </w:r>
      <w:r w:rsidRPr="00120F23">
        <w:rPr>
          <w:b/>
          <w:bCs/>
        </w:rPr>
        <w:t xml:space="preserve"> </w:t>
      </w:r>
      <w:r w:rsidRPr="00120F23">
        <w:t>раздел гигиены, изучающий качество и значение пищевых продуктов</w:t>
      </w:r>
    </w:p>
    <w:p w14:paraId="666EB1B9" w14:textId="77777777" w:rsidR="00FA4687" w:rsidRPr="00120F23" w:rsidRDefault="00FA4687" w:rsidP="00120F23">
      <w:pPr>
        <w:pStyle w:val="a4"/>
        <w:tabs>
          <w:tab w:val="num" w:pos="0"/>
        </w:tabs>
        <w:ind w:left="0"/>
      </w:pPr>
      <w:r w:rsidRPr="00120F23">
        <w:t>б) наука, изучающая процессы превращения (метаболизм) компонентов пищи в организме</w:t>
      </w:r>
      <w:r w:rsidRPr="00120F23">
        <w:br/>
        <w:t>в) наука, изучающая свойства и значение пищевых компонентов</w:t>
      </w:r>
      <w:r w:rsidRPr="00120F23">
        <w:br/>
      </w:r>
      <w:r w:rsidRPr="00120F23">
        <w:rPr>
          <w:b/>
        </w:rPr>
        <w:t>г)</w:t>
      </w:r>
      <w:r w:rsidRPr="00120F23">
        <w:t xml:space="preserve"> </w:t>
      </w:r>
      <w:r w:rsidRPr="00120F23">
        <w:rPr>
          <w:b/>
          <w:bCs/>
        </w:rPr>
        <w:t>общее понятие, интегрирующее комплекс наук, своей методологией способствующих решению проблем питания населения</w:t>
      </w:r>
      <w:r w:rsidRPr="00120F23">
        <w:br/>
      </w:r>
    </w:p>
    <w:p w14:paraId="3FA4F7F3"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Выберите наиболее правильное определение гигиены питания</w:t>
      </w:r>
      <w:r w:rsidRPr="00120F23">
        <w:br/>
      </w:r>
      <w:r w:rsidRPr="00120F23">
        <w:rPr>
          <w:b/>
          <w:bCs/>
        </w:rPr>
        <w:t>а) раздел гигиены, изучающий качество и значение пищевых продуктов, их влияние на организм человека и разрабатывающий структуру и рациональную систему питания, направленные на улучшение здоровья населения</w:t>
      </w:r>
      <w:r w:rsidRPr="00120F23">
        <w:br/>
        <w:t>б) наука о здоровом, рациональном, лечебном и профилактическом питании</w:t>
      </w:r>
      <w:r w:rsidRPr="00120F23">
        <w:br/>
        <w:t>в) наука, изучающая качество и значение пищевых продуктов, их влияние на организм человека и разрабатывающая структуру и рациональную систему питания, направленные на улучшение здоровья населения</w:t>
      </w:r>
      <w:r w:rsidRPr="00120F23">
        <w:br/>
        <w:t>г) одна из гигиенических наук, изучающая роль питания в жизнедеятельности человека</w:t>
      </w:r>
    </w:p>
    <w:p w14:paraId="36C8F4C7" w14:textId="77777777" w:rsidR="00FA4687" w:rsidRPr="00120F23" w:rsidRDefault="00FA4687" w:rsidP="00120F23">
      <w:pPr>
        <w:pStyle w:val="a4"/>
        <w:tabs>
          <w:tab w:val="num" w:pos="0"/>
        </w:tabs>
        <w:ind w:left="0"/>
      </w:pPr>
    </w:p>
    <w:p w14:paraId="5663456B" w14:textId="77777777" w:rsidR="00FA4687" w:rsidRPr="00120F23" w:rsidRDefault="00FA4687" w:rsidP="00120F23">
      <w:pPr>
        <w:pStyle w:val="a4"/>
        <w:numPr>
          <w:ilvl w:val="0"/>
          <w:numId w:val="666"/>
        </w:numPr>
        <w:ind w:left="0" w:firstLine="0"/>
      </w:pPr>
      <w:r w:rsidRPr="00120F23">
        <w:rPr>
          <w:bCs/>
          <w:color w:val="0F6D0F"/>
        </w:rPr>
        <w:t xml:space="preserve"> </w:t>
      </w:r>
      <w:r w:rsidRPr="00120F23">
        <w:rPr>
          <w:bCs/>
        </w:rPr>
        <w:t>Нутриенты – это:</w:t>
      </w:r>
      <w:r w:rsidRPr="00120F23">
        <w:br/>
      </w:r>
      <w:r w:rsidRPr="00120F23">
        <w:rPr>
          <w:b/>
          <w:bCs/>
        </w:rPr>
        <w:t>а) пищевые вещества</w:t>
      </w:r>
      <w:r w:rsidRPr="00120F23">
        <w:br/>
        <w:t>б) биологически активные вещества</w:t>
      </w:r>
      <w:r w:rsidRPr="00120F23">
        <w:br/>
        <w:t>в) пищевые продукты</w:t>
      </w:r>
      <w:r w:rsidRPr="00120F23">
        <w:br/>
        <w:t>г) структурные элементы пищи</w:t>
      </w:r>
    </w:p>
    <w:p w14:paraId="396AEC85" w14:textId="77777777" w:rsidR="00FA4687" w:rsidRPr="00120F23" w:rsidRDefault="00FA4687" w:rsidP="00120F23">
      <w:pPr>
        <w:pStyle w:val="a4"/>
        <w:tabs>
          <w:tab w:val="num" w:pos="0"/>
        </w:tabs>
        <w:ind w:left="0"/>
      </w:pPr>
    </w:p>
    <w:p w14:paraId="56006B34"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Основной обмен (ОО) – это:</w:t>
      </w:r>
      <w:r w:rsidRPr="00120F23">
        <w:br/>
      </w:r>
      <w:r w:rsidRPr="00120F23">
        <w:rPr>
          <w:bCs/>
        </w:rPr>
        <w:t>а)</w:t>
      </w:r>
      <w:r w:rsidRPr="00120F23">
        <w:rPr>
          <w:b/>
          <w:bCs/>
        </w:rPr>
        <w:t xml:space="preserve"> </w:t>
      </w:r>
      <w:r w:rsidRPr="00120F23">
        <w:t>уровень энергетического обмена организма человека, определяющий оптимальное его функционирование</w:t>
      </w:r>
    </w:p>
    <w:p w14:paraId="691D8F44" w14:textId="77777777" w:rsidR="00FA4687" w:rsidRPr="00120F23" w:rsidRDefault="00FA4687" w:rsidP="00120F23">
      <w:pPr>
        <w:pStyle w:val="a4"/>
        <w:tabs>
          <w:tab w:val="num" w:pos="0"/>
        </w:tabs>
        <w:ind w:left="0"/>
      </w:pPr>
      <w:r w:rsidRPr="00120F23">
        <w:t>б) минимальное количество энергии, необходимое для поддержания функционирования организма в повседневной жизни</w:t>
      </w:r>
      <w:r w:rsidRPr="00120F23">
        <w:br/>
        <w:t>в) уровень энергетического обмена организма человека, определяющий его способность к функционированию в условиях дефицита пищи</w:t>
      </w:r>
      <w:r w:rsidRPr="00120F23">
        <w:br/>
      </w:r>
      <w:r w:rsidRPr="00120F23">
        <w:rPr>
          <w:b/>
        </w:rPr>
        <w:t>г)</w:t>
      </w:r>
      <w:r w:rsidRPr="00120F23">
        <w:t xml:space="preserve"> </w:t>
      </w:r>
      <w:r w:rsidRPr="00120F23">
        <w:rPr>
          <w:b/>
          <w:bCs/>
        </w:rPr>
        <w:t>минимальное количество энергии, необходимое для поддержания жизни организма в состоянии полного покоя лежа</w:t>
      </w:r>
      <w:r w:rsidRPr="00120F23">
        <w:br/>
      </w:r>
    </w:p>
    <w:p w14:paraId="2E0E1AB1" w14:textId="77777777" w:rsidR="00FA4687" w:rsidRPr="00120F23" w:rsidRDefault="00FA4687" w:rsidP="00120F23">
      <w:pPr>
        <w:pStyle w:val="a4"/>
        <w:numPr>
          <w:ilvl w:val="0"/>
          <w:numId w:val="666"/>
        </w:numPr>
        <w:ind w:left="0" w:firstLine="0"/>
      </w:pPr>
      <w:r w:rsidRPr="00120F23">
        <w:rPr>
          <w:bCs/>
        </w:rPr>
        <w:t xml:space="preserve"> Питание рациональное – это:</w:t>
      </w:r>
      <w:r w:rsidRPr="00120F23">
        <w:br/>
      </w:r>
      <w:r w:rsidRPr="00120F23">
        <w:rPr>
          <w:bCs/>
        </w:rPr>
        <w:t>а)</w:t>
      </w:r>
      <w:r w:rsidRPr="00120F23">
        <w:t xml:space="preserve"> питание, определяемое современным уровнем социально-экономического развития общества</w:t>
      </w:r>
      <w:r w:rsidRPr="00120F23">
        <w:rPr>
          <w:b/>
          <w:bCs/>
        </w:rPr>
        <w:t xml:space="preserve"> </w:t>
      </w:r>
      <w:r w:rsidRPr="00120F23">
        <w:br/>
      </w:r>
      <w:r w:rsidRPr="00120F23">
        <w:rPr>
          <w:b/>
        </w:rPr>
        <w:t>б)</w:t>
      </w:r>
      <w:r w:rsidRPr="00120F23">
        <w:t xml:space="preserve"> </w:t>
      </w:r>
      <w:r w:rsidRPr="00120F23">
        <w:rPr>
          <w:b/>
          <w:bCs/>
        </w:rPr>
        <w:t>оптимально подобранный набор традиционных продуктов питания, нормируемый на популяционном уровне</w:t>
      </w:r>
      <w:r w:rsidRPr="00120F23">
        <w:t xml:space="preserve"> </w:t>
      </w:r>
      <w:r w:rsidRPr="00120F23">
        <w:br/>
        <w:t>в) питание, определяемое социально-экономическими возможностями человека или популяции</w:t>
      </w:r>
      <w:r w:rsidRPr="00120F23">
        <w:br/>
        <w:t>г) питание, предполагающее использование рационально подобранного набора блюд и продуктов</w:t>
      </w:r>
    </w:p>
    <w:p w14:paraId="6E22BCDC" w14:textId="77777777" w:rsidR="00FA4687" w:rsidRPr="00120F23" w:rsidRDefault="00FA4687" w:rsidP="00120F23">
      <w:pPr>
        <w:pStyle w:val="a4"/>
        <w:tabs>
          <w:tab w:val="num" w:pos="0"/>
        </w:tabs>
        <w:ind w:left="0"/>
      </w:pPr>
    </w:p>
    <w:p w14:paraId="45B4257A" w14:textId="77777777" w:rsidR="00FA4687" w:rsidRPr="00120F23" w:rsidRDefault="00FA4687" w:rsidP="00120F23">
      <w:pPr>
        <w:pStyle w:val="a4"/>
        <w:numPr>
          <w:ilvl w:val="0"/>
          <w:numId w:val="666"/>
        </w:numPr>
        <w:tabs>
          <w:tab w:val="left" w:pos="426"/>
        </w:tabs>
        <w:ind w:left="0" w:firstLine="0"/>
      </w:pPr>
      <w:r w:rsidRPr="00120F23">
        <w:rPr>
          <w:b/>
          <w:bCs/>
        </w:rPr>
        <w:t xml:space="preserve"> </w:t>
      </w:r>
      <w:r w:rsidRPr="00120F23">
        <w:rPr>
          <w:bCs/>
        </w:rPr>
        <w:t>Питание специализированное – это:</w:t>
      </w:r>
      <w:r w:rsidRPr="00120F23">
        <w:rPr>
          <w:bCs/>
        </w:rPr>
        <w:tab/>
      </w:r>
      <w:r w:rsidRPr="00120F23">
        <w:br/>
      </w:r>
      <w:r w:rsidRPr="00120F23">
        <w:rPr>
          <w:b/>
          <w:bCs/>
        </w:rPr>
        <w:t>а) рационы для контингентов с особыми условиями и факторами жизнедеятельности</w:t>
      </w:r>
      <w:r w:rsidRPr="00120F23">
        <w:br/>
        <w:t>б) питание с использованием специальных рационов с учетом индивидуальных потребностей организма человека</w:t>
      </w:r>
      <w:r w:rsidRPr="00120F23">
        <w:br/>
        <w:t>в) рационы питания для контингентов со специальными добавками</w:t>
      </w:r>
      <w:r w:rsidRPr="00120F23">
        <w:br/>
        <w:t>г) специальное питание относительно здоровых людей для профилактики воздействия вредных факторов</w:t>
      </w:r>
    </w:p>
    <w:p w14:paraId="2B0EA658" w14:textId="77777777" w:rsidR="00FA4687" w:rsidRPr="00120F23" w:rsidRDefault="00FA4687" w:rsidP="00120F23">
      <w:pPr>
        <w:pStyle w:val="a4"/>
        <w:tabs>
          <w:tab w:val="num" w:pos="0"/>
          <w:tab w:val="left" w:pos="5352"/>
        </w:tabs>
        <w:ind w:left="0"/>
      </w:pPr>
    </w:p>
    <w:p w14:paraId="6C103C75" w14:textId="77777777" w:rsidR="00FA4687" w:rsidRPr="00120F23" w:rsidRDefault="00FA4687" w:rsidP="00120F23">
      <w:pPr>
        <w:pStyle w:val="a4"/>
        <w:numPr>
          <w:ilvl w:val="0"/>
          <w:numId w:val="666"/>
        </w:numPr>
        <w:ind w:left="0" w:firstLine="0"/>
      </w:pPr>
      <w:r w:rsidRPr="00120F23">
        <w:rPr>
          <w:bCs/>
          <w:color w:val="0F6D0F"/>
        </w:rPr>
        <w:t xml:space="preserve"> </w:t>
      </w:r>
      <w:r w:rsidRPr="00120F23">
        <w:rPr>
          <w:bCs/>
        </w:rPr>
        <w:t>Питание альтернативное (нетрадиционное) – это:</w:t>
      </w:r>
      <w:r w:rsidRPr="00120F23">
        <w:br/>
      </w:r>
      <w:r w:rsidRPr="00120F23">
        <w:rPr>
          <w:bCs/>
        </w:rPr>
        <w:t>а)</w:t>
      </w:r>
      <w:r w:rsidRPr="00120F23">
        <w:t xml:space="preserve"> использование в питании традиций древнего и античного мира</w:t>
      </w:r>
    </w:p>
    <w:p w14:paraId="45EC4113" w14:textId="77777777" w:rsidR="00FA4687" w:rsidRPr="00120F23" w:rsidRDefault="00FA4687" w:rsidP="00120F23">
      <w:pPr>
        <w:tabs>
          <w:tab w:val="num" w:pos="0"/>
        </w:tabs>
      </w:pPr>
      <w:r w:rsidRPr="00120F23">
        <w:rPr>
          <w:b/>
          <w:bCs/>
        </w:rPr>
        <w:t xml:space="preserve">      </w:t>
      </w:r>
      <w:r w:rsidRPr="00120F23">
        <w:t>б) использование в питании официально запрещенных к пищевому использованию пищевых компонентов</w:t>
      </w:r>
      <w:r w:rsidRPr="00120F23">
        <w:br/>
        <w:t xml:space="preserve">      в) использование в питании продуктов без термической обработки</w:t>
      </w:r>
      <w:r w:rsidRPr="00120F23">
        <w:br/>
        <w:t xml:space="preserve">      </w:t>
      </w:r>
      <w:r w:rsidRPr="00120F23">
        <w:rPr>
          <w:b/>
        </w:rPr>
        <w:t>г)</w:t>
      </w:r>
      <w:r w:rsidRPr="00120F23">
        <w:t xml:space="preserve"> </w:t>
      </w:r>
      <w:r w:rsidRPr="00120F23">
        <w:rPr>
          <w:b/>
          <w:bCs/>
        </w:rPr>
        <w:t>использование в питании нетрадиционных диет и продуктов</w:t>
      </w:r>
      <w:r w:rsidRPr="00120F23">
        <w:br/>
      </w:r>
    </w:p>
    <w:p w14:paraId="13895763" w14:textId="77777777" w:rsidR="00FA4687" w:rsidRPr="00120F23" w:rsidRDefault="00FA4687" w:rsidP="00120F23">
      <w:pPr>
        <w:pStyle w:val="a4"/>
        <w:numPr>
          <w:ilvl w:val="0"/>
          <w:numId w:val="666"/>
        </w:numPr>
        <w:ind w:left="0" w:firstLine="0"/>
        <w:rPr>
          <w:color w:val="212529"/>
        </w:rPr>
      </w:pPr>
      <w:r w:rsidRPr="00120F23">
        <w:rPr>
          <w:b/>
          <w:bCs/>
        </w:rPr>
        <w:t xml:space="preserve"> </w:t>
      </w:r>
      <w:r w:rsidRPr="00120F23">
        <w:rPr>
          <w:bCs/>
        </w:rPr>
        <w:t>Питание экзогенное – это:</w:t>
      </w:r>
      <w:r w:rsidRPr="00120F23">
        <w:br/>
      </w:r>
      <w:r w:rsidRPr="00120F23">
        <w:rPr>
          <w:b/>
          <w:bCs/>
        </w:rPr>
        <w:t>а) питание, при котором нутриенты поступают в организм из внешней среды.</w:t>
      </w:r>
      <w:r w:rsidRPr="00120F23">
        <w:br/>
        <w:t>б) питание, при котором пищевые компоненты вводятся непосредственно в желудок</w:t>
      </w:r>
      <w:r w:rsidRPr="00120F23">
        <w:br/>
        <w:t>в) питание, при котором пищевые смеси вводятся непосредственно в кровеносное русло</w:t>
      </w:r>
      <w:r w:rsidRPr="00120F23">
        <w:br/>
        <w:t>г) питание, при котором потребности организма в нутриентах обеспечиваются полостным пищеварением</w:t>
      </w:r>
    </w:p>
    <w:p w14:paraId="16EA3082" w14:textId="77777777" w:rsidR="00FA4687" w:rsidRPr="00120F23" w:rsidRDefault="00FA4687" w:rsidP="00120F23">
      <w:pPr>
        <w:pStyle w:val="a4"/>
        <w:tabs>
          <w:tab w:val="num" w:pos="0"/>
        </w:tabs>
        <w:ind w:left="0"/>
        <w:rPr>
          <w:color w:val="212529"/>
        </w:rPr>
      </w:pPr>
    </w:p>
    <w:p w14:paraId="31539FE7"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Питание эндогенное – это:</w:t>
      </w:r>
      <w:r w:rsidRPr="00120F23">
        <w:br/>
      </w:r>
      <w:r w:rsidRPr="00120F23">
        <w:rPr>
          <w:b/>
          <w:bCs/>
        </w:rPr>
        <w:t xml:space="preserve">а) </w:t>
      </w:r>
      <w:r w:rsidRPr="00120F23">
        <w:t>питание, обеспечиваемое симбионтной микрофлорой желудочно-кишечного тракта</w:t>
      </w:r>
      <w:r w:rsidRPr="00120F23">
        <w:br/>
        <w:t xml:space="preserve">б) </w:t>
      </w:r>
      <w:r w:rsidRPr="00120F23">
        <w:rPr>
          <w:b/>
          <w:bCs/>
        </w:rPr>
        <w:t>питание, при котором для обеспечения организма нутриентами используются резервные запасы самого организма</w:t>
      </w:r>
      <w:r w:rsidRPr="00120F23">
        <w:t xml:space="preserve"> </w:t>
      </w:r>
    </w:p>
    <w:p w14:paraId="702A2EFE" w14:textId="77777777" w:rsidR="00FA4687" w:rsidRPr="00120F23" w:rsidRDefault="00FA4687" w:rsidP="00120F23">
      <w:pPr>
        <w:pStyle w:val="a4"/>
        <w:tabs>
          <w:tab w:val="num" w:pos="0"/>
        </w:tabs>
        <w:ind w:left="0"/>
      </w:pPr>
      <w:r w:rsidRPr="00120F23">
        <w:t>в) питание, при котором для обеспечения организма нутриентами используются запасные тканевые белки, жиры и углеводы</w:t>
      </w:r>
      <w:r w:rsidRPr="00120F23">
        <w:br/>
        <w:t>г) питание, при котором для обеспечения организма энергией используются запасы гликогена в организме</w:t>
      </w:r>
    </w:p>
    <w:p w14:paraId="1D59AA74" w14:textId="77777777" w:rsidR="00FA4687" w:rsidRPr="00120F23" w:rsidRDefault="00FA4687" w:rsidP="00120F23">
      <w:pPr>
        <w:pStyle w:val="a4"/>
        <w:tabs>
          <w:tab w:val="num" w:pos="0"/>
        </w:tabs>
        <w:ind w:left="0"/>
      </w:pPr>
    </w:p>
    <w:p w14:paraId="13ECF870"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Пищевая ценность питания – это:</w:t>
      </w:r>
      <w:r w:rsidRPr="00120F23">
        <w:br/>
      </w:r>
      <w:r w:rsidRPr="00120F23">
        <w:rPr>
          <w:b/>
          <w:bCs/>
        </w:rPr>
        <w:t>а) понятие, отражающее всю полноту полезных свойств пищевого продукта, включая степень обеспечения физиологических потребностей человека в основных веществах, энергию и органолептические достоинства</w:t>
      </w:r>
      <w:r w:rsidRPr="00120F23">
        <w:br/>
        <w:t>б)понятие, отражающее степень соответствия органолептических свойств пищи сложившимся вкусовым традициям населения</w:t>
      </w:r>
      <w:r w:rsidRPr="00120F23">
        <w:br/>
        <w:t>в) понятие, отражающее степень соответствия содержания в питании белков, жиров, углеводов, витаминов, минеральных и биологически активных веществ физиологическим нормам</w:t>
      </w:r>
      <w:r w:rsidRPr="00120F23">
        <w:br/>
        <w:t>г) понятие, характеризующее полноценность питания по критерию содержания в нем белков, жиров, углеводов, витаминов, минеральных и биологически активных веществ</w:t>
      </w:r>
    </w:p>
    <w:p w14:paraId="0503A16E" w14:textId="77777777" w:rsidR="00FA4687" w:rsidRPr="00120F23" w:rsidRDefault="00FA4687" w:rsidP="00120F23">
      <w:pPr>
        <w:pStyle w:val="a4"/>
        <w:ind w:left="0"/>
      </w:pPr>
    </w:p>
    <w:p w14:paraId="7754AA09" w14:textId="77777777" w:rsidR="00FA4687" w:rsidRPr="00120F23" w:rsidRDefault="00FA4687" w:rsidP="00120F23">
      <w:pPr>
        <w:pStyle w:val="a4"/>
        <w:numPr>
          <w:ilvl w:val="0"/>
          <w:numId w:val="666"/>
        </w:numPr>
        <w:ind w:left="0" w:firstLine="0"/>
      </w:pPr>
      <w:r w:rsidRPr="00120F23">
        <w:rPr>
          <w:bCs/>
        </w:rPr>
        <w:t xml:space="preserve"> Пищевой рацион среднесуточный – это:</w:t>
      </w:r>
      <w:r w:rsidRPr="00120F23">
        <w:br/>
      </w:r>
      <w:r w:rsidRPr="00120F23">
        <w:rPr>
          <w:bCs/>
        </w:rPr>
        <w:t>а)</w:t>
      </w:r>
      <w:r w:rsidRPr="00120F23">
        <w:t xml:space="preserve"> средний условный уровень содержания нутриентов в суточном рационе питания</w:t>
      </w:r>
    </w:p>
    <w:p w14:paraId="060C1A80" w14:textId="77777777" w:rsidR="00FA4687" w:rsidRPr="00120F23" w:rsidRDefault="00FA4687" w:rsidP="00120F23">
      <w:pPr>
        <w:tabs>
          <w:tab w:val="num" w:pos="0"/>
        </w:tabs>
      </w:pPr>
      <w:r w:rsidRPr="00120F23">
        <w:rPr>
          <w:b/>
          <w:bCs/>
        </w:rPr>
        <w:t xml:space="preserve">      </w:t>
      </w:r>
      <w:r w:rsidRPr="00120F23">
        <w:t>б) количество питательных веществ в суточном наборе пищевых продуктов и блюд</w:t>
      </w:r>
      <w:r w:rsidRPr="00120F23">
        <w:br/>
        <w:t>в) количество пищевых продуктов, потребляемое человеком за конкретные сутки</w:t>
      </w:r>
      <w:r w:rsidRPr="00120F23">
        <w:br/>
        <w:t xml:space="preserve">г) </w:t>
      </w:r>
      <w:r w:rsidRPr="00120F23">
        <w:rPr>
          <w:b/>
          <w:bCs/>
        </w:rPr>
        <w:t>количество пищевых продуктов, потребляемое человеком за сутки, рассчитываемое в среднем за какой-либо промежуток времени</w:t>
      </w:r>
      <w:r w:rsidRPr="00120F23">
        <w:t xml:space="preserve"> </w:t>
      </w:r>
    </w:p>
    <w:p w14:paraId="19616476" w14:textId="77777777" w:rsidR="00FA4687" w:rsidRPr="00120F23" w:rsidRDefault="00FA4687" w:rsidP="00120F23">
      <w:pPr>
        <w:tabs>
          <w:tab w:val="num" w:pos="0"/>
        </w:tabs>
      </w:pPr>
    </w:p>
    <w:p w14:paraId="4857D30A"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Пищевой режим (режим питания) – это:</w:t>
      </w:r>
      <w:r w:rsidRPr="00120F23">
        <w:br/>
      </w:r>
      <w:r w:rsidRPr="00120F23">
        <w:rPr>
          <w:bCs/>
        </w:rPr>
        <w:t>а)</w:t>
      </w:r>
      <w:r w:rsidRPr="00120F23">
        <w:rPr>
          <w:b/>
          <w:bCs/>
        </w:rPr>
        <w:t xml:space="preserve"> </w:t>
      </w:r>
      <w:r w:rsidRPr="00120F23">
        <w:t>характер питания, определяемый временем и кратностью приемов пищи</w:t>
      </w:r>
      <w:r w:rsidRPr="00120F23">
        <w:br/>
        <w:t>б) особенности организации индивидуального питания или питания в организованных коллективах</w:t>
      </w:r>
      <w:r w:rsidRPr="00120F23">
        <w:br/>
        <w:t xml:space="preserve">в) </w:t>
      </w:r>
      <w:r w:rsidRPr="00120F23">
        <w:rPr>
          <w:b/>
          <w:bCs/>
        </w:rPr>
        <w:t>характер приёма пищи, определяемый временем и условиями её потребления, распределением пищи в течение суток по энергетической ценности и составу</w:t>
      </w:r>
      <w:r w:rsidRPr="00120F23">
        <w:t xml:space="preserve"> </w:t>
      </w:r>
    </w:p>
    <w:p w14:paraId="6C480E1B" w14:textId="77777777" w:rsidR="00FA4687" w:rsidRPr="00120F23" w:rsidRDefault="00FA4687" w:rsidP="00120F23">
      <w:pPr>
        <w:pStyle w:val="a4"/>
        <w:tabs>
          <w:tab w:val="num" w:pos="0"/>
        </w:tabs>
        <w:ind w:left="0"/>
      </w:pPr>
      <w:r w:rsidRPr="00120F23">
        <w:t>г) характер потребления пищи, определяемый привычками и традициями в питании</w:t>
      </w:r>
    </w:p>
    <w:p w14:paraId="23521C18" w14:textId="77777777" w:rsidR="00FA4687" w:rsidRPr="00120F23" w:rsidRDefault="00FA4687" w:rsidP="00120F23">
      <w:pPr>
        <w:pStyle w:val="a4"/>
        <w:tabs>
          <w:tab w:val="num" w:pos="0"/>
        </w:tabs>
        <w:ind w:left="0"/>
      </w:pPr>
    </w:p>
    <w:p w14:paraId="200C88FB"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Питание фактическое – это:</w:t>
      </w:r>
      <w:r w:rsidRPr="00120F23">
        <w:br/>
      </w:r>
      <w:r w:rsidRPr="00120F23">
        <w:rPr>
          <w:b/>
          <w:bCs/>
        </w:rPr>
        <w:t>а) реальное потребление человеком пищевых продуктов и в их составе отдельных нутриентов за определённое время</w:t>
      </w:r>
      <w:r w:rsidRPr="00120F23">
        <w:br/>
        <w:t>б) питание, при котором обеспечивается фактическая потребность человека в пищевых веществах и энергии</w:t>
      </w:r>
      <w:r w:rsidRPr="00120F23">
        <w:br/>
        <w:t>в) питание, при котором фактически обеспечивается соответствие питания физиологическим нормам</w:t>
      </w:r>
      <w:r w:rsidRPr="00120F23">
        <w:br/>
        <w:t>г) фактическое потребление человеком пищевых продуктов, соответствующее гигиеническим рекомендациям</w:t>
      </w:r>
    </w:p>
    <w:p w14:paraId="1BEFCADF" w14:textId="77777777" w:rsidR="00FA4687" w:rsidRPr="00120F23" w:rsidRDefault="00FA4687" w:rsidP="00120F23">
      <w:pPr>
        <w:pStyle w:val="a4"/>
        <w:ind w:left="0"/>
      </w:pPr>
    </w:p>
    <w:p w14:paraId="59467DA4"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Пищевой статус – это:</w:t>
      </w:r>
      <w:r w:rsidRPr="00120F23">
        <w:br/>
      </w:r>
      <w:r w:rsidRPr="00120F23">
        <w:rPr>
          <w:bCs/>
        </w:rPr>
        <w:t>а)</w:t>
      </w:r>
      <w:r w:rsidRPr="00120F23">
        <w:rPr>
          <w:b/>
          <w:bCs/>
        </w:rPr>
        <w:t xml:space="preserve"> </w:t>
      </w:r>
      <w:r w:rsidRPr="00120F23">
        <w:t>набор и количество пищевых продуктов, удовлетворяющие потребность человека в нутриентах для поддержания оптимального физиологического статуса организма</w:t>
      </w:r>
      <w:r w:rsidRPr="00120F23">
        <w:rPr>
          <w:b/>
          <w:bCs/>
        </w:rPr>
        <w:t xml:space="preserve"> </w:t>
      </w:r>
      <w:r w:rsidRPr="00120F23">
        <w:br/>
      </w:r>
      <w:r w:rsidRPr="00120F23">
        <w:rPr>
          <w:b/>
        </w:rPr>
        <w:t>б)</w:t>
      </w:r>
      <w:r w:rsidRPr="00120F23">
        <w:t xml:space="preserve"> </w:t>
      </w:r>
      <w:r w:rsidRPr="00120F23">
        <w:rPr>
          <w:b/>
          <w:bCs/>
        </w:rPr>
        <w:t xml:space="preserve"> состояние организма человека, группы людей, популяции, оцениваемое в связи с особенностями питания</w:t>
      </w:r>
      <w:r w:rsidRPr="00120F23">
        <w:t xml:space="preserve"> </w:t>
      </w:r>
      <w:r w:rsidRPr="00120F23">
        <w:br/>
        <w:t>в) понятие, характеризующее рационы питания по критерию содержания в них белков, жиров, углеводов, витаминов, минеральных и биологически активных веществ</w:t>
      </w:r>
      <w:r w:rsidRPr="00120F23">
        <w:br/>
        <w:t>г) реальное потребление человеком пищевых продуктов и в их составе отдельных нутриентов за определённое время</w:t>
      </w:r>
    </w:p>
    <w:p w14:paraId="004ED200" w14:textId="77777777" w:rsidR="00FA4687" w:rsidRPr="00120F23" w:rsidRDefault="00FA4687" w:rsidP="00120F23">
      <w:pPr>
        <w:pStyle w:val="a4"/>
        <w:tabs>
          <w:tab w:val="num" w:pos="0"/>
        </w:tabs>
        <w:ind w:left="0"/>
      </w:pPr>
    </w:p>
    <w:p w14:paraId="6ADB002C"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Пищевые добавки – это:</w:t>
      </w:r>
      <w:r w:rsidRPr="00120F23">
        <w:br/>
      </w:r>
      <w:r w:rsidRPr="00120F23">
        <w:rPr>
          <w:bCs/>
        </w:rPr>
        <w:t xml:space="preserve">а) </w:t>
      </w:r>
      <w:r w:rsidRPr="00120F23">
        <w:t>природные (идентичные природным) биологически активные вещества, предназначенные для употребления одновременно с пищей или введенные в состав пищевых продуктов</w:t>
      </w:r>
      <w:r w:rsidRPr="00120F23">
        <w:br/>
        <w:t>б) добавки, привносимые в пищевые продукты и блюда для придания им лечебно-профилактических свойств</w:t>
      </w:r>
      <w:r w:rsidRPr="00120F23">
        <w:br/>
        <w:t>в) макро- и микроэлементы, вносимые в продукты для нивелирования их дефицита в питании</w:t>
      </w:r>
      <w:r w:rsidRPr="00120F23">
        <w:br/>
      </w:r>
      <w:r w:rsidRPr="00120F23">
        <w:rPr>
          <w:b/>
        </w:rPr>
        <w:t>г)</w:t>
      </w:r>
      <w:r w:rsidRPr="00120F23">
        <w:t xml:space="preserve"> </w:t>
      </w:r>
      <w:r w:rsidRPr="00120F23">
        <w:rPr>
          <w:b/>
          <w:bCs/>
        </w:rPr>
        <w:t xml:space="preserve">природные или искусственные вещества и их соединения, специально вводимые в пищевые продукты в процессе их изготовления в целях придания пищевых продуктам определенных свойств и (или) сохранения качества пищевых продуктов </w:t>
      </w:r>
    </w:p>
    <w:p w14:paraId="6EA27E56" w14:textId="77777777" w:rsidR="00FA4687" w:rsidRPr="00120F23" w:rsidRDefault="00FA4687" w:rsidP="00120F23">
      <w:pPr>
        <w:pStyle w:val="a4"/>
        <w:ind w:left="0"/>
      </w:pPr>
    </w:p>
    <w:p w14:paraId="6AD5961C"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Государственная политика в области здорового питания – это:</w:t>
      </w:r>
      <w:r w:rsidRPr="00120F23">
        <w:br/>
      </w:r>
      <w:r w:rsidRPr="00120F23">
        <w:rPr>
          <w:b/>
          <w:bCs/>
        </w:rPr>
        <w:t>а) комплекс мероприятий, направленных на создание условий, обеспечивающих удовлетворение потребностей различных категорий населения в рациональном, здоровом питании с учетом традиций, привычек и экономического положения</w:t>
      </w:r>
      <w:r w:rsidRPr="00120F23">
        <w:br/>
        <w:t>б) блок государственной политики, направленный на обеспечение населения продуктами питания</w:t>
      </w:r>
      <w:r w:rsidRPr="00120F23">
        <w:br/>
        <w:t>в) государственная политика, направленная на поддержание социальной сбалансированности питания населения</w:t>
      </w:r>
      <w:r w:rsidRPr="00120F23">
        <w:br/>
        <w:t>г) комплекс государственных мероприятий по рационализации питания населения</w:t>
      </w:r>
    </w:p>
    <w:p w14:paraId="1EECAD87" w14:textId="77777777" w:rsidR="00FA4687" w:rsidRPr="00120F23" w:rsidRDefault="00FA4687" w:rsidP="00120F23">
      <w:pPr>
        <w:pStyle w:val="a4"/>
        <w:tabs>
          <w:tab w:val="num" w:pos="0"/>
        </w:tabs>
        <w:ind w:left="0"/>
      </w:pPr>
    </w:p>
    <w:p w14:paraId="78C9E988" w14:textId="77777777" w:rsidR="00FA4687" w:rsidRPr="00120F23" w:rsidRDefault="00FA4687" w:rsidP="00120F23">
      <w:pPr>
        <w:pStyle w:val="a4"/>
        <w:numPr>
          <w:ilvl w:val="0"/>
          <w:numId w:val="666"/>
        </w:numPr>
        <w:ind w:left="0" w:firstLine="0"/>
        <w:rPr>
          <w:color w:val="212529"/>
        </w:rPr>
      </w:pPr>
      <w:r w:rsidRPr="00120F23">
        <w:rPr>
          <w:b/>
          <w:bCs/>
          <w:color w:val="0F6D0F"/>
        </w:rPr>
        <w:t xml:space="preserve"> </w:t>
      </w:r>
      <w:r w:rsidRPr="00120F23">
        <w:rPr>
          <w:bCs/>
        </w:rPr>
        <w:t>Безупречность пищи в санитарно-эпидемиологическом отношении – это:</w:t>
      </w:r>
      <w:r w:rsidRPr="00120F23">
        <w:br/>
      </w:r>
      <w:r w:rsidRPr="00120F23">
        <w:rPr>
          <w:b/>
          <w:bCs/>
        </w:rPr>
        <w:t>а) отсутствие опасности передачи каких-либо заболеваний и нарушений алиментарным путем</w:t>
      </w:r>
      <w:r w:rsidRPr="00120F23">
        <w:br/>
        <w:t>б) оптимальный состав потребляемой пищи, сбалансированный по содержанию всех нутриентов</w:t>
      </w:r>
      <w:r w:rsidRPr="00120F23">
        <w:br/>
        <w:t>г) свойство потребляемой пищи, характеризуемое оптимальным составом входящих в нее продуктов</w:t>
      </w:r>
      <w:r w:rsidRPr="00120F23">
        <w:br/>
        <w:t>д) соответствие пищи нормативным требованиям по санитарно-бактериологическим показателям</w:t>
      </w:r>
    </w:p>
    <w:p w14:paraId="75111045" w14:textId="77777777" w:rsidR="00FA4687" w:rsidRPr="00120F23" w:rsidRDefault="00FA4687" w:rsidP="00120F23">
      <w:pPr>
        <w:pStyle w:val="a4"/>
        <w:tabs>
          <w:tab w:val="num" w:pos="0"/>
        </w:tabs>
        <w:ind w:left="0"/>
        <w:rPr>
          <w:color w:val="212529"/>
        </w:rPr>
      </w:pPr>
    </w:p>
    <w:p w14:paraId="2AAA2FAA" w14:textId="77777777" w:rsidR="00FA4687" w:rsidRPr="00120F23" w:rsidRDefault="00FA4687" w:rsidP="00120F23">
      <w:pPr>
        <w:pStyle w:val="a4"/>
        <w:numPr>
          <w:ilvl w:val="0"/>
          <w:numId w:val="666"/>
        </w:numPr>
        <w:ind w:left="0" w:firstLine="0"/>
      </w:pPr>
      <w:r w:rsidRPr="00120F23">
        <w:rPr>
          <w:bCs/>
        </w:rPr>
        <w:t xml:space="preserve"> Коэффициент физической активности (КФА) – это:</w:t>
      </w:r>
      <w:r w:rsidRPr="00120F23">
        <w:br/>
      </w:r>
      <w:r w:rsidRPr="00120F23">
        <w:rPr>
          <w:bCs/>
        </w:rPr>
        <w:t>а)</w:t>
      </w:r>
      <w:r w:rsidRPr="00120F23">
        <w:rPr>
          <w:b/>
          <w:bCs/>
        </w:rPr>
        <w:t xml:space="preserve"> </w:t>
      </w:r>
      <w:r w:rsidRPr="00120F23">
        <w:t>число двигательных актов, осуществляемое человеком за определенный промежуток времени</w:t>
      </w:r>
      <w:r w:rsidRPr="00120F23">
        <w:rPr>
          <w:b/>
          <w:bCs/>
        </w:rPr>
        <w:t xml:space="preserve"> </w:t>
      </w:r>
      <w:r w:rsidRPr="00120F23">
        <w:br/>
        <w:t>б) доля энергии основного обмена в общей структуре энергозатрат</w:t>
      </w:r>
      <w:r w:rsidRPr="00120F23">
        <w:br/>
        <w:t xml:space="preserve">в) </w:t>
      </w:r>
      <w:r w:rsidRPr="00120F23">
        <w:rPr>
          <w:b/>
          <w:bCs/>
        </w:rPr>
        <w:t>кратность превышения общих энергозатрат человека величины его основного обмена</w:t>
      </w:r>
      <w:r w:rsidRPr="00120F23">
        <w:br/>
        <w:t>г) энергия, затрачиваемая человеком при осуществлении определенного вида деятельности за определенный промежуток времени</w:t>
      </w:r>
    </w:p>
    <w:p w14:paraId="5DF34554" w14:textId="77777777" w:rsidR="00FA4687" w:rsidRPr="00120F23" w:rsidRDefault="00FA4687" w:rsidP="00120F23">
      <w:pPr>
        <w:pStyle w:val="a4"/>
        <w:numPr>
          <w:ilvl w:val="0"/>
          <w:numId w:val="666"/>
        </w:numPr>
        <w:ind w:left="0" w:firstLine="0"/>
      </w:pPr>
      <w:r w:rsidRPr="00120F23">
        <w:rPr>
          <w:bCs/>
          <w:color w:val="0F6D0F"/>
        </w:rPr>
        <w:t xml:space="preserve"> </w:t>
      </w:r>
      <w:r w:rsidRPr="00120F23">
        <w:rPr>
          <w:bCs/>
        </w:rPr>
        <w:t>Белки – это:</w:t>
      </w:r>
      <w:r w:rsidRPr="00120F23">
        <w:br/>
      </w:r>
      <w:r w:rsidRPr="00120F23">
        <w:rPr>
          <w:b/>
          <w:bCs/>
        </w:rPr>
        <w:t>а) высокомолекулярные органические вещества, построенные из остатков аминокислот</w:t>
      </w:r>
      <w:r w:rsidRPr="00120F23">
        <w:br/>
        <w:t>б) высокомолекулярные органические вещества, обладающие высокой и разнообразной биологической активностью</w:t>
      </w:r>
      <w:r w:rsidRPr="00120F23">
        <w:br/>
        <w:t>в) высокомолекулярные органические вещества, содержащиеся, главным образом, в продуктах животного происхождения</w:t>
      </w:r>
      <w:r w:rsidRPr="00120F23">
        <w:br/>
        <w:t>г) сложные органические соединения, расходуемые в организме на пластические нужды</w:t>
      </w:r>
    </w:p>
    <w:p w14:paraId="58B786AC" w14:textId="77777777" w:rsidR="00FA4687" w:rsidRPr="00120F23" w:rsidRDefault="00FA4687" w:rsidP="00120F23">
      <w:pPr>
        <w:pStyle w:val="a4"/>
        <w:ind w:left="0"/>
      </w:pPr>
    </w:p>
    <w:p w14:paraId="13B6688D"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Аминокислоты – это:</w:t>
      </w:r>
      <w:r w:rsidRPr="00120F23">
        <w:br/>
      </w:r>
      <w:r w:rsidRPr="00120F23">
        <w:rPr>
          <w:bCs/>
        </w:rPr>
        <w:t>а)</w:t>
      </w:r>
      <w:r w:rsidRPr="00120F23">
        <w:rPr>
          <w:b/>
          <w:bCs/>
        </w:rPr>
        <w:t xml:space="preserve"> </w:t>
      </w:r>
      <w:r w:rsidRPr="00120F23">
        <w:t>соединения, основой которых являются амины</w:t>
      </w:r>
    </w:p>
    <w:p w14:paraId="57D5AA8F" w14:textId="77777777" w:rsidR="00FA4687" w:rsidRPr="00120F23" w:rsidRDefault="00FA4687" w:rsidP="00120F23">
      <w:pPr>
        <w:pStyle w:val="a4"/>
        <w:tabs>
          <w:tab w:val="num" w:pos="0"/>
        </w:tabs>
        <w:ind w:left="0"/>
      </w:pPr>
      <w:r w:rsidRPr="00120F23">
        <w:t>б) органические кислоты, обладающие высокой биологической активностью</w:t>
      </w:r>
      <w:r w:rsidRPr="00120F23">
        <w:br/>
        <w:t>в) органические соединения, основой которых являются биогенные амины</w:t>
      </w:r>
      <w:r w:rsidRPr="00120F23">
        <w:br/>
        <w:t xml:space="preserve">г) </w:t>
      </w:r>
      <w:r w:rsidRPr="00120F23">
        <w:rPr>
          <w:b/>
          <w:bCs/>
        </w:rPr>
        <w:t>органические кислоты, из которых состоят белки</w:t>
      </w:r>
      <w:r w:rsidRPr="00120F23">
        <w:t xml:space="preserve"> </w:t>
      </w:r>
    </w:p>
    <w:p w14:paraId="3AFD18C6" w14:textId="77777777" w:rsidR="00FA4687" w:rsidRPr="00120F23" w:rsidRDefault="00FA4687" w:rsidP="00120F23">
      <w:pPr>
        <w:pStyle w:val="a4"/>
        <w:tabs>
          <w:tab w:val="num" w:pos="0"/>
        </w:tabs>
        <w:ind w:left="0"/>
      </w:pPr>
    </w:p>
    <w:p w14:paraId="1AAC4231" w14:textId="77777777" w:rsidR="00FA4687" w:rsidRPr="00120F23" w:rsidRDefault="00FA4687" w:rsidP="00120F23">
      <w:pPr>
        <w:pStyle w:val="a4"/>
        <w:numPr>
          <w:ilvl w:val="0"/>
          <w:numId w:val="666"/>
        </w:numPr>
        <w:ind w:left="0" w:firstLine="0"/>
      </w:pPr>
      <w:r w:rsidRPr="00120F23">
        <w:rPr>
          <w:bCs/>
          <w:color w:val="0F6D0F"/>
        </w:rPr>
        <w:t xml:space="preserve"> </w:t>
      </w:r>
      <w:r w:rsidRPr="00120F23">
        <w:rPr>
          <w:bCs/>
        </w:rPr>
        <w:t>Углеводы – это:</w:t>
      </w:r>
      <w:r w:rsidRPr="00120F23">
        <w:br/>
      </w:r>
      <w:r w:rsidRPr="00120F23">
        <w:rPr>
          <w:b/>
          <w:bCs/>
        </w:rPr>
        <w:t>а) обширная группа органических соединений, химическая структура часто отвечает формуле Cm(H2O)n</w:t>
      </w:r>
      <w:r w:rsidRPr="00120F23">
        <w:br/>
        <w:t>б) группа органических компонентов пищи, преимущественно содержащихся в растительных продуктах</w:t>
      </w:r>
      <w:r w:rsidRPr="00120F23">
        <w:br/>
        <w:t>в) группа органических компонентов пищи, являющихся основным источником энергии для организма</w:t>
      </w:r>
      <w:r w:rsidRPr="00120F23">
        <w:br/>
        <w:t>г) обширная группа сложных органических компонентов пищи, мономером которых являются моносахариды</w:t>
      </w:r>
    </w:p>
    <w:p w14:paraId="5D74189B" w14:textId="77777777" w:rsidR="00FA4687" w:rsidRPr="00120F23" w:rsidRDefault="00FA4687" w:rsidP="00120F23">
      <w:pPr>
        <w:pStyle w:val="a4"/>
        <w:tabs>
          <w:tab w:val="num" w:pos="0"/>
        </w:tabs>
        <w:ind w:left="0"/>
      </w:pPr>
    </w:p>
    <w:p w14:paraId="49E0E519" w14:textId="77777777" w:rsidR="00FA4687" w:rsidRPr="00120F23" w:rsidRDefault="00FA4687" w:rsidP="00120F23">
      <w:pPr>
        <w:pStyle w:val="a4"/>
        <w:numPr>
          <w:ilvl w:val="0"/>
          <w:numId w:val="666"/>
        </w:numPr>
        <w:ind w:left="0" w:firstLine="0"/>
      </w:pPr>
      <w:r w:rsidRPr="00120F23">
        <w:rPr>
          <w:bCs/>
        </w:rPr>
        <w:t>Углеводы незащищённые – это:</w:t>
      </w:r>
      <w:r w:rsidRPr="00120F23">
        <w:br/>
      </w:r>
      <w:r w:rsidRPr="00120F23">
        <w:rPr>
          <w:b/>
          <w:bCs/>
        </w:rPr>
        <w:t>а) углеводы в составе пищевого продукта или блюда, освобождённые от сопутствующих компонентов продовольственного сырья</w:t>
      </w:r>
      <w:r w:rsidRPr="00120F23">
        <w:br/>
        <w:t>б) углеводы в составе пищевого продукта или блюда, отличающиеся высокой биологической ценностью</w:t>
      </w:r>
      <w:r w:rsidRPr="00120F23">
        <w:br/>
        <w:t>в) углеводы в составе пищевого продукта или блюда, отличающиеся низким уровнем усвоения</w:t>
      </w:r>
      <w:r w:rsidRPr="00120F23">
        <w:br/>
        <w:t>г) углеводы в составе пищевого продукта или блюда, составляющие основную их массу</w:t>
      </w:r>
    </w:p>
    <w:p w14:paraId="53C1D469" w14:textId="77777777" w:rsidR="00FA4687" w:rsidRPr="00120F23" w:rsidRDefault="00FA4687" w:rsidP="00120F23">
      <w:pPr>
        <w:pStyle w:val="a4"/>
        <w:tabs>
          <w:tab w:val="num" w:pos="0"/>
        </w:tabs>
        <w:ind w:left="0"/>
      </w:pPr>
    </w:p>
    <w:p w14:paraId="4DFEA24D" w14:textId="77777777" w:rsidR="00FA4687" w:rsidRPr="00120F23" w:rsidRDefault="00FA4687" w:rsidP="00120F23">
      <w:pPr>
        <w:pStyle w:val="a4"/>
        <w:numPr>
          <w:ilvl w:val="0"/>
          <w:numId w:val="666"/>
        </w:numPr>
        <w:tabs>
          <w:tab w:val="center" w:pos="709"/>
        </w:tabs>
        <w:ind w:left="0" w:firstLine="0"/>
      </w:pPr>
      <w:r w:rsidRPr="00120F23">
        <w:rPr>
          <w:b/>
          <w:bCs/>
        </w:rPr>
        <w:t xml:space="preserve"> </w:t>
      </w:r>
      <w:r w:rsidRPr="00120F23">
        <w:rPr>
          <w:bCs/>
        </w:rPr>
        <w:t>Жиры (липиды) – это:</w:t>
      </w:r>
      <w:r w:rsidRPr="00120F23">
        <w:rPr>
          <w:bCs/>
        </w:rPr>
        <w:tab/>
      </w:r>
      <w:r w:rsidRPr="00120F23">
        <w:br/>
      </w:r>
      <w:r w:rsidRPr="00120F23">
        <w:rPr>
          <w:b/>
          <w:bCs/>
        </w:rPr>
        <w:t>а) органические соединения, в основном сложные эфиры глицерина и одноосновных жирных кислот (триглицериды)</w:t>
      </w:r>
      <w:r w:rsidRPr="00120F23">
        <w:br/>
        <w:t>б) органические компоненты пищи, отличающиеся нерастворимостью в воде</w:t>
      </w:r>
      <w:r w:rsidRPr="00120F23">
        <w:br/>
        <w:t>в) органические компоненты пищи, превращающиеся в организме в жирные кислоты</w:t>
      </w:r>
      <w:r w:rsidRPr="00120F23">
        <w:br/>
        <w:t>г) органические соединения, образованные из остатков жирных кислот</w:t>
      </w:r>
    </w:p>
    <w:p w14:paraId="3CA53BDD" w14:textId="77777777" w:rsidR="00FA4687" w:rsidRPr="00120F23" w:rsidRDefault="00FA4687" w:rsidP="00120F23">
      <w:pPr>
        <w:pStyle w:val="a4"/>
        <w:tabs>
          <w:tab w:val="num" w:pos="0"/>
          <w:tab w:val="center" w:pos="4677"/>
        </w:tabs>
        <w:ind w:left="0"/>
      </w:pPr>
    </w:p>
    <w:p w14:paraId="29F66999" w14:textId="77777777" w:rsidR="00FA4687" w:rsidRPr="00120F23" w:rsidRDefault="00FA4687" w:rsidP="00120F23">
      <w:pPr>
        <w:pStyle w:val="a4"/>
        <w:numPr>
          <w:ilvl w:val="0"/>
          <w:numId w:val="666"/>
        </w:numPr>
        <w:ind w:left="0" w:firstLine="0"/>
      </w:pPr>
      <w:r w:rsidRPr="00120F23">
        <w:rPr>
          <w:bCs/>
        </w:rPr>
        <w:t xml:space="preserve"> Насыщенные жирные кислоты – это:</w:t>
      </w:r>
      <w:r w:rsidRPr="00120F23">
        <w:br/>
      </w:r>
      <w:r w:rsidRPr="00120F23">
        <w:rPr>
          <w:bCs/>
        </w:rPr>
        <w:t>а)</w:t>
      </w:r>
      <w:r w:rsidRPr="00120F23">
        <w:rPr>
          <w:b/>
          <w:bCs/>
        </w:rPr>
        <w:t xml:space="preserve"> </w:t>
      </w:r>
      <w:r w:rsidRPr="00120F23">
        <w:t>жирные кислоты в составе жиров пищевого продукта или блюда, отличающиеся низким уровнем биологической активности</w:t>
      </w:r>
      <w:r w:rsidRPr="00120F23">
        <w:br/>
        <w:t xml:space="preserve">б) </w:t>
      </w:r>
      <w:r w:rsidRPr="00120F23">
        <w:rPr>
          <w:b/>
          <w:bCs/>
        </w:rPr>
        <w:t>жирные кислоты, в молекулах которых атомы углерода до предела насыщены водородом</w:t>
      </w:r>
      <w:r w:rsidRPr="00120F23">
        <w:t xml:space="preserve"> </w:t>
      </w:r>
      <w:r w:rsidRPr="00120F23">
        <w:br/>
        <w:t>в) жирные кислоты в составе жиров пищевого продукта или блюда, отличающиеся низкой температурой плавления</w:t>
      </w:r>
      <w:r w:rsidRPr="00120F23">
        <w:br/>
        <w:t>г) жирные кислоты, содержащиеся только в жирах животных продуктов и не имеющие свободные углеродные связи</w:t>
      </w:r>
    </w:p>
    <w:p w14:paraId="6D3DE407" w14:textId="77777777" w:rsidR="00FA4687" w:rsidRPr="00120F23" w:rsidRDefault="00FA4687" w:rsidP="00120F23">
      <w:pPr>
        <w:pStyle w:val="a4"/>
        <w:ind w:left="0"/>
      </w:pPr>
    </w:p>
    <w:p w14:paraId="7A61CB63" w14:textId="77777777" w:rsidR="00FA4687" w:rsidRPr="00120F23" w:rsidRDefault="00FA4687" w:rsidP="00120F23">
      <w:pPr>
        <w:pStyle w:val="a4"/>
        <w:numPr>
          <w:ilvl w:val="0"/>
          <w:numId w:val="666"/>
        </w:numPr>
        <w:ind w:left="0" w:firstLine="0"/>
      </w:pPr>
      <w:r w:rsidRPr="00120F23">
        <w:rPr>
          <w:bCs/>
        </w:rPr>
        <w:t xml:space="preserve"> Ненасыщенные жирные кислоты – это:</w:t>
      </w:r>
      <w:r w:rsidRPr="00120F23">
        <w:br/>
      </w:r>
      <w:r w:rsidRPr="00120F23">
        <w:rPr>
          <w:bCs/>
        </w:rPr>
        <w:t>а)</w:t>
      </w:r>
      <w:r w:rsidRPr="00120F23">
        <w:t xml:space="preserve"> жирные кислоты в составе жиров пищевого продукта или блюда, отличающиеся высоким уровнем биологической активности</w:t>
      </w:r>
      <w:r w:rsidRPr="00120F23">
        <w:rPr>
          <w:b/>
          <w:bCs/>
        </w:rPr>
        <w:t xml:space="preserve"> </w:t>
      </w:r>
      <w:r w:rsidRPr="00120F23">
        <w:br/>
        <w:t xml:space="preserve">б) </w:t>
      </w:r>
      <w:r w:rsidRPr="00120F23">
        <w:rPr>
          <w:b/>
          <w:bCs/>
        </w:rPr>
        <w:t>жирные кислоты, в молекулах которых имеются связи углерода не до предела насыщенные водородом</w:t>
      </w:r>
      <w:r w:rsidRPr="00120F23">
        <w:br/>
        <w:t>в) жирные кислоты в составе жиров пищевого продукта или блюда, отличающиеся высокой температурой плавления</w:t>
      </w:r>
      <w:r w:rsidRPr="00120F23">
        <w:br/>
        <w:t>г) жирные кислоты в составе жиров пищевого продукта или блюда, отличающихся жидким агрегатным состоянием</w:t>
      </w:r>
    </w:p>
    <w:p w14:paraId="14C49612" w14:textId="77777777" w:rsidR="00FA4687" w:rsidRPr="00120F23" w:rsidRDefault="00FA4687" w:rsidP="00120F23">
      <w:pPr>
        <w:pStyle w:val="a4"/>
        <w:tabs>
          <w:tab w:val="num" w:pos="0"/>
        </w:tabs>
        <w:ind w:left="0"/>
      </w:pPr>
    </w:p>
    <w:p w14:paraId="54BDE2D1"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Витамины – это:</w:t>
      </w:r>
      <w:r w:rsidRPr="00120F23">
        <w:br/>
      </w:r>
      <w:r w:rsidRPr="00120F23">
        <w:rPr>
          <w:bCs/>
        </w:rPr>
        <w:t>а)</w:t>
      </w:r>
      <w:r w:rsidRPr="00120F23">
        <w:rPr>
          <w:b/>
          <w:bCs/>
        </w:rPr>
        <w:t xml:space="preserve"> </w:t>
      </w:r>
      <w:r w:rsidRPr="00120F23">
        <w:t xml:space="preserve">низкомолекулярные органические соединения, являющиеся коферментами основных ферментов, обеспечивающих метаболизм </w:t>
      </w:r>
    </w:p>
    <w:p w14:paraId="13B34132" w14:textId="77777777" w:rsidR="00FA4687" w:rsidRPr="00120F23" w:rsidRDefault="00FA4687" w:rsidP="00120F23">
      <w:pPr>
        <w:pStyle w:val="a4"/>
        <w:tabs>
          <w:tab w:val="num" w:pos="0"/>
        </w:tabs>
        <w:ind w:left="0"/>
      </w:pPr>
      <w:r w:rsidRPr="00120F23">
        <w:t>б) низкомолекулярные органические соединения, обладающие в сравнении с другими компонентами пищи наиболее высокой биологической активностью</w:t>
      </w:r>
      <w:r w:rsidRPr="00120F23">
        <w:br/>
        <w:t>в) низкомолекулярные органические соединения, обладающие в сравнении с другими компонентами пищи наиболее высокой пищевой ценностью</w:t>
      </w:r>
      <w:r w:rsidRPr="00120F23">
        <w:br/>
        <w:t xml:space="preserve">г) </w:t>
      </w:r>
      <w:r w:rsidRPr="00120F23">
        <w:rPr>
          <w:b/>
          <w:bCs/>
        </w:rPr>
        <w:t>низкомолекулярные органические соединения с высокой биологической активностью, которые необходимы для нормальной жизнедеятельности организма в чрезвычайно малых количествах</w:t>
      </w:r>
      <w:r w:rsidRPr="00120F23">
        <w:br/>
      </w:r>
    </w:p>
    <w:p w14:paraId="5ED8E9C3" w14:textId="77777777" w:rsidR="00FA4687" w:rsidRPr="00120F23" w:rsidRDefault="00FA4687" w:rsidP="00120F23">
      <w:pPr>
        <w:pStyle w:val="a4"/>
        <w:numPr>
          <w:ilvl w:val="0"/>
          <w:numId w:val="666"/>
        </w:numPr>
        <w:ind w:left="0" w:firstLine="0"/>
      </w:pPr>
      <w:r w:rsidRPr="00120F23">
        <w:rPr>
          <w:bCs/>
          <w:color w:val="0F6D0F"/>
        </w:rPr>
        <w:t xml:space="preserve"> </w:t>
      </w:r>
      <w:r w:rsidRPr="00120F23">
        <w:rPr>
          <w:bCs/>
        </w:rPr>
        <w:t>Продуктовый набор пищевого рациона – это:</w:t>
      </w:r>
      <w:r w:rsidRPr="00120F23">
        <w:br/>
      </w:r>
      <w:r w:rsidRPr="00120F23">
        <w:rPr>
          <w:b/>
          <w:bCs/>
        </w:rPr>
        <w:t>а) реальная количественная характеристика пищевых продуктов, входящих в пищевой рацион</w:t>
      </w:r>
      <w:r w:rsidRPr="00120F23">
        <w:br/>
        <w:t>б) общее количество наименований пищевых продуктов и нутриентов, входящих в пищевой рацион</w:t>
      </w:r>
      <w:r w:rsidRPr="00120F23">
        <w:br/>
        <w:t>в) общее количество наименований продуктов, входящих в пищевой рацион</w:t>
      </w:r>
      <w:r w:rsidRPr="00120F23">
        <w:br/>
        <w:t>г) реальная количественная характеристика нутриентов, входящих в пищевой рацион</w:t>
      </w:r>
    </w:p>
    <w:p w14:paraId="428CCC6F" w14:textId="77777777" w:rsidR="00FA4687" w:rsidRPr="00120F23" w:rsidRDefault="00FA4687" w:rsidP="00120F23">
      <w:pPr>
        <w:pStyle w:val="a4"/>
        <w:tabs>
          <w:tab w:val="num" w:pos="0"/>
        </w:tabs>
        <w:ind w:left="0"/>
      </w:pPr>
    </w:p>
    <w:p w14:paraId="2E8B9C10"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Продукты рафинированные – это:</w:t>
      </w:r>
      <w:r w:rsidRPr="00120F23">
        <w:br/>
      </w:r>
      <w:r w:rsidRPr="00120F23">
        <w:rPr>
          <w:b/>
          <w:bCs/>
        </w:rPr>
        <w:t>а) продукты, максимально освобождённые в процессе промышленной переработки от отдельных составляющих и концентрирующие в результате какой-либо пищевой компонент</w:t>
      </w:r>
      <w:r w:rsidRPr="00120F23">
        <w:br/>
        <w:t>б) продукты, максимально концентрирующие биологически активные вещества при переработке продовольственного сырья</w:t>
      </w:r>
      <w:r w:rsidRPr="00120F23">
        <w:br/>
        <w:t>в) продукты, максимально концентрирующие биологически активные вещества при получении их из продовольственного сырья</w:t>
      </w:r>
      <w:r w:rsidRPr="00120F23">
        <w:br/>
        <w:t>г) продукты, производимые в виде наиболее удобных для употребления формах</w:t>
      </w:r>
    </w:p>
    <w:p w14:paraId="3CEECE35" w14:textId="77777777" w:rsidR="00FA4687" w:rsidRPr="00120F23" w:rsidRDefault="00FA4687" w:rsidP="00120F23">
      <w:pPr>
        <w:pStyle w:val="a4"/>
        <w:tabs>
          <w:tab w:val="num" w:pos="0"/>
        </w:tabs>
        <w:ind w:left="0"/>
      </w:pPr>
    </w:p>
    <w:p w14:paraId="30698A2B"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Продукты обогащенные – это:</w:t>
      </w:r>
      <w:r w:rsidRPr="00120F23">
        <w:br/>
      </w:r>
      <w:r w:rsidRPr="00120F23">
        <w:rPr>
          <w:bCs/>
        </w:rPr>
        <w:t>а)</w:t>
      </w:r>
      <w:r w:rsidRPr="00120F23">
        <w:rPr>
          <w:b/>
          <w:bCs/>
        </w:rPr>
        <w:t xml:space="preserve"> </w:t>
      </w:r>
      <w:r w:rsidRPr="00120F23">
        <w:t>продукты, обогащенные дефицитными в традиционном питании витаминами и минеральными веществами</w:t>
      </w:r>
      <w:r w:rsidRPr="00120F23">
        <w:br/>
        <w:t>б) продукты, богатые эссенциальными пищевыми компонентами</w:t>
      </w:r>
      <w:r w:rsidRPr="00120F23">
        <w:br/>
        <w:t xml:space="preserve">в) </w:t>
      </w:r>
      <w:r w:rsidRPr="00120F23">
        <w:rPr>
          <w:b/>
          <w:bCs/>
        </w:rPr>
        <w:t>продукты, в которые искусственно привнесены какие-либо пищевые компоненты с целью оптимизации их нутриентного состава</w:t>
      </w:r>
      <w:r w:rsidRPr="00120F23">
        <w:t xml:space="preserve"> </w:t>
      </w:r>
    </w:p>
    <w:p w14:paraId="5BE64EF7" w14:textId="77777777" w:rsidR="00FA4687" w:rsidRPr="00120F23" w:rsidRDefault="00FA4687" w:rsidP="00120F23">
      <w:pPr>
        <w:pStyle w:val="a4"/>
        <w:tabs>
          <w:tab w:val="num" w:pos="0"/>
        </w:tabs>
        <w:ind w:left="0"/>
      </w:pPr>
      <w:r w:rsidRPr="00120F23">
        <w:t>г) продукты, подвергнутые специальной кулинарной обработке с целью повышения их пищевой ценности</w:t>
      </w:r>
    </w:p>
    <w:p w14:paraId="2D702E2D" w14:textId="77777777" w:rsidR="00FA4687" w:rsidRPr="00120F23" w:rsidRDefault="00FA4687" w:rsidP="00120F23">
      <w:pPr>
        <w:pStyle w:val="a4"/>
        <w:numPr>
          <w:ilvl w:val="0"/>
          <w:numId w:val="666"/>
        </w:numPr>
        <w:ind w:left="0" w:firstLine="0"/>
      </w:pPr>
      <w:r w:rsidRPr="00120F23">
        <w:rPr>
          <w:bCs/>
        </w:rPr>
        <w:t xml:space="preserve"> Симбионтное пищеварение – это:</w:t>
      </w:r>
      <w:r w:rsidRPr="00120F23">
        <w:br/>
      </w:r>
      <w:r w:rsidRPr="00120F23">
        <w:rPr>
          <w:bCs/>
        </w:rPr>
        <w:t>а)</w:t>
      </w:r>
      <w:r w:rsidRPr="00120F23">
        <w:rPr>
          <w:b/>
          <w:bCs/>
        </w:rPr>
        <w:t xml:space="preserve"> </w:t>
      </w:r>
      <w:r w:rsidRPr="00120F23">
        <w:t xml:space="preserve">пищеварение, при котором имеет место комплексное ферментное воздействие на пищевые субстраты </w:t>
      </w:r>
    </w:p>
    <w:p w14:paraId="43A84306" w14:textId="77777777" w:rsidR="00FA4687" w:rsidRPr="00120F23" w:rsidRDefault="00FA4687" w:rsidP="00120F23">
      <w:pPr>
        <w:pStyle w:val="a4"/>
        <w:ind w:left="0"/>
      </w:pPr>
      <w:r w:rsidRPr="00120F23">
        <w:t>б) пищеварение на основе использования организмом внутренних резервов (запасов)</w:t>
      </w:r>
      <w:r w:rsidRPr="00120F23">
        <w:br/>
        <w:t xml:space="preserve">в) </w:t>
      </w:r>
      <w:r w:rsidRPr="00120F23">
        <w:rPr>
          <w:b/>
          <w:bCs/>
        </w:rPr>
        <w:t>пищеварение за счёт микроорганизмов желудочно-кишечного тракта</w:t>
      </w:r>
      <w:r w:rsidRPr="00120F23">
        <w:br/>
        <w:t>г) система пищеварения, обеспечивающая жизнедеятельность микроорганизмов (микробиоценоза) желудочно-кишечного тракта</w:t>
      </w:r>
    </w:p>
    <w:p w14:paraId="29200C61" w14:textId="77777777" w:rsidR="00FA4687" w:rsidRPr="00120F23" w:rsidRDefault="00FA4687" w:rsidP="00120F23">
      <w:pPr>
        <w:pStyle w:val="a4"/>
        <w:ind w:left="0"/>
      </w:pPr>
    </w:p>
    <w:p w14:paraId="4D87BEDA"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Индуцированный аутолиз – это</w:t>
      </w:r>
      <w:r w:rsidRPr="00120F23">
        <w:rPr>
          <w:b/>
          <w:bCs/>
        </w:rPr>
        <w:t>:</w:t>
      </w:r>
      <w:r w:rsidRPr="00120F23">
        <w:br/>
      </w:r>
      <w:r w:rsidRPr="00120F23">
        <w:rPr>
          <w:bCs/>
        </w:rPr>
        <w:t>а)</w:t>
      </w:r>
      <w:r w:rsidRPr="00120F23">
        <w:t xml:space="preserve"> переваривание пищевого объекта с участием принимаемых дополнительно ферментных препаратов</w:t>
      </w:r>
      <w:r w:rsidRPr="00120F23">
        <w:rPr>
          <w:b/>
          <w:bCs/>
        </w:rPr>
        <w:t xml:space="preserve"> </w:t>
      </w:r>
    </w:p>
    <w:p w14:paraId="6BB19453" w14:textId="77777777" w:rsidR="00FA4687" w:rsidRPr="00120F23" w:rsidRDefault="00FA4687" w:rsidP="00120F23">
      <w:pPr>
        <w:pStyle w:val="a4"/>
        <w:ind w:left="0"/>
      </w:pPr>
      <w:r w:rsidRPr="00120F23">
        <w:t>б) переваривание пищевого объекта с участием искусственно активизированных различными способами ферментов</w:t>
      </w:r>
      <w:r w:rsidRPr="00120F23">
        <w:br/>
        <w:t>в) переваривание пищевого объекта с участием микрофлоры желудочно-кишечного тракта</w:t>
      </w:r>
      <w:r w:rsidRPr="00120F23">
        <w:br/>
        <w:t xml:space="preserve">г) </w:t>
      </w:r>
      <w:r w:rsidRPr="00120F23">
        <w:rPr>
          <w:b/>
          <w:bCs/>
        </w:rPr>
        <w:t>переваривание пищевого объекта собственными ферментами при определенных условиях среды</w:t>
      </w:r>
      <w:r w:rsidRPr="00120F23">
        <w:br/>
      </w:r>
    </w:p>
    <w:p w14:paraId="169419E8" w14:textId="77777777" w:rsidR="00FA4687" w:rsidRPr="00120F23" w:rsidRDefault="00FA4687" w:rsidP="00120F23">
      <w:pPr>
        <w:pStyle w:val="a4"/>
        <w:numPr>
          <w:ilvl w:val="0"/>
          <w:numId w:val="666"/>
        </w:numPr>
        <w:ind w:left="0" w:firstLine="0"/>
      </w:pPr>
      <w:r w:rsidRPr="00120F23">
        <w:rPr>
          <w:bCs/>
        </w:rPr>
        <w:t xml:space="preserve"> Специфическое динамическое действие (СДД) пищи – это:</w:t>
      </w:r>
      <w:r w:rsidRPr="00120F23">
        <w:br/>
      </w:r>
      <w:r w:rsidRPr="00120F23">
        <w:rPr>
          <w:b/>
          <w:bCs/>
        </w:rPr>
        <w:t>а) определённый, дополнительный к основному обмену уровень затрачиваемой человеком энергии, связанный с приёмом и метаболизмом пищи</w:t>
      </w:r>
      <w:r w:rsidRPr="00120F23">
        <w:br/>
        <w:t>б) действие пищи на состояние отдельных систем, органов, тканей, клеток</w:t>
      </w:r>
      <w:r w:rsidRPr="00120F23">
        <w:br/>
        <w:t>в) уровень обмена, определяемый количеством и составом пищи</w:t>
      </w:r>
      <w:r w:rsidRPr="00120F23">
        <w:br/>
        <w:t>г) уровень обмена, определяемый функциональными возможностями системы пищеварения</w:t>
      </w:r>
    </w:p>
    <w:p w14:paraId="4AB2A688" w14:textId="77777777" w:rsidR="00FA4687" w:rsidRPr="00120F23" w:rsidRDefault="00FA4687" w:rsidP="00120F23"/>
    <w:p w14:paraId="42AB93A9" w14:textId="77777777" w:rsidR="00FA4687" w:rsidRPr="00120F23" w:rsidRDefault="00FA4687" w:rsidP="00120F23">
      <w:pPr>
        <w:pStyle w:val="a4"/>
        <w:numPr>
          <w:ilvl w:val="0"/>
          <w:numId w:val="666"/>
        </w:numPr>
        <w:ind w:left="0" w:firstLine="0"/>
      </w:pPr>
      <w:r w:rsidRPr="00120F23">
        <w:rPr>
          <w:bCs/>
        </w:rPr>
        <w:t xml:space="preserve"> Энергетическая ценность (калорийность) пищевого рациона (пищевого продукта, нутриента) – это:</w:t>
      </w:r>
      <w:r w:rsidRPr="00120F23">
        <w:br/>
      </w:r>
      <w:r w:rsidRPr="00120F23">
        <w:rPr>
          <w:b/>
          <w:bCs/>
        </w:rPr>
        <w:t>а) количество энергии, высвобождаемое из пищевого рациона (продукта, нутриента) в организме человека для обеспечения его физиологических функций</w:t>
      </w:r>
      <w:r w:rsidRPr="00120F23">
        <w:br/>
        <w:t>б) количество энергии, высвобождаемое при сжигании пищевого рациона, пищевого продукта или нутриента</w:t>
      </w:r>
      <w:r w:rsidRPr="00120F23">
        <w:br/>
        <w:t>в) количество энергии, заключенное в потенциале пищевого рациона, пищевого продукта или нутриента</w:t>
      </w:r>
      <w:r w:rsidRPr="00120F23">
        <w:br/>
        <w:t>г) часть энергии пищевого рациона, пищевого продукта или нутриента, непосредственно используемая организмом</w:t>
      </w:r>
    </w:p>
    <w:p w14:paraId="4B4C9595" w14:textId="77777777" w:rsidR="00FA4687" w:rsidRPr="00120F23" w:rsidRDefault="00FA4687" w:rsidP="00120F23">
      <w:pPr>
        <w:pStyle w:val="a4"/>
        <w:ind w:left="0"/>
      </w:pPr>
    </w:p>
    <w:p w14:paraId="54135124" w14:textId="77777777" w:rsidR="00FA4687" w:rsidRPr="00120F23" w:rsidRDefault="00FA4687" w:rsidP="00120F23">
      <w:pPr>
        <w:pStyle w:val="a4"/>
        <w:numPr>
          <w:ilvl w:val="0"/>
          <w:numId w:val="666"/>
        </w:numPr>
        <w:ind w:left="0" w:firstLine="0"/>
      </w:pPr>
      <w:r w:rsidRPr="00120F23">
        <w:rPr>
          <w:bCs/>
        </w:rPr>
        <w:t>Сбалансированность пищевого рациона – это:</w:t>
      </w:r>
      <w:r w:rsidRPr="00120F23">
        <w:br/>
      </w:r>
      <w:r w:rsidRPr="00120F23">
        <w:rPr>
          <w:bCs/>
        </w:rPr>
        <w:t>а)</w:t>
      </w:r>
      <w:r w:rsidRPr="00120F23">
        <w:rPr>
          <w:b/>
          <w:bCs/>
        </w:rPr>
        <w:t xml:space="preserve"> </w:t>
      </w:r>
      <w:r w:rsidRPr="00120F23">
        <w:t>понятие, используемое для обозначения баланса в питании процессов анаболизма и катаболизма</w:t>
      </w:r>
      <w:r w:rsidRPr="00120F23">
        <w:rPr>
          <w:b/>
          <w:bCs/>
        </w:rPr>
        <w:t xml:space="preserve"> </w:t>
      </w:r>
      <w:r w:rsidRPr="00120F23">
        <w:br/>
        <w:t xml:space="preserve">б) </w:t>
      </w:r>
      <w:r w:rsidRPr="00120F23">
        <w:rPr>
          <w:b/>
          <w:bCs/>
        </w:rPr>
        <w:t>характеристика пищевого рациона, определяемая соотношением входящих в него пищевых продуктов и нутриентов</w:t>
      </w:r>
      <w:r w:rsidRPr="00120F23">
        <w:t xml:space="preserve"> </w:t>
      </w:r>
      <w:r w:rsidRPr="00120F23">
        <w:br/>
        <w:t>в) характеристика пищевого рациона, определяемая его способностью поддерживать баланс обменных процессов в организме</w:t>
      </w:r>
      <w:r w:rsidRPr="00120F23">
        <w:br/>
        <w:t>г) характеристика пищевого рациона, определяемая соотношением входящих в него белков, жиров и углеводов</w:t>
      </w:r>
    </w:p>
    <w:p w14:paraId="041CAE05" w14:textId="77777777" w:rsidR="00FA4687" w:rsidRPr="00120F23" w:rsidRDefault="00FA4687" w:rsidP="00120F23">
      <w:pPr>
        <w:pStyle w:val="a4"/>
        <w:tabs>
          <w:tab w:val="num" w:pos="0"/>
        </w:tabs>
        <w:ind w:left="0"/>
      </w:pPr>
    </w:p>
    <w:p w14:paraId="5B4CA46C" w14:textId="77777777" w:rsidR="00FA4687" w:rsidRPr="00120F23" w:rsidRDefault="00FA4687" w:rsidP="00120F23">
      <w:pPr>
        <w:pStyle w:val="a4"/>
        <w:numPr>
          <w:ilvl w:val="0"/>
          <w:numId w:val="666"/>
        </w:numPr>
        <w:ind w:left="0" w:firstLine="0"/>
      </w:pPr>
      <w:r w:rsidRPr="00120F23">
        <w:rPr>
          <w:bCs/>
        </w:rPr>
        <w:t xml:space="preserve"> Алиментарный фактор – это:</w:t>
      </w:r>
      <w:r w:rsidRPr="00120F23">
        <w:br/>
      </w:r>
      <w:r w:rsidRPr="00120F23">
        <w:rPr>
          <w:b/>
          <w:bCs/>
        </w:rPr>
        <w:t>а) фактор, определяемый особенностями питания человека</w:t>
      </w:r>
      <w:r w:rsidRPr="00120F23">
        <w:br/>
        <w:t>б) простейший фактор, определяемый возможностями человека обеспечить свои потребности в питании</w:t>
      </w:r>
      <w:r w:rsidRPr="00120F23">
        <w:br/>
        <w:t>в) простейший фактор, определяемый химическим составом рациона питания</w:t>
      </w:r>
      <w:r w:rsidRPr="00120F23">
        <w:br/>
        <w:t>г) фактор, определяемый энергетической ценностью рациона питания</w:t>
      </w:r>
    </w:p>
    <w:p w14:paraId="264C9C53" w14:textId="77777777" w:rsidR="00FA4687" w:rsidRPr="00120F23" w:rsidRDefault="00FA4687" w:rsidP="00120F23">
      <w:pPr>
        <w:pStyle w:val="a4"/>
        <w:tabs>
          <w:tab w:val="num" w:pos="0"/>
        </w:tabs>
        <w:ind w:left="0"/>
      </w:pPr>
    </w:p>
    <w:p w14:paraId="6415F4DE" w14:textId="77777777" w:rsidR="00FA4687" w:rsidRPr="00120F23" w:rsidRDefault="00FA4687" w:rsidP="00120F23">
      <w:pPr>
        <w:pStyle w:val="a4"/>
        <w:numPr>
          <w:ilvl w:val="0"/>
          <w:numId w:val="666"/>
        </w:numPr>
        <w:ind w:left="0" w:firstLine="0"/>
      </w:pPr>
      <w:r w:rsidRPr="00120F23">
        <w:rPr>
          <w:bCs/>
        </w:rPr>
        <w:t xml:space="preserve"> Алиментарные заболевания – это:</w:t>
      </w:r>
      <w:r w:rsidRPr="00120F23">
        <w:br/>
      </w:r>
      <w:r w:rsidRPr="00120F23">
        <w:rPr>
          <w:bCs/>
        </w:rPr>
        <w:t>а)</w:t>
      </w:r>
      <w:r w:rsidRPr="00120F23">
        <w:rPr>
          <w:b/>
          <w:bCs/>
        </w:rPr>
        <w:t xml:space="preserve"> </w:t>
      </w:r>
      <w:r w:rsidRPr="00120F23">
        <w:t>нарушения и заболевания, для которых пища служит механизмом передачи этиологического фактора</w:t>
      </w:r>
      <w:r w:rsidRPr="00120F23">
        <w:rPr>
          <w:b/>
          <w:bCs/>
        </w:rPr>
        <w:t xml:space="preserve"> </w:t>
      </w:r>
      <w:r w:rsidRPr="00120F23">
        <w:br/>
        <w:t>б) нарушения и заболевания, для которых нарушения питания являются фактором риска возникновения и распространения</w:t>
      </w:r>
      <w:r w:rsidRPr="00120F23">
        <w:br/>
        <w:t xml:space="preserve">в) </w:t>
      </w:r>
      <w:r w:rsidRPr="00120F23">
        <w:rPr>
          <w:b/>
          <w:bCs/>
        </w:rPr>
        <w:t>первичные (экзогенные) расстройства питания организма и первичные болезни недостаточного и избыточного питания</w:t>
      </w:r>
      <w:r w:rsidRPr="00120F23">
        <w:br/>
        <w:t>г) нарушения и заболевания, связанные с питанием</w:t>
      </w:r>
    </w:p>
    <w:p w14:paraId="395FC4E3" w14:textId="77777777" w:rsidR="00FA4687" w:rsidRPr="00120F23" w:rsidRDefault="00FA4687" w:rsidP="00120F23">
      <w:pPr>
        <w:pStyle w:val="a4"/>
        <w:tabs>
          <w:tab w:val="num" w:pos="0"/>
        </w:tabs>
        <w:ind w:left="0"/>
      </w:pPr>
    </w:p>
    <w:p w14:paraId="2A1102F2"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Вторичные (эндогенные) расстройства питания организма и вторичные болезни недостаточного и избыточного питания – это:</w:t>
      </w:r>
      <w:r w:rsidRPr="00120F23">
        <w:br/>
      </w:r>
      <w:r w:rsidRPr="00120F23">
        <w:rPr>
          <w:bCs/>
        </w:rPr>
        <w:t>а)</w:t>
      </w:r>
      <w:r w:rsidRPr="00120F23">
        <w:rPr>
          <w:b/>
          <w:bCs/>
        </w:rPr>
        <w:t xml:space="preserve"> </w:t>
      </w:r>
      <w:r w:rsidRPr="00120F23">
        <w:t>расстройства и болезни, связанные с нарушением функциональной активности ферментов</w:t>
      </w:r>
    </w:p>
    <w:p w14:paraId="69AAC684" w14:textId="77777777" w:rsidR="00FA4687" w:rsidRPr="00120F23" w:rsidRDefault="00FA4687" w:rsidP="00120F23">
      <w:pPr>
        <w:pStyle w:val="a4"/>
        <w:tabs>
          <w:tab w:val="num" w:pos="0"/>
        </w:tabs>
        <w:ind w:left="0"/>
      </w:pPr>
      <w:r w:rsidRPr="00120F23">
        <w:t>б) расстройства и болезни, связанные с нарушением метаболизма</w:t>
      </w:r>
      <w:r w:rsidRPr="00120F23">
        <w:br/>
        <w:t>в) расстройства и болезни, связанные с нарушением микробиоценоза желудочно-кишечного тракта</w:t>
      </w:r>
      <w:r w:rsidRPr="00120F23">
        <w:br/>
        <w:t xml:space="preserve">г) </w:t>
      </w:r>
      <w:r w:rsidRPr="00120F23">
        <w:rPr>
          <w:b/>
          <w:bCs/>
        </w:rPr>
        <w:t>расстройства и болезни, связанные с нарушениями усвоения нутриентов и их метаболизма</w:t>
      </w:r>
      <w:r w:rsidRPr="00120F23">
        <w:t xml:space="preserve"> </w:t>
      </w:r>
    </w:p>
    <w:p w14:paraId="578EB687" w14:textId="77777777" w:rsidR="00FA4687" w:rsidRPr="00120F23" w:rsidRDefault="00FA4687" w:rsidP="00120F23">
      <w:pPr>
        <w:jc w:val="center"/>
      </w:pPr>
    </w:p>
    <w:p w14:paraId="18FD4D8F"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Болезни с алиментарными факторами риска развития патологии – это:</w:t>
      </w:r>
      <w:r w:rsidRPr="00120F23">
        <w:br/>
      </w:r>
      <w:r w:rsidRPr="00120F23">
        <w:rPr>
          <w:b/>
          <w:bCs/>
        </w:rPr>
        <w:t>а) болезни, для которых нарушения питания не являются этиологическим фактором, но обусловливают повышение риска их возникновения и распространения</w:t>
      </w:r>
      <w:r w:rsidRPr="00120F23">
        <w:br/>
        <w:t>б) болезни, риск развития которых связан с дисбалансом пищевого рациона по содержанию основных нутриентов</w:t>
      </w:r>
      <w:r w:rsidRPr="00120F23">
        <w:br/>
        <w:t>в) группа заболеваний, возникающих при нарушении питания</w:t>
      </w:r>
      <w:r w:rsidRPr="00120F23">
        <w:br/>
        <w:t>г) расстройства и болезни, риск развития которых связан с нарушением функциональной активности ферментов</w:t>
      </w:r>
    </w:p>
    <w:p w14:paraId="48952BBC" w14:textId="77777777" w:rsidR="00FA4687" w:rsidRPr="00120F23" w:rsidRDefault="00FA4687" w:rsidP="00120F23">
      <w:pPr>
        <w:pStyle w:val="a4"/>
        <w:tabs>
          <w:tab w:val="num" w:pos="0"/>
        </w:tabs>
        <w:ind w:left="0"/>
      </w:pPr>
    </w:p>
    <w:p w14:paraId="1DBB9B66"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Болезни, обусловленные пищевой непереносимостью, - это:</w:t>
      </w:r>
      <w:r w:rsidRPr="00120F23">
        <w:br/>
      </w:r>
      <w:r w:rsidRPr="00120F23">
        <w:rPr>
          <w:b/>
          <w:bCs/>
        </w:rPr>
        <w:t>а) болезни, сопровождающиеся патологическими реакциями организма на определенные компоненты пищи, обусловленными индивидуальными особенностями иммунной системы</w:t>
      </w:r>
      <w:r w:rsidRPr="00120F23">
        <w:br/>
        <w:t>б) кишечные ферментопатии, связанные с гиперсенсибилизацией</w:t>
      </w:r>
      <w:r w:rsidRPr="00120F23">
        <w:br/>
        <w:t>в) пищевые аллергии</w:t>
      </w:r>
      <w:r w:rsidRPr="00120F23">
        <w:br/>
        <w:t>г) психогенная непереносимость пищи</w:t>
      </w:r>
    </w:p>
    <w:p w14:paraId="41455233" w14:textId="77777777" w:rsidR="00FA4687" w:rsidRPr="00120F23" w:rsidRDefault="00FA4687" w:rsidP="00120F23">
      <w:pPr>
        <w:pStyle w:val="a4"/>
        <w:tabs>
          <w:tab w:val="num" w:pos="0"/>
        </w:tabs>
        <w:ind w:left="0"/>
      </w:pPr>
    </w:p>
    <w:p w14:paraId="1B6F4692"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К алиментарным заболеваниям относятся:</w:t>
      </w:r>
      <w:r w:rsidRPr="00120F23">
        <w:br/>
      </w:r>
      <w:r w:rsidRPr="00120F23">
        <w:rPr>
          <w:b/>
          <w:bCs/>
        </w:rPr>
        <w:t>а) белково-энергетическая недостаточность</w:t>
      </w:r>
      <w:r w:rsidRPr="00120F23">
        <w:br/>
      </w:r>
      <w:r w:rsidRPr="00120F23">
        <w:rPr>
          <w:b/>
          <w:bCs/>
        </w:rPr>
        <w:t>б) ожирение, связанное с нерациональным питанием</w:t>
      </w:r>
      <w:r w:rsidRPr="00120F23">
        <w:br/>
        <w:t>в) пищевые аллергии</w:t>
      </w:r>
      <w:r w:rsidRPr="00120F23">
        <w:br/>
        <w:t>г) сахарный диабет</w:t>
      </w:r>
    </w:p>
    <w:p w14:paraId="16F312ED" w14:textId="77777777" w:rsidR="00FA4687" w:rsidRPr="00120F23" w:rsidRDefault="00FA4687" w:rsidP="00120F23">
      <w:pPr>
        <w:pStyle w:val="a4"/>
        <w:tabs>
          <w:tab w:val="num" w:pos="0"/>
        </w:tabs>
        <w:ind w:left="0"/>
      </w:pPr>
    </w:p>
    <w:p w14:paraId="0629D74E" w14:textId="77777777" w:rsidR="00FA4687" w:rsidRPr="00120F23" w:rsidRDefault="00FA4687" w:rsidP="00120F23">
      <w:pPr>
        <w:pStyle w:val="a4"/>
        <w:numPr>
          <w:ilvl w:val="0"/>
          <w:numId w:val="666"/>
        </w:numPr>
        <w:ind w:left="0" w:firstLine="0"/>
      </w:pPr>
      <w:r w:rsidRPr="00120F23">
        <w:rPr>
          <w:bCs/>
          <w:color w:val="0F6D0F"/>
        </w:rPr>
        <w:t xml:space="preserve"> </w:t>
      </w:r>
      <w:r w:rsidRPr="00120F23">
        <w:rPr>
          <w:bCs/>
        </w:rPr>
        <w:t>К болезням с алиментарными факторами риска патологии относятся:</w:t>
      </w:r>
      <w:r w:rsidRPr="00120F23">
        <w:br/>
      </w:r>
      <w:r w:rsidRPr="00120F23">
        <w:rPr>
          <w:b/>
          <w:bCs/>
        </w:rPr>
        <w:t>а) заболевания органов кровообращения</w:t>
      </w:r>
      <w:r w:rsidRPr="00120F23">
        <w:br/>
      </w:r>
      <w:r w:rsidRPr="00120F23">
        <w:rPr>
          <w:b/>
          <w:bCs/>
        </w:rPr>
        <w:t>б) заболевания органов пищеварения</w:t>
      </w:r>
      <w:r w:rsidRPr="00120F23">
        <w:br/>
        <w:t>в) белково-энергетическая недостаточность</w:t>
      </w:r>
      <w:r w:rsidRPr="00120F23">
        <w:br/>
        <w:t>г) микроэлементозы</w:t>
      </w:r>
    </w:p>
    <w:p w14:paraId="0E359093" w14:textId="77777777" w:rsidR="00FA4687" w:rsidRPr="00120F23" w:rsidRDefault="00FA4687" w:rsidP="00120F23">
      <w:pPr>
        <w:pStyle w:val="a4"/>
        <w:tabs>
          <w:tab w:val="num" w:pos="0"/>
        </w:tabs>
        <w:ind w:left="0"/>
      </w:pPr>
    </w:p>
    <w:p w14:paraId="37F80496"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Заболевания органов кровообращения согласно классификации заболеваний и нарушений, связанных с питанием, - это:</w:t>
      </w:r>
      <w:r w:rsidRPr="00120F23">
        <w:br/>
      </w:r>
      <w:r w:rsidRPr="00120F23">
        <w:rPr>
          <w:bCs/>
        </w:rPr>
        <w:t>а)</w:t>
      </w:r>
      <w:r w:rsidRPr="00120F23">
        <w:rPr>
          <w:b/>
          <w:bCs/>
        </w:rPr>
        <w:t xml:space="preserve"> </w:t>
      </w:r>
      <w:r w:rsidRPr="00120F23">
        <w:t>вторичные (эндогенные) расстройства питания организма и вторичные болезни недостаточного и избыточного питания</w:t>
      </w:r>
    </w:p>
    <w:p w14:paraId="40D4B646" w14:textId="77777777" w:rsidR="00FA4687" w:rsidRPr="00120F23" w:rsidRDefault="00FA4687" w:rsidP="00120F23">
      <w:pPr>
        <w:pStyle w:val="a4"/>
        <w:ind w:left="0"/>
      </w:pPr>
      <w:r w:rsidRPr="00120F23">
        <w:t>б) алиментарные заболевания</w:t>
      </w:r>
      <w:r w:rsidRPr="00120F23">
        <w:br/>
        <w:t>в) болезни, обусловленные пищевой непереносимостью</w:t>
      </w:r>
      <w:r w:rsidRPr="00120F23">
        <w:br/>
        <w:t xml:space="preserve">г) </w:t>
      </w:r>
      <w:r w:rsidRPr="00120F23">
        <w:rPr>
          <w:b/>
          <w:bCs/>
        </w:rPr>
        <w:t>болезни с алиментарными факторами риска патологии</w:t>
      </w:r>
      <w:r w:rsidRPr="00120F23">
        <w:br/>
      </w:r>
    </w:p>
    <w:p w14:paraId="3B6175B8"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К незаменимым аминокислотам относятся:</w:t>
      </w:r>
      <w:r w:rsidRPr="00120F23">
        <w:br/>
      </w:r>
      <w:r w:rsidRPr="00120F23">
        <w:rPr>
          <w:b/>
          <w:bCs/>
        </w:rPr>
        <w:t>а) валин, лейцин, лизин, треонин, метионин, изолейцин</w:t>
      </w:r>
      <w:r w:rsidRPr="00120F23">
        <w:br/>
        <w:t>б) аланин, лизин, метионин, цистин, лейцин, глутаминовая кислота</w:t>
      </w:r>
      <w:r w:rsidRPr="00120F23">
        <w:br/>
        <w:t>в) глицин, метионин, триптофан, цистеин, фенилаланин, аргинин</w:t>
      </w:r>
      <w:r w:rsidRPr="00120F23">
        <w:br/>
        <w:t>г) лейцин, треонин, тирозин, валин, изолейцин, цистин</w:t>
      </w:r>
    </w:p>
    <w:p w14:paraId="24EDE8F7" w14:textId="77777777" w:rsidR="00FA4687" w:rsidRPr="00120F23" w:rsidRDefault="00FA4687" w:rsidP="00120F23">
      <w:pPr>
        <w:pStyle w:val="a4"/>
        <w:tabs>
          <w:tab w:val="num" w:pos="0"/>
        </w:tabs>
        <w:ind w:left="0"/>
      </w:pPr>
    </w:p>
    <w:p w14:paraId="560F0C64"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Основное отличие незаменимых аминокислот от заменимых:</w:t>
      </w:r>
      <w:r w:rsidRPr="00120F23">
        <w:br/>
      </w:r>
      <w:r w:rsidRPr="00120F23">
        <w:rPr>
          <w:b/>
          <w:bCs/>
        </w:rPr>
        <w:t>а) не синтезируются в организме и должны поступать с пищей</w:t>
      </w:r>
      <w:r w:rsidRPr="00120F23">
        <w:br/>
        <w:t>б) имеет место более высокая потребность в них организма человека</w:t>
      </w:r>
      <w:r w:rsidRPr="00120F23">
        <w:br/>
        <w:t>в) имеют более выраженную биологическую роль в организме</w:t>
      </w:r>
      <w:r w:rsidRPr="00120F23">
        <w:br/>
        <w:t>г) принципиально отличаются от заменимых аминокислот по химической структуре</w:t>
      </w:r>
    </w:p>
    <w:p w14:paraId="1A5B4F2B" w14:textId="77777777" w:rsidR="00FA4687" w:rsidRPr="00120F23" w:rsidRDefault="00FA4687" w:rsidP="00120F23">
      <w:pPr>
        <w:pStyle w:val="a4"/>
        <w:tabs>
          <w:tab w:val="num" w:pos="0"/>
        </w:tabs>
        <w:ind w:left="0"/>
      </w:pPr>
    </w:p>
    <w:p w14:paraId="3BF8DB3F" w14:textId="77777777" w:rsidR="00FA4687" w:rsidRPr="00120F23" w:rsidRDefault="00FA4687" w:rsidP="00120F23">
      <w:pPr>
        <w:pStyle w:val="a4"/>
        <w:numPr>
          <w:ilvl w:val="0"/>
          <w:numId w:val="666"/>
        </w:numPr>
        <w:ind w:left="0" w:firstLine="0"/>
      </w:pPr>
      <w:r w:rsidRPr="00120F23">
        <w:rPr>
          <w:b/>
          <w:bCs/>
        </w:rPr>
        <w:t xml:space="preserve"> </w:t>
      </w:r>
      <w:r w:rsidRPr="00120F23">
        <w:rPr>
          <w:bCs/>
        </w:rPr>
        <w:t>Сахароза – это:</w:t>
      </w:r>
      <w:r w:rsidRPr="00120F23">
        <w:br/>
      </w:r>
      <w:r w:rsidRPr="00120F23">
        <w:rPr>
          <w:b/>
          <w:bCs/>
        </w:rPr>
        <w:t>а) дисахарид</w:t>
      </w:r>
      <w:r w:rsidRPr="00120F23">
        <w:br/>
        <w:t>б) моносахарид</w:t>
      </w:r>
      <w:r w:rsidRPr="00120F23">
        <w:br/>
        <w:t>в) пентоза</w:t>
      </w:r>
      <w:r w:rsidRPr="00120F23">
        <w:br/>
        <w:t>г) полисахарид</w:t>
      </w:r>
    </w:p>
    <w:p w14:paraId="54FFC352" w14:textId="77777777" w:rsidR="00FA4687" w:rsidRPr="00120F23" w:rsidRDefault="00FA4687" w:rsidP="00120F23">
      <w:pPr>
        <w:pStyle w:val="a4"/>
        <w:tabs>
          <w:tab w:val="num" w:pos="0"/>
        </w:tabs>
        <w:ind w:left="0"/>
      </w:pPr>
    </w:p>
    <w:p w14:paraId="72F50CE8"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Основным отличием витаминоподобных веществ от витаминов является:</w:t>
      </w:r>
      <w:r w:rsidRPr="00120F23">
        <w:br/>
      </w:r>
      <w:r w:rsidRPr="00120F23">
        <w:rPr>
          <w:bCs/>
        </w:rPr>
        <w:t>а)</w:t>
      </w:r>
      <w:r w:rsidRPr="00120F23">
        <w:rPr>
          <w:b/>
          <w:bCs/>
        </w:rPr>
        <w:t xml:space="preserve"> </w:t>
      </w:r>
      <w:r w:rsidRPr="00120F23">
        <w:t>менее выраженные биологические эффекты действия</w:t>
      </w:r>
    </w:p>
    <w:p w14:paraId="3DFD249B" w14:textId="77777777" w:rsidR="00FA4687" w:rsidRPr="00120F23" w:rsidRDefault="00FA4687" w:rsidP="00120F23">
      <w:pPr>
        <w:pStyle w:val="a4"/>
        <w:tabs>
          <w:tab w:val="num" w:pos="0"/>
        </w:tabs>
        <w:ind w:left="0"/>
      </w:pPr>
      <w:r w:rsidRPr="00120F23">
        <w:t>б) более высокая молекулярная масса</w:t>
      </w:r>
      <w:r w:rsidRPr="00120F23">
        <w:br/>
        <w:t>в) более узкий спектр биологических эффектов действия</w:t>
      </w:r>
      <w:r w:rsidRPr="00120F23">
        <w:br/>
        <w:t xml:space="preserve">г) </w:t>
      </w:r>
      <w:r w:rsidRPr="00120F23">
        <w:rPr>
          <w:b/>
          <w:bCs/>
        </w:rPr>
        <w:t>не установлены клинические проявления их недостаточности у человека при отсутствии этих веществ в питании</w:t>
      </w:r>
      <w:r w:rsidRPr="00120F23">
        <w:t xml:space="preserve"> </w:t>
      </w:r>
    </w:p>
    <w:p w14:paraId="33721FC2" w14:textId="77777777" w:rsidR="00FA4687" w:rsidRPr="00120F23" w:rsidRDefault="00FA4687" w:rsidP="00120F23">
      <w:pPr>
        <w:pStyle w:val="a4"/>
        <w:tabs>
          <w:tab w:val="num" w:pos="0"/>
        </w:tabs>
        <w:ind w:left="0"/>
      </w:pPr>
    </w:p>
    <w:p w14:paraId="3C3919F6"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К собственно витаминам относятся:</w:t>
      </w:r>
      <w:r w:rsidRPr="00120F23">
        <w:br/>
      </w:r>
      <w:r w:rsidRPr="00120F23">
        <w:rPr>
          <w:bCs/>
        </w:rPr>
        <w:t>а)</w:t>
      </w:r>
      <w:r w:rsidRPr="00120F23">
        <w:t xml:space="preserve"> витамин Е, витамин В13, , витамин В12, витамин Р, витамин В11, витамин В1</w:t>
      </w:r>
    </w:p>
    <w:p w14:paraId="75A5CCF4" w14:textId="77777777" w:rsidR="00FA4687" w:rsidRPr="00120F23" w:rsidRDefault="00FA4687" w:rsidP="00120F23">
      <w:pPr>
        <w:tabs>
          <w:tab w:val="num" w:pos="0"/>
        </w:tabs>
      </w:pPr>
      <w:r w:rsidRPr="00120F23">
        <w:rPr>
          <w:b/>
          <w:bCs/>
        </w:rPr>
        <w:t xml:space="preserve">      </w:t>
      </w:r>
      <w:r w:rsidRPr="00120F23">
        <w:t>б) витамин D, витамин В12, витамин Р, витамин В4, витамин В15, витамин С</w:t>
      </w:r>
      <w:r w:rsidRPr="00120F23">
        <w:br/>
        <w:t xml:space="preserve">      в) </w:t>
      </w:r>
      <w:r w:rsidRPr="00120F23">
        <w:rPr>
          <w:b/>
          <w:bCs/>
        </w:rPr>
        <w:t>витамин А, биотин, пантотеновая кислота, фолацин, витамин В1, витамин РР</w:t>
      </w:r>
      <w:r w:rsidRPr="00120F23">
        <w:br/>
        <w:t xml:space="preserve">     г) витамин К, витамин В8, витамин РР, витамин N, витамин В6, фолацин</w:t>
      </w:r>
    </w:p>
    <w:p w14:paraId="74B49DA1" w14:textId="77777777" w:rsidR="00FA4687" w:rsidRPr="00120F23" w:rsidRDefault="00FA4687" w:rsidP="00120F23">
      <w:pPr>
        <w:pStyle w:val="a4"/>
        <w:tabs>
          <w:tab w:val="num" w:pos="0"/>
        </w:tabs>
        <w:ind w:left="0"/>
      </w:pPr>
    </w:p>
    <w:p w14:paraId="50102665" w14:textId="77777777" w:rsidR="00FA4687" w:rsidRPr="00120F23" w:rsidRDefault="00FA4687" w:rsidP="00120F23">
      <w:pPr>
        <w:pStyle w:val="a4"/>
        <w:numPr>
          <w:ilvl w:val="0"/>
          <w:numId w:val="666"/>
        </w:numPr>
        <w:ind w:left="0" w:firstLine="0"/>
      </w:pPr>
      <w:r w:rsidRPr="00120F23">
        <w:rPr>
          <w:bCs/>
        </w:rPr>
        <w:t xml:space="preserve"> Наиболее выраженной Е-витаминной активностью обладают:</w:t>
      </w:r>
      <w:r w:rsidRPr="00120F23">
        <w:br/>
      </w:r>
      <w:r w:rsidRPr="00120F23">
        <w:rPr>
          <w:b/>
          <w:bCs/>
        </w:rPr>
        <w:t xml:space="preserve">а) </w:t>
      </w:r>
      <w:r w:rsidRPr="00120F23">
        <w:sym w:font="Symbol" w:char="F061"/>
      </w:r>
      <w:r w:rsidRPr="00120F23">
        <w:rPr>
          <w:b/>
          <w:bCs/>
        </w:rPr>
        <w:t>-токоферол</w:t>
      </w:r>
      <w:r w:rsidRPr="00120F23">
        <w:br/>
        <w:t xml:space="preserve">б) </w:t>
      </w:r>
      <w:r w:rsidRPr="00120F23">
        <w:sym w:font="Symbol" w:char="F062"/>
      </w:r>
      <w:r w:rsidRPr="00120F23">
        <w:t>-токоферол</w:t>
      </w:r>
      <w:r w:rsidRPr="00120F23">
        <w:br/>
        <w:t xml:space="preserve">в) </w:t>
      </w:r>
      <w:r w:rsidRPr="00120F23">
        <w:sym w:font="Symbol" w:char="F067"/>
      </w:r>
      <w:r w:rsidRPr="00120F23">
        <w:t>-токоферол</w:t>
      </w:r>
      <w:r w:rsidRPr="00120F23">
        <w:br/>
        <w:t xml:space="preserve">г) </w:t>
      </w:r>
      <w:r w:rsidRPr="00120F23">
        <w:sym w:font="Symbol" w:char="F06C"/>
      </w:r>
      <w:r w:rsidRPr="00120F23">
        <w:t>-токоферол</w:t>
      </w:r>
    </w:p>
    <w:p w14:paraId="169DC2BE" w14:textId="77777777" w:rsidR="00FA4687" w:rsidRPr="00120F23" w:rsidRDefault="00FA4687" w:rsidP="00120F23">
      <w:pPr>
        <w:pStyle w:val="a4"/>
        <w:tabs>
          <w:tab w:val="num" w:pos="0"/>
        </w:tabs>
        <w:ind w:left="0"/>
      </w:pPr>
    </w:p>
    <w:p w14:paraId="3D44A287"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Наиболее ранним из перечисленных симптомов недостаточности витамина С является:</w:t>
      </w:r>
      <w:r w:rsidRPr="00120F23">
        <w:br/>
      </w:r>
      <w:r w:rsidRPr="00120F23">
        <w:rPr>
          <w:b/>
          <w:bCs/>
        </w:rPr>
        <w:t>а) рыхлость и кровоточивость десен</w:t>
      </w:r>
      <w:r w:rsidRPr="00120F23">
        <w:br/>
        <w:t>б) боли в мышцах</w:t>
      </w:r>
      <w:r w:rsidRPr="00120F23">
        <w:br/>
        <w:t>в) гипохромная анемия</w:t>
      </w:r>
      <w:r w:rsidRPr="00120F23">
        <w:br/>
        <w:t>г) подавление ряда параметров иммунного ответа</w:t>
      </w:r>
    </w:p>
    <w:p w14:paraId="0D1BF508" w14:textId="77777777" w:rsidR="00FA4687" w:rsidRPr="00120F23" w:rsidRDefault="00FA4687" w:rsidP="00120F23">
      <w:pPr>
        <w:pStyle w:val="a4"/>
        <w:tabs>
          <w:tab w:val="num" w:pos="0"/>
        </w:tabs>
        <w:ind w:left="0"/>
      </w:pPr>
    </w:p>
    <w:p w14:paraId="0493DB2C"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Основным из перечисленных источников витамина С в традиционном питании является:</w:t>
      </w:r>
      <w:r w:rsidRPr="00120F23">
        <w:br/>
      </w:r>
      <w:r w:rsidRPr="00120F23">
        <w:rPr>
          <w:b/>
          <w:bCs/>
        </w:rPr>
        <w:t>а) картофель</w:t>
      </w:r>
      <w:r w:rsidRPr="00120F23">
        <w:br/>
        <w:t>б) капуста белокачанная</w:t>
      </w:r>
      <w:r w:rsidRPr="00120F23">
        <w:br/>
        <w:t>в) лук репчатый</w:t>
      </w:r>
      <w:r w:rsidRPr="00120F23">
        <w:br/>
        <w:t>г) черная смородина</w:t>
      </w:r>
    </w:p>
    <w:p w14:paraId="374BE15B" w14:textId="77777777" w:rsidR="00FA4687" w:rsidRPr="00120F23" w:rsidRDefault="00FA4687" w:rsidP="00120F23">
      <w:pPr>
        <w:pStyle w:val="a4"/>
        <w:ind w:left="0"/>
      </w:pPr>
    </w:p>
    <w:p w14:paraId="751126A3" w14:textId="77777777" w:rsidR="00FA4687" w:rsidRPr="00120F23" w:rsidRDefault="00FA4687" w:rsidP="00120F23">
      <w:pPr>
        <w:pStyle w:val="a4"/>
        <w:numPr>
          <w:ilvl w:val="0"/>
          <w:numId w:val="666"/>
        </w:numPr>
        <w:ind w:left="0" w:firstLine="0"/>
      </w:pPr>
      <w:r w:rsidRPr="00120F23">
        <w:rPr>
          <w:b/>
          <w:bCs/>
        </w:rPr>
        <w:t xml:space="preserve"> Усвоение железа снижают:</w:t>
      </w:r>
      <w:r w:rsidRPr="00120F23">
        <w:br/>
      </w:r>
      <w:r w:rsidRPr="00120F23">
        <w:rPr>
          <w:b/>
          <w:bCs/>
        </w:rPr>
        <w:t>а) клетчатка</w:t>
      </w:r>
      <w:r w:rsidRPr="00120F23">
        <w:br/>
      </w:r>
      <w:r w:rsidRPr="00120F23">
        <w:rPr>
          <w:b/>
          <w:bCs/>
        </w:rPr>
        <w:t>б) соевый белок</w:t>
      </w:r>
      <w:r w:rsidRPr="00120F23">
        <w:br/>
        <w:t>в) дефицит флавоноидов</w:t>
      </w:r>
      <w:r w:rsidRPr="00120F23">
        <w:br/>
        <w:t>г) избыток кальция</w:t>
      </w:r>
    </w:p>
    <w:p w14:paraId="2E043F77" w14:textId="77777777" w:rsidR="00FA4687" w:rsidRPr="00120F23" w:rsidRDefault="00FA4687" w:rsidP="00120F23">
      <w:pPr>
        <w:pStyle w:val="a4"/>
        <w:tabs>
          <w:tab w:val="num" w:pos="0"/>
        </w:tabs>
        <w:ind w:left="0"/>
      </w:pPr>
    </w:p>
    <w:p w14:paraId="740382A2" w14:textId="77777777" w:rsidR="00FA4687" w:rsidRPr="00120F23" w:rsidRDefault="00FA4687" w:rsidP="00120F23">
      <w:pPr>
        <w:pStyle w:val="a4"/>
        <w:numPr>
          <w:ilvl w:val="0"/>
          <w:numId w:val="666"/>
        </w:numPr>
        <w:ind w:left="0" w:firstLine="0"/>
      </w:pPr>
      <w:r w:rsidRPr="00120F23">
        <w:rPr>
          <w:b/>
          <w:bCs/>
        </w:rPr>
        <w:t xml:space="preserve"> Физиологическими нормами питания предусмотрено количество групп взрослого мужского трудоспособного населения по критерию тяжести труда:</w:t>
      </w:r>
      <w:r w:rsidRPr="00120F23">
        <w:br/>
        <w:t>а) 10</w:t>
      </w:r>
      <w:r w:rsidRPr="00120F23">
        <w:br/>
        <w:t>б) 4</w:t>
      </w:r>
      <w:r w:rsidRPr="00120F23">
        <w:br/>
        <w:t>в) 3</w:t>
      </w:r>
      <w:r w:rsidRPr="00120F23">
        <w:br/>
      </w:r>
      <w:r w:rsidRPr="00120F23">
        <w:rPr>
          <w:b/>
          <w:bCs/>
        </w:rPr>
        <w:t>г) 5</w:t>
      </w:r>
    </w:p>
    <w:p w14:paraId="45B768DA" w14:textId="77777777" w:rsidR="00FA4687" w:rsidRPr="00120F23" w:rsidRDefault="00FA4687" w:rsidP="00120F23">
      <w:pPr>
        <w:pStyle w:val="a4"/>
        <w:tabs>
          <w:tab w:val="num" w:pos="0"/>
        </w:tabs>
        <w:ind w:left="0"/>
      </w:pPr>
    </w:p>
    <w:p w14:paraId="283E5188"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
          <w:bCs/>
        </w:rPr>
        <w:t>Физиологическими нормами питания предусмотрено количество групп взрослого женского трудоспособного населения по критерию тяжести труда:</w:t>
      </w:r>
      <w:r w:rsidRPr="00120F23">
        <w:br/>
        <w:t>а) 10</w:t>
      </w:r>
      <w:r w:rsidRPr="00120F23">
        <w:br/>
        <w:t>б) 5</w:t>
      </w:r>
      <w:r w:rsidRPr="00120F23">
        <w:br/>
        <w:t>в) 3</w:t>
      </w:r>
      <w:r w:rsidRPr="00120F23">
        <w:br/>
      </w:r>
      <w:r w:rsidRPr="00120F23">
        <w:rPr>
          <w:b/>
          <w:bCs/>
        </w:rPr>
        <w:t>г) 4</w:t>
      </w:r>
    </w:p>
    <w:p w14:paraId="79CA9C2E" w14:textId="77777777" w:rsidR="00FA4687" w:rsidRPr="00120F23" w:rsidRDefault="00FA4687" w:rsidP="00120F23">
      <w:pPr>
        <w:pStyle w:val="a4"/>
        <w:tabs>
          <w:tab w:val="num" w:pos="0"/>
        </w:tabs>
        <w:ind w:left="0"/>
      </w:pPr>
    </w:p>
    <w:p w14:paraId="6CD67F61" w14:textId="77777777" w:rsidR="00FA4687" w:rsidRPr="00120F23" w:rsidRDefault="00FA4687" w:rsidP="00120F23">
      <w:pPr>
        <w:pStyle w:val="a4"/>
        <w:numPr>
          <w:ilvl w:val="0"/>
          <w:numId w:val="666"/>
        </w:numPr>
        <w:ind w:left="0" w:firstLine="0"/>
      </w:pPr>
      <w:r w:rsidRPr="00120F23">
        <w:rPr>
          <w:b/>
          <w:bCs/>
        </w:rPr>
        <w:t xml:space="preserve"> К социальным нормам питания относится:</w:t>
      </w:r>
      <w:r w:rsidRPr="00120F23">
        <w:br/>
      </w:r>
      <w:r w:rsidRPr="00120F23">
        <w:rPr>
          <w:b/>
          <w:bCs/>
        </w:rPr>
        <w:t>а) минимальная продовольственная корзина (минимальный продуктовый набор), которую должна обеспечить малоимущим государственная политика в области питания</w:t>
      </w:r>
      <w:r w:rsidRPr="00120F23">
        <w:br/>
        <w:t>б) дополнительное питание малоимущих, обеспечиваемое социальными учреждениями</w:t>
      </w:r>
      <w:r w:rsidRPr="00120F23">
        <w:br/>
        <w:t>в) норма питания для больных социальными болезнями</w:t>
      </w:r>
      <w:r w:rsidRPr="00120F23">
        <w:br/>
        <w:t>г) норма питания, разрабатываемая и используемая для организации и контроля питания отдельных социальных групп населения</w:t>
      </w:r>
    </w:p>
    <w:p w14:paraId="7BE19103" w14:textId="77777777" w:rsidR="00FA4687" w:rsidRPr="00120F23" w:rsidRDefault="00FA4687" w:rsidP="00120F23">
      <w:pPr>
        <w:pStyle w:val="a4"/>
        <w:tabs>
          <w:tab w:val="num" w:pos="0"/>
        </w:tabs>
        <w:ind w:left="0"/>
      </w:pPr>
    </w:p>
    <w:p w14:paraId="17852C22"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
          <w:bCs/>
        </w:rPr>
        <w:t>Энерготраты покоя (ЭТП) – это:</w:t>
      </w:r>
      <w:r w:rsidRPr="00120F23">
        <w:br/>
      </w:r>
      <w:r w:rsidRPr="00120F23">
        <w:rPr>
          <w:b/>
          <w:bCs/>
        </w:rPr>
        <w:t>а) затраты энергии в условиях измерения величины основного обмена в полном покое, но в положении сидя</w:t>
      </w:r>
      <w:r w:rsidRPr="00120F23">
        <w:br/>
        <w:t>б) затраты энергии в условиях измерения величины основного обмена в период вне трудовой деятельности</w:t>
      </w:r>
      <w:r w:rsidRPr="00120F23">
        <w:br/>
        <w:t>в) затраты энергии в условиях измерения величины основного обмена в полном покое, в период сна</w:t>
      </w:r>
      <w:r w:rsidRPr="00120F23">
        <w:br/>
        <w:t>г) затраты энергии в условиях измерения величины основного обмена в полном покое, но в положении стоя</w:t>
      </w:r>
    </w:p>
    <w:p w14:paraId="6AFADA8F" w14:textId="77777777" w:rsidR="00FA4687" w:rsidRPr="00120F23" w:rsidRDefault="00FA4687" w:rsidP="00120F23">
      <w:pPr>
        <w:pStyle w:val="a4"/>
        <w:numPr>
          <w:ilvl w:val="0"/>
          <w:numId w:val="666"/>
        </w:numPr>
        <w:ind w:left="0" w:firstLine="0"/>
      </w:pPr>
      <w:r w:rsidRPr="00120F23">
        <w:rPr>
          <w:b/>
          <w:bCs/>
        </w:rPr>
        <w:t xml:space="preserve"> Отметьте факторы, повышающие величину основного обмена (ВОО)</w:t>
      </w:r>
      <w:r w:rsidRPr="00120F23">
        <w:br/>
      </w:r>
      <w:r w:rsidRPr="00120F23">
        <w:rPr>
          <w:b/>
          <w:bCs/>
        </w:rPr>
        <w:t>а) мужской пол</w:t>
      </w:r>
      <w:r w:rsidRPr="00120F23">
        <w:br/>
      </w:r>
      <w:r w:rsidRPr="00120F23">
        <w:rPr>
          <w:b/>
          <w:bCs/>
        </w:rPr>
        <w:t>б) повышение функции щитовидной железы</w:t>
      </w:r>
      <w:r w:rsidRPr="00120F23">
        <w:br/>
        <w:t>в) женский пол</w:t>
      </w:r>
      <w:r w:rsidRPr="00120F23">
        <w:br/>
        <w:t>г) снижение функции щитовидной железы</w:t>
      </w:r>
    </w:p>
    <w:p w14:paraId="349F815B" w14:textId="77777777" w:rsidR="00FA4687" w:rsidRPr="00120F23" w:rsidRDefault="00FA4687" w:rsidP="00120F23">
      <w:pPr>
        <w:pStyle w:val="a4"/>
        <w:tabs>
          <w:tab w:val="num" w:pos="0"/>
        </w:tabs>
        <w:ind w:left="0"/>
      </w:pPr>
    </w:p>
    <w:p w14:paraId="66325EFE" w14:textId="77777777" w:rsidR="00FA4687" w:rsidRPr="00120F23" w:rsidRDefault="00FA4687" w:rsidP="00120F23">
      <w:pPr>
        <w:pStyle w:val="a4"/>
        <w:numPr>
          <w:ilvl w:val="0"/>
          <w:numId w:val="666"/>
        </w:numPr>
        <w:ind w:left="0" w:firstLine="0"/>
      </w:pPr>
      <w:r w:rsidRPr="00120F23">
        <w:rPr>
          <w:b/>
          <w:bCs/>
        </w:rPr>
        <w:t xml:space="preserve"> Отметьте факторы, снижающие величину основного обмена (ВОО)</w:t>
      </w:r>
      <w:r w:rsidRPr="00120F23">
        <w:br/>
      </w:r>
      <w:r w:rsidRPr="00120F23">
        <w:rPr>
          <w:b/>
          <w:bCs/>
        </w:rPr>
        <w:t>а) женский пол</w:t>
      </w:r>
      <w:r w:rsidRPr="00120F23">
        <w:br/>
      </w:r>
      <w:r w:rsidRPr="00120F23">
        <w:rPr>
          <w:b/>
          <w:bCs/>
        </w:rPr>
        <w:t>б) снижение функции щитовидной железы</w:t>
      </w:r>
      <w:r w:rsidRPr="00120F23">
        <w:br/>
        <w:t>в) мужской пол</w:t>
      </w:r>
      <w:r w:rsidRPr="00120F23">
        <w:br/>
        <w:t>г) повышение функции щитовидной железы</w:t>
      </w:r>
    </w:p>
    <w:p w14:paraId="3573156F" w14:textId="77777777" w:rsidR="00FA4687" w:rsidRPr="00120F23" w:rsidRDefault="00FA4687" w:rsidP="00120F23">
      <w:pPr>
        <w:pStyle w:val="a4"/>
        <w:ind w:left="0"/>
      </w:pPr>
    </w:p>
    <w:p w14:paraId="1B0A1107"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
          <w:bCs/>
        </w:rPr>
        <w:t>Наиболее точным методом определения величины основного обмена (ВОО) является:</w:t>
      </w:r>
      <w:r w:rsidRPr="00120F23">
        <w:br/>
      </w:r>
      <w:r w:rsidRPr="00120F23">
        <w:rPr>
          <w:b/>
          <w:bCs/>
        </w:rPr>
        <w:t>а) метод прямой биокалориметрии</w:t>
      </w:r>
      <w:r w:rsidRPr="00120F23">
        <w:br/>
        <w:t>б) метод непрямой (косвенной) биокалориметрии (исследования газообмена)</w:t>
      </w:r>
      <w:r w:rsidRPr="00120F23">
        <w:br/>
        <w:t>в) метод, основанный на измерении массы тела</w:t>
      </w:r>
      <w:r w:rsidRPr="00120F23">
        <w:br/>
        <w:t>г) метод, основанный на изучении метаболической активности безжировой массы тела</w:t>
      </w:r>
    </w:p>
    <w:p w14:paraId="6C3BFAE1" w14:textId="77777777" w:rsidR="00FA4687" w:rsidRPr="00120F23" w:rsidRDefault="00FA4687" w:rsidP="00120F23">
      <w:pPr>
        <w:pStyle w:val="a4"/>
        <w:tabs>
          <w:tab w:val="num" w:pos="0"/>
        </w:tabs>
        <w:ind w:left="0"/>
      </w:pPr>
    </w:p>
    <w:p w14:paraId="54147290"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
          <w:bCs/>
        </w:rPr>
        <w:t>Для оценки массы тела в связи с питанием Всемирной организацией здравоохранения рекомендован показатель:</w:t>
      </w:r>
      <w:r w:rsidRPr="00120F23">
        <w:br/>
      </w:r>
      <w:r w:rsidRPr="00120F23">
        <w:rPr>
          <w:b/>
          <w:bCs/>
        </w:rPr>
        <w:t>а) индекс массы тела (ИМТ)</w:t>
      </w:r>
      <w:r w:rsidRPr="00120F23">
        <w:br/>
        <w:t>б) индекс Брока</w:t>
      </w:r>
      <w:r w:rsidRPr="00120F23">
        <w:br/>
        <w:t>в) метод сигмальных отклонений</w:t>
      </w:r>
      <w:r w:rsidRPr="00120F23">
        <w:br/>
        <w:t>г) центильный метод</w:t>
      </w:r>
    </w:p>
    <w:p w14:paraId="2F7BDCA6" w14:textId="77777777" w:rsidR="00FA4687" w:rsidRPr="00120F23" w:rsidRDefault="00FA4687" w:rsidP="00120F23">
      <w:pPr>
        <w:pStyle w:val="a4"/>
        <w:tabs>
          <w:tab w:val="num" w:pos="0"/>
        </w:tabs>
        <w:ind w:left="0"/>
      </w:pPr>
    </w:p>
    <w:p w14:paraId="3DCC9A15" w14:textId="77777777" w:rsidR="00FA4687" w:rsidRPr="00120F23" w:rsidRDefault="00FA4687" w:rsidP="00120F23">
      <w:pPr>
        <w:pStyle w:val="a4"/>
        <w:numPr>
          <w:ilvl w:val="0"/>
          <w:numId w:val="666"/>
        </w:numPr>
        <w:ind w:left="0" w:firstLine="0"/>
      </w:pPr>
      <w:r w:rsidRPr="00120F23">
        <w:rPr>
          <w:b/>
          <w:bCs/>
        </w:rPr>
        <w:t xml:space="preserve"> Индекс массы тела (ИМТ) – это:</w:t>
      </w:r>
      <w:r w:rsidRPr="00120F23">
        <w:br/>
      </w:r>
      <w:r w:rsidRPr="00120F23">
        <w:rPr>
          <w:bCs/>
        </w:rPr>
        <w:t>а)</w:t>
      </w:r>
      <w:r w:rsidRPr="00120F23">
        <w:rPr>
          <w:b/>
          <w:bCs/>
        </w:rPr>
        <w:t xml:space="preserve"> </w:t>
      </w:r>
      <w:r w:rsidRPr="00120F23">
        <w:t>разность между длиной тела в сантиметрах и 100, выраженная в килограммах идеальной массы тела</w:t>
      </w:r>
      <w:r w:rsidRPr="00120F23">
        <w:rPr>
          <w:b/>
          <w:bCs/>
        </w:rPr>
        <w:t xml:space="preserve"> </w:t>
      </w:r>
      <w:r w:rsidRPr="00120F23">
        <w:br/>
        <w:t>б) отношение длины тела, выраженной в метрах, к массе тела в килограммах</w:t>
      </w:r>
      <w:r w:rsidRPr="00120F23">
        <w:br/>
        <w:t>в) отношение массы тела в килограммах к длине тела в метрах</w:t>
      </w:r>
      <w:r w:rsidRPr="00120F23">
        <w:br/>
        <w:t>г)</w:t>
      </w:r>
      <w:r w:rsidRPr="00120F23">
        <w:rPr>
          <w:b/>
          <w:bCs/>
        </w:rPr>
        <w:t xml:space="preserve"> отношение массы тела в килограммах к квадрату длины тела, выраженной в метрах</w:t>
      </w:r>
      <w:r w:rsidRPr="00120F23">
        <w:t xml:space="preserve"> </w:t>
      </w:r>
    </w:p>
    <w:p w14:paraId="6D3FDFEF" w14:textId="77777777" w:rsidR="00FA4687" w:rsidRPr="00120F23" w:rsidRDefault="00FA4687" w:rsidP="00120F23">
      <w:pPr>
        <w:pStyle w:val="a4"/>
        <w:tabs>
          <w:tab w:val="num" w:pos="0"/>
        </w:tabs>
        <w:ind w:left="0"/>
      </w:pPr>
    </w:p>
    <w:p w14:paraId="467EB887"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
          <w:bCs/>
        </w:rPr>
        <w:t>Результаты исследования темновой адаптации зрительного анализатора позволяют судить об:</w:t>
      </w:r>
      <w:r w:rsidRPr="00120F23">
        <w:br/>
      </w:r>
      <w:r w:rsidRPr="00120F23">
        <w:rPr>
          <w:b/>
          <w:bCs/>
        </w:rPr>
        <w:t>а) обеспеченности организма ретинолом (витамином А)</w:t>
      </w:r>
      <w:r w:rsidRPr="00120F23">
        <w:br/>
      </w:r>
      <w:r w:rsidRPr="00120F23">
        <w:rPr>
          <w:b/>
          <w:bCs/>
        </w:rPr>
        <w:t>б) обеспеченности организма рибофлавином (витамином В2)</w:t>
      </w:r>
      <w:r w:rsidRPr="00120F23">
        <w:br/>
        <w:t>в) обеспеченности организма тиамином (витамином В1)</w:t>
      </w:r>
      <w:r w:rsidRPr="00120F23">
        <w:br/>
        <w:t>г) обеспеченности организма цианкобаламином (витамином В12)</w:t>
      </w:r>
    </w:p>
    <w:p w14:paraId="0679F1AE" w14:textId="77777777" w:rsidR="00FA4687" w:rsidRPr="00120F23" w:rsidRDefault="00FA4687" w:rsidP="00120F23">
      <w:pPr>
        <w:pStyle w:val="a4"/>
        <w:tabs>
          <w:tab w:val="num" w:pos="0"/>
        </w:tabs>
        <w:ind w:left="0"/>
      </w:pPr>
    </w:p>
    <w:p w14:paraId="0F396380" w14:textId="77777777" w:rsidR="00FA4687" w:rsidRPr="00120F23" w:rsidRDefault="00FA4687" w:rsidP="00120F23">
      <w:pPr>
        <w:pStyle w:val="a4"/>
        <w:numPr>
          <w:ilvl w:val="0"/>
          <w:numId w:val="666"/>
        </w:numPr>
        <w:ind w:left="0" w:firstLine="0"/>
      </w:pPr>
      <w:r w:rsidRPr="00120F23">
        <w:rPr>
          <w:b/>
          <w:bCs/>
        </w:rPr>
        <w:t xml:space="preserve"> Допустимая минимальная кратность потребления пищи за сутки для взрослого человека составляет:</w:t>
      </w:r>
      <w:r w:rsidRPr="00120F23">
        <w:br/>
        <w:t>а) 5</w:t>
      </w:r>
      <w:r w:rsidRPr="00120F23">
        <w:br/>
        <w:t>б) 4</w:t>
      </w:r>
      <w:r w:rsidRPr="00120F23">
        <w:br/>
        <w:t>в) 2</w:t>
      </w:r>
      <w:r w:rsidRPr="00120F23">
        <w:br/>
      </w:r>
      <w:r w:rsidRPr="00120F23">
        <w:rPr>
          <w:b/>
          <w:bCs/>
        </w:rPr>
        <w:t>г) 3</w:t>
      </w:r>
    </w:p>
    <w:p w14:paraId="27AADD53" w14:textId="77777777" w:rsidR="00FA4687" w:rsidRPr="00120F23" w:rsidRDefault="00FA4687" w:rsidP="00120F23">
      <w:pPr>
        <w:pStyle w:val="a4"/>
        <w:tabs>
          <w:tab w:val="num" w:pos="0"/>
        </w:tabs>
        <w:ind w:left="0"/>
      </w:pPr>
    </w:p>
    <w:p w14:paraId="60F978FD" w14:textId="77777777" w:rsidR="00FA4687" w:rsidRPr="00120F23" w:rsidRDefault="00FA4687" w:rsidP="00120F23">
      <w:pPr>
        <w:pStyle w:val="a4"/>
        <w:numPr>
          <w:ilvl w:val="0"/>
          <w:numId w:val="666"/>
        </w:numPr>
        <w:ind w:left="0" w:firstLine="0"/>
      </w:pPr>
      <w:r w:rsidRPr="00120F23">
        <w:rPr>
          <w:b/>
          <w:bCs/>
        </w:rPr>
        <w:t xml:space="preserve"> Оптимальная кратность потребления пищи за сутки для взрослого человека составляет:</w:t>
      </w:r>
      <w:r w:rsidRPr="00120F23">
        <w:br/>
        <w:t>а) 5</w:t>
      </w:r>
      <w:r w:rsidRPr="00120F23">
        <w:br/>
        <w:t>б) 3</w:t>
      </w:r>
      <w:r w:rsidRPr="00120F23">
        <w:br/>
        <w:t>в) 2</w:t>
      </w:r>
      <w:r w:rsidRPr="00120F23">
        <w:br/>
      </w:r>
      <w:r w:rsidRPr="00120F23">
        <w:rPr>
          <w:b/>
          <w:bCs/>
        </w:rPr>
        <w:t>г) 4</w:t>
      </w:r>
    </w:p>
    <w:p w14:paraId="5DA378D2" w14:textId="77777777" w:rsidR="00FA4687" w:rsidRPr="00120F23" w:rsidRDefault="00FA4687" w:rsidP="00120F23">
      <w:pPr>
        <w:pStyle w:val="a4"/>
        <w:tabs>
          <w:tab w:val="num" w:pos="0"/>
        </w:tabs>
        <w:ind w:left="0"/>
      </w:pPr>
    </w:p>
    <w:p w14:paraId="635EF43E"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Перерывы между приемами пищи за исключением времени сна должны составлять не более:</w:t>
      </w:r>
      <w:r w:rsidRPr="00120F23">
        <w:br/>
      </w:r>
      <w:r w:rsidRPr="00120F23">
        <w:rPr>
          <w:b/>
          <w:bCs/>
        </w:rPr>
        <w:t>а) пяти часов</w:t>
      </w:r>
      <w:r w:rsidRPr="00120F23">
        <w:br/>
        <w:t>б) трех часов</w:t>
      </w:r>
      <w:r w:rsidRPr="00120F23">
        <w:br/>
        <w:t>в) четырех часов</w:t>
      </w:r>
      <w:r w:rsidRPr="00120F23">
        <w:br/>
        <w:t>г) шести часов</w:t>
      </w:r>
    </w:p>
    <w:p w14:paraId="4CCCD433" w14:textId="77777777" w:rsidR="00FA4687" w:rsidRPr="00120F23" w:rsidRDefault="00FA4687" w:rsidP="00120F23">
      <w:pPr>
        <w:pStyle w:val="a4"/>
        <w:tabs>
          <w:tab w:val="num" w:pos="0"/>
        </w:tabs>
        <w:ind w:left="0"/>
      </w:pPr>
    </w:p>
    <w:p w14:paraId="68F59505"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В понятие «режим питания» входят:</w:t>
      </w:r>
      <w:r w:rsidRPr="00120F23">
        <w:br/>
      </w:r>
      <w:r w:rsidRPr="00120F23">
        <w:rPr>
          <w:b/>
          <w:bCs/>
        </w:rPr>
        <w:t>а) время приема пищи</w:t>
      </w:r>
      <w:r w:rsidRPr="00120F23">
        <w:br/>
      </w:r>
      <w:r w:rsidRPr="00120F23">
        <w:rPr>
          <w:b/>
          <w:bCs/>
        </w:rPr>
        <w:t>б) условия приема пищи</w:t>
      </w:r>
      <w:r w:rsidRPr="00120F23">
        <w:br/>
        <w:t>в) набор нутриентов в пищевом рационе</w:t>
      </w:r>
      <w:r w:rsidRPr="00120F23">
        <w:br/>
        <w:t>г) набор продуктов в пищевом рационе</w:t>
      </w:r>
    </w:p>
    <w:p w14:paraId="3062E19F" w14:textId="77777777" w:rsidR="00FA4687" w:rsidRPr="00120F23" w:rsidRDefault="00FA4687" w:rsidP="00120F23">
      <w:pPr>
        <w:pStyle w:val="a4"/>
        <w:tabs>
          <w:tab w:val="num" w:pos="0"/>
        </w:tabs>
        <w:ind w:left="0"/>
      </w:pPr>
    </w:p>
    <w:p w14:paraId="5C764D74" w14:textId="77777777" w:rsidR="00FA4687" w:rsidRPr="00120F23" w:rsidRDefault="00FA4687" w:rsidP="00120F23">
      <w:pPr>
        <w:pStyle w:val="a4"/>
        <w:numPr>
          <w:ilvl w:val="0"/>
          <w:numId w:val="666"/>
        </w:numPr>
        <w:ind w:left="0" w:firstLine="0"/>
      </w:pPr>
      <w:r w:rsidRPr="00120F23">
        <w:rPr>
          <w:bCs/>
        </w:rPr>
        <w:t xml:space="preserve"> Кахексия – это:</w:t>
      </w:r>
      <w:r w:rsidRPr="00120F23">
        <w:br/>
      </w:r>
      <w:r w:rsidRPr="00120F23">
        <w:rPr>
          <w:b/>
          <w:bCs/>
        </w:rPr>
        <w:t>а) болезненное состояние, связанное с недостаточным поступлением в организм питательных веществ или нарушением их усвоения</w:t>
      </w:r>
      <w:r w:rsidRPr="00120F23">
        <w:br/>
        <w:t>б) истощение организма человека при тяжелых физических нагрузках</w:t>
      </w:r>
      <w:r w:rsidRPr="00120F23">
        <w:br/>
        <w:t>в) снижение индекса массы тела до уровня менее 19,5 условных единиц</w:t>
      </w:r>
      <w:r w:rsidRPr="00120F23">
        <w:br/>
        <w:t>г) снижение массы тела человека до критического уровня</w:t>
      </w:r>
    </w:p>
    <w:p w14:paraId="418639ED" w14:textId="77777777" w:rsidR="00FA4687" w:rsidRPr="00120F23" w:rsidRDefault="00FA4687" w:rsidP="00120F23">
      <w:pPr>
        <w:pStyle w:val="a4"/>
        <w:tabs>
          <w:tab w:val="num" w:pos="0"/>
        </w:tabs>
        <w:ind w:left="0"/>
      </w:pPr>
    </w:p>
    <w:p w14:paraId="55690A52"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Питание профилактическое – это:</w:t>
      </w:r>
      <w:r w:rsidRPr="00120F23">
        <w:br/>
      </w:r>
      <w:r w:rsidRPr="00120F23">
        <w:rPr>
          <w:b/>
          <w:bCs/>
        </w:rPr>
        <w:t>а) рационы для профилактики вредного воздействия факторов среды обитания</w:t>
      </w:r>
      <w:r w:rsidRPr="00120F23">
        <w:br/>
        <w:t>б) питание относительно здоровых людей для профилактики вредного воздействия производственных условий и факторов трудового процесса</w:t>
      </w:r>
      <w:r w:rsidRPr="00120F23">
        <w:br/>
        <w:t>в) питание, организуемое для предупреждения распространения тех или иных заболеваний</w:t>
      </w:r>
      <w:r w:rsidRPr="00120F23">
        <w:br/>
        <w:t>г) питание, предупреждающее возникновение у человека или популяции заболеваний</w:t>
      </w:r>
    </w:p>
    <w:p w14:paraId="39BDC1BC" w14:textId="77777777" w:rsidR="00FA4687" w:rsidRPr="00120F23" w:rsidRDefault="00FA4687" w:rsidP="00120F23">
      <w:pPr>
        <w:pStyle w:val="a4"/>
        <w:tabs>
          <w:tab w:val="num" w:pos="0"/>
        </w:tabs>
        <w:ind w:left="0"/>
      </w:pPr>
    </w:p>
    <w:p w14:paraId="3FBE09E3" w14:textId="77777777" w:rsidR="00FA4687" w:rsidRPr="00120F23" w:rsidRDefault="00FA4687" w:rsidP="00120F23">
      <w:pPr>
        <w:pStyle w:val="a4"/>
        <w:numPr>
          <w:ilvl w:val="0"/>
          <w:numId w:val="666"/>
        </w:numPr>
        <w:ind w:left="0" w:firstLine="0"/>
      </w:pPr>
      <w:r w:rsidRPr="00120F23">
        <w:rPr>
          <w:bCs/>
        </w:rPr>
        <w:t>Питание лечебно-профилактическое – это:</w:t>
      </w:r>
      <w:r w:rsidRPr="00120F23">
        <w:br/>
      </w:r>
      <w:r w:rsidRPr="00120F23">
        <w:rPr>
          <w:bCs/>
        </w:rPr>
        <w:t>а)</w:t>
      </w:r>
      <w:r w:rsidRPr="00120F23">
        <w:rPr>
          <w:b/>
          <w:bCs/>
        </w:rPr>
        <w:t xml:space="preserve"> </w:t>
      </w:r>
      <w:r w:rsidRPr="00120F23">
        <w:t xml:space="preserve">питание, организуемое для предупреждения распространения и лечения тех или иных заболеваний </w:t>
      </w:r>
    </w:p>
    <w:p w14:paraId="788E12F7" w14:textId="77777777" w:rsidR="00FA4687" w:rsidRPr="00120F23" w:rsidRDefault="00FA4687" w:rsidP="00120F23">
      <w:pPr>
        <w:pStyle w:val="a4"/>
        <w:tabs>
          <w:tab w:val="num" w:pos="0"/>
        </w:tabs>
        <w:ind w:left="0"/>
      </w:pPr>
      <w:r w:rsidRPr="00120F23">
        <w:t>б) питание, организуемое в зонах экологического неблагополучия</w:t>
      </w:r>
      <w:r w:rsidRPr="00120F23">
        <w:br/>
      </w:r>
      <w:r w:rsidRPr="00120F23">
        <w:rPr>
          <w:b/>
        </w:rPr>
        <w:t>в)</w:t>
      </w:r>
      <w:r w:rsidRPr="00120F23">
        <w:rPr>
          <w:b/>
          <w:bCs/>
        </w:rPr>
        <w:t xml:space="preserve"> питание относительно здоровых людей для профилактики вредного воздействия производственных условий и факторов трудового процесса</w:t>
      </w:r>
      <w:r w:rsidRPr="00120F23">
        <w:br/>
        <w:t xml:space="preserve"> г) рационы для профилактики вредного воздействия факторов среды обитания</w:t>
      </w:r>
    </w:p>
    <w:p w14:paraId="7D7A9533" w14:textId="77777777" w:rsidR="00FA4687" w:rsidRPr="00120F23" w:rsidRDefault="00FA4687" w:rsidP="00120F23">
      <w:pPr>
        <w:pStyle w:val="a4"/>
        <w:tabs>
          <w:tab w:val="num" w:pos="0"/>
        </w:tabs>
        <w:ind w:left="0"/>
      </w:pPr>
    </w:p>
    <w:p w14:paraId="62BAAEF3" w14:textId="77777777" w:rsidR="00FA4687" w:rsidRPr="00120F23" w:rsidRDefault="00FA4687" w:rsidP="00120F23">
      <w:pPr>
        <w:pStyle w:val="a4"/>
        <w:numPr>
          <w:ilvl w:val="0"/>
          <w:numId w:val="666"/>
        </w:numPr>
        <w:ind w:left="0" w:firstLine="0"/>
      </w:pPr>
      <w:r w:rsidRPr="00120F23">
        <w:rPr>
          <w:bCs/>
        </w:rPr>
        <w:t>Питание лечебное – это:</w:t>
      </w:r>
      <w:r w:rsidRPr="00120F23">
        <w:br/>
      </w:r>
      <w:r w:rsidRPr="00120F23">
        <w:rPr>
          <w:b/>
          <w:bCs/>
        </w:rPr>
        <w:t>а) применение с лечебной целью специально составленных пищевых рационов и режимов питания для людей с острыми или хроническими заболеваниями, организуемое в стационарных условиях</w:t>
      </w:r>
      <w:r w:rsidRPr="00120F23">
        <w:br/>
        <w:t>б) питание, организуемое по рекомендациям врача поликлинического звена медицинской службы</w:t>
      </w:r>
      <w:r w:rsidRPr="00120F23">
        <w:br/>
        <w:t>в) питание, организуемое по рекомендациям диетолога с учетом конкретного заболевания</w:t>
      </w:r>
      <w:r w:rsidRPr="00120F23">
        <w:br/>
        <w:t>г) применение с лечебной целью специально составленных пищевых рационов и режимов питания для людей с различными заболеваниями</w:t>
      </w:r>
    </w:p>
    <w:p w14:paraId="2ED68FFF"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Питание диетическое – это:</w:t>
      </w:r>
      <w:r w:rsidRPr="00120F23">
        <w:br/>
      </w:r>
      <w:r w:rsidRPr="00120F23">
        <w:rPr>
          <w:bCs/>
        </w:rPr>
        <w:t>а)</w:t>
      </w:r>
      <w:r w:rsidRPr="00120F23">
        <w:rPr>
          <w:b/>
          <w:bCs/>
        </w:rPr>
        <w:t xml:space="preserve"> </w:t>
      </w:r>
      <w:r w:rsidRPr="00120F23">
        <w:t>применение с лечебной целью специально составленных пищевых рационов и режимов питания для людей с острыми или хроническими заболеваниями</w:t>
      </w:r>
    </w:p>
    <w:p w14:paraId="785EFCCE" w14:textId="77777777" w:rsidR="00FA4687" w:rsidRPr="00120F23" w:rsidRDefault="00FA4687" w:rsidP="00120F23">
      <w:pPr>
        <w:tabs>
          <w:tab w:val="num" w:pos="0"/>
        </w:tabs>
      </w:pPr>
      <w:r w:rsidRPr="00120F23">
        <w:t xml:space="preserve">             б) питание, организуемое в санаториях и профилакториях</w:t>
      </w:r>
    </w:p>
    <w:p w14:paraId="6F155C80" w14:textId="77777777" w:rsidR="00FA4687" w:rsidRPr="00120F23" w:rsidRDefault="00FA4687" w:rsidP="00120F23">
      <w:pPr>
        <w:tabs>
          <w:tab w:val="num" w:pos="0"/>
        </w:tabs>
      </w:pPr>
      <w:r w:rsidRPr="00120F23">
        <w:t xml:space="preserve">             в) питание, основанное на использовании специальных лечебных диет</w:t>
      </w:r>
      <w:r w:rsidRPr="00120F23">
        <w:br/>
        <w:t xml:space="preserve">    г) </w:t>
      </w:r>
      <w:r w:rsidRPr="00120F23">
        <w:rPr>
          <w:b/>
          <w:bCs/>
        </w:rPr>
        <w:t>применение с лечебной целью специально составленных пищевых рационов и   режимов питания для людей с хроническими заболеваниями, организуемое в обычных условиях жизнедеятельности человека</w:t>
      </w:r>
      <w:r w:rsidRPr="00120F23">
        <w:br/>
      </w:r>
    </w:p>
    <w:p w14:paraId="218A8979" w14:textId="77777777" w:rsidR="00FA4687" w:rsidRPr="00120F23" w:rsidRDefault="00FA4687" w:rsidP="00120F23">
      <w:pPr>
        <w:pStyle w:val="a4"/>
        <w:numPr>
          <w:ilvl w:val="0"/>
          <w:numId w:val="666"/>
        </w:numPr>
        <w:ind w:left="0" w:firstLine="0"/>
      </w:pPr>
      <w:r w:rsidRPr="00120F23">
        <w:rPr>
          <w:bCs/>
        </w:rPr>
        <w:t>Питание функциональное – это:</w:t>
      </w:r>
      <w:r w:rsidRPr="00120F23">
        <w:br/>
      </w:r>
      <w:r w:rsidRPr="00120F23">
        <w:rPr>
          <w:bCs/>
        </w:rPr>
        <w:t>а)</w:t>
      </w:r>
      <w:r w:rsidRPr="00120F23">
        <w:rPr>
          <w:b/>
          <w:bCs/>
        </w:rPr>
        <w:t xml:space="preserve"> </w:t>
      </w:r>
      <w:r w:rsidRPr="00120F23">
        <w:t>рационы питания, содержащее оптимальное количество биологически активных веществ</w:t>
      </w:r>
      <w:r w:rsidRPr="00120F23">
        <w:br/>
        <w:t>б) рационы питания, полностью удовлетворяющие индивидуальным потребностям организма человека в пищевых веществах и энергии</w:t>
      </w:r>
      <w:r w:rsidRPr="00120F23">
        <w:br/>
        <w:t xml:space="preserve">в) </w:t>
      </w:r>
      <w:r w:rsidRPr="00120F23">
        <w:rPr>
          <w:b/>
          <w:bCs/>
        </w:rPr>
        <w:t>рационы питания с компонентами, избирательно и позитивно воздействующими на отдельные функции организма</w:t>
      </w:r>
      <w:r w:rsidRPr="00120F23">
        <w:t xml:space="preserve"> </w:t>
      </w:r>
      <w:r w:rsidRPr="00120F23">
        <w:br/>
        <w:t>г) рационы питания, содержащее оптимальное количество биологически активных веществ и поддерживающие, тем самым, оптимальный уровень функционирования организма</w:t>
      </w:r>
    </w:p>
    <w:p w14:paraId="5AC89AE2" w14:textId="77777777" w:rsidR="00FA4687" w:rsidRPr="00120F23" w:rsidRDefault="00FA4687" w:rsidP="00120F23">
      <w:pPr>
        <w:pStyle w:val="a4"/>
        <w:ind w:left="0"/>
      </w:pPr>
    </w:p>
    <w:p w14:paraId="5CEAA538" w14:textId="77777777" w:rsidR="00FA4687" w:rsidRPr="00120F23" w:rsidRDefault="00FA4687" w:rsidP="00120F23">
      <w:pPr>
        <w:pStyle w:val="a4"/>
        <w:numPr>
          <w:ilvl w:val="0"/>
          <w:numId w:val="666"/>
        </w:numPr>
        <w:ind w:left="0" w:firstLine="0"/>
      </w:pPr>
      <w:r w:rsidRPr="00120F23">
        <w:rPr>
          <w:bCs/>
        </w:rPr>
        <w:t>Биологически активные добавки к пище – это:</w:t>
      </w:r>
      <w:r w:rsidRPr="00120F23">
        <w:br/>
      </w:r>
      <w:r w:rsidRPr="00120F23">
        <w:rPr>
          <w:b/>
          <w:bCs/>
        </w:rPr>
        <w:t>а) природные (идентичные природным) биологически активные вещества, предназначенные для употребления одновременно с пищей или введенные в состав пищевых продуктов</w:t>
      </w:r>
      <w:r w:rsidRPr="00120F23">
        <w:br/>
        <w:t>б) добавки, привносимые в пищевые продукты и блюда для придания им новых свойств</w:t>
      </w:r>
      <w:r w:rsidRPr="00120F23">
        <w:br/>
        <w:t>в) макро- и микроэлементы, витамины, вносимые в продукты для нивелирования минерального и витаминного дефицита в питании</w:t>
      </w:r>
      <w:r w:rsidRPr="00120F23">
        <w:br/>
        <w:t>г) природные или искусственные вещества и их соединения, специально вводимые в пищевые продукты в процессе их изготовления в целях придания пищевых продуктам определенных свойств и (или) сохранения качества пищевых продуктов</w:t>
      </w:r>
    </w:p>
    <w:p w14:paraId="30D13C5F" w14:textId="77777777" w:rsidR="00FA4687" w:rsidRPr="00120F23" w:rsidRDefault="00FA4687" w:rsidP="00120F23">
      <w:pPr>
        <w:pStyle w:val="a4"/>
        <w:tabs>
          <w:tab w:val="num" w:pos="0"/>
        </w:tabs>
        <w:ind w:left="0"/>
      </w:pPr>
    </w:p>
    <w:p w14:paraId="6605D8FC" w14:textId="77777777" w:rsidR="00FA4687" w:rsidRPr="00120F23" w:rsidRDefault="00FA4687" w:rsidP="00120F23">
      <w:pPr>
        <w:pStyle w:val="a4"/>
        <w:numPr>
          <w:ilvl w:val="0"/>
          <w:numId w:val="666"/>
        </w:numPr>
        <w:ind w:left="0" w:firstLine="0"/>
        <w:rPr>
          <w:color w:val="212529"/>
        </w:rPr>
      </w:pPr>
      <w:r w:rsidRPr="00120F23">
        <w:rPr>
          <w:bCs/>
          <w:color w:val="0F6D0F"/>
        </w:rPr>
        <w:t xml:space="preserve"> </w:t>
      </w:r>
      <w:r w:rsidRPr="00120F23">
        <w:rPr>
          <w:bCs/>
        </w:rPr>
        <w:t>Нутрицевтики – это:</w:t>
      </w:r>
      <w:r w:rsidRPr="00120F23">
        <w:br/>
      </w:r>
      <w:r w:rsidRPr="00120F23">
        <w:rPr>
          <w:b/>
          <w:bCs/>
        </w:rPr>
        <w:t>а) биологически активные добавки к пище - дополнительные источники нутриентов, применяемые для коррекции химического состава пищи</w:t>
      </w:r>
      <w:r w:rsidRPr="00120F23">
        <w:br/>
        <w:t>б) биологически активные добавки к пище, применяемые в лечебно-профилактическом и специализированном питании</w:t>
      </w:r>
      <w:r w:rsidRPr="00120F23">
        <w:br/>
        <w:t>в) биологически активные добавки к пище, применяемые в лечебном питании</w:t>
      </w:r>
      <w:r w:rsidRPr="00120F23">
        <w:br/>
        <w:t>г) пищевые продукты или компоненты пищи, обладающие лечебными свойствами</w:t>
      </w:r>
    </w:p>
    <w:p w14:paraId="09621889" w14:textId="77777777" w:rsidR="00FA4687" w:rsidRPr="00120F23" w:rsidRDefault="00FA4687" w:rsidP="00120F23">
      <w:pPr>
        <w:pStyle w:val="a4"/>
        <w:tabs>
          <w:tab w:val="num" w:pos="0"/>
        </w:tabs>
        <w:ind w:left="0"/>
        <w:rPr>
          <w:color w:val="212529"/>
        </w:rPr>
      </w:pPr>
    </w:p>
    <w:p w14:paraId="13540335"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Парафармацевтики – это:</w:t>
      </w:r>
      <w:r w:rsidRPr="00120F23">
        <w:br/>
      </w:r>
      <w:r w:rsidRPr="00120F23">
        <w:rPr>
          <w:b/>
          <w:bCs/>
        </w:rPr>
        <w:t>а) биологически активные добавки к пище, регулирующие функции организма в физиологических пределах за счет биологически активных веществ</w:t>
      </w:r>
      <w:r w:rsidRPr="00120F23">
        <w:br/>
        <w:t>б) биологически активные добавки к пище, близкие по своему действию на организм к фармакологическим препаратам</w:t>
      </w:r>
      <w:r w:rsidRPr="00120F23">
        <w:br/>
        <w:t>в) биологически активные добавки к пище, реализуемые в аптечных организациях в отделе парафармацевтики</w:t>
      </w:r>
      <w:r w:rsidRPr="00120F23">
        <w:br/>
        <w:t>г) биологически активные добавки к пище, содержащие в своем составе витамины и микроэлементы</w:t>
      </w:r>
    </w:p>
    <w:p w14:paraId="190BCE04" w14:textId="77777777" w:rsidR="00FA4687" w:rsidRPr="00120F23" w:rsidRDefault="00FA4687" w:rsidP="00120F23">
      <w:pPr>
        <w:pStyle w:val="a4"/>
        <w:tabs>
          <w:tab w:val="num" w:pos="0"/>
        </w:tabs>
        <w:ind w:left="0"/>
      </w:pPr>
    </w:p>
    <w:p w14:paraId="74EB270C"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Пробиотики – это:</w:t>
      </w:r>
      <w:r w:rsidRPr="00120F23">
        <w:br/>
      </w:r>
      <w:r w:rsidRPr="00120F23">
        <w:rPr>
          <w:bCs/>
        </w:rPr>
        <w:t>а)</w:t>
      </w:r>
      <w:r w:rsidRPr="00120F23">
        <w:rPr>
          <w:b/>
          <w:bCs/>
        </w:rPr>
        <w:t xml:space="preserve"> </w:t>
      </w:r>
      <w:r w:rsidRPr="00120F23">
        <w:t>пищевые продукты или биологически активные добавки к пище, стимулирующие биологическую активность ферментов</w:t>
      </w:r>
      <w:r w:rsidRPr="00120F23">
        <w:br/>
        <w:t>б) пищевые продукты или биологически активные добавки к пище, нормализующие микроценоз кишечника</w:t>
      </w:r>
      <w:r w:rsidRPr="00120F23">
        <w:br/>
        <w:t>в) пищевые продукты или биологически активные добавки к пище, содержащие биологически активные вещества</w:t>
      </w:r>
      <w:r w:rsidRPr="00120F23">
        <w:br/>
        <w:t>г)</w:t>
      </w:r>
      <w:r w:rsidRPr="00120F23">
        <w:rPr>
          <w:b/>
          <w:bCs/>
        </w:rPr>
        <w:t xml:space="preserve"> пищевые продукты или биологически активные добавки к пище, изготовленные с добавлением живых культур пробиотических микроорганизмов и пребиотиков</w:t>
      </w:r>
    </w:p>
    <w:p w14:paraId="7C45EF04" w14:textId="77777777" w:rsidR="00FA4687" w:rsidRPr="00120F23" w:rsidRDefault="00FA4687" w:rsidP="00120F23">
      <w:pPr>
        <w:pStyle w:val="a4"/>
        <w:tabs>
          <w:tab w:val="num" w:pos="0"/>
        </w:tabs>
        <w:ind w:left="0"/>
      </w:pPr>
      <w:r w:rsidRPr="00120F23">
        <w:t xml:space="preserve"> </w:t>
      </w:r>
    </w:p>
    <w:p w14:paraId="21EF6FCE"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Пребиотики – это:</w:t>
      </w:r>
      <w:r w:rsidRPr="00120F23">
        <w:br/>
      </w:r>
      <w:r w:rsidRPr="00120F23">
        <w:rPr>
          <w:bCs/>
        </w:rPr>
        <w:t>а)</w:t>
      </w:r>
      <w:r w:rsidRPr="00120F23">
        <w:rPr>
          <w:b/>
          <w:bCs/>
        </w:rPr>
        <w:t xml:space="preserve"> </w:t>
      </w:r>
      <w:r w:rsidRPr="00120F23">
        <w:t>пищевые продукты или биологически активные добавки к пище, стимулирующие биологическую активность ферментов</w:t>
      </w:r>
    </w:p>
    <w:p w14:paraId="79A0F558" w14:textId="77777777" w:rsidR="00FA4687" w:rsidRPr="00120F23" w:rsidRDefault="00FA4687" w:rsidP="00120F23">
      <w:pPr>
        <w:pStyle w:val="a4"/>
        <w:tabs>
          <w:tab w:val="num" w:pos="0"/>
        </w:tabs>
        <w:ind w:left="0"/>
      </w:pPr>
      <w:r w:rsidRPr="00120F23">
        <w:t>б) пищевые продукты или биологически активные добавки к пище, изготовленные с добавлением живых культур пробиотических микроорганизмов</w:t>
      </w:r>
      <w:r w:rsidRPr="00120F23">
        <w:br/>
        <w:t>в) пищевые продукты или биологически активные добавки к пище, нормализующие микроценоз кишечника</w:t>
      </w:r>
      <w:r w:rsidRPr="00120F23">
        <w:br/>
        <w:t xml:space="preserve">г) </w:t>
      </w:r>
      <w:r w:rsidRPr="00120F23">
        <w:rPr>
          <w:b/>
          <w:bCs/>
        </w:rPr>
        <w:t>пищевые вещества, избирательно стимулирующие рост и (или) биологическую активность представителей защитной микрофлоры кишечника</w:t>
      </w:r>
      <w:r w:rsidRPr="00120F23">
        <w:br/>
      </w:r>
    </w:p>
    <w:p w14:paraId="2EF1240F"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Продукты диетического питания – это:</w:t>
      </w:r>
      <w:r w:rsidRPr="00120F23">
        <w:br/>
      </w:r>
      <w:r w:rsidRPr="00120F23">
        <w:rPr>
          <w:bCs/>
        </w:rPr>
        <w:t>а)</w:t>
      </w:r>
      <w:r w:rsidRPr="00120F23">
        <w:t xml:space="preserve"> используемые в диетическом питании</w:t>
      </w:r>
      <w:r w:rsidRPr="00120F23">
        <w:br/>
        <w:t xml:space="preserve">б) </w:t>
      </w:r>
      <w:r w:rsidRPr="00120F23">
        <w:rPr>
          <w:b/>
          <w:bCs/>
        </w:rPr>
        <w:t xml:space="preserve"> продукты, предназначенные для лечебного, диетического, профилактического и лечебно-профилактического питания</w:t>
      </w:r>
      <w:r w:rsidRPr="00120F23">
        <w:t xml:space="preserve"> продукты,</w:t>
      </w:r>
    </w:p>
    <w:p w14:paraId="74012D49" w14:textId="77777777" w:rsidR="00FA4687" w:rsidRPr="00120F23" w:rsidRDefault="00FA4687" w:rsidP="00120F23">
      <w:pPr>
        <w:pStyle w:val="a4"/>
        <w:tabs>
          <w:tab w:val="num" w:pos="0"/>
        </w:tabs>
        <w:ind w:left="0"/>
      </w:pPr>
      <w:r w:rsidRPr="00120F23">
        <w:t xml:space="preserve"> в) продукты, используемые для комплектования диет лечебно-профилактического питания</w:t>
      </w:r>
      <w:r w:rsidRPr="00120F23">
        <w:br/>
        <w:t>г) продукты, используемые для комплектования лечебных диет в лечебно-профилактических учреждениях</w:t>
      </w:r>
    </w:p>
    <w:p w14:paraId="6C33418D" w14:textId="77777777" w:rsidR="00FA4687" w:rsidRPr="00120F23" w:rsidRDefault="00FA4687" w:rsidP="00120F23">
      <w:pPr>
        <w:pStyle w:val="a4"/>
        <w:tabs>
          <w:tab w:val="num" w:pos="0"/>
        </w:tabs>
        <w:ind w:left="0"/>
      </w:pPr>
    </w:p>
    <w:p w14:paraId="0566BE21"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К специфическим последствиям дефицита витамина В12 относятся</w:t>
      </w:r>
      <w:r w:rsidRPr="00120F23">
        <w:rPr>
          <w:b/>
          <w:bCs/>
        </w:rPr>
        <w:t>:</w:t>
      </w:r>
      <w:r w:rsidRPr="00120F23">
        <w:br/>
      </w:r>
      <w:r w:rsidRPr="00120F23">
        <w:rPr>
          <w:b/>
          <w:bCs/>
        </w:rPr>
        <w:t>а) пернициозная мегалобластическая анемия</w:t>
      </w:r>
      <w:r w:rsidRPr="00120F23">
        <w:br/>
        <w:t>б) гипохромная анемия</w:t>
      </w:r>
      <w:r w:rsidRPr="00120F23">
        <w:br/>
        <w:t>в) подавляется ряд параметров иммунного ответа</w:t>
      </w:r>
      <w:r w:rsidRPr="00120F23">
        <w:br/>
        <w:t>г) развитие гастродуоденитов</w:t>
      </w:r>
    </w:p>
    <w:p w14:paraId="5198ADDC" w14:textId="77777777" w:rsidR="00FA4687" w:rsidRPr="00120F23" w:rsidRDefault="00FA4687" w:rsidP="00120F23">
      <w:pPr>
        <w:pStyle w:val="a4"/>
        <w:tabs>
          <w:tab w:val="num" w:pos="0"/>
        </w:tabs>
        <w:ind w:left="0"/>
      </w:pPr>
    </w:p>
    <w:p w14:paraId="6952C1C3"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Основным лечебно-профилактическим эффектом действия витамина Р является:</w:t>
      </w:r>
      <w:r w:rsidRPr="00120F23">
        <w:br/>
      </w:r>
      <w:r w:rsidRPr="00120F23">
        <w:rPr>
          <w:bCs/>
        </w:rPr>
        <w:t>а)</w:t>
      </w:r>
      <w:r w:rsidRPr="00120F23">
        <w:t xml:space="preserve"> гипогликемический эффект</w:t>
      </w:r>
    </w:p>
    <w:p w14:paraId="26E044CF" w14:textId="77777777" w:rsidR="00FA4687" w:rsidRPr="00120F23" w:rsidRDefault="00FA4687" w:rsidP="00120F23">
      <w:pPr>
        <w:tabs>
          <w:tab w:val="num" w:pos="0"/>
        </w:tabs>
      </w:pPr>
      <w:r w:rsidRPr="00120F23">
        <w:rPr>
          <w:b/>
          <w:bCs/>
        </w:rPr>
        <w:t xml:space="preserve">      </w:t>
      </w:r>
      <w:r w:rsidRPr="00120F23">
        <w:t>б) антиатеросклеротический эффект</w:t>
      </w:r>
      <w:r w:rsidRPr="00120F23">
        <w:br/>
        <w:t xml:space="preserve">      в)</w:t>
      </w:r>
      <w:r w:rsidRPr="00120F23">
        <w:rPr>
          <w:b/>
          <w:bCs/>
        </w:rPr>
        <w:t xml:space="preserve"> антиоксидантный эффект</w:t>
      </w:r>
      <w:r w:rsidRPr="00120F23">
        <w:br/>
        <w:t xml:space="preserve">      г) гипосенсибилизирующий эффект</w:t>
      </w:r>
    </w:p>
    <w:p w14:paraId="04BC936B" w14:textId="77777777" w:rsidR="00FA4687" w:rsidRPr="00120F23" w:rsidRDefault="00FA4687" w:rsidP="00120F23">
      <w:pPr>
        <w:pStyle w:val="a4"/>
        <w:tabs>
          <w:tab w:val="num" w:pos="0"/>
        </w:tabs>
        <w:ind w:left="0"/>
      </w:pPr>
    </w:p>
    <w:p w14:paraId="517017A8"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К биологическим эффектам кальция относятся:</w:t>
      </w:r>
      <w:r w:rsidRPr="00120F23">
        <w:br/>
      </w:r>
      <w:r w:rsidRPr="00120F23">
        <w:rPr>
          <w:b/>
          <w:bCs/>
        </w:rPr>
        <w:t>а) обеспечивает нервно-мышечную возбудимость</w:t>
      </w:r>
      <w:r w:rsidRPr="00120F23">
        <w:br/>
      </w:r>
      <w:r w:rsidRPr="00120F23">
        <w:rPr>
          <w:b/>
          <w:bCs/>
        </w:rPr>
        <w:t>б) является основным компонентом комплексных солей костной ткани</w:t>
      </w:r>
      <w:r w:rsidRPr="00120F23">
        <w:br/>
        <w:t>в) обладает антиоксидантным действием</w:t>
      </w:r>
      <w:r w:rsidRPr="00120F23">
        <w:br/>
        <w:t>г) стимулирует кроветворение</w:t>
      </w:r>
    </w:p>
    <w:p w14:paraId="5448732E" w14:textId="77777777" w:rsidR="00FA4687" w:rsidRPr="00120F23" w:rsidRDefault="00FA4687" w:rsidP="00120F23">
      <w:pPr>
        <w:pStyle w:val="a4"/>
        <w:tabs>
          <w:tab w:val="num" w:pos="0"/>
        </w:tabs>
        <w:ind w:left="0"/>
      </w:pPr>
    </w:p>
    <w:p w14:paraId="7A777BCE"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При дефиците кальция могут развиваться:</w:t>
      </w:r>
      <w:r w:rsidRPr="00120F23">
        <w:br/>
      </w:r>
      <w:r w:rsidRPr="00120F23">
        <w:rPr>
          <w:b/>
          <w:bCs/>
        </w:rPr>
        <w:t>а) дисфункция щитовидной железы</w:t>
      </w:r>
      <w:r w:rsidRPr="00120F23">
        <w:br/>
      </w:r>
      <w:r w:rsidRPr="00120F23">
        <w:rPr>
          <w:b/>
          <w:bCs/>
        </w:rPr>
        <w:t>б) остеопороз</w:t>
      </w:r>
      <w:r w:rsidRPr="00120F23">
        <w:br/>
        <w:t>в) анемии</w:t>
      </w:r>
      <w:r w:rsidRPr="00120F23">
        <w:br/>
        <w:t>г) гепатиты</w:t>
      </w:r>
    </w:p>
    <w:p w14:paraId="54D594B5" w14:textId="77777777" w:rsidR="00FA4687" w:rsidRPr="00120F23" w:rsidRDefault="00FA4687" w:rsidP="00120F23">
      <w:pPr>
        <w:pStyle w:val="a4"/>
        <w:tabs>
          <w:tab w:val="num" w:pos="0"/>
        </w:tabs>
        <w:ind w:left="0"/>
      </w:pPr>
    </w:p>
    <w:p w14:paraId="20B6BBCC"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К биологическим эффектам фосфора относятся:</w:t>
      </w:r>
      <w:r w:rsidRPr="00120F23">
        <w:br/>
      </w:r>
      <w:r w:rsidRPr="00120F23">
        <w:rPr>
          <w:bCs/>
        </w:rPr>
        <w:t>а)</w:t>
      </w:r>
      <w:r w:rsidRPr="00120F23">
        <w:t xml:space="preserve"> стимулирует кроветворение</w:t>
      </w:r>
      <w:r w:rsidRPr="00120F23">
        <w:rPr>
          <w:b/>
          <w:bCs/>
        </w:rPr>
        <w:t xml:space="preserve"> </w:t>
      </w:r>
      <w:r w:rsidRPr="00120F23">
        <w:br/>
      </w:r>
      <w:r w:rsidRPr="00120F23">
        <w:rPr>
          <w:bCs/>
        </w:rPr>
        <w:t>б)</w:t>
      </w:r>
      <w:r w:rsidRPr="00120F23">
        <w:rPr>
          <w:b/>
          <w:bCs/>
        </w:rPr>
        <w:t xml:space="preserve"> </w:t>
      </w:r>
      <w:r w:rsidRPr="00120F23">
        <w:t>является важным компонентом антиоксидантной защиты</w:t>
      </w:r>
    </w:p>
    <w:p w14:paraId="1D4F44FF" w14:textId="77777777" w:rsidR="00FA4687" w:rsidRPr="00120F23" w:rsidRDefault="00FA4687" w:rsidP="00120F23">
      <w:pPr>
        <w:pStyle w:val="a4"/>
        <w:tabs>
          <w:tab w:val="num" w:pos="0"/>
        </w:tabs>
        <w:ind w:left="0"/>
      </w:pPr>
      <w:r w:rsidRPr="00120F23">
        <w:t xml:space="preserve">в) </w:t>
      </w:r>
      <w:r w:rsidRPr="00120F23">
        <w:rPr>
          <w:b/>
          <w:bCs/>
        </w:rPr>
        <w:t>активирует ряд ферментов</w:t>
      </w:r>
      <w:r w:rsidRPr="00120F23">
        <w:t xml:space="preserve"> </w:t>
      </w:r>
      <w:r w:rsidRPr="00120F23">
        <w:br/>
        <w:t xml:space="preserve">г) </w:t>
      </w:r>
      <w:r w:rsidRPr="00120F23">
        <w:rPr>
          <w:b/>
          <w:bCs/>
        </w:rPr>
        <w:t>является структурным компонентом нуклеиновых кислот</w:t>
      </w:r>
      <w:r w:rsidRPr="00120F23">
        <w:t xml:space="preserve"> </w:t>
      </w:r>
    </w:p>
    <w:p w14:paraId="0516B3D8" w14:textId="77777777" w:rsidR="00FA4687" w:rsidRPr="00120F23" w:rsidRDefault="00FA4687" w:rsidP="00120F23">
      <w:pPr>
        <w:pStyle w:val="a4"/>
        <w:tabs>
          <w:tab w:val="num" w:pos="0"/>
        </w:tabs>
        <w:ind w:left="0"/>
      </w:pPr>
    </w:p>
    <w:p w14:paraId="52FE2AB4"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При дефиците фосфора могут развиваться:</w:t>
      </w:r>
      <w:r w:rsidRPr="00120F23">
        <w:br/>
      </w:r>
      <w:r w:rsidRPr="00120F23">
        <w:rPr>
          <w:b/>
          <w:bCs/>
        </w:rPr>
        <w:t>а) остеопороз</w:t>
      </w:r>
      <w:r w:rsidRPr="00120F23">
        <w:br/>
      </w:r>
      <w:r w:rsidRPr="00120F23">
        <w:rPr>
          <w:b/>
          <w:bCs/>
        </w:rPr>
        <w:t>б) снижение функции печени</w:t>
      </w:r>
      <w:r w:rsidRPr="00120F23">
        <w:br/>
        <w:t>в) анемии</w:t>
      </w:r>
      <w:r w:rsidRPr="00120F23">
        <w:br/>
        <w:t>г) уролитиаз</w:t>
      </w:r>
    </w:p>
    <w:p w14:paraId="7BB90EEF" w14:textId="77777777" w:rsidR="00FA4687" w:rsidRPr="00120F23" w:rsidRDefault="00FA4687" w:rsidP="00120F23">
      <w:pPr>
        <w:pStyle w:val="a4"/>
        <w:tabs>
          <w:tab w:val="num" w:pos="0"/>
        </w:tabs>
        <w:ind w:left="0"/>
      </w:pPr>
    </w:p>
    <w:p w14:paraId="057ED4F9"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К биологическим эффектам магния относятся:</w:t>
      </w:r>
      <w:r w:rsidRPr="00120F23">
        <w:br/>
      </w:r>
      <w:r w:rsidRPr="00120F23">
        <w:rPr>
          <w:b/>
          <w:bCs/>
        </w:rPr>
        <w:t>а) способствует нормальной функции мышц</w:t>
      </w:r>
      <w:r w:rsidRPr="00120F23">
        <w:br/>
      </w:r>
      <w:r w:rsidRPr="00120F23">
        <w:rPr>
          <w:b/>
          <w:bCs/>
        </w:rPr>
        <w:t>б) участвует в структурировании нуклеиновых кислот</w:t>
      </w:r>
      <w:r w:rsidRPr="00120F23">
        <w:br/>
        <w:t>в) обладает антианемическим действием</w:t>
      </w:r>
      <w:r w:rsidRPr="00120F23">
        <w:br/>
        <w:t>г) обладает выраженным антиоксидантным действием</w:t>
      </w:r>
    </w:p>
    <w:p w14:paraId="6DBD0888" w14:textId="77777777" w:rsidR="00FA4687" w:rsidRPr="00120F23" w:rsidRDefault="00FA4687" w:rsidP="00120F23">
      <w:pPr>
        <w:pStyle w:val="a4"/>
        <w:ind w:left="0"/>
      </w:pPr>
    </w:p>
    <w:p w14:paraId="07FD2C77"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При дефиците магния могут развиваться:</w:t>
      </w:r>
      <w:r w:rsidRPr="00120F23">
        <w:br/>
      </w:r>
      <w:r w:rsidRPr="00120F23">
        <w:rPr>
          <w:b/>
          <w:bCs/>
        </w:rPr>
        <w:t>а) истощение функции надпочечников</w:t>
      </w:r>
      <w:r w:rsidRPr="00120F23">
        <w:br/>
      </w:r>
      <w:r w:rsidRPr="00120F23">
        <w:rPr>
          <w:b/>
          <w:bCs/>
        </w:rPr>
        <w:t>б) повышение артериального давления</w:t>
      </w:r>
      <w:r w:rsidRPr="00120F23">
        <w:br/>
        <w:t>в) иммунодефицит</w:t>
      </w:r>
      <w:r w:rsidRPr="00120F23">
        <w:br/>
        <w:t>г) понижение функции щитовидной железы</w:t>
      </w:r>
    </w:p>
    <w:p w14:paraId="169F89CE" w14:textId="77777777" w:rsidR="00FA4687" w:rsidRPr="00120F23" w:rsidRDefault="00FA4687" w:rsidP="00120F23">
      <w:pPr>
        <w:pStyle w:val="a4"/>
        <w:ind w:left="0"/>
      </w:pPr>
    </w:p>
    <w:p w14:paraId="01765CA3"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К биологическим эффектам калия относятся:</w:t>
      </w:r>
      <w:r w:rsidRPr="00120F23">
        <w:br/>
      </w:r>
      <w:r w:rsidRPr="00120F23">
        <w:rPr>
          <w:bCs/>
        </w:rPr>
        <w:t>а)</w:t>
      </w:r>
      <w:r w:rsidRPr="00120F23">
        <w:rPr>
          <w:b/>
          <w:bCs/>
        </w:rPr>
        <w:t xml:space="preserve"> </w:t>
      </w:r>
      <w:r w:rsidRPr="00120F23">
        <w:t>участвует в механизмах естественного иммунитета</w:t>
      </w:r>
      <w:r w:rsidRPr="00120F23">
        <w:br/>
      </w:r>
      <w:r w:rsidRPr="00120F23">
        <w:rPr>
          <w:bCs/>
        </w:rPr>
        <w:t>б)</w:t>
      </w:r>
      <w:r w:rsidRPr="00120F23">
        <w:rPr>
          <w:b/>
          <w:bCs/>
        </w:rPr>
        <w:t xml:space="preserve"> </w:t>
      </w:r>
      <w:r w:rsidRPr="00120F23">
        <w:t>участвует в регуляции функций ферментов</w:t>
      </w:r>
    </w:p>
    <w:p w14:paraId="34CC808E" w14:textId="77777777" w:rsidR="00FA4687" w:rsidRPr="00120F23" w:rsidRDefault="00FA4687" w:rsidP="00120F23">
      <w:r w:rsidRPr="00120F23">
        <w:t xml:space="preserve">      в) </w:t>
      </w:r>
      <w:r w:rsidRPr="00120F23">
        <w:rPr>
          <w:b/>
          <w:bCs/>
        </w:rPr>
        <w:t>регулирует щелочной баланс крови и тканевых жидкостей</w:t>
      </w:r>
      <w:r w:rsidRPr="00120F23">
        <w:t xml:space="preserve"> </w:t>
      </w:r>
    </w:p>
    <w:p w14:paraId="246C88ED" w14:textId="77777777" w:rsidR="00FA4687" w:rsidRPr="00120F23" w:rsidRDefault="00FA4687" w:rsidP="00120F23">
      <w:r w:rsidRPr="00120F23">
        <w:t xml:space="preserve">      г) </w:t>
      </w:r>
      <w:r w:rsidRPr="00120F23">
        <w:rPr>
          <w:b/>
          <w:bCs/>
        </w:rPr>
        <w:t>участвует в проведении нервных импульсов</w:t>
      </w:r>
      <w:r w:rsidRPr="00120F23">
        <w:t xml:space="preserve"> </w:t>
      </w:r>
    </w:p>
    <w:p w14:paraId="72CDBA0F" w14:textId="77777777" w:rsidR="00FA4687" w:rsidRPr="00120F23" w:rsidRDefault="00FA4687" w:rsidP="00120F23"/>
    <w:p w14:paraId="5967BE5B"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При дефиците калия могут развиваться:</w:t>
      </w:r>
      <w:r w:rsidRPr="00120F23">
        <w:br/>
      </w:r>
      <w:r w:rsidRPr="00120F23">
        <w:rPr>
          <w:b/>
          <w:bCs/>
        </w:rPr>
        <w:t>а) гипогликемия</w:t>
      </w:r>
      <w:r w:rsidRPr="00120F23">
        <w:br/>
        <w:t>б) гипертония</w:t>
      </w:r>
      <w:r w:rsidRPr="00120F23">
        <w:br/>
        <w:t>в) иммунодефицитные состояния</w:t>
      </w:r>
      <w:r w:rsidRPr="00120F23">
        <w:br/>
        <w:t>г) почечнокаменная болезнь</w:t>
      </w:r>
    </w:p>
    <w:p w14:paraId="7BFE96AD" w14:textId="77777777" w:rsidR="00FA4687" w:rsidRPr="00120F23" w:rsidRDefault="00FA4687" w:rsidP="00120F23">
      <w:pPr>
        <w:pStyle w:val="a4"/>
        <w:ind w:left="0"/>
      </w:pPr>
    </w:p>
    <w:p w14:paraId="70E76115"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К биологическим эффектам натрия относятся:</w:t>
      </w:r>
      <w:r w:rsidRPr="00120F23">
        <w:br/>
      </w:r>
      <w:r w:rsidRPr="00120F23">
        <w:rPr>
          <w:b/>
          <w:bCs/>
        </w:rPr>
        <w:t>а) регулирует кислотно-основное равновесие</w:t>
      </w:r>
      <w:r w:rsidRPr="00120F23">
        <w:br/>
      </w:r>
      <w:r w:rsidRPr="00120F23">
        <w:rPr>
          <w:b/>
          <w:bCs/>
        </w:rPr>
        <w:t>б) регулирует объем плазмы</w:t>
      </w:r>
      <w:r w:rsidRPr="00120F23">
        <w:br/>
        <w:t>в) поддерживает всасывание кальция</w:t>
      </w:r>
      <w:r w:rsidRPr="00120F23">
        <w:br/>
        <w:t>г) является основным катионом внутриклеточной жидкости</w:t>
      </w:r>
    </w:p>
    <w:p w14:paraId="778454BE" w14:textId="77777777" w:rsidR="00FA4687" w:rsidRPr="00120F23" w:rsidRDefault="00FA4687" w:rsidP="00120F23">
      <w:pPr>
        <w:pStyle w:val="a4"/>
        <w:ind w:left="0"/>
      </w:pPr>
    </w:p>
    <w:p w14:paraId="2AB3EF71"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К причинам дефицита натрия относятся:</w:t>
      </w:r>
      <w:r w:rsidRPr="00120F23">
        <w:br/>
      </w:r>
      <w:r w:rsidRPr="00120F23">
        <w:rPr>
          <w:bCs/>
        </w:rPr>
        <w:t>а)</w:t>
      </w:r>
      <w:r w:rsidRPr="00120F23">
        <w:rPr>
          <w:b/>
          <w:bCs/>
        </w:rPr>
        <w:t xml:space="preserve"> </w:t>
      </w:r>
      <w:r w:rsidRPr="00120F23">
        <w:t>дефицит калия</w:t>
      </w:r>
      <w:r w:rsidRPr="00120F23">
        <w:br/>
      </w:r>
      <w:r w:rsidRPr="00120F23">
        <w:rPr>
          <w:bCs/>
        </w:rPr>
        <w:t>б)</w:t>
      </w:r>
      <w:r w:rsidRPr="00120F23">
        <w:t xml:space="preserve"> курение</w:t>
      </w:r>
      <w:r w:rsidRPr="00120F23">
        <w:rPr>
          <w:b/>
          <w:bCs/>
        </w:rPr>
        <w:t xml:space="preserve"> </w:t>
      </w:r>
      <w:r w:rsidRPr="00120F23">
        <w:br/>
        <w:t xml:space="preserve">в) </w:t>
      </w:r>
      <w:r w:rsidRPr="00120F23">
        <w:rPr>
          <w:b/>
          <w:bCs/>
        </w:rPr>
        <w:t>диарея</w:t>
      </w:r>
      <w:r w:rsidRPr="00120F23">
        <w:t xml:space="preserve"> </w:t>
      </w:r>
      <w:r w:rsidRPr="00120F23">
        <w:br/>
        <w:t xml:space="preserve">г) </w:t>
      </w:r>
      <w:r w:rsidRPr="00120F23">
        <w:rPr>
          <w:b/>
          <w:bCs/>
        </w:rPr>
        <w:t>чрезмерное потоотделение</w:t>
      </w:r>
      <w:r w:rsidRPr="00120F23">
        <w:t xml:space="preserve"> </w:t>
      </w:r>
    </w:p>
    <w:p w14:paraId="53F5839D"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При дефиците натрия могут развиваться:</w:t>
      </w:r>
      <w:r w:rsidRPr="00120F23">
        <w:br/>
      </w:r>
      <w:r w:rsidRPr="00120F23">
        <w:rPr>
          <w:b/>
          <w:bCs/>
        </w:rPr>
        <w:t>а) гипертония</w:t>
      </w:r>
      <w:r w:rsidRPr="00120F23">
        <w:br/>
      </w:r>
      <w:r w:rsidRPr="00120F23">
        <w:rPr>
          <w:b/>
          <w:bCs/>
        </w:rPr>
        <w:t>б) мышечные судороги</w:t>
      </w:r>
      <w:r w:rsidRPr="00120F23">
        <w:br/>
        <w:t>в) иммунодефицитные состояния</w:t>
      </w:r>
      <w:r w:rsidRPr="00120F23">
        <w:br/>
        <w:t>г) нарушения белкового обмена</w:t>
      </w:r>
    </w:p>
    <w:p w14:paraId="0CC6F568" w14:textId="77777777" w:rsidR="00FA4687" w:rsidRPr="00120F23" w:rsidRDefault="00FA4687" w:rsidP="00120F23">
      <w:pPr>
        <w:pStyle w:val="a4"/>
        <w:ind w:left="0"/>
      </w:pPr>
    </w:p>
    <w:p w14:paraId="47C14250" w14:textId="77777777" w:rsidR="00FA4687" w:rsidRPr="00120F23" w:rsidRDefault="00FA4687" w:rsidP="00120F23">
      <w:pPr>
        <w:pStyle w:val="a4"/>
        <w:numPr>
          <w:ilvl w:val="0"/>
          <w:numId w:val="666"/>
        </w:numPr>
        <w:ind w:left="0" w:firstLine="0"/>
      </w:pPr>
      <w:r w:rsidRPr="00120F23">
        <w:rPr>
          <w:bCs/>
        </w:rPr>
        <w:t>При избытке натрия могут развиваться</w:t>
      </w:r>
      <w:r w:rsidRPr="00120F23">
        <w:rPr>
          <w:b/>
          <w:bCs/>
        </w:rPr>
        <w:t>:</w:t>
      </w:r>
      <w:r w:rsidRPr="00120F23">
        <w:br/>
      </w:r>
      <w:r w:rsidRPr="00120F23">
        <w:rPr>
          <w:b/>
          <w:bCs/>
        </w:rPr>
        <w:t>а) гипотония</w:t>
      </w:r>
      <w:r w:rsidRPr="00120F23">
        <w:br/>
      </w:r>
      <w:r w:rsidRPr="00120F23">
        <w:rPr>
          <w:b/>
          <w:bCs/>
        </w:rPr>
        <w:t>б) отеки тканей</w:t>
      </w:r>
      <w:r w:rsidRPr="00120F23">
        <w:br/>
        <w:t>в) гипогликемия</w:t>
      </w:r>
      <w:r w:rsidRPr="00120F23">
        <w:br/>
        <w:t>г) диарея</w:t>
      </w:r>
    </w:p>
    <w:p w14:paraId="5C19E55B" w14:textId="77777777" w:rsidR="00FA4687" w:rsidRPr="00120F23" w:rsidRDefault="00FA4687" w:rsidP="00120F23">
      <w:pPr>
        <w:pStyle w:val="a4"/>
        <w:ind w:left="0"/>
      </w:pPr>
    </w:p>
    <w:p w14:paraId="6880BC48"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К биологическим эффектам железа относятся:</w:t>
      </w:r>
      <w:r w:rsidRPr="00120F23">
        <w:br/>
      </w:r>
      <w:r w:rsidRPr="00120F23">
        <w:rPr>
          <w:b/>
          <w:bCs/>
        </w:rPr>
        <w:t>а) входит в состав ферментов антиоксидантной системы</w:t>
      </w:r>
      <w:r w:rsidRPr="00120F23">
        <w:br/>
      </w:r>
      <w:r w:rsidRPr="00120F23">
        <w:rPr>
          <w:b/>
          <w:bCs/>
        </w:rPr>
        <w:t>б) необходимо для метаболизма витаминов группы В и С</w:t>
      </w:r>
      <w:r w:rsidRPr="00120F23">
        <w:br/>
        <w:t>в) участвует в синтезе метионина</w:t>
      </w:r>
      <w:r w:rsidRPr="00120F23">
        <w:br/>
        <w:t>г) участвует в усвоении кальция</w:t>
      </w:r>
    </w:p>
    <w:p w14:paraId="2DC40966" w14:textId="77777777" w:rsidR="00FA4687" w:rsidRPr="00120F23" w:rsidRDefault="00FA4687" w:rsidP="00120F23">
      <w:pPr>
        <w:pStyle w:val="a4"/>
        <w:ind w:left="0"/>
      </w:pPr>
    </w:p>
    <w:p w14:paraId="54A94F77"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При дефиците железа могут развиваться:</w:t>
      </w:r>
      <w:r w:rsidRPr="00120F23">
        <w:br/>
      </w:r>
      <w:r w:rsidRPr="00120F23">
        <w:rPr>
          <w:b/>
          <w:bCs/>
        </w:rPr>
        <w:t>а) железодефицитная анемия</w:t>
      </w:r>
      <w:r w:rsidRPr="00120F23">
        <w:br/>
      </w:r>
      <w:r w:rsidRPr="00120F23">
        <w:rPr>
          <w:b/>
          <w:bCs/>
        </w:rPr>
        <w:t>б) миоглобинодефицитная атония скелетных мышц</w:t>
      </w:r>
      <w:r w:rsidRPr="00120F23">
        <w:br/>
      </w:r>
      <w:r w:rsidRPr="00120F23">
        <w:rPr>
          <w:b/>
          <w:bCs/>
        </w:rPr>
        <w:t>в) тахикардия</w:t>
      </w:r>
      <w:r w:rsidRPr="00120F23">
        <w:br/>
        <w:t>г) гипотония</w:t>
      </w:r>
      <w:r w:rsidRPr="00120F23">
        <w:br/>
        <w:t>д) почечнокаменная болезнь</w:t>
      </w:r>
    </w:p>
    <w:p w14:paraId="7E5A7805" w14:textId="77777777" w:rsidR="00FA4687" w:rsidRPr="00120F23" w:rsidRDefault="00FA4687" w:rsidP="00120F23">
      <w:pPr>
        <w:pStyle w:val="a4"/>
        <w:ind w:left="0"/>
      </w:pPr>
    </w:p>
    <w:p w14:paraId="6FBB5851" w14:textId="77777777" w:rsidR="00FA4687" w:rsidRPr="00120F23" w:rsidRDefault="00FA4687" w:rsidP="00120F23">
      <w:pPr>
        <w:pStyle w:val="a4"/>
        <w:numPr>
          <w:ilvl w:val="0"/>
          <w:numId w:val="666"/>
        </w:numPr>
        <w:ind w:left="0" w:firstLine="0"/>
      </w:pPr>
      <w:r w:rsidRPr="00120F23">
        <w:rPr>
          <w:bCs/>
        </w:rPr>
        <w:t>К причинам дефицита железа относятся:</w:t>
      </w:r>
      <w:r w:rsidRPr="00120F23">
        <w:br/>
        <w:t>а) избыточное поступление кальция</w:t>
      </w:r>
      <w:r w:rsidRPr="00120F23">
        <w:br/>
        <w:t>б) повышенное потребление натрия</w:t>
      </w:r>
    </w:p>
    <w:p w14:paraId="0138090D" w14:textId="77777777" w:rsidR="00FA4687" w:rsidRPr="00120F23" w:rsidRDefault="00FA4687" w:rsidP="00120F23">
      <w:pPr>
        <w:pStyle w:val="a4"/>
        <w:tabs>
          <w:tab w:val="num" w:pos="0"/>
        </w:tabs>
        <w:ind w:left="0"/>
      </w:pPr>
      <w:r w:rsidRPr="00120F23">
        <w:rPr>
          <w:b/>
          <w:bCs/>
        </w:rPr>
        <w:t>в) дефицит витамина С</w:t>
      </w:r>
      <w:r w:rsidRPr="00120F23">
        <w:br/>
      </w:r>
      <w:r w:rsidRPr="00120F23">
        <w:rPr>
          <w:b/>
          <w:bCs/>
        </w:rPr>
        <w:t>г) избыточное поступление марганца, цинка</w:t>
      </w:r>
      <w:r w:rsidRPr="00120F23">
        <w:br/>
      </w:r>
    </w:p>
    <w:p w14:paraId="5DBFE14E" w14:textId="77777777" w:rsidR="00FA4687" w:rsidRPr="00120F23" w:rsidRDefault="00FA4687" w:rsidP="00120F23">
      <w:pPr>
        <w:pStyle w:val="a4"/>
        <w:numPr>
          <w:ilvl w:val="0"/>
          <w:numId w:val="666"/>
        </w:numPr>
        <w:ind w:left="0" w:firstLine="0"/>
      </w:pPr>
      <w:r w:rsidRPr="00120F23">
        <w:rPr>
          <w:bCs/>
        </w:rPr>
        <w:t>К биологическим эффектам йода относятся:</w:t>
      </w:r>
      <w:r w:rsidRPr="00120F23">
        <w:br/>
        <w:t>а) стимулирует функции почечных канальцев</w:t>
      </w:r>
      <w:r w:rsidRPr="00120F23">
        <w:br/>
        <w:t>б) является важным компонентом антиоксидантной системы</w:t>
      </w:r>
    </w:p>
    <w:p w14:paraId="25336646" w14:textId="77777777" w:rsidR="00FA4687" w:rsidRPr="00120F23" w:rsidRDefault="00FA4687" w:rsidP="00120F23">
      <w:pPr>
        <w:pStyle w:val="a4"/>
        <w:tabs>
          <w:tab w:val="num" w:pos="0"/>
        </w:tabs>
        <w:ind w:left="0"/>
        <w:rPr>
          <w:b/>
          <w:bCs/>
        </w:rPr>
      </w:pPr>
      <w:r w:rsidRPr="00120F23">
        <w:rPr>
          <w:b/>
          <w:bCs/>
        </w:rPr>
        <w:t>в) используется для синтеза гормонов щитовидной железы</w:t>
      </w:r>
      <w:r w:rsidRPr="00120F23">
        <w:br/>
      </w:r>
      <w:r w:rsidRPr="00120F23">
        <w:rPr>
          <w:b/>
          <w:bCs/>
        </w:rPr>
        <w:t>г) поддерживает здоровое состояние кожи</w:t>
      </w:r>
    </w:p>
    <w:p w14:paraId="3FE750D0" w14:textId="77777777" w:rsidR="00FA4687" w:rsidRPr="00120F23" w:rsidRDefault="00FA4687" w:rsidP="00120F23">
      <w:pPr>
        <w:pStyle w:val="a4"/>
        <w:tabs>
          <w:tab w:val="num" w:pos="0"/>
        </w:tabs>
        <w:ind w:left="0"/>
      </w:pPr>
    </w:p>
    <w:p w14:paraId="28141D0C"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К причинам дефицита йода относятся:</w:t>
      </w:r>
      <w:r w:rsidRPr="00120F23">
        <w:br/>
      </w:r>
      <w:r w:rsidRPr="00120F23">
        <w:rPr>
          <w:b/>
          <w:bCs/>
        </w:rPr>
        <w:t>а) низкое содержание в элементах биосферы</w:t>
      </w:r>
      <w:r w:rsidRPr="00120F23">
        <w:br/>
      </w:r>
      <w:r w:rsidRPr="00120F23">
        <w:rPr>
          <w:b/>
          <w:bCs/>
        </w:rPr>
        <w:t>б) повышенное содержание в рационах питания соевых продуктов</w:t>
      </w:r>
      <w:r w:rsidRPr="00120F23">
        <w:br/>
        <w:t>в) дефицит кальция</w:t>
      </w:r>
      <w:r w:rsidRPr="00120F23">
        <w:br/>
        <w:t>г) низкая усвояемость микроэлемента</w:t>
      </w:r>
    </w:p>
    <w:p w14:paraId="26AB14E7" w14:textId="77777777" w:rsidR="00FA4687" w:rsidRPr="00120F23" w:rsidRDefault="00FA4687" w:rsidP="00120F23">
      <w:pPr>
        <w:pStyle w:val="a4"/>
        <w:tabs>
          <w:tab w:val="num" w:pos="0"/>
        </w:tabs>
        <w:ind w:left="0"/>
      </w:pPr>
    </w:p>
    <w:p w14:paraId="0C4D9699"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При дефиците йода могут развиваться:</w:t>
      </w:r>
      <w:r w:rsidRPr="00120F23">
        <w:br/>
      </w:r>
      <w:r w:rsidRPr="00120F23">
        <w:rPr>
          <w:b/>
          <w:bCs/>
        </w:rPr>
        <w:t>а) нарушение теплопродукции</w:t>
      </w:r>
      <w:r w:rsidRPr="00120F23">
        <w:br/>
      </w:r>
      <w:r w:rsidRPr="00120F23">
        <w:rPr>
          <w:b/>
          <w:bCs/>
        </w:rPr>
        <w:t>б) эндемический зоб</w:t>
      </w:r>
      <w:r w:rsidRPr="00120F23">
        <w:br/>
        <w:t>в) нарушение антиоксидантной системы</w:t>
      </w:r>
      <w:r w:rsidRPr="00120F23">
        <w:br/>
        <w:t>г) нарушение клубочковой фильтрации</w:t>
      </w:r>
    </w:p>
    <w:p w14:paraId="1797134C" w14:textId="77777777" w:rsidR="00FA4687" w:rsidRPr="00120F23" w:rsidRDefault="00FA4687" w:rsidP="00120F23">
      <w:pPr>
        <w:pStyle w:val="a4"/>
        <w:tabs>
          <w:tab w:val="num" w:pos="0"/>
        </w:tabs>
        <w:ind w:left="0"/>
      </w:pPr>
    </w:p>
    <w:p w14:paraId="19CC086E"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К биологическим эффектам селена относятся:</w:t>
      </w:r>
      <w:r w:rsidRPr="00120F23">
        <w:br/>
      </w:r>
      <w:r w:rsidRPr="00120F23">
        <w:rPr>
          <w:b/>
          <w:bCs/>
        </w:rPr>
        <w:t>а) стимулирует иммунитет, образование антител</w:t>
      </w:r>
      <w:r w:rsidRPr="00120F23">
        <w:br/>
      </w:r>
      <w:r w:rsidRPr="00120F23">
        <w:rPr>
          <w:b/>
          <w:bCs/>
        </w:rPr>
        <w:t>б) является активным антиокислителем</w:t>
      </w:r>
      <w:r w:rsidRPr="00120F23">
        <w:br/>
        <w:t>в) регулирует функции поджелудочной железы</w:t>
      </w:r>
      <w:r w:rsidRPr="00120F23">
        <w:br/>
        <w:t>г) стимулирует функции надпочечников</w:t>
      </w:r>
    </w:p>
    <w:p w14:paraId="436C11D1" w14:textId="77777777" w:rsidR="00FA4687" w:rsidRPr="00120F23" w:rsidRDefault="00FA4687" w:rsidP="00120F23">
      <w:pPr>
        <w:pStyle w:val="a4"/>
        <w:tabs>
          <w:tab w:val="num" w:pos="0"/>
        </w:tabs>
        <w:ind w:left="0"/>
      </w:pPr>
    </w:p>
    <w:p w14:paraId="23F45F10" w14:textId="77777777" w:rsidR="00FA4687" w:rsidRPr="00120F23" w:rsidRDefault="00FA4687" w:rsidP="00120F23">
      <w:pPr>
        <w:pStyle w:val="a4"/>
        <w:numPr>
          <w:ilvl w:val="0"/>
          <w:numId w:val="666"/>
        </w:numPr>
        <w:ind w:left="0" w:firstLine="0"/>
      </w:pPr>
      <w:r w:rsidRPr="00120F23">
        <w:rPr>
          <w:bCs/>
        </w:rPr>
        <w:t xml:space="preserve"> К причинам дефицита селена относятся:</w:t>
      </w:r>
      <w:r w:rsidRPr="00120F23">
        <w:br/>
        <w:t>а) дефицит белка</w:t>
      </w:r>
      <w:r w:rsidRPr="00120F23">
        <w:br/>
        <w:t>б) нерациональное соотношение с фосфором</w:t>
      </w:r>
    </w:p>
    <w:p w14:paraId="70EF9E02" w14:textId="77777777" w:rsidR="00FA4687" w:rsidRPr="00120F23" w:rsidRDefault="00FA4687" w:rsidP="00120F23">
      <w:pPr>
        <w:pStyle w:val="a4"/>
        <w:tabs>
          <w:tab w:val="num" w:pos="0"/>
        </w:tabs>
        <w:ind w:left="0"/>
        <w:rPr>
          <w:b/>
          <w:bCs/>
        </w:rPr>
      </w:pPr>
      <w:r w:rsidRPr="00120F23">
        <w:rPr>
          <w:b/>
          <w:bCs/>
        </w:rPr>
        <w:t>в) низкое содержание в элементах биосферы</w:t>
      </w:r>
      <w:r w:rsidRPr="00120F23">
        <w:br/>
      </w:r>
      <w:r w:rsidRPr="00120F23">
        <w:rPr>
          <w:b/>
          <w:bCs/>
        </w:rPr>
        <w:t>г) повышенная потребность при высоких физических нагрузках</w:t>
      </w:r>
    </w:p>
    <w:p w14:paraId="338DB195" w14:textId="77777777" w:rsidR="00FA4687" w:rsidRPr="00120F23" w:rsidRDefault="00FA4687" w:rsidP="00120F23">
      <w:pPr>
        <w:pStyle w:val="a4"/>
        <w:tabs>
          <w:tab w:val="num" w:pos="0"/>
        </w:tabs>
        <w:ind w:left="0"/>
      </w:pPr>
    </w:p>
    <w:p w14:paraId="5DE26889" w14:textId="77777777" w:rsidR="00FA4687" w:rsidRPr="00120F23" w:rsidRDefault="00FA4687" w:rsidP="00120F23">
      <w:pPr>
        <w:pStyle w:val="a4"/>
        <w:numPr>
          <w:ilvl w:val="0"/>
          <w:numId w:val="666"/>
        </w:numPr>
        <w:ind w:left="0" w:firstLine="0"/>
      </w:pPr>
      <w:r w:rsidRPr="00120F23">
        <w:rPr>
          <w:bCs/>
        </w:rPr>
        <w:t>При дефиците селена могут развиваться:</w:t>
      </w:r>
      <w:r w:rsidRPr="00120F23">
        <w:br/>
      </w:r>
      <w:r w:rsidRPr="00120F23">
        <w:rPr>
          <w:b/>
          <w:bCs/>
        </w:rPr>
        <w:t>а) дистрофические изменения в печени</w:t>
      </w:r>
      <w:r w:rsidRPr="00120F23">
        <w:br/>
      </w:r>
      <w:r w:rsidRPr="00120F23">
        <w:rPr>
          <w:b/>
          <w:bCs/>
        </w:rPr>
        <w:t>б) миотоническая дистрофия</w:t>
      </w:r>
      <w:r w:rsidRPr="00120F23">
        <w:br/>
        <w:t>в) нарушение почечной фильтрации</w:t>
      </w:r>
      <w:r w:rsidRPr="00120F23">
        <w:br/>
        <w:t>г) нарушение функций надпочечников</w:t>
      </w:r>
    </w:p>
    <w:p w14:paraId="51D12D94" w14:textId="77777777" w:rsidR="00FA4687" w:rsidRPr="00120F23" w:rsidRDefault="00FA4687" w:rsidP="00120F23">
      <w:pPr>
        <w:pStyle w:val="a4"/>
        <w:tabs>
          <w:tab w:val="num" w:pos="0"/>
        </w:tabs>
        <w:ind w:left="0"/>
      </w:pPr>
    </w:p>
    <w:p w14:paraId="60CE707D"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К биологическим эффектам цинка относятся:</w:t>
      </w:r>
      <w:r w:rsidRPr="00120F23">
        <w:br/>
        <w:t>а) регулирует обмен жирных кислот</w:t>
      </w:r>
      <w:r w:rsidRPr="00120F23">
        <w:br/>
        <w:t>б) участвует в синтезе валина</w:t>
      </w:r>
    </w:p>
    <w:p w14:paraId="6ABE5090" w14:textId="77777777" w:rsidR="00FA4687" w:rsidRPr="00120F23" w:rsidRDefault="00FA4687" w:rsidP="00120F23">
      <w:pPr>
        <w:pStyle w:val="a4"/>
        <w:tabs>
          <w:tab w:val="num" w:pos="0"/>
        </w:tabs>
        <w:ind w:left="0"/>
        <w:rPr>
          <w:b/>
          <w:bCs/>
        </w:rPr>
      </w:pPr>
      <w:r w:rsidRPr="00120F23">
        <w:rPr>
          <w:b/>
          <w:bCs/>
        </w:rPr>
        <w:t>в) входит в состав инсулина</w:t>
      </w:r>
      <w:r w:rsidRPr="00120F23">
        <w:br/>
      </w:r>
      <w:r w:rsidRPr="00120F23">
        <w:rPr>
          <w:b/>
          <w:bCs/>
        </w:rPr>
        <w:t>г) играет важную роль в иммунном ответе</w:t>
      </w:r>
    </w:p>
    <w:p w14:paraId="22258665" w14:textId="77777777" w:rsidR="00FA4687" w:rsidRPr="00120F23" w:rsidRDefault="00FA4687" w:rsidP="00120F23">
      <w:pPr>
        <w:pStyle w:val="a4"/>
        <w:ind w:left="0"/>
        <w:rPr>
          <w:b/>
          <w:bCs/>
        </w:rPr>
      </w:pPr>
    </w:p>
    <w:p w14:paraId="14A1A19E" w14:textId="77777777" w:rsidR="00FA4687" w:rsidRPr="00120F23" w:rsidRDefault="00FA4687" w:rsidP="00120F23">
      <w:pPr>
        <w:pStyle w:val="a4"/>
        <w:ind w:left="0"/>
      </w:pPr>
    </w:p>
    <w:p w14:paraId="17C1E478"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При дефиците цинка могут развиваться:</w:t>
      </w:r>
      <w:r w:rsidRPr="00120F23">
        <w:br/>
      </w:r>
      <w:r w:rsidRPr="00120F23">
        <w:rPr>
          <w:b/>
          <w:bCs/>
        </w:rPr>
        <w:t>а) повышение уровня холестерина</w:t>
      </w:r>
      <w:r w:rsidRPr="00120F23">
        <w:br/>
      </w:r>
      <w:r w:rsidRPr="00120F23">
        <w:rPr>
          <w:b/>
          <w:bCs/>
        </w:rPr>
        <w:t>б) снижение синтеза белка</w:t>
      </w:r>
      <w:r w:rsidRPr="00120F23">
        <w:br/>
        <w:t>в) нарушение обмена липидов</w:t>
      </w:r>
      <w:r w:rsidRPr="00120F23">
        <w:br/>
        <w:t>г) снижение усвоения кальция</w:t>
      </w:r>
    </w:p>
    <w:p w14:paraId="0466A0AC" w14:textId="77777777" w:rsidR="00FA4687" w:rsidRPr="00120F23" w:rsidRDefault="00FA4687" w:rsidP="00120F23">
      <w:pPr>
        <w:pStyle w:val="a4"/>
        <w:tabs>
          <w:tab w:val="num" w:pos="0"/>
        </w:tabs>
        <w:ind w:left="0"/>
      </w:pPr>
    </w:p>
    <w:p w14:paraId="702E8820" w14:textId="77777777" w:rsidR="00FA4687" w:rsidRPr="00120F23" w:rsidRDefault="00FA4687" w:rsidP="00120F23">
      <w:pPr>
        <w:pStyle w:val="a4"/>
        <w:numPr>
          <w:ilvl w:val="0"/>
          <w:numId w:val="666"/>
        </w:numPr>
        <w:ind w:left="0" w:firstLine="0"/>
      </w:pPr>
      <w:r w:rsidRPr="00120F23">
        <w:rPr>
          <w:bCs/>
        </w:rPr>
        <w:t>К причинам дефицита цинка относятся:</w:t>
      </w:r>
      <w:r w:rsidRPr="00120F23">
        <w:br/>
      </w:r>
      <w:r w:rsidRPr="00120F23">
        <w:rPr>
          <w:b/>
          <w:bCs/>
        </w:rPr>
        <w:t>а) дисбактериоз кишечника</w:t>
      </w:r>
      <w:r w:rsidRPr="00120F23">
        <w:br/>
      </w:r>
      <w:r w:rsidRPr="00120F23">
        <w:rPr>
          <w:b/>
          <w:bCs/>
        </w:rPr>
        <w:t>б) стрессовые состояния</w:t>
      </w:r>
      <w:r w:rsidRPr="00120F23">
        <w:br/>
        <w:t>в) дефицит фосфора</w:t>
      </w:r>
      <w:r w:rsidRPr="00120F23">
        <w:br/>
        <w:t>г) избыток витамина С</w:t>
      </w:r>
    </w:p>
    <w:p w14:paraId="442922D2" w14:textId="77777777" w:rsidR="00FA4687" w:rsidRPr="00120F23" w:rsidRDefault="00FA4687" w:rsidP="00120F23">
      <w:pPr>
        <w:pStyle w:val="a4"/>
        <w:tabs>
          <w:tab w:val="num" w:pos="0"/>
        </w:tabs>
        <w:ind w:left="0"/>
      </w:pPr>
    </w:p>
    <w:p w14:paraId="79299B0B" w14:textId="77777777" w:rsidR="00FA4687" w:rsidRPr="00120F23" w:rsidRDefault="00FA4687" w:rsidP="00120F23">
      <w:pPr>
        <w:pStyle w:val="a4"/>
        <w:numPr>
          <w:ilvl w:val="0"/>
          <w:numId w:val="666"/>
        </w:numPr>
        <w:ind w:left="0" w:firstLine="0"/>
      </w:pPr>
      <w:r w:rsidRPr="00120F23">
        <w:rPr>
          <w:bCs/>
        </w:rPr>
        <w:t>К биологическим эффектам фтора относятся:</w:t>
      </w:r>
      <w:r w:rsidRPr="00120F23">
        <w:br/>
      </w:r>
      <w:r w:rsidRPr="00120F23">
        <w:rPr>
          <w:b/>
          <w:bCs/>
        </w:rPr>
        <w:t>а) неспецифически ингибирует ряд ферментов</w:t>
      </w:r>
      <w:r w:rsidRPr="00120F23">
        <w:br/>
      </w:r>
      <w:r w:rsidRPr="00120F23">
        <w:rPr>
          <w:b/>
          <w:bCs/>
        </w:rPr>
        <w:t>б) предупреждает деминерализацию твердых тканей</w:t>
      </w:r>
      <w:r w:rsidRPr="00120F23">
        <w:br/>
        <w:t>в) нормализует уровень сахара в крови</w:t>
      </w:r>
      <w:r w:rsidRPr="00120F23">
        <w:br/>
        <w:t>г) повышает функции коры надпочечников</w:t>
      </w:r>
    </w:p>
    <w:p w14:paraId="4C2DDD25" w14:textId="77777777" w:rsidR="00FA4687" w:rsidRPr="00120F23" w:rsidRDefault="00FA4687" w:rsidP="00120F23">
      <w:pPr>
        <w:pStyle w:val="a4"/>
        <w:tabs>
          <w:tab w:val="num" w:pos="0"/>
        </w:tabs>
        <w:ind w:left="0"/>
      </w:pPr>
    </w:p>
    <w:p w14:paraId="1689C0DE" w14:textId="77777777" w:rsidR="00FA4687" w:rsidRPr="00120F23" w:rsidRDefault="00FA4687" w:rsidP="00120F23">
      <w:pPr>
        <w:pStyle w:val="a4"/>
        <w:numPr>
          <w:ilvl w:val="0"/>
          <w:numId w:val="666"/>
        </w:numPr>
        <w:ind w:left="0" w:firstLine="0"/>
      </w:pPr>
      <w:r w:rsidRPr="00120F23">
        <w:rPr>
          <w:bCs/>
        </w:rPr>
        <w:t>К причинам дефицита фтора относятся:</w:t>
      </w:r>
      <w:r w:rsidRPr="00120F23">
        <w:br/>
        <w:t>а) дефицит витамина С</w:t>
      </w:r>
      <w:r w:rsidRPr="00120F23">
        <w:br/>
        <w:t>б) избыток ультрафиолетового облучения</w:t>
      </w:r>
    </w:p>
    <w:p w14:paraId="3DB8B1C1" w14:textId="77777777" w:rsidR="00FA4687" w:rsidRPr="00120F23" w:rsidRDefault="00FA4687" w:rsidP="00120F23">
      <w:pPr>
        <w:pStyle w:val="a4"/>
        <w:tabs>
          <w:tab w:val="num" w:pos="0"/>
        </w:tabs>
        <w:ind w:left="0"/>
      </w:pPr>
      <w:r w:rsidRPr="00120F23">
        <w:rPr>
          <w:b/>
          <w:bCs/>
        </w:rPr>
        <w:t>в) проживание в биогеохимических регионах с дефицитом фтора</w:t>
      </w:r>
      <w:r w:rsidRPr="00120F23">
        <w:br/>
      </w:r>
      <w:r w:rsidRPr="00120F23">
        <w:rPr>
          <w:b/>
          <w:bCs/>
        </w:rPr>
        <w:t>г) снижение всасывания под влиянием кальция</w:t>
      </w:r>
      <w:r w:rsidRPr="00120F23">
        <w:br/>
      </w:r>
    </w:p>
    <w:p w14:paraId="71882049" w14:textId="77777777" w:rsidR="00FA4687" w:rsidRPr="00120F23" w:rsidRDefault="00FA4687" w:rsidP="00120F23">
      <w:pPr>
        <w:pStyle w:val="a4"/>
        <w:numPr>
          <w:ilvl w:val="0"/>
          <w:numId w:val="666"/>
        </w:numPr>
        <w:ind w:left="0" w:firstLine="0"/>
      </w:pPr>
      <w:r w:rsidRPr="00120F23">
        <w:rPr>
          <w:b/>
          <w:bCs/>
          <w:color w:val="0F6D0F"/>
        </w:rPr>
        <w:t xml:space="preserve"> </w:t>
      </w:r>
      <w:r w:rsidRPr="00120F23">
        <w:rPr>
          <w:bCs/>
        </w:rPr>
        <w:t>При дефиците фтора могут развиваться:</w:t>
      </w:r>
      <w:r w:rsidRPr="00120F23">
        <w:br/>
        <w:t>а) нарушение липидного обмена</w:t>
      </w:r>
      <w:r w:rsidRPr="00120F23">
        <w:br/>
        <w:t>б) снижение естественного иммунитета</w:t>
      </w:r>
    </w:p>
    <w:p w14:paraId="0E4B954C" w14:textId="77777777" w:rsidR="00FA4687" w:rsidRPr="00120F23" w:rsidRDefault="00FA4687" w:rsidP="00120F23">
      <w:pPr>
        <w:pStyle w:val="a4"/>
        <w:tabs>
          <w:tab w:val="num" w:pos="0"/>
        </w:tabs>
        <w:ind w:left="0"/>
      </w:pPr>
      <w:r w:rsidRPr="00120F23">
        <w:rPr>
          <w:b/>
          <w:bCs/>
        </w:rPr>
        <w:t>в) запаздывание прорезывания зубов у детей грудного и дошкольного возрастов</w:t>
      </w:r>
      <w:r w:rsidRPr="00120F23">
        <w:br/>
      </w:r>
      <w:r w:rsidRPr="00120F23">
        <w:rPr>
          <w:b/>
          <w:bCs/>
        </w:rPr>
        <w:t>г) поражение зубов кариесом</w:t>
      </w:r>
      <w:r w:rsidRPr="00120F23">
        <w:br/>
      </w:r>
    </w:p>
    <w:p w14:paraId="04AB32FE" w14:textId="77777777" w:rsidR="00FA4687" w:rsidRPr="00120F23" w:rsidRDefault="00FA4687" w:rsidP="00120F23">
      <w:pPr>
        <w:pStyle w:val="a4"/>
        <w:numPr>
          <w:ilvl w:val="0"/>
          <w:numId w:val="666"/>
        </w:numPr>
        <w:ind w:left="0" w:firstLine="0"/>
        <w:rPr>
          <w:color w:val="212529"/>
        </w:rPr>
      </w:pPr>
      <w:r w:rsidRPr="00120F23">
        <w:rPr>
          <w:b/>
          <w:bCs/>
          <w:color w:val="0F6D0F"/>
        </w:rPr>
        <w:t xml:space="preserve"> </w:t>
      </w:r>
      <w:r w:rsidRPr="00120F23">
        <w:rPr>
          <w:bCs/>
        </w:rPr>
        <w:t>При избытке фтора могут развиваться:</w:t>
      </w:r>
      <w:r w:rsidRPr="00120F23">
        <w:br/>
      </w:r>
      <w:r w:rsidRPr="00120F23">
        <w:rPr>
          <w:b/>
          <w:bCs/>
        </w:rPr>
        <w:t>а) нарушение функций щитовидной железы за счет конкурирования с йодом</w:t>
      </w:r>
      <w:r w:rsidRPr="00120F23">
        <w:br/>
      </w:r>
      <w:r w:rsidRPr="00120F23">
        <w:rPr>
          <w:b/>
          <w:bCs/>
        </w:rPr>
        <w:t>б) снижение гормональной функции поджелудочной железы и надпочечников</w:t>
      </w:r>
      <w:r w:rsidRPr="00120F23">
        <w:br/>
        <w:t>в) гиперхолестеринемия</w:t>
      </w:r>
      <w:r w:rsidRPr="00120F23">
        <w:br/>
        <w:t>г) нарушение биотрансформации белков</w:t>
      </w:r>
    </w:p>
    <w:p w14:paraId="36CFFE76" w14:textId="77777777" w:rsidR="00FA4687" w:rsidRPr="00120F23" w:rsidRDefault="00FA4687" w:rsidP="00120F23">
      <w:pPr>
        <w:pStyle w:val="a4"/>
        <w:ind w:left="0"/>
        <w:rPr>
          <w:color w:val="212529"/>
        </w:rPr>
      </w:pPr>
    </w:p>
    <w:p w14:paraId="6461B395"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Общие меры профилактики пищевых отравлений бактериального происхождения:</w:t>
      </w:r>
    </w:p>
    <w:p w14:paraId="1333363F" w14:textId="77777777" w:rsidR="00FA4687" w:rsidRPr="00120F23" w:rsidRDefault="00FA4687" w:rsidP="00120F23">
      <w:pPr>
        <w:widowControl w:val="0"/>
        <w:numPr>
          <w:ilvl w:val="0"/>
          <w:numId w:val="118"/>
        </w:numPr>
        <w:tabs>
          <w:tab w:val="clear" w:pos="1080"/>
          <w:tab w:val="num" w:pos="0"/>
        </w:tabs>
        <w:autoSpaceDE w:val="0"/>
        <w:autoSpaceDN w:val="0"/>
        <w:adjustRightInd w:val="0"/>
        <w:ind w:left="0" w:firstLine="0"/>
        <w:jc w:val="both"/>
      </w:pPr>
      <w:r w:rsidRPr="00120F23">
        <w:t xml:space="preserve">Предупреждение попадания микроорганизмов, возбудителей пищевых отравлений в продукты </w:t>
      </w:r>
    </w:p>
    <w:p w14:paraId="2EB4BD92" w14:textId="77777777" w:rsidR="00FA4687" w:rsidRPr="00120F23" w:rsidRDefault="00FA4687" w:rsidP="00120F23">
      <w:pPr>
        <w:widowControl w:val="0"/>
        <w:numPr>
          <w:ilvl w:val="0"/>
          <w:numId w:val="118"/>
        </w:numPr>
        <w:tabs>
          <w:tab w:val="clear" w:pos="1080"/>
          <w:tab w:val="num" w:pos="0"/>
        </w:tabs>
        <w:autoSpaceDE w:val="0"/>
        <w:autoSpaceDN w:val="0"/>
        <w:adjustRightInd w:val="0"/>
        <w:ind w:left="0" w:firstLine="0"/>
        <w:jc w:val="both"/>
        <w:rPr>
          <w:b/>
        </w:rPr>
      </w:pPr>
      <w:r w:rsidRPr="00120F23">
        <w:rPr>
          <w:b/>
        </w:rPr>
        <w:t>Предупреждение их размножения в пр</w:t>
      </w:r>
      <w:r w:rsidR="00BA0B01" w:rsidRPr="00120F23">
        <w:rPr>
          <w:b/>
        </w:rPr>
        <w:t>одуктах путем применения холода</w:t>
      </w:r>
    </w:p>
    <w:p w14:paraId="66D943BB" w14:textId="77777777" w:rsidR="00FA4687" w:rsidRPr="00120F23" w:rsidRDefault="00FA4687" w:rsidP="00120F23">
      <w:pPr>
        <w:widowControl w:val="0"/>
        <w:numPr>
          <w:ilvl w:val="0"/>
          <w:numId w:val="118"/>
        </w:numPr>
        <w:tabs>
          <w:tab w:val="clear" w:pos="1080"/>
          <w:tab w:val="num" w:pos="0"/>
        </w:tabs>
        <w:autoSpaceDE w:val="0"/>
        <w:autoSpaceDN w:val="0"/>
        <w:adjustRightInd w:val="0"/>
        <w:ind w:left="0" w:firstLine="0"/>
        <w:jc w:val="both"/>
        <w:rPr>
          <w:b/>
        </w:rPr>
      </w:pPr>
      <w:r w:rsidRPr="00120F23">
        <w:rPr>
          <w:b/>
        </w:rPr>
        <w:t>Уничтожение микроорганизмов</w:t>
      </w:r>
      <w:r w:rsidR="00BA0B01" w:rsidRPr="00120F23">
        <w:rPr>
          <w:b/>
        </w:rPr>
        <w:t xml:space="preserve"> в пище термической обработкой </w:t>
      </w:r>
    </w:p>
    <w:p w14:paraId="380857E4" w14:textId="77777777" w:rsidR="00FA4687" w:rsidRPr="00120F23" w:rsidRDefault="00FA4687" w:rsidP="00120F23">
      <w:pPr>
        <w:widowControl w:val="0"/>
        <w:tabs>
          <w:tab w:val="num" w:pos="0"/>
        </w:tabs>
        <w:autoSpaceDE w:val="0"/>
        <w:autoSpaceDN w:val="0"/>
        <w:adjustRightInd w:val="0"/>
        <w:jc w:val="both"/>
        <w:rPr>
          <w:b/>
        </w:rPr>
      </w:pPr>
    </w:p>
    <w:p w14:paraId="3320A271"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Амигдалин содержится в:</w:t>
      </w:r>
    </w:p>
    <w:p w14:paraId="06049003" w14:textId="77777777" w:rsidR="00FA4687" w:rsidRPr="00120F23" w:rsidRDefault="00FA4687" w:rsidP="00120F23">
      <w:pPr>
        <w:widowControl w:val="0"/>
        <w:numPr>
          <w:ilvl w:val="0"/>
          <w:numId w:val="127"/>
        </w:numPr>
        <w:tabs>
          <w:tab w:val="clear" w:pos="1080"/>
          <w:tab w:val="num" w:pos="0"/>
        </w:tabs>
        <w:autoSpaceDE w:val="0"/>
        <w:autoSpaceDN w:val="0"/>
        <w:adjustRightInd w:val="0"/>
        <w:ind w:left="0" w:firstLine="0"/>
        <w:jc w:val="both"/>
      </w:pPr>
      <w:r w:rsidRPr="00120F23">
        <w:t>ядовитых грибах</w:t>
      </w:r>
    </w:p>
    <w:p w14:paraId="78157716" w14:textId="77777777" w:rsidR="00FA4687" w:rsidRPr="00120F23" w:rsidRDefault="00FA4687" w:rsidP="00120F23">
      <w:pPr>
        <w:widowControl w:val="0"/>
        <w:numPr>
          <w:ilvl w:val="0"/>
          <w:numId w:val="127"/>
        </w:numPr>
        <w:tabs>
          <w:tab w:val="clear" w:pos="1080"/>
          <w:tab w:val="num" w:pos="0"/>
        </w:tabs>
        <w:autoSpaceDE w:val="0"/>
        <w:autoSpaceDN w:val="0"/>
        <w:adjustRightInd w:val="0"/>
        <w:ind w:left="0" w:firstLine="0"/>
        <w:jc w:val="both"/>
        <w:rPr>
          <w:b/>
        </w:rPr>
      </w:pPr>
      <w:r w:rsidRPr="00120F23">
        <w:rPr>
          <w:b/>
        </w:rPr>
        <w:t>горьких ядрах косточковых плодов</w:t>
      </w:r>
    </w:p>
    <w:p w14:paraId="6A868971" w14:textId="77777777" w:rsidR="00FA4687" w:rsidRPr="00120F23" w:rsidRDefault="00FA4687" w:rsidP="00120F23">
      <w:pPr>
        <w:widowControl w:val="0"/>
        <w:numPr>
          <w:ilvl w:val="0"/>
          <w:numId w:val="127"/>
        </w:numPr>
        <w:tabs>
          <w:tab w:val="clear" w:pos="1080"/>
          <w:tab w:val="num" w:pos="0"/>
        </w:tabs>
        <w:autoSpaceDE w:val="0"/>
        <w:autoSpaceDN w:val="0"/>
        <w:adjustRightInd w:val="0"/>
        <w:ind w:left="0" w:firstLine="0"/>
        <w:jc w:val="both"/>
      </w:pPr>
      <w:r w:rsidRPr="00120F23">
        <w:t>дикорастущих травах (вех, болиголов)</w:t>
      </w:r>
    </w:p>
    <w:p w14:paraId="46539708" w14:textId="77777777" w:rsidR="00FA4687" w:rsidRPr="00120F23" w:rsidRDefault="00FA4687" w:rsidP="00120F23">
      <w:pPr>
        <w:widowControl w:val="0"/>
        <w:numPr>
          <w:ilvl w:val="0"/>
          <w:numId w:val="127"/>
        </w:numPr>
        <w:tabs>
          <w:tab w:val="clear" w:pos="1080"/>
          <w:tab w:val="num" w:pos="0"/>
        </w:tabs>
        <w:autoSpaceDE w:val="0"/>
        <w:autoSpaceDN w:val="0"/>
        <w:adjustRightInd w:val="0"/>
        <w:ind w:left="0" w:firstLine="0"/>
        <w:jc w:val="both"/>
      </w:pPr>
      <w:r w:rsidRPr="00120F23">
        <w:t>сорных растениях злаковых культур</w:t>
      </w:r>
    </w:p>
    <w:p w14:paraId="0FD5E5BA" w14:textId="77777777" w:rsidR="00FA4687" w:rsidRPr="00120F23" w:rsidRDefault="00FA4687" w:rsidP="00120F23">
      <w:pPr>
        <w:widowControl w:val="0"/>
        <w:numPr>
          <w:ilvl w:val="0"/>
          <w:numId w:val="127"/>
        </w:numPr>
        <w:tabs>
          <w:tab w:val="clear" w:pos="1080"/>
          <w:tab w:val="num" w:pos="0"/>
        </w:tabs>
        <w:autoSpaceDE w:val="0"/>
        <w:autoSpaceDN w:val="0"/>
        <w:adjustRightInd w:val="0"/>
        <w:ind w:left="0" w:firstLine="0"/>
        <w:jc w:val="both"/>
      </w:pPr>
      <w:r w:rsidRPr="00120F23">
        <w:t>проросшем картофеле</w:t>
      </w:r>
    </w:p>
    <w:p w14:paraId="1BDABF8E" w14:textId="77777777" w:rsidR="00FA4687" w:rsidRPr="00120F23" w:rsidRDefault="00FA4687" w:rsidP="00120F23">
      <w:pPr>
        <w:widowControl w:val="0"/>
        <w:tabs>
          <w:tab w:val="num" w:pos="0"/>
        </w:tabs>
        <w:autoSpaceDE w:val="0"/>
        <w:autoSpaceDN w:val="0"/>
        <w:adjustRightInd w:val="0"/>
        <w:jc w:val="both"/>
      </w:pPr>
    </w:p>
    <w:p w14:paraId="31F359CB"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Соланин содержится в:</w:t>
      </w:r>
    </w:p>
    <w:p w14:paraId="5FC884DB" w14:textId="77777777" w:rsidR="00FA4687" w:rsidRPr="00120F23" w:rsidRDefault="00FA4687" w:rsidP="00120F23">
      <w:pPr>
        <w:widowControl w:val="0"/>
        <w:numPr>
          <w:ilvl w:val="0"/>
          <w:numId w:val="128"/>
        </w:numPr>
        <w:tabs>
          <w:tab w:val="clear" w:pos="1080"/>
          <w:tab w:val="num" w:pos="0"/>
        </w:tabs>
        <w:autoSpaceDE w:val="0"/>
        <w:autoSpaceDN w:val="0"/>
        <w:adjustRightInd w:val="0"/>
        <w:ind w:left="0" w:firstLine="0"/>
        <w:jc w:val="both"/>
      </w:pPr>
      <w:r w:rsidRPr="00120F23">
        <w:t>дикорастущих травах</w:t>
      </w:r>
    </w:p>
    <w:p w14:paraId="2A9DA3AC" w14:textId="77777777" w:rsidR="00FA4687" w:rsidRPr="00120F23" w:rsidRDefault="00FA4687" w:rsidP="00120F23">
      <w:pPr>
        <w:widowControl w:val="0"/>
        <w:numPr>
          <w:ilvl w:val="0"/>
          <w:numId w:val="128"/>
        </w:numPr>
        <w:tabs>
          <w:tab w:val="clear" w:pos="1080"/>
          <w:tab w:val="num" w:pos="0"/>
        </w:tabs>
        <w:autoSpaceDE w:val="0"/>
        <w:autoSpaceDN w:val="0"/>
        <w:adjustRightInd w:val="0"/>
        <w:ind w:left="0" w:firstLine="0"/>
        <w:jc w:val="both"/>
      </w:pPr>
      <w:r w:rsidRPr="00120F23">
        <w:t>в сорных растениях злаковых культур</w:t>
      </w:r>
    </w:p>
    <w:p w14:paraId="7C9CB65A" w14:textId="77777777" w:rsidR="00FA4687" w:rsidRPr="00120F23" w:rsidRDefault="00FA4687" w:rsidP="00120F23">
      <w:pPr>
        <w:widowControl w:val="0"/>
        <w:numPr>
          <w:ilvl w:val="0"/>
          <w:numId w:val="128"/>
        </w:numPr>
        <w:tabs>
          <w:tab w:val="clear" w:pos="1080"/>
          <w:tab w:val="num" w:pos="0"/>
        </w:tabs>
        <w:autoSpaceDE w:val="0"/>
        <w:autoSpaceDN w:val="0"/>
        <w:adjustRightInd w:val="0"/>
        <w:ind w:left="0" w:firstLine="0"/>
        <w:jc w:val="both"/>
        <w:rPr>
          <w:b/>
        </w:rPr>
      </w:pPr>
      <w:r w:rsidRPr="00120F23">
        <w:rPr>
          <w:b/>
        </w:rPr>
        <w:t xml:space="preserve">проросшем картофеле </w:t>
      </w:r>
    </w:p>
    <w:p w14:paraId="230C95BB" w14:textId="77777777" w:rsidR="00FA4687" w:rsidRPr="00120F23" w:rsidRDefault="00FA4687" w:rsidP="00120F23">
      <w:pPr>
        <w:widowControl w:val="0"/>
        <w:numPr>
          <w:ilvl w:val="0"/>
          <w:numId w:val="128"/>
        </w:numPr>
        <w:tabs>
          <w:tab w:val="clear" w:pos="1080"/>
          <w:tab w:val="num" w:pos="0"/>
        </w:tabs>
        <w:autoSpaceDE w:val="0"/>
        <w:autoSpaceDN w:val="0"/>
        <w:adjustRightInd w:val="0"/>
        <w:ind w:left="0" w:firstLine="0"/>
        <w:jc w:val="both"/>
      </w:pPr>
      <w:r w:rsidRPr="00120F23">
        <w:t>горьких ядрах косточковых плодов</w:t>
      </w:r>
    </w:p>
    <w:p w14:paraId="34D8E44D" w14:textId="77777777" w:rsidR="00FA4687" w:rsidRPr="00120F23" w:rsidRDefault="00FA4687" w:rsidP="00120F23">
      <w:pPr>
        <w:widowControl w:val="0"/>
        <w:numPr>
          <w:ilvl w:val="0"/>
          <w:numId w:val="128"/>
        </w:numPr>
        <w:tabs>
          <w:tab w:val="clear" w:pos="1080"/>
          <w:tab w:val="num" w:pos="0"/>
        </w:tabs>
        <w:autoSpaceDE w:val="0"/>
        <w:autoSpaceDN w:val="0"/>
        <w:adjustRightInd w:val="0"/>
        <w:ind w:left="0" w:firstLine="0"/>
        <w:jc w:val="both"/>
      </w:pPr>
      <w:r w:rsidRPr="00120F23">
        <w:t>ядовитых грибах</w:t>
      </w:r>
    </w:p>
    <w:p w14:paraId="7FBB2EBE" w14:textId="77777777" w:rsidR="00FA4687" w:rsidRPr="00120F23" w:rsidRDefault="00FA4687" w:rsidP="00120F23">
      <w:pPr>
        <w:widowControl w:val="0"/>
        <w:tabs>
          <w:tab w:val="num" w:pos="0"/>
        </w:tabs>
        <w:autoSpaceDE w:val="0"/>
        <w:autoSpaceDN w:val="0"/>
        <w:adjustRightInd w:val="0"/>
        <w:jc w:val="both"/>
      </w:pPr>
    </w:p>
    <w:p w14:paraId="4AFD27E2"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Золотистый стафилококк характеризуется:</w:t>
      </w:r>
    </w:p>
    <w:p w14:paraId="6CEFE27D" w14:textId="77777777" w:rsidR="00FA4687" w:rsidRPr="00120F23" w:rsidRDefault="00FA4687" w:rsidP="00120F23">
      <w:pPr>
        <w:widowControl w:val="0"/>
        <w:numPr>
          <w:ilvl w:val="0"/>
          <w:numId w:val="129"/>
        </w:numPr>
        <w:tabs>
          <w:tab w:val="clear" w:pos="1080"/>
          <w:tab w:val="num" w:pos="0"/>
        </w:tabs>
        <w:autoSpaceDE w:val="0"/>
        <w:autoSpaceDN w:val="0"/>
        <w:adjustRightInd w:val="0"/>
        <w:ind w:left="0" w:firstLine="0"/>
        <w:jc w:val="both"/>
      </w:pPr>
      <w:r w:rsidRPr="00120F23">
        <w:t>Стойкостью к воздействию высокой температуры</w:t>
      </w:r>
    </w:p>
    <w:p w14:paraId="49D0CA00" w14:textId="77777777" w:rsidR="00FA4687" w:rsidRPr="00120F23" w:rsidRDefault="00FA4687" w:rsidP="00120F23">
      <w:pPr>
        <w:widowControl w:val="0"/>
        <w:numPr>
          <w:ilvl w:val="0"/>
          <w:numId w:val="129"/>
        </w:numPr>
        <w:tabs>
          <w:tab w:val="clear" w:pos="1080"/>
          <w:tab w:val="num" w:pos="0"/>
        </w:tabs>
        <w:autoSpaceDE w:val="0"/>
        <w:autoSpaceDN w:val="0"/>
        <w:adjustRightInd w:val="0"/>
        <w:ind w:left="0" w:firstLine="0"/>
        <w:jc w:val="both"/>
      </w:pPr>
      <w:r w:rsidRPr="00120F23">
        <w:t>Способностью образовывать споры</w:t>
      </w:r>
    </w:p>
    <w:p w14:paraId="69E22DC0" w14:textId="77777777" w:rsidR="00FA4687" w:rsidRPr="00120F23" w:rsidRDefault="00FA4687" w:rsidP="00120F23">
      <w:pPr>
        <w:widowControl w:val="0"/>
        <w:numPr>
          <w:ilvl w:val="0"/>
          <w:numId w:val="129"/>
        </w:numPr>
        <w:tabs>
          <w:tab w:val="clear" w:pos="1080"/>
          <w:tab w:val="num" w:pos="0"/>
        </w:tabs>
        <w:autoSpaceDE w:val="0"/>
        <w:autoSpaceDN w:val="0"/>
        <w:adjustRightInd w:val="0"/>
        <w:ind w:left="0" w:firstLine="0"/>
        <w:jc w:val="both"/>
      </w:pPr>
      <w:r w:rsidRPr="00120F23">
        <w:t>Способностью продуцировать термолабильный токсин</w:t>
      </w:r>
    </w:p>
    <w:p w14:paraId="25021118" w14:textId="77777777" w:rsidR="00FA4687" w:rsidRPr="00120F23" w:rsidRDefault="00FA4687" w:rsidP="00120F23">
      <w:pPr>
        <w:widowControl w:val="0"/>
        <w:numPr>
          <w:ilvl w:val="0"/>
          <w:numId w:val="129"/>
        </w:numPr>
        <w:tabs>
          <w:tab w:val="clear" w:pos="1080"/>
          <w:tab w:val="num" w:pos="0"/>
        </w:tabs>
        <w:autoSpaceDE w:val="0"/>
        <w:autoSpaceDN w:val="0"/>
        <w:adjustRightInd w:val="0"/>
        <w:ind w:left="0" w:firstLine="0"/>
        <w:jc w:val="both"/>
        <w:rPr>
          <w:b/>
        </w:rPr>
      </w:pPr>
      <w:r w:rsidRPr="00120F23">
        <w:rPr>
          <w:b/>
        </w:rPr>
        <w:t xml:space="preserve">Способностью продуцировать термостабильный токсин </w:t>
      </w:r>
    </w:p>
    <w:p w14:paraId="5B56803D" w14:textId="77777777" w:rsidR="00FA4687" w:rsidRPr="00120F23" w:rsidRDefault="00FA4687" w:rsidP="00120F23">
      <w:pPr>
        <w:widowControl w:val="0"/>
        <w:tabs>
          <w:tab w:val="num" w:pos="0"/>
        </w:tabs>
        <w:autoSpaceDE w:val="0"/>
        <w:autoSpaceDN w:val="0"/>
        <w:adjustRightInd w:val="0"/>
        <w:jc w:val="both"/>
        <w:rPr>
          <w:b/>
        </w:rPr>
      </w:pPr>
    </w:p>
    <w:p w14:paraId="208278AE"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Пищевую ценность продукта характеризует содержание:</w:t>
      </w:r>
    </w:p>
    <w:p w14:paraId="485C80DB" w14:textId="77777777" w:rsidR="00FA4687" w:rsidRPr="00120F23" w:rsidRDefault="00FA4687" w:rsidP="00120F23">
      <w:pPr>
        <w:widowControl w:val="0"/>
        <w:numPr>
          <w:ilvl w:val="0"/>
          <w:numId w:val="109"/>
        </w:numPr>
        <w:tabs>
          <w:tab w:val="clear" w:pos="1080"/>
          <w:tab w:val="num" w:pos="0"/>
        </w:tabs>
        <w:autoSpaceDE w:val="0"/>
        <w:autoSpaceDN w:val="0"/>
        <w:adjustRightInd w:val="0"/>
        <w:ind w:left="0" w:firstLine="0"/>
        <w:jc w:val="both"/>
        <w:rPr>
          <w:b/>
        </w:rPr>
      </w:pPr>
      <w:r w:rsidRPr="00120F23">
        <w:rPr>
          <w:b/>
        </w:rPr>
        <w:t>пищевых веществ</w:t>
      </w:r>
    </w:p>
    <w:p w14:paraId="1FC81CA4" w14:textId="77777777" w:rsidR="00FA4687" w:rsidRPr="00120F23" w:rsidRDefault="00FA4687" w:rsidP="00120F23">
      <w:pPr>
        <w:widowControl w:val="0"/>
        <w:numPr>
          <w:ilvl w:val="0"/>
          <w:numId w:val="109"/>
        </w:numPr>
        <w:tabs>
          <w:tab w:val="clear" w:pos="1080"/>
          <w:tab w:val="num" w:pos="0"/>
        </w:tabs>
        <w:autoSpaceDE w:val="0"/>
        <w:autoSpaceDN w:val="0"/>
        <w:adjustRightInd w:val="0"/>
        <w:ind w:left="0" w:firstLine="0"/>
        <w:jc w:val="both"/>
      </w:pPr>
      <w:r w:rsidRPr="00120F23">
        <w:t>пищевых добавок</w:t>
      </w:r>
    </w:p>
    <w:p w14:paraId="5AFF7334" w14:textId="77777777" w:rsidR="00FA4687" w:rsidRPr="00120F23" w:rsidRDefault="00FA4687" w:rsidP="00120F23">
      <w:pPr>
        <w:widowControl w:val="0"/>
        <w:numPr>
          <w:ilvl w:val="0"/>
          <w:numId w:val="109"/>
        </w:numPr>
        <w:tabs>
          <w:tab w:val="clear" w:pos="1080"/>
          <w:tab w:val="num" w:pos="0"/>
        </w:tabs>
        <w:autoSpaceDE w:val="0"/>
        <w:autoSpaceDN w:val="0"/>
        <w:adjustRightInd w:val="0"/>
        <w:ind w:left="0" w:firstLine="0"/>
        <w:jc w:val="both"/>
      </w:pPr>
      <w:r w:rsidRPr="00120F23">
        <w:t>остатков пестицидов</w:t>
      </w:r>
    </w:p>
    <w:p w14:paraId="14F37181" w14:textId="77777777" w:rsidR="00FA4687" w:rsidRPr="00120F23" w:rsidRDefault="00FA4687" w:rsidP="00120F23">
      <w:pPr>
        <w:widowControl w:val="0"/>
        <w:tabs>
          <w:tab w:val="num" w:pos="0"/>
        </w:tabs>
        <w:autoSpaceDE w:val="0"/>
        <w:autoSpaceDN w:val="0"/>
        <w:adjustRightInd w:val="0"/>
        <w:jc w:val="both"/>
      </w:pPr>
    </w:p>
    <w:p w14:paraId="5A560CA5"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Какие белки, содержащиеся в молочных продуктах, выполняют питательную функцию:</w:t>
      </w:r>
    </w:p>
    <w:p w14:paraId="32300B48" w14:textId="77777777" w:rsidR="00FA4687" w:rsidRPr="00120F23" w:rsidRDefault="00FA4687" w:rsidP="00120F23">
      <w:pPr>
        <w:widowControl w:val="0"/>
        <w:numPr>
          <w:ilvl w:val="0"/>
          <w:numId w:val="101"/>
        </w:numPr>
        <w:tabs>
          <w:tab w:val="clear" w:pos="1080"/>
          <w:tab w:val="num" w:pos="0"/>
        </w:tabs>
        <w:autoSpaceDE w:val="0"/>
        <w:autoSpaceDN w:val="0"/>
        <w:adjustRightInd w:val="0"/>
        <w:ind w:left="0" w:firstLine="0"/>
        <w:jc w:val="both"/>
        <w:rPr>
          <w:b/>
        </w:rPr>
      </w:pPr>
      <w:r w:rsidRPr="00120F23">
        <w:rPr>
          <w:b/>
        </w:rPr>
        <w:t>Альбумин</w:t>
      </w:r>
    </w:p>
    <w:p w14:paraId="782D8DDD" w14:textId="77777777" w:rsidR="00FA4687" w:rsidRPr="00120F23" w:rsidRDefault="00FA4687" w:rsidP="00120F23">
      <w:pPr>
        <w:widowControl w:val="0"/>
        <w:numPr>
          <w:ilvl w:val="0"/>
          <w:numId w:val="101"/>
        </w:numPr>
        <w:tabs>
          <w:tab w:val="clear" w:pos="1080"/>
          <w:tab w:val="num" w:pos="0"/>
        </w:tabs>
        <w:autoSpaceDE w:val="0"/>
        <w:autoSpaceDN w:val="0"/>
        <w:adjustRightInd w:val="0"/>
        <w:ind w:left="0" w:firstLine="0"/>
        <w:jc w:val="both"/>
      </w:pPr>
      <w:r w:rsidRPr="00120F23">
        <w:t>коллаген</w:t>
      </w:r>
    </w:p>
    <w:p w14:paraId="06A846C8" w14:textId="77777777" w:rsidR="00FA4687" w:rsidRPr="00120F23" w:rsidRDefault="00FA4687" w:rsidP="00120F23">
      <w:pPr>
        <w:widowControl w:val="0"/>
        <w:numPr>
          <w:ilvl w:val="0"/>
          <w:numId w:val="101"/>
        </w:numPr>
        <w:tabs>
          <w:tab w:val="clear" w:pos="1080"/>
          <w:tab w:val="num" w:pos="0"/>
        </w:tabs>
        <w:autoSpaceDE w:val="0"/>
        <w:autoSpaceDN w:val="0"/>
        <w:adjustRightInd w:val="0"/>
        <w:ind w:left="0" w:firstLine="0"/>
        <w:jc w:val="both"/>
      </w:pPr>
      <w:r w:rsidRPr="00120F23">
        <w:t>миозин</w:t>
      </w:r>
    </w:p>
    <w:p w14:paraId="00B024ED" w14:textId="77777777" w:rsidR="00FA4687" w:rsidRPr="00120F23" w:rsidRDefault="00FA4687" w:rsidP="00120F23">
      <w:pPr>
        <w:widowControl w:val="0"/>
        <w:numPr>
          <w:ilvl w:val="0"/>
          <w:numId w:val="101"/>
        </w:numPr>
        <w:tabs>
          <w:tab w:val="clear" w:pos="1080"/>
          <w:tab w:val="num" w:pos="0"/>
        </w:tabs>
        <w:autoSpaceDE w:val="0"/>
        <w:autoSpaceDN w:val="0"/>
        <w:adjustRightInd w:val="0"/>
        <w:ind w:left="0" w:firstLine="0"/>
        <w:jc w:val="both"/>
        <w:rPr>
          <w:b/>
        </w:rPr>
      </w:pPr>
      <w:r w:rsidRPr="00120F23">
        <w:rPr>
          <w:b/>
        </w:rPr>
        <w:t>казеин</w:t>
      </w:r>
    </w:p>
    <w:p w14:paraId="00854968" w14:textId="77777777" w:rsidR="00FA4687" w:rsidRPr="00120F23" w:rsidRDefault="00FA4687" w:rsidP="00120F23">
      <w:pPr>
        <w:widowControl w:val="0"/>
        <w:tabs>
          <w:tab w:val="num" w:pos="0"/>
        </w:tabs>
        <w:autoSpaceDE w:val="0"/>
        <w:autoSpaceDN w:val="0"/>
        <w:adjustRightInd w:val="0"/>
        <w:jc w:val="both"/>
      </w:pPr>
    </w:p>
    <w:p w14:paraId="145DBBD4"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Охарактеризуйте усваиваемость хлеба в зависимости от влажности – чем выше влажность хлеба, тем он усваивается ...</w:t>
      </w:r>
    </w:p>
    <w:p w14:paraId="6AFB76F6" w14:textId="77777777" w:rsidR="00FA4687" w:rsidRPr="00120F23" w:rsidRDefault="00FA4687" w:rsidP="00120F23">
      <w:pPr>
        <w:widowControl w:val="0"/>
        <w:numPr>
          <w:ilvl w:val="0"/>
          <w:numId w:val="102"/>
        </w:numPr>
        <w:tabs>
          <w:tab w:val="clear" w:pos="1080"/>
          <w:tab w:val="num" w:pos="0"/>
        </w:tabs>
        <w:autoSpaceDE w:val="0"/>
        <w:autoSpaceDN w:val="0"/>
        <w:adjustRightInd w:val="0"/>
        <w:ind w:left="0" w:firstLine="0"/>
        <w:jc w:val="both"/>
      </w:pPr>
      <w:r w:rsidRPr="00120F23">
        <w:t>лучше</w:t>
      </w:r>
    </w:p>
    <w:p w14:paraId="4C0F9CBC" w14:textId="77777777" w:rsidR="00FA4687" w:rsidRPr="00120F23" w:rsidRDefault="00FA4687" w:rsidP="00120F23">
      <w:pPr>
        <w:widowControl w:val="0"/>
        <w:numPr>
          <w:ilvl w:val="0"/>
          <w:numId w:val="102"/>
        </w:numPr>
        <w:tabs>
          <w:tab w:val="clear" w:pos="1080"/>
          <w:tab w:val="num" w:pos="0"/>
        </w:tabs>
        <w:autoSpaceDE w:val="0"/>
        <w:autoSpaceDN w:val="0"/>
        <w:adjustRightInd w:val="0"/>
        <w:ind w:left="0" w:firstLine="0"/>
        <w:jc w:val="both"/>
        <w:rPr>
          <w:b/>
        </w:rPr>
      </w:pPr>
      <w:r w:rsidRPr="00120F23">
        <w:rPr>
          <w:b/>
        </w:rPr>
        <w:t xml:space="preserve">хуже </w:t>
      </w:r>
    </w:p>
    <w:p w14:paraId="0DFCC6F8" w14:textId="77777777" w:rsidR="00FA4687" w:rsidRPr="00120F23" w:rsidRDefault="00FA4687" w:rsidP="00120F23">
      <w:pPr>
        <w:widowControl w:val="0"/>
        <w:tabs>
          <w:tab w:val="num" w:pos="0"/>
        </w:tabs>
        <w:autoSpaceDE w:val="0"/>
        <w:autoSpaceDN w:val="0"/>
        <w:adjustRightInd w:val="0"/>
        <w:jc w:val="both"/>
      </w:pPr>
    </w:p>
    <w:p w14:paraId="3569D66F"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Укажите физико-химические свойства, по которым определяется качество хлеба:</w:t>
      </w:r>
    </w:p>
    <w:p w14:paraId="38543EF6" w14:textId="77777777" w:rsidR="00FA4687" w:rsidRPr="00120F23" w:rsidRDefault="00FA4687" w:rsidP="00120F23">
      <w:pPr>
        <w:widowControl w:val="0"/>
        <w:numPr>
          <w:ilvl w:val="0"/>
          <w:numId w:val="103"/>
        </w:numPr>
        <w:tabs>
          <w:tab w:val="clear" w:pos="1080"/>
          <w:tab w:val="num" w:pos="0"/>
        </w:tabs>
        <w:autoSpaceDE w:val="0"/>
        <w:autoSpaceDN w:val="0"/>
        <w:adjustRightInd w:val="0"/>
        <w:ind w:left="0" w:firstLine="0"/>
        <w:jc w:val="both"/>
        <w:rPr>
          <w:b/>
        </w:rPr>
      </w:pPr>
      <w:r w:rsidRPr="00120F23">
        <w:rPr>
          <w:b/>
        </w:rPr>
        <w:t xml:space="preserve">влажность </w:t>
      </w:r>
    </w:p>
    <w:p w14:paraId="130026A8" w14:textId="77777777" w:rsidR="00FA4687" w:rsidRPr="00120F23" w:rsidRDefault="00FA4687" w:rsidP="00120F23">
      <w:pPr>
        <w:widowControl w:val="0"/>
        <w:numPr>
          <w:ilvl w:val="0"/>
          <w:numId w:val="103"/>
        </w:numPr>
        <w:tabs>
          <w:tab w:val="clear" w:pos="1080"/>
          <w:tab w:val="num" w:pos="0"/>
        </w:tabs>
        <w:autoSpaceDE w:val="0"/>
        <w:autoSpaceDN w:val="0"/>
        <w:adjustRightInd w:val="0"/>
        <w:ind w:left="0" w:firstLine="0"/>
        <w:jc w:val="both"/>
        <w:rPr>
          <w:b/>
        </w:rPr>
      </w:pPr>
      <w:r w:rsidRPr="00120F23">
        <w:rPr>
          <w:b/>
        </w:rPr>
        <w:t xml:space="preserve">кислотность </w:t>
      </w:r>
    </w:p>
    <w:p w14:paraId="07D7B2DB" w14:textId="77777777" w:rsidR="00FA4687" w:rsidRPr="00120F23" w:rsidRDefault="00FA4687" w:rsidP="00120F23">
      <w:pPr>
        <w:widowControl w:val="0"/>
        <w:numPr>
          <w:ilvl w:val="0"/>
          <w:numId w:val="103"/>
        </w:numPr>
        <w:tabs>
          <w:tab w:val="clear" w:pos="1080"/>
          <w:tab w:val="num" w:pos="0"/>
        </w:tabs>
        <w:autoSpaceDE w:val="0"/>
        <w:autoSpaceDN w:val="0"/>
        <w:adjustRightInd w:val="0"/>
        <w:ind w:left="0" w:firstLine="0"/>
        <w:jc w:val="both"/>
      </w:pPr>
      <w:r w:rsidRPr="00120F23">
        <w:t>сухой остаток</w:t>
      </w:r>
    </w:p>
    <w:p w14:paraId="78F53B65" w14:textId="77777777" w:rsidR="00FA4687" w:rsidRPr="00120F23" w:rsidRDefault="00FA4687" w:rsidP="00120F23">
      <w:pPr>
        <w:widowControl w:val="0"/>
        <w:numPr>
          <w:ilvl w:val="0"/>
          <w:numId w:val="103"/>
        </w:numPr>
        <w:tabs>
          <w:tab w:val="clear" w:pos="1080"/>
          <w:tab w:val="num" w:pos="0"/>
        </w:tabs>
        <w:autoSpaceDE w:val="0"/>
        <w:autoSpaceDN w:val="0"/>
        <w:adjustRightInd w:val="0"/>
        <w:ind w:left="0" w:firstLine="0"/>
        <w:jc w:val="both"/>
      </w:pPr>
      <w:r w:rsidRPr="00120F23">
        <w:t>жирность</w:t>
      </w:r>
    </w:p>
    <w:p w14:paraId="72F4889A" w14:textId="77777777" w:rsidR="00FA4687" w:rsidRPr="00120F23" w:rsidRDefault="00FA4687" w:rsidP="00120F23">
      <w:pPr>
        <w:widowControl w:val="0"/>
        <w:numPr>
          <w:ilvl w:val="0"/>
          <w:numId w:val="103"/>
        </w:numPr>
        <w:tabs>
          <w:tab w:val="clear" w:pos="1080"/>
          <w:tab w:val="num" w:pos="0"/>
        </w:tabs>
        <w:autoSpaceDE w:val="0"/>
        <w:autoSpaceDN w:val="0"/>
        <w:adjustRightInd w:val="0"/>
        <w:ind w:left="0" w:firstLine="0"/>
        <w:jc w:val="both"/>
        <w:rPr>
          <w:b/>
        </w:rPr>
      </w:pPr>
      <w:r w:rsidRPr="00120F23">
        <w:rPr>
          <w:b/>
        </w:rPr>
        <w:t xml:space="preserve">пористость </w:t>
      </w:r>
    </w:p>
    <w:p w14:paraId="2A295FFA" w14:textId="77777777" w:rsidR="00FA4687" w:rsidRPr="00120F23" w:rsidRDefault="00FA4687" w:rsidP="00120F23">
      <w:pPr>
        <w:widowControl w:val="0"/>
        <w:tabs>
          <w:tab w:val="num" w:pos="0"/>
        </w:tabs>
        <w:autoSpaceDE w:val="0"/>
        <w:autoSpaceDN w:val="0"/>
        <w:adjustRightInd w:val="0"/>
        <w:jc w:val="both"/>
      </w:pPr>
    </w:p>
    <w:p w14:paraId="1053C02E"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Укажите единицы измерения кислотности молока:</w:t>
      </w:r>
    </w:p>
    <w:p w14:paraId="78006DB0" w14:textId="77777777" w:rsidR="00FA4687" w:rsidRPr="00120F23" w:rsidRDefault="00FA4687" w:rsidP="00120F23">
      <w:pPr>
        <w:widowControl w:val="0"/>
        <w:numPr>
          <w:ilvl w:val="0"/>
          <w:numId w:val="104"/>
        </w:numPr>
        <w:tabs>
          <w:tab w:val="clear" w:pos="1080"/>
          <w:tab w:val="num" w:pos="0"/>
        </w:tabs>
        <w:autoSpaceDE w:val="0"/>
        <w:autoSpaceDN w:val="0"/>
        <w:adjustRightInd w:val="0"/>
        <w:ind w:left="0" w:firstLine="0"/>
        <w:jc w:val="both"/>
      </w:pPr>
      <w:r w:rsidRPr="00120F23">
        <w:t>грамм на литр</w:t>
      </w:r>
    </w:p>
    <w:p w14:paraId="437CF5FE" w14:textId="77777777" w:rsidR="00FA4687" w:rsidRPr="00120F23" w:rsidRDefault="00FA4687" w:rsidP="00120F23">
      <w:pPr>
        <w:widowControl w:val="0"/>
        <w:numPr>
          <w:ilvl w:val="0"/>
          <w:numId w:val="104"/>
        </w:numPr>
        <w:tabs>
          <w:tab w:val="clear" w:pos="1080"/>
          <w:tab w:val="num" w:pos="0"/>
        </w:tabs>
        <w:autoSpaceDE w:val="0"/>
        <w:autoSpaceDN w:val="0"/>
        <w:adjustRightInd w:val="0"/>
        <w:ind w:left="0" w:firstLine="0"/>
        <w:jc w:val="both"/>
      </w:pPr>
      <w:r w:rsidRPr="00120F23">
        <w:t>рН</w:t>
      </w:r>
    </w:p>
    <w:p w14:paraId="2BF5F142" w14:textId="77777777" w:rsidR="00FA4687" w:rsidRPr="00120F23" w:rsidRDefault="00FA4687" w:rsidP="00120F23">
      <w:pPr>
        <w:widowControl w:val="0"/>
        <w:numPr>
          <w:ilvl w:val="0"/>
          <w:numId w:val="104"/>
        </w:numPr>
        <w:tabs>
          <w:tab w:val="clear" w:pos="1080"/>
          <w:tab w:val="num" w:pos="0"/>
        </w:tabs>
        <w:autoSpaceDE w:val="0"/>
        <w:autoSpaceDN w:val="0"/>
        <w:adjustRightInd w:val="0"/>
        <w:ind w:left="0" w:firstLine="0"/>
        <w:jc w:val="both"/>
        <w:rPr>
          <w:b/>
        </w:rPr>
      </w:pPr>
      <w:r w:rsidRPr="00120F23">
        <w:rPr>
          <w:b/>
        </w:rPr>
        <w:t xml:space="preserve">градусы Тернера </w:t>
      </w:r>
    </w:p>
    <w:p w14:paraId="15353E9B" w14:textId="77777777" w:rsidR="00FA4687" w:rsidRPr="00120F23" w:rsidRDefault="00FA4687" w:rsidP="00120F23">
      <w:pPr>
        <w:widowControl w:val="0"/>
        <w:numPr>
          <w:ilvl w:val="0"/>
          <w:numId w:val="104"/>
        </w:numPr>
        <w:tabs>
          <w:tab w:val="clear" w:pos="1080"/>
          <w:tab w:val="num" w:pos="0"/>
        </w:tabs>
        <w:autoSpaceDE w:val="0"/>
        <w:autoSpaceDN w:val="0"/>
        <w:adjustRightInd w:val="0"/>
        <w:ind w:left="0" w:firstLine="0"/>
        <w:jc w:val="both"/>
      </w:pPr>
      <w:r w:rsidRPr="00120F23">
        <w:t>проценты</w:t>
      </w:r>
    </w:p>
    <w:p w14:paraId="36AF7AAE" w14:textId="77777777" w:rsidR="00FA4687" w:rsidRPr="00120F23" w:rsidRDefault="00FA4687" w:rsidP="00120F23">
      <w:pPr>
        <w:widowControl w:val="0"/>
        <w:tabs>
          <w:tab w:val="num" w:pos="0"/>
        </w:tabs>
        <w:autoSpaceDE w:val="0"/>
        <w:autoSpaceDN w:val="0"/>
        <w:adjustRightInd w:val="0"/>
        <w:jc w:val="both"/>
      </w:pPr>
    </w:p>
    <w:p w14:paraId="05022BCC"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Продукты – источники полноценного белка</w:t>
      </w:r>
    </w:p>
    <w:p w14:paraId="3F56E8A2" w14:textId="77777777" w:rsidR="00FA4687" w:rsidRPr="00120F23" w:rsidRDefault="00FA4687" w:rsidP="00120F23">
      <w:pPr>
        <w:widowControl w:val="0"/>
        <w:numPr>
          <w:ilvl w:val="0"/>
          <w:numId w:val="105"/>
        </w:numPr>
        <w:tabs>
          <w:tab w:val="clear" w:pos="1080"/>
          <w:tab w:val="num" w:pos="0"/>
        </w:tabs>
        <w:autoSpaceDE w:val="0"/>
        <w:autoSpaceDN w:val="0"/>
        <w:adjustRightInd w:val="0"/>
        <w:ind w:left="0" w:firstLine="0"/>
        <w:jc w:val="both"/>
      </w:pPr>
      <w:r w:rsidRPr="00120F23">
        <w:t>Злаковые и продукты их переработки</w:t>
      </w:r>
    </w:p>
    <w:p w14:paraId="0427592F" w14:textId="77777777" w:rsidR="00FA4687" w:rsidRPr="00120F23" w:rsidRDefault="00FA4687" w:rsidP="00120F23">
      <w:pPr>
        <w:widowControl w:val="0"/>
        <w:numPr>
          <w:ilvl w:val="0"/>
          <w:numId w:val="105"/>
        </w:numPr>
        <w:tabs>
          <w:tab w:val="clear" w:pos="1080"/>
          <w:tab w:val="num" w:pos="0"/>
        </w:tabs>
        <w:autoSpaceDE w:val="0"/>
        <w:autoSpaceDN w:val="0"/>
        <w:adjustRightInd w:val="0"/>
        <w:ind w:left="0" w:firstLine="0"/>
        <w:jc w:val="both"/>
        <w:rPr>
          <w:b/>
        </w:rPr>
      </w:pPr>
      <w:r w:rsidRPr="00120F23">
        <w:rPr>
          <w:b/>
        </w:rPr>
        <w:t xml:space="preserve">Мясо и мясные продукты </w:t>
      </w:r>
    </w:p>
    <w:p w14:paraId="74951ABD" w14:textId="77777777" w:rsidR="00FA4687" w:rsidRPr="00120F23" w:rsidRDefault="00FA4687" w:rsidP="00120F23">
      <w:pPr>
        <w:widowControl w:val="0"/>
        <w:numPr>
          <w:ilvl w:val="0"/>
          <w:numId w:val="105"/>
        </w:numPr>
        <w:tabs>
          <w:tab w:val="clear" w:pos="1080"/>
          <w:tab w:val="num" w:pos="0"/>
        </w:tabs>
        <w:autoSpaceDE w:val="0"/>
        <w:autoSpaceDN w:val="0"/>
        <w:adjustRightInd w:val="0"/>
        <w:ind w:left="0" w:firstLine="0"/>
        <w:jc w:val="both"/>
        <w:rPr>
          <w:b/>
        </w:rPr>
      </w:pPr>
      <w:r w:rsidRPr="00120F23">
        <w:rPr>
          <w:b/>
        </w:rPr>
        <w:t xml:space="preserve">Молоко и молочные продукты </w:t>
      </w:r>
    </w:p>
    <w:p w14:paraId="172FCD7B" w14:textId="77777777" w:rsidR="00FA4687" w:rsidRPr="00120F23" w:rsidRDefault="00FA4687" w:rsidP="00120F23">
      <w:pPr>
        <w:widowControl w:val="0"/>
        <w:numPr>
          <w:ilvl w:val="0"/>
          <w:numId w:val="105"/>
        </w:numPr>
        <w:tabs>
          <w:tab w:val="clear" w:pos="1080"/>
          <w:tab w:val="num" w:pos="0"/>
        </w:tabs>
        <w:autoSpaceDE w:val="0"/>
        <w:autoSpaceDN w:val="0"/>
        <w:adjustRightInd w:val="0"/>
        <w:ind w:left="0" w:firstLine="0"/>
        <w:jc w:val="both"/>
        <w:rPr>
          <w:b/>
        </w:rPr>
      </w:pPr>
      <w:r w:rsidRPr="00120F23">
        <w:rPr>
          <w:b/>
        </w:rPr>
        <w:t xml:space="preserve">Рыба и рыбные продукты </w:t>
      </w:r>
    </w:p>
    <w:p w14:paraId="1FEAB53D" w14:textId="77777777" w:rsidR="00FA4687" w:rsidRPr="00120F23" w:rsidRDefault="00FA4687" w:rsidP="00120F23">
      <w:pPr>
        <w:widowControl w:val="0"/>
        <w:numPr>
          <w:ilvl w:val="0"/>
          <w:numId w:val="105"/>
        </w:numPr>
        <w:tabs>
          <w:tab w:val="clear" w:pos="1080"/>
          <w:tab w:val="num" w:pos="0"/>
        </w:tabs>
        <w:autoSpaceDE w:val="0"/>
        <w:autoSpaceDN w:val="0"/>
        <w:adjustRightInd w:val="0"/>
        <w:ind w:left="0" w:firstLine="0"/>
        <w:jc w:val="both"/>
      </w:pPr>
      <w:r w:rsidRPr="00120F23">
        <w:t>Овощи и фрукты</w:t>
      </w:r>
    </w:p>
    <w:p w14:paraId="0A379891" w14:textId="77777777" w:rsidR="00FA4687" w:rsidRPr="00120F23" w:rsidRDefault="00FA4687" w:rsidP="00120F23">
      <w:pPr>
        <w:widowControl w:val="0"/>
        <w:tabs>
          <w:tab w:val="num" w:pos="0"/>
        </w:tabs>
        <w:autoSpaceDE w:val="0"/>
        <w:autoSpaceDN w:val="0"/>
        <w:adjustRightInd w:val="0"/>
        <w:jc w:val="both"/>
      </w:pPr>
    </w:p>
    <w:p w14:paraId="11E49705"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Продукты, являющиеся источниками полиненасыщенных жирных кислот.</w:t>
      </w:r>
    </w:p>
    <w:p w14:paraId="098251F8" w14:textId="77777777" w:rsidR="00FA4687" w:rsidRPr="00120F23" w:rsidRDefault="00FA4687" w:rsidP="00120F23">
      <w:pPr>
        <w:widowControl w:val="0"/>
        <w:numPr>
          <w:ilvl w:val="0"/>
          <w:numId w:val="108"/>
        </w:numPr>
        <w:tabs>
          <w:tab w:val="clear" w:pos="1080"/>
          <w:tab w:val="num" w:pos="0"/>
        </w:tabs>
        <w:autoSpaceDE w:val="0"/>
        <w:autoSpaceDN w:val="0"/>
        <w:adjustRightInd w:val="0"/>
        <w:ind w:left="0" w:firstLine="0"/>
        <w:jc w:val="both"/>
      </w:pPr>
      <w:r w:rsidRPr="00120F23">
        <w:t>Сливочное масло</w:t>
      </w:r>
    </w:p>
    <w:p w14:paraId="678F3E94" w14:textId="77777777" w:rsidR="00FA4687" w:rsidRPr="00120F23" w:rsidRDefault="00FA4687" w:rsidP="00120F23">
      <w:pPr>
        <w:widowControl w:val="0"/>
        <w:numPr>
          <w:ilvl w:val="0"/>
          <w:numId w:val="108"/>
        </w:numPr>
        <w:tabs>
          <w:tab w:val="clear" w:pos="1080"/>
          <w:tab w:val="num" w:pos="0"/>
        </w:tabs>
        <w:autoSpaceDE w:val="0"/>
        <w:autoSpaceDN w:val="0"/>
        <w:adjustRightInd w:val="0"/>
        <w:ind w:left="0" w:firstLine="0"/>
        <w:jc w:val="both"/>
        <w:rPr>
          <w:b/>
        </w:rPr>
      </w:pPr>
      <w:r w:rsidRPr="00120F23">
        <w:rPr>
          <w:b/>
        </w:rPr>
        <w:t xml:space="preserve">Подсолнечное масло </w:t>
      </w:r>
    </w:p>
    <w:p w14:paraId="7D60A966" w14:textId="77777777" w:rsidR="00FA4687" w:rsidRPr="00120F23" w:rsidRDefault="00FA4687" w:rsidP="00120F23">
      <w:pPr>
        <w:widowControl w:val="0"/>
        <w:numPr>
          <w:ilvl w:val="0"/>
          <w:numId w:val="108"/>
        </w:numPr>
        <w:tabs>
          <w:tab w:val="clear" w:pos="1080"/>
          <w:tab w:val="num" w:pos="0"/>
        </w:tabs>
        <w:autoSpaceDE w:val="0"/>
        <w:autoSpaceDN w:val="0"/>
        <w:adjustRightInd w:val="0"/>
        <w:ind w:left="0" w:firstLine="0"/>
        <w:jc w:val="both"/>
      </w:pPr>
      <w:r w:rsidRPr="00120F23">
        <w:t>Бараний жир</w:t>
      </w:r>
    </w:p>
    <w:p w14:paraId="004FB501" w14:textId="77777777" w:rsidR="00FA4687" w:rsidRPr="00120F23" w:rsidRDefault="00FA4687" w:rsidP="00120F23">
      <w:pPr>
        <w:widowControl w:val="0"/>
        <w:numPr>
          <w:ilvl w:val="0"/>
          <w:numId w:val="108"/>
        </w:numPr>
        <w:tabs>
          <w:tab w:val="clear" w:pos="1080"/>
          <w:tab w:val="num" w:pos="0"/>
        </w:tabs>
        <w:autoSpaceDE w:val="0"/>
        <w:autoSpaceDN w:val="0"/>
        <w:adjustRightInd w:val="0"/>
        <w:ind w:left="0" w:firstLine="0"/>
        <w:jc w:val="both"/>
        <w:rPr>
          <w:b/>
        </w:rPr>
      </w:pPr>
      <w:r w:rsidRPr="00120F23">
        <w:rPr>
          <w:b/>
        </w:rPr>
        <w:t xml:space="preserve">Рыбий жир </w:t>
      </w:r>
    </w:p>
    <w:p w14:paraId="0CDFA016" w14:textId="77777777" w:rsidR="00FA4687" w:rsidRPr="00120F23" w:rsidRDefault="00FA4687" w:rsidP="00120F23">
      <w:pPr>
        <w:widowControl w:val="0"/>
        <w:tabs>
          <w:tab w:val="num" w:pos="0"/>
        </w:tabs>
        <w:autoSpaceDE w:val="0"/>
        <w:autoSpaceDN w:val="0"/>
        <w:adjustRightInd w:val="0"/>
        <w:jc w:val="both"/>
      </w:pPr>
    </w:p>
    <w:p w14:paraId="7A0D32B9"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rPr>
          <w:b/>
        </w:rPr>
      </w:pPr>
      <w:r w:rsidRPr="00120F23">
        <w:t>Продукты, являющиеся источниками преимущественно омега-6 полиненасыщенных жирных кислот</w:t>
      </w:r>
      <w:r w:rsidRPr="00120F23">
        <w:rPr>
          <w:b/>
        </w:rPr>
        <w:t>.</w:t>
      </w:r>
    </w:p>
    <w:p w14:paraId="675FDD67" w14:textId="77777777" w:rsidR="00FA4687" w:rsidRPr="00120F23" w:rsidRDefault="00FA4687" w:rsidP="00120F23">
      <w:pPr>
        <w:widowControl w:val="0"/>
        <w:numPr>
          <w:ilvl w:val="0"/>
          <w:numId w:val="119"/>
        </w:numPr>
        <w:tabs>
          <w:tab w:val="clear" w:pos="1080"/>
          <w:tab w:val="num" w:pos="0"/>
        </w:tabs>
        <w:autoSpaceDE w:val="0"/>
        <w:autoSpaceDN w:val="0"/>
        <w:adjustRightInd w:val="0"/>
        <w:ind w:left="0" w:firstLine="0"/>
        <w:jc w:val="both"/>
      </w:pPr>
      <w:r w:rsidRPr="00120F23">
        <w:t>Сливочное масло</w:t>
      </w:r>
    </w:p>
    <w:p w14:paraId="63BDB339" w14:textId="77777777" w:rsidR="00FA4687" w:rsidRPr="00120F23" w:rsidRDefault="00FA4687" w:rsidP="00120F23">
      <w:pPr>
        <w:widowControl w:val="0"/>
        <w:numPr>
          <w:ilvl w:val="0"/>
          <w:numId w:val="119"/>
        </w:numPr>
        <w:tabs>
          <w:tab w:val="clear" w:pos="1080"/>
          <w:tab w:val="num" w:pos="0"/>
        </w:tabs>
        <w:autoSpaceDE w:val="0"/>
        <w:autoSpaceDN w:val="0"/>
        <w:adjustRightInd w:val="0"/>
        <w:ind w:left="0" w:firstLine="0"/>
        <w:jc w:val="both"/>
        <w:rPr>
          <w:b/>
        </w:rPr>
      </w:pPr>
      <w:r w:rsidRPr="00120F23">
        <w:rPr>
          <w:b/>
        </w:rPr>
        <w:t xml:space="preserve">Подсолнечное масло </w:t>
      </w:r>
    </w:p>
    <w:p w14:paraId="7F9186BE" w14:textId="77777777" w:rsidR="00FA4687" w:rsidRPr="00120F23" w:rsidRDefault="00FA4687" w:rsidP="00120F23">
      <w:pPr>
        <w:widowControl w:val="0"/>
        <w:numPr>
          <w:ilvl w:val="0"/>
          <w:numId w:val="119"/>
        </w:numPr>
        <w:tabs>
          <w:tab w:val="clear" w:pos="1080"/>
          <w:tab w:val="num" w:pos="0"/>
        </w:tabs>
        <w:autoSpaceDE w:val="0"/>
        <w:autoSpaceDN w:val="0"/>
        <w:adjustRightInd w:val="0"/>
        <w:ind w:left="0" w:firstLine="0"/>
        <w:jc w:val="both"/>
      </w:pPr>
      <w:r w:rsidRPr="00120F23">
        <w:t>Бараний жир</w:t>
      </w:r>
    </w:p>
    <w:p w14:paraId="0CEB1C97" w14:textId="77777777" w:rsidR="00FA4687" w:rsidRPr="00120F23" w:rsidRDefault="00FA4687" w:rsidP="00120F23">
      <w:pPr>
        <w:widowControl w:val="0"/>
        <w:numPr>
          <w:ilvl w:val="0"/>
          <w:numId w:val="119"/>
        </w:numPr>
        <w:tabs>
          <w:tab w:val="clear" w:pos="1080"/>
          <w:tab w:val="num" w:pos="0"/>
        </w:tabs>
        <w:autoSpaceDE w:val="0"/>
        <w:autoSpaceDN w:val="0"/>
        <w:adjustRightInd w:val="0"/>
        <w:ind w:left="0" w:firstLine="0"/>
        <w:jc w:val="both"/>
      </w:pPr>
      <w:r w:rsidRPr="00120F23">
        <w:t>Рыбий жир</w:t>
      </w:r>
    </w:p>
    <w:p w14:paraId="32B4802F" w14:textId="77777777" w:rsidR="00FA4687" w:rsidRPr="00120F23" w:rsidRDefault="00FA4687" w:rsidP="00120F23">
      <w:pPr>
        <w:widowControl w:val="0"/>
        <w:tabs>
          <w:tab w:val="num" w:pos="0"/>
        </w:tabs>
        <w:autoSpaceDE w:val="0"/>
        <w:autoSpaceDN w:val="0"/>
        <w:adjustRightInd w:val="0"/>
        <w:jc w:val="both"/>
      </w:pPr>
    </w:p>
    <w:p w14:paraId="51A64ECF"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Продукты, являющиеся источниками преимущественно омега-3 полиненасыщенных жирных кислот.</w:t>
      </w:r>
    </w:p>
    <w:p w14:paraId="742A3CD4" w14:textId="77777777" w:rsidR="00FA4687" w:rsidRPr="00120F23" w:rsidRDefault="00FA4687" w:rsidP="00120F23">
      <w:pPr>
        <w:widowControl w:val="0"/>
        <w:numPr>
          <w:ilvl w:val="0"/>
          <w:numId w:val="120"/>
        </w:numPr>
        <w:tabs>
          <w:tab w:val="clear" w:pos="1080"/>
          <w:tab w:val="num" w:pos="0"/>
        </w:tabs>
        <w:autoSpaceDE w:val="0"/>
        <w:autoSpaceDN w:val="0"/>
        <w:adjustRightInd w:val="0"/>
        <w:ind w:left="0" w:firstLine="0"/>
        <w:jc w:val="both"/>
      </w:pPr>
      <w:r w:rsidRPr="00120F23">
        <w:t>Сливочное масло</w:t>
      </w:r>
    </w:p>
    <w:p w14:paraId="136C84DC" w14:textId="77777777" w:rsidR="00FA4687" w:rsidRPr="00120F23" w:rsidRDefault="00FA4687" w:rsidP="00120F23">
      <w:pPr>
        <w:widowControl w:val="0"/>
        <w:numPr>
          <w:ilvl w:val="0"/>
          <w:numId w:val="120"/>
        </w:numPr>
        <w:tabs>
          <w:tab w:val="clear" w:pos="1080"/>
          <w:tab w:val="num" w:pos="0"/>
        </w:tabs>
        <w:autoSpaceDE w:val="0"/>
        <w:autoSpaceDN w:val="0"/>
        <w:adjustRightInd w:val="0"/>
        <w:ind w:left="0" w:firstLine="0"/>
        <w:jc w:val="both"/>
      </w:pPr>
      <w:r w:rsidRPr="00120F23">
        <w:t>Подсолнечное масло</w:t>
      </w:r>
    </w:p>
    <w:p w14:paraId="45319881" w14:textId="77777777" w:rsidR="00FA4687" w:rsidRPr="00120F23" w:rsidRDefault="00FA4687" w:rsidP="00120F23">
      <w:pPr>
        <w:widowControl w:val="0"/>
        <w:numPr>
          <w:ilvl w:val="0"/>
          <w:numId w:val="120"/>
        </w:numPr>
        <w:tabs>
          <w:tab w:val="clear" w:pos="1080"/>
          <w:tab w:val="num" w:pos="0"/>
        </w:tabs>
        <w:autoSpaceDE w:val="0"/>
        <w:autoSpaceDN w:val="0"/>
        <w:adjustRightInd w:val="0"/>
        <w:ind w:left="0" w:firstLine="0"/>
        <w:jc w:val="both"/>
      </w:pPr>
      <w:r w:rsidRPr="00120F23">
        <w:t>Бараний жир</w:t>
      </w:r>
    </w:p>
    <w:p w14:paraId="1AB469A1" w14:textId="77777777" w:rsidR="00FA4687" w:rsidRPr="00120F23" w:rsidRDefault="00FA4687" w:rsidP="00120F23">
      <w:pPr>
        <w:widowControl w:val="0"/>
        <w:numPr>
          <w:ilvl w:val="0"/>
          <w:numId w:val="120"/>
        </w:numPr>
        <w:tabs>
          <w:tab w:val="clear" w:pos="1080"/>
          <w:tab w:val="num" w:pos="0"/>
        </w:tabs>
        <w:autoSpaceDE w:val="0"/>
        <w:autoSpaceDN w:val="0"/>
        <w:adjustRightInd w:val="0"/>
        <w:ind w:left="0" w:firstLine="0"/>
        <w:jc w:val="both"/>
        <w:rPr>
          <w:b/>
        </w:rPr>
      </w:pPr>
      <w:r w:rsidRPr="00120F23">
        <w:rPr>
          <w:b/>
        </w:rPr>
        <w:t xml:space="preserve">Рыбий жир </w:t>
      </w:r>
    </w:p>
    <w:p w14:paraId="1644F406" w14:textId="77777777" w:rsidR="00E61EA0" w:rsidRPr="00120F23" w:rsidRDefault="00E61EA0" w:rsidP="00120F23">
      <w:pPr>
        <w:widowControl w:val="0"/>
        <w:autoSpaceDE w:val="0"/>
        <w:autoSpaceDN w:val="0"/>
        <w:adjustRightInd w:val="0"/>
        <w:jc w:val="both"/>
        <w:rPr>
          <w:b/>
        </w:rPr>
      </w:pPr>
    </w:p>
    <w:p w14:paraId="6E5235EF"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Продукты – основные источники углеводов.</w:t>
      </w:r>
    </w:p>
    <w:p w14:paraId="62EC1506" w14:textId="77777777" w:rsidR="00FA4687" w:rsidRPr="00120F23" w:rsidRDefault="00FA4687" w:rsidP="00120F23">
      <w:pPr>
        <w:widowControl w:val="0"/>
        <w:numPr>
          <w:ilvl w:val="0"/>
          <w:numId w:val="106"/>
        </w:numPr>
        <w:tabs>
          <w:tab w:val="clear" w:pos="1080"/>
          <w:tab w:val="num" w:pos="0"/>
        </w:tabs>
        <w:autoSpaceDE w:val="0"/>
        <w:autoSpaceDN w:val="0"/>
        <w:adjustRightInd w:val="0"/>
        <w:ind w:left="0" w:firstLine="0"/>
        <w:jc w:val="both"/>
        <w:rPr>
          <w:b/>
        </w:rPr>
      </w:pPr>
      <w:r w:rsidRPr="00120F23">
        <w:rPr>
          <w:b/>
        </w:rPr>
        <w:t xml:space="preserve">Овощи и фрукты </w:t>
      </w:r>
    </w:p>
    <w:p w14:paraId="15EF631F" w14:textId="77777777" w:rsidR="00FA4687" w:rsidRPr="00120F23" w:rsidRDefault="00FA4687" w:rsidP="00120F23">
      <w:pPr>
        <w:widowControl w:val="0"/>
        <w:numPr>
          <w:ilvl w:val="0"/>
          <w:numId w:val="106"/>
        </w:numPr>
        <w:tabs>
          <w:tab w:val="clear" w:pos="1080"/>
          <w:tab w:val="num" w:pos="0"/>
        </w:tabs>
        <w:autoSpaceDE w:val="0"/>
        <w:autoSpaceDN w:val="0"/>
        <w:adjustRightInd w:val="0"/>
        <w:ind w:left="0" w:firstLine="0"/>
        <w:jc w:val="both"/>
      </w:pPr>
      <w:r w:rsidRPr="00120F23">
        <w:t>Мясо и мясные продукты</w:t>
      </w:r>
    </w:p>
    <w:p w14:paraId="1BBA4ADF" w14:textId="77777777" w:rsidR="00FA4687" w:rsidRPr="00120F23" w:rsidRDefault="00FA4687" w:rsidP="00120F23">
      <w:pPr>
        <w:widowControl w:val="0"/>
        <w:numPr>
          <w:ilvl w:val="0"/>
          <w:numId w:val="106"/>
        </w:numPr>
        <w:tabs>
          <w:tab w:val="clear" w:pos="1080"/>
          <w:tab w:val="num" w:pos="0"/>
        </w:tabs>
        <w:autoSpaceDE w:val="0"/>
        <w:autoSpaceDN w:val="0"/>
        <w:adjustRightInd w:val="0"/>
        <w:ind w:left="0" w:firstLine="0"/>
        <w:jc w:val="both"/>
        <w:rPr>
          <w:b/>
        </w:rPr>
      </w:pPr>
      <w:r w:rsidRPr="00120F23">
        <w:rPr>
          <w:b/>
        </w:rPr>
        <w:t>Злаковые и продукты их переработки</w:t>
      </w:r>
    </w:p>
    <w:p w14:paraId="54D6FFBD" w14:textId="77777777" w:rsidR="00FA4687" w:rsidRPr="00120F23" w:rsidRDefault="00FA4687" w:rsidP="00120F23">
      <w:pPr>
        <w:widowControl w:val="0"/>
        <w:numPr>
          <w:ilvl w:val="0"/>
          <w:numId w:val="106"/>
        </w:numPr>
        <w:tabs>
          <w:tab w:val="clear" w:pos="1080"/>
          <w:tab w:val="num" w:pos="0"/>
        </w:tabs>
        <w:autoSpaceDE w:val="0"/>
        <w:autoSpaceDN w:val="0"/>
        <w:adjustRightInd w:val="0"/>
        <w:ind w:left="0" w:firstLine="0"/>
        <w:jc w:val="both"/>
      </w:pPr>
      <w:r w:rsidRPr="00120F23">
        <w:t>Молоко и молочные продукты</w:t>
      </w:r>
    </w:p>
    <w:p w14:paraId="571DCE60" w14:textId="77777777" w:rsidR="00FA4687" w:rsidRPr="00120F23" w:rsidRDefault="00FA4687" w:rsidP="00120F23">
      <w:pPr>
        <w:widowControl w:val="0"/>
        <w:numPr>
          <w:ilvl w:val="0"/>
          <w:numId w:val="106"/>
        </w:numPr>
        <w:tabs>
          <w:tab w:val="clear" w:pos="1080"/>
          <w:tab w:val="num" w:pos="0"/>
        </w:tabs>
        <w:autoSpaceDE w:val="0"/>
        <w:autoSpaceDN w:val="0"/>
        <w:adjustRightInd w:val="0"/>
        <w:ind w:left="0" w:firstLine="0"/>
        <w:jc w:val="both"/>
        <w:rPr>
          <w:b/>
        </w:rPr>
      </w:pPr>
      <w:r w:rsidRPr="00120F23">
        <w:rPr>
          <w:b/>
        </w:rPr>
        <w:t>Сахар и кондитерские изделия</w:t>
      </w:r>
    </w:p>
    <w:p w14:paraId="2D83151D" w14:textId="77777777" w:rsidR="00E61EA0" w:rsidRPr="00120F23" w:rsidRDefault="00E61EA0" w:rsidP="00120F23">
      <w:pPr>
        <w:widowControl w:val="0"/>
        <w:autoSpaceDE w:val="0"/>
        <w:autoSpaceDN w:val="0"/>
        <w:adjustRightInd w:val="0"/>
        <w:jc w:val="both"/>
        <w:rPr>
          <w:b/>
        </w:rPr>
      </w:pPr>
    </w:p>
    <w:p w14:paraId="18CDC404"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Продукты – основные источники пищевых волокон.</w:t>
      </w:r>
    </w:p>
    <w:p w14:paraId="28E5960F" w14:textId="77777777" w:rsidR="00FA4687" w:rsidRPr="00120F23" w:rsidRDefault="00FA4687" w:rsidP="00120F23">
      <w:pPr>
        <w:widowControl w:val="0"/>
        <w:numPr>
          <w:ilvl w:val="0"/>
          <w:numId w:val="121"/>
        </w:numPr>
        <w:tabs>
          <w:tab w:val="clear" w:pos="1080"/>
          <w:tab w:val="num" w:pos="0"/>
        </w:tabs>
        <w:autoSpaceDE w:val="0"/>
        <w:autoSpaceDN w:val="0"/>
        <w:adjustRightInd w:val="0"/>
        <w:ind w:left="0" w:firstLine="0"/>
        <w:jc w:val="both"/>
        <w:rPr>
          <w:b/>
        </w:rPr>
      </w:pPr>
      <w:r w:rsidRPr="00120F23">
        <w:rPr>
          <w:b/>
        </w:rPr>
        <w:t xml:space="preserve">Овощи и фрукты </w:t>
      </w:r>
    </w:p>
    <w:p w14:paraId="0ABA97AB" w14:textId="77777777" w:rsidR="00FA4687" w:rsidRPr="00120F23" w:rsidRDefault="00FA4687" w:rsidP="00120F23">
      <w:pPr>
        <w:widowControl w:val="0"/>
        <w:numPr>
          <w:ilvl w:val="0"/>
          <w:numId w:val="121"/>
        </w:numPr>
        <w:tabs>
          <w:tab w:val="clear" w:pos="1080"/>
          <w:tab w:val="num" w:pos="0"/>
        </w:tabs>
        <w:autoSpaceDE w:val="0"/>
        <w:autoSpaceDN w:val="0"/>
        <w:adjustRightInd w:val="0"/>
        <w:ind w:left="0" w:firstLine="0"/>
        <w:jc w:val="both"/>
      </w:pPr>
      <w:r w:rsidRPr="00120F23">
        <w:t>Мясо и мясные продукты</w:t>
      </w:r>
    </w:p>
    <w:p w14:paraId="335922E9" w14:textId="77777777" w:rsidR="00FA4687" w:rsidRPr="00120F23" w:rsidRDefault="00FA4687" w:rsidP="00120F23">
      <w:pPr>
        <w:widowControl w:val="0"/>
        <w:numPr>
          <w:ilvl w:val="0"/>
          <w:numId w:val="121"/>
        </w:numPr>
        <w:tabs>
          <w:tab w:val="clear" w:pos="1080"/>
          <w:tab w:val="num" w:pos="0"/>
        </w:tabs>
        <w:autoSpaceDE w:val="0"/>
        <w:autoSpaceDN w:val="0"/>
        <w:adjustRightInd w:val="0"/>
        <w:ind w:left="0" w:firstLine="0"/>
        <w:jc w:val="both"/>
        <w:rPr>
          <w:b/>
        </w:rPr>
      </w:pPr>
      <w:r w:rsidRPr="00120F23">
        <w:rPr>
          <w:b/>
        </w:rPr>
        <w:t>Злаковые и крупы</w:t>
      </w:r>
    </w:p>
    <w:p w14:paraId="7D9D096D" w14:textId="77777777" w:rsidR="00FA4687" w:rsidRPr="00120F23" w:rsidRDefault="00FA4687" w:rsidP="00120F23">
      <w:pPr>
        <w:widowControl w:val="0"/>
        <w:numPr>
          <w:ilvl w:val="0"/>
          <w:numId w:val="121"/>
        </w:numPr>
        <w:tabs>
          <w:tab w:val="clear" w:pos="1080"/>
          <w:tab w:val="num" w:pos="0"/>
        </w:tabs>
        <w:autoSpaceDE w:val="0"/>
        <w:autoSpaceDN w:val="0"/>
        <w:adjustRightInd w:val="0"/>
        <w:ind w:left="0" w:firstLine="0"/>
        <w:jc w:val="both"/>
      </w:pPr>
      <w:r w:rsidRPr="00120F23">
        <w:t>Молоко и молочные продукты</w:t>
      </w:r>
    </w:p>
    <w:p w14:paraId="0C7F9110" w14:textId="77777777" w:rsidR="00FA4687" w:rsidRPr="00120F23" w:rsidRDefault="00FA4687" w:rsidP="00120F23">
      <w:pPr>
        <w:widowControl w:val="0"/>
        <w:numPr>
          <w:ilvl w:val="0"/>
          <w:numId w:val="121"/>
        </w:numPr>
        <w:tabs>
          <w:tab w:val="clear" w:pos="1080"/>
          <w:tab w:val="num" w:pos="0"/>
        </w:tabs>
        <w:autoSpaceDE w:val="0"/>
        <w:autoSpaceDN w:val="0"/>
        <w:adjustRightInd w:val="0"/>
        <w:ind w:left="0" w:firstLine="0"/>
        <w:jc w:val="both"/>
      </w:pPr>
      <w:r w:rsidRPr="00120F23">
        <w:t>Сахар и кондитерские изделия</w:t>
      </w:r>
    </w:p>
    <w:p w14:paraId="14ECCD09" w14:textId="77777777" w:rsidR="00E61EA0" w:rsidRPr="00120F23" w:rsidRDefault="00E61EA0" w:rsidP="00120F23">
      <w:pPr>
        <w:widowControl w:val="0"/>
        <w:autoSpaceDE w:val="0"/>
        <w:autoSpaceDN w:val="0"/>
        <w:adjustRightInd w:val="0"/>
        <w:jc w:val="both"/>
      </w:pPr>
    </w:p>
    <w:p w14:paraId="5B828AEA"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Мясо является источником следующих нутриентов:</w:t>
      </w:r>
    </w:p>
    <w:p w14:paraId="3A181923" w14:textId="77777777" w:rsidR="00FA4687" w:rsidRPr="00120F23" w:rsidRDefault="00FA4687" w:rsidP="00120F23">
      <w:pPr>
        <w:widowControl w:val="0"/>
        <w:numPr>
          <w:ilvl w:val="0"/>
          <w:numId w:val="107"/>
        </w:numPr>
        <w:tabs>
          <w:tab w:val="clear" w:pos="1080"/>
          <w:tab w:val="num" w:pos="0"/>
        </w:tabs>
        <w:autoSpaceDE w:val="0"/>
        <w:autoSpaceDN w:val="0"/>
        <w:adjustRightInd w:val="0"/>
        <w:ind w:left="0" w:firstLine="0"/>
        <w:jc w:val="both"/>
        <w:rPr>
          <w:b/>
        </w:rPr>
      </w:pPr>
      <w:r w:rsidRPr="00120F23">
        <w:rPr>
          <w:b/>
        </w:rPr>
        <w:t>Белков</w:t>
      </w:r>
    </w:p>
    <w:p w14:paraId="49891D4B" w14:textId="77777777" w:rsidR="00FA4687" w:rsidRPr="00120F23" w:rsidRDefault="00FA4687" w:rsidP="00120F23">
      <w:pPr>
        <w:widowControl w:val="0"/>
        <w:numPr>
          <w:ilvl w:val="0"/>
          <w:numId w:val="107"/>
        </w:numPr>
        <w:tabs>
          <w:tab w:val="clear" w:pos="1080"/>
          <w:tab w:val="num" w:pos="0"/>
        </w:tabs>
        <w:autoSpaceDE w:val="0"/>
        <w:autoSpaceDN w:val="0"/>
        <w:adjustRightInd w:val="0"/>
        <w:ind w:left="0" w:firstLine="0"/>
        <w:jc w:val="both"/>
        <w:rPr>
          <w:b/>
        </w:rPr>
      </w:pPr>
      <w:r w:rsidRPr="00120F23">
        <w:rPr>
          <w:b/>
        </w:rPr>
        <w:t xml:space="preserve">Жиров </w:t>
      </w:r>
    </w:p>
    <w:p w14:paraId="2C35AE53" w14:textId="77777777" w:rsidR="00FA4687" w:rsidRPr="00120F23" w:rsidRDefault="00FA4687" w:rsidP="00120F23">
      <w:pPr>
        <w:widowControl w:val="0"/>
        <w:numPr>
          <w:ilvl w:val="0"/>
          <w:numId w:val="107"/>
        </w:numPr>
        <w:tabs>
          <w:tab w:val="clear" w:pos="1080"/>
          <w:tab w:val="num" w:pos="0"/>
        </w:tabs>
        <w:autoSpaceDE w:val="0"/>
        <w:autoSpaceDN w:val="0"/>
        <w:adjustRightInd w:val="0"/>
        <w:ind w:left="0" w:firstLine="0"/>
        <w:jc w:val="both"/>
      </w:pPr>
      <w:r w:rsidRPr="00120F23">
        <w:t>углеводов</w:t>
      </w:r>
    </w:p>
    <w:p w14:paraId="226D6518" w14:textId="77777777" w:rsidR="00FA4687" w:rsidRPr="00120F23" w:rsidRDefault="00FA4687" w:rsidP="00120F23">
      <w:pPr>
        <w:widowControl w:val="0"/>
        <w:numPr>
          <w:ilvl w:val="0"/>
          <w:numId w:val="107"/>
        </w:numPr>
        <w:tabs>
          <w:tab w:val="clear" w:pos="1080"/>
          <w:tab w:val="num" w:pos="0"/>
        </w:tabs>
        <w:autoSpaceDE w:val="0"/>
        <w:autoSpaceDN w:val="0"/>
        <w:adjustRightInd w:val="0"/>
        <w:ind w:left="0" w:firstLine="0"/>
        <w:jc w:val="both"/>
        <w:rPr>
          <w:b/>
        </w:rPr>
      </w:pPr>
      <w:r w:rsidRPr="00120F23">
        <w:rPr>
          <w:b/>
        </w:rPr>
        <w:t xml:space="preserve">минеральных веществ </w:t>
      </w:r>
    </w:p>
    <w:p w14:paraId="59CC135F" w14:textId="77777777" w:rsidR="00E61EA0" w:rsidRPr="00120F23" w:rsidRDefault="00E61EA0" w:rsidP="00120F23">
      <w:pPr>
        <w:widowControl w:val="0"/>
        <w:autoSpaceDE w:val="0"/>
        <w:autoSpaceDN w:val="0"/>
        <w:adjustRightInd w:val="0"/>
        <w:jc w:val="both"/>
        <w:rPr>
          <w:b/>
        </w:rPr>
      </w:pPr>
    </w:p>
    <w:p w14:paraId="0510128F"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Основные источники витамина С в питании</w:t>
      </w:r>
    </w:p>
    <w:p w14:paraId="54A4B2C4" w14:textId="77777777" w:rsidR="00FA4687" w:rsidRPr="00120F23" w:rsidRDefault="00FA4687" w:rsidP="00120F23">
      <w:pPr>
        <w:widowControl w:val="0"/>
        <w:numPr>
          <w:ilvl w:val="0"/>
          <w:numId w:val="110"/>
        </w:numPr>
        <w:tabs>
          <w:tab w:val="clear" w:pos="1080"/>
          <w:tab w:val="num" w:pos="0"/>
        </w:tabs>
        <w:autoSpaceDE w:val="0"/>
        <w:autoSpaceDN w:val="0"/>
        <w:adjustRightInd w:val="0"/>
        <w:ind w:left="0" w:firstLine="0"/>
        <w:jc w:val="both"/>
      </w:pPr>
      <w:r w:rsidRPr="00120F23">
        <w:t>молоко, кефир</w:t>
      </w:r>
    </w:p>
    <w:p w14:paraId="4D6AF998" w14:textId="77777777" w:rsidR="00FA4687" w:rsidRPr="00120F23" w:rsidRDefault="00FA4687" w:rsidP="00120F23">
      <w:pPr>
        <w:widowControl w:val="0"/>
        <w:numPr>
          <w:ilvl w:val="0"/>
          <w:numId w:val="110"/>
        </w:numPr>
        <w:tabs>
          <w:tab w:val="clear" w:pos="1080"/>
          <w:tab w:val="num" w:pos="0"/>
        </w:tabs>
        <w:autoSpaceDE w:val="0"/>
        <w:autoSpaceDN w:val="0"/>
        <w:adjustRightInd w:val="0"/>
        <w:ind w:left="0" w:firstLine="0"/>
        <w:jc w:val="both"/>
        <w:rPr>
          <w:b/>
        </w:rPr>
      </w:pPr>
      <w:r w:rsidRPr="00120F23">
        <w:rPr>
          <w:b/>
        </w:rPr>
        <w:t xml:space="preserve">капуста, сладкий перец </w:t>
      </w:r>
    </w:p>
    <w:p w14:paraId="1BF627BE" w14:textId="77777777" w:rsidR="00FA4687" w:rsidRPr="00120F23" w:rsidRDefault="00FA4687" w:rsidP="00120F23">
      <w:pPr>
        <w:widowControl w:val="0"/>
        <w:numPr>
          <w:ilvl w:val="0"/>
          <w:numId w:val="110"/>
        </w:numPr>
        <w:tabs>
          <w:tab w:val="clear" w:pos="1080"/>
          <w:tab w:val="num" w:pos="0"/>
        </w:tabs>
        <w:autoSpaceDE w:val="0"/>
        <w:autoSpaceDN w:val="0"/>
        <w:adjustRightInd w:val="0"/>
        <w:ind w:left="0" w:firstLine="0"/>
        <w:jc w:val="both"/>
        <w:rPr>
          <w:b/>
        </w:rPr>
      </w:pPr>
      <w:r w:rsidRPr="00120F23">
        <w:rPr>
          <w:b/>
        </w:rPr>
        <w:t>цитрусовые</w:t>
      </w:r>
      <w:r w:rsidR="00E61EA0" w:rsidRPr="00120F23">
        <w:rPr>
          <w:b/>
        </w:rPr>
        <w:t xml:space="preserve"> </w:t>
      </w:r>
    </w:p>
    <w:p w14:paraId="4D5F709A" w14:textId="77777777" w:rsidR="00FA4687" w:rsidRPr="00120F23" w:rsidRDefault="00FA4687" w:rsidP="00120F23">
      <w:pPr>
        <w:widowControl w:val="0"/>
        <w:numPr>
          <w:ilvl w:val="0"/>
          <w:numId w:val="110"/>
        </w:numPr>
        <w:tabs>
          <w:tab w:val="clear" w:pos="1080"/>
          <w:tab w:val="num" w:pos="0"/>
        </w:tabs>
        <w:autoSpaceDE w:val="0"/>
        <w:autoSpaceDN w:val="0"/>
        <w:adjustRightInd w:val="0"/>
        <w:ind w:left="0" w:firstLine="0"/>
        <w:jc w:val="both"/>
      </w:pPr>
      <w:r w:rsidRPr="00120F23">
        <w:t>сливки</w:t>
      </w:r>
    </w:p>
    <w:p w14:paraId="616F8FD9" w14:textId="77777777" w:rsidR="00FA4687" w:rsidRPr="00120F23" w:rsidRDefault="00FA4687" w:rsidP="00120F23">
      <w:pPr>
        <w:widowControl w:val="0"/>
        <w:numPr>
          <w:ilvl w:val="0"/>
          <w:numId w:val="110"/>
        </w:numPr>
        <w:tabs>
          <w:tab w:val="clear" w:pos="1080"/>
          <w:tab w:val="num" w:pos="0"/>
        </w:tabs>
        <w:autoSpaceDE w:val="0"/>
        <w:autoSpaceDN w:val="0"/>
        <w:adjustRightInd w:val="0"/>
        <w:ind w:left="0" w:firstLine="0"/>
        <w:jc w:val="both"/>
        <w:rPr>
          <w:b/>
        </w:rPr>
      </w:pPr>
      <w:r w:rsidRPr="00120F23">
        <w:rPr>
          <w:b/>
        </w:rPr>
        <w:t xml:space="preserve">зелень, укроп, петрушка </w:t>
      </w:r>
    </w:p>
    <w:p w14:paraId="0FEE51C0" w14:textId="77777777" w:rsidR="00E61EA0" w:rsidRPr="00120F23" w:rsidRDefault="00E61EA0" w:rsidP="00120F23">
      <w:pPr>
        <w:widowControl w:val="0"/>
        <w:autoSpaceDE w:val="0"/>
        <w:autoSpaceDN w:val="0"/>
        <w:adjustRightInd w:val="0"/>
        <w:jc w:val="both"/>
        <w:rPr>
          <w:b/>
        </w:rPr>
      </w:pPr>
    </w:p>
    <w:p w14:paraId="44C2E507"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Наибольшие источники витамина Д в питании</w:t>
      </w:r>
    </w:p>
    <w:p w14:paraId="03D912D1" w14:textId="77777777" w:rsidR="00FA4687" w:rsidRPr="00120F23" w:rsidRDefault="00FA4687" w:rsidP="00120F23">
      <w:pPr>
        <w:widowControl w:val="0"/>
        <w:numPr>
          <w:ilvl w:val="0"/>
          <w:numId w:val="111"/>
        </w:numPr>
        <w:tabs>
          <w:tab w:val="clear" w:pos="1080"/>
          <w:tab w:val="num" w:pos="0"/>
        </w:tabs>
        <w:autoSpaceDE w:val="0"/>
        <w:autoSpaceDN w:val="0"/>
        <w:adjustRightInd w:val="0"/>
        <w:ind w:left="0" w:firstLine="0"/>
        <w:jc w:val="both"/>
        <w:rPr>
          <w:b/>
        </w:rPr>
      </w:pPr>
      <w:r w:rsidRPr="00120F23">
        <w:rPr>
          <w:b/>
        </w:rPr>
        <w:t xml:space="preserve">печень трески </w:t>
      </w:r>
    </w:p>
    <w:p w14:paraId="39B3842A" w14:textId="77777777" w:rsidR="00FA4687" w:rsidRPr="00120F23" w:rsidRDefault="00FA4687" w:rsidP="00120F23">
      <w:pPr>
        <w:widowControl w:val="0"/>
        <w:numPr>
          <w:ilvl w:val="0"/>
          <w:numId w:val="111"/>
        </w:numPr>
        <w:tabs>
          <w:tab w:val="clear" w:pos="1080"/>
          <w:tab w:val="num" w:pos="0"/>
        </w:tabs>
        <w:autoSpaceDE w:val="0"/>
        <w:autoSpaceDN w:val="0"/>
        <w:adjustRightInd w:val="0"/>
        <w:ind w:left="0" w:firstLine="0"/>
        <w:jc w:val="both"/>
        <w:rPr>
          <w:b/>
        </w:rPr>
      </w:pPr>
      <w:r w:rsidRPr="00120F23">
        <w:rPr>
          <w:b/>
        </w:rPr>
        <w:t xml:space="preserve">морская рыба </w:t>
      </w:r>
    </w:p>
    <w:p w14:paraId="36E2077D" w14:textId="77777777" w:rsidR="00FA4687" w:rsidRPr="00120F23" w:rsidRDefault="00FA4687" w:rsidP="00120F23">
      <w:pPr>
        <w:widowControl w:val="0"/>
        <w:numPr>
          <w:ilvl w:val="0"/>
          <w:numId w:val="111"/>
        </w:numPr>
        <w:tabs>
          <w:tab w:val="clear" w:pos="1080"/>
          <w:tab w:val="num" w:pos="0"/>
        </w:tabs>
        <w:autoSpaceDE w:val="0"/>
        <w:autoSpaceDN w:val="0"/>
        <w:adjustRightInd w:val="0"/>
        <w:ind w:left="0" w:firstLine="0"/>
        <w:jc w:val="both"/>
      </w:pPr>
      <w:r w:rsidRPr="00120F23">
        <w:t>молоко</w:t>
      </w:r>
    </w:p>
    <w:p w14:paraId="18462426" w14:textId="77777777" w:rsidR="00FA4687" w:rsidRPr="00120F23" w:rsidRDefault="00FA4687" w:rsidP="00120F23">
      <w:pPr>
        <w:widowControl w:val="0"/>
        <w:numPr>
          <w:ilvl w:val="0"/>
          <w:numId w:val="111"/>
        </w:numPr>
        <w:tabs>
          <w:tab w:val="clear" w:pos="1080"/>
          <w:tab w:val="num" w:pos="0"/>
        </w:tabs>
        <w:autoSpaceDE w:val="0"/>
        <w:autoSpaceDN w:val="0"/>
        <w:adjustRightInd w:val="0"/>
        <w:ind w:left="0" w:firstLine="0"/>
        <w:jc w:val="both"/>
      </w:pPr>
      <w:r w:rsidRPr="00120F23">
        <w:t>свиное сало</w:t>
      </w:r>
    </w:p>
    <w:p w14:paraId="55E58232" w14:textId="77777777" w:rsidR="00FA4687" w:rsidRPr="00120F23" w:rsidRDefault="00FA4687" w:rsidP="00120F23">
      <w:pPr>
        <w:widowControl w:val="0"/>
        <w:numPr>
          <w:ilvl w:val="0"/>
          <w:numId w:val="111"/>
        </w:numPr>
        <w:tabs>
          <w:tab w:val="clear" w:pos="1080"/>
          <w:tab w:val="num" w:pos="0"/>
        </w:tabs>
        <w:autoSpaceDE w:val="0"/>
        <w:autoSpaceDN w:val="0"/>
        <w:adjustRightInd w:val="0"/>
        <w:ind w:left="0" w:firstLine="0"/>
        <w:jc w:val="both"/>
      </w:pPr>
      <w:r w:rsidRPr="00120F23">
        <w:t>растительное масло</w:t>
      </w:r>
    </w:p>
    <w:p w14:paraId="60C0A170" w14:textId="77777777" w:rsidR="00E61EA0" w:rsidRPr="00120F23" w:rsidRDefault="00E61EA0" w:rsidP="00120F23">
      <w:pPr>
        <w:widowControl w:val="0"/>
        <w:autoSpaceDE w:val="0"/>
        <w:autoSpaceDN w:val="0"/>
        <w:adjustRightInd w:val="0"/>
        <w:jc w:val="both"/>
      </w:pPr>
    </w:p>
    <w:p w14:paraId="58FE2765"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Наибольшие источники витамина А в питании</w:t>
      </w:r>
    </w:p>
    <w:p w14:paraId="293A2223" w14:textId="77777777" w:rsidR="00FA4687" w:rsidRPr="00120F23" w:rsidRDefault="00FA4687" w:rsidP="00120F23">
      <w:pPr>
        <w:widowControl w:val="0"/>
        <w:numPr>
          <w:ilvl w:val="0"/>
          <w:numId w:val="112"/>
        </w:numPr>
        <w:tabs>
          <w:tab w:val="clear" w:pos="1080"/>
          <w:tab w:val="num" w:pos="0"/>
        </w:tabs>
        <w:autoSpaceDE w:val="0"/>
        <w:autoSpaceDN w:val="0"/>
        <w:adjustRightInd w:val="0"/>
        <w:ind w:left="0" w:firstLine="0"/>
        <w:jc w:val="both"/>
        <w:rPr>
          <w:b/>
        </w:rPr>
      </w:pPr>
      <w:r w:rsidRPr="00120F23">
        <w:rPr>
          <w:b/>
        </w:rPr>
        <w:t xml:space="preserve">печень рыб </w:t>
      </w:r>
    </w:p>
    <w:p w14:paraId="363C6764" w14:textId="77777777" w:rsidR="00FA4687" w:rsidRPr="00120F23" w:rsidRDefault="00FA4687" w:rsidP="00120F23">
      <w:pPr>
        <w:widowControl w:val="0"/>
        <w:numPr>
          <w:ilvl w:val="0"/>
          <w:numId w:val="112"/>
        </w:numPr>
        <w:tabs>
          <w:tab w:val="clear" w:pos="1080"/>
          <w:tab w:val="num" w:pos="0"/>
        </w:tabs>
        <w:autoSpaceDE w:val="0"/>
        <w:autoSpaceDN w:val="0"/>
        <w:adjustRightInd w:val="0"/>
        <w:ind w:left="0" w:firstLine="0"/>
        <w:jc w:val="both"/>
        <w:rPr>
          <w:b/>
        </w:rPr>
      </w:pPr>
      <w:r w:rsidRPr="00120F23">
        <w:rPr>
          <w:b/>
        </w:rPr>
        <w:t xml:space="preserve">печень животных </w:t>
      </w:r>
    </w:p>
    <w:p w14:paraId="46573687" w14:textId="77777777" w:rsidR="00FA4687" w:rsidRPr="00120F23" w:rsidRDefault="00FA4687" w:rsidP="00120F23">
      <w:pPr>
        <w:widowControl w:val="0"/>
        <w:numPr>
          <w:ilvl w:val="0"/>
          <w:numId w:val="112"/>
        </w:numPr>
        <w:tabs>
          <w:tab w:val="clear" w:pos="1080"/>
          <w:tab w:val="num" w:pos="0"/>
        </w:tabs>
        <w:autoSpaceDE w:val="0"/>
        <w:autoSpaceDN w:val="0"/>
        <w:adjustRightInd w:val="0"/>
        <w:ind w:left="0" w:firstLine="0"/>
        <w:jc w:val="both"/>
      </w:pPr>
      <w:r w:rsidRPr="00120F23">
        <w:t>растительное масло</w:t>
      </w:r>
    </w:p>
    <w:p w14:paraId="1AD3B2A9" w14:textId="77777777" w:rsidR="00FA4687" w:rsidRPr="00120F23" w:rsidRDefault="00FA4687" w:rsidP="00120F23">
      <w:pPr>
        <w:widowControl w:val="0"/>
        <w:numPr>
          <w:ilvl w:val="0"/>
          <w:numId w:val="112"/>
        </w:numPr>
        <w:autoSpaceDE w:val="0"/>
        <w:autoSpaceDN w:val="0"/>
        <w:adjustRightInd w:val="0"/>
        <w:ind w:left="0" w:firstLine="0"/>
        <w:jc w:val="both"/>
      </w:pPr>
      <w:r w:rsidRPr="00120F23">
        <w:t>зерновые продукты</w:t>
      </w:r>
    </w:p>
    <w:p w14:paraId="4679BA29" w14:textId="77777777" w:rsidR="00E61EA0" w:rsidRPr="00120F23" w:rsidRDefault="00E61EA0" w:rsidP="00120F23">
      <w:pPr>
        <w:widowControl w:val="0"/>
        <w:autoSpaceDE w:val="0"/>
        <w:autoSpaceDN w:val="0"/>
        <w:adjustRightInd w:val="0"/>
        <w:jc w:val="both"/>
      </w:pPr>
    </w:p>
    <w:p w14:paraId="46E79CA6"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Продукты - источники хорошо усвояемого кальция:</w:t>
      </w:r>
    </w:p>
    <w:p w14:paraId="3E715968" w14:textId="77777777" w:rsidR="00FA4687" w:rsidRPr="00120F23" w:rsidRDefault="00FA4687" w:rsidP="00120F23">
      <w:pPr>
        <w:widowControl w:val="0"/>
        <w:numPr>
          <w:ilvl w:val="0"/>
          <w:numId w:val="115"/>
        </w:numPr>
        <w:autoSpaceDE w:val="0"/>
        <w:autoSpaceDN w:val="0"/>
        <w:adjustRightInd w:val="0"/>
        <w:ind w:left="0" w:firstLine="0"/>
        <w:jc w:val="both"/>
        <w:rPr>
          <w:b/>
        </w:rPr>
      </w:pPr>
      <w:r w:rsidRPr="00120F23">
        <w:rPr>
          <w:b/>
        </w:rPr>
        <w:t xml:space="preserve">молоко и молочные продукты </w:t>
      </w:r>
    </w:p>
    <w:p w14:paraId="1D7FC11A" w14:textId="77777777" w:rsidR="00FA4687" w:rsidRPr="00120F23" w:rsidRDefault="00FA4687" w:rsidP="00120F23">
      <w:pPr>
        <w:widowControl w:val="0"/>
        <w:numPr>
          <w:ilvl w:val="0"/>
          <w:numId w:val="115"/>
        </w:numPr>
        <w:autoSpaceDE w:val="0"/>
        <w:autoSpaceDN w:val="0"/>
        <w:adjustRightInd w:val="0"/>
        <w:ind w:left="0" w:firstLine="0"/>
        <w:jc w:val="both"/>
        <w:rPr>
          <w:b/>
        </w:rPr>
      </w:pPr>
      <w:r w:rsidRPr="00120F23">
        <w:rPr>
          <w:b/>
        </w:rPr>
        <w:t xml:space="preserve">овощи и фрукты </w:t>
      </w:r>
    </w:p>
    <w:p w14:paraId="491FBF83" w14:textId="77777777" w:rsidR="00FA4687" w:rsidRPr="00120F23" w:rsidRDefault="00FA4687" w:rsidP="00120F23">
      <w:pPr>
        <w:widowControl w:val="0"/>
        <w:numPr>
          <w:ilvl w:val="0"/>
          <w:numId w:val="115"/>
        </w:numPr>
        <w:autoSpaceDE w:val="0"/>
        <w:autoSpaceDN w:val="0"/>
        <w:adjustRightInd w:val="0"/>
        <w:ind w:left="0" w:firstLine="0"/>
        <w:jc w:val="both"/>
      </w:pPr>
      <w:r w:rsidRPr="00120F23">
        <w:t>зернобобовые продукты</w:t>
      </w:r>
    </w:p>
    <w:p w14:paraId="6202DFDA" w14:textId="77777777" w:rsidR="00FA4687" w:rsidRPr="00120F23" w:rsidRDefault="00FA4687" w:rsidP="00120F23">
      <w:pPr>
        <w:widowControl w:val="0"/>
        <w:numPr>
          <w:ilvl w:val="0"/>
          <w:numId w:val="115"/>
        </w:numPr>
        <w:autoSpaceDE w:val="0"/>
        <w:autoSpaceDN w:val="0"/>
        <w:adjustRightInd w:val="0"/>
        <w:ind w:left="0" w:firstLine="0"/>
        <w:jc w:val="both"/>
      </w:pPr>
      <w:r w:rsidRPr="00120F23">
        <w:t>мясо и мясные продукты</w:t>
      </w:r>
    </w:p>
    <w:p w14:paraId="2352912D" w14:textId="77777777" w:rsidR="00FA4687" w:rsidRPr="00120F23" w:rsidRDefault="00FA4687" w:rsidP="00120F23">
      <w:pPr>
        <w:widowControl w:val="0"/>
        <w:numPr>
          <w:ilvl w:val="0"/>
          <w:numId w:val="115"/>
        </w:numPr>
        <w:autoSpaceDE w:val="0"/>
        <w:autoSpaceDN w:val="0"/>
        <w:adjustRightInd w:val="0"/>
        <w:ind w:left="0" w:firstLine="0"/>
        <w:jc w:val="both"/>
      </w:pPr>
      <w:r w:rsidRPr="00120F23">
        <w:t>рыба и рыбные продукты</w:t>
      </w:r>
    </w:p>
    <w:p w14:paraId="3198432A" w14:textId="77777777" w:rsidR="00E61EA0" w:rsidRPr="00120F23" w:rsidRDefault="00E61EA0" w:rsidP="00120F23">
      <w:pPr>
        <w:widowControl w:val="0"/>
        <w:autoSpaceDE w:val="0"/>
        <w:autoSpaceDN w:val="0"/>
        <w:adjustRightInd w:val="0"/>
        <w:jc w:val="both"/>
      </w:pPr>
    </w:p>
    <w:p w14:paraId="3955779A"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Продукты с высоким (свыше 100 мг на 100 г продукта) витамина С:</w:t>
      </w:r>
    </w:p>
    <w:p w14:paraId="1EDA2484" w14:textId="77777777" w:rsidR="00FA4687" w:rsidRPr="00120F23" w:rsidRDefault="00FA4687" w:rsidP="00120F23">
      <w:pPr>
        <w:widowControl w:val="0"/>
        <w:numPr>
          <w:ilvl w:val="0"/>
          <w:numId w:val="122"/>
        </w:numPr>
        <w:autoSpaceDE w:val="0"/>
        <w:autoSpaceDN w:val="0"/>
        <w:adjustRightInd w:val="0"/>
        <w:ind w:left="0" w:firstLine="0"/>
        <w:jc w:val="both"/>
      </w:pPr>
      <w:r w:rsidRPr="00120F23">
        <w:t>Овощи и фрукты красно-оранжевого цвета</w:t>
      </w:r>
    </w:p>
    <w:p w14:paraId="31B7A010" w14:textId="77777777" w:rsidR="00FA4687" w:rsidRPr="00120F23" w:rsidRDefault="00FA4687" w:rsidP="00120F23">
      <w:pPr>
        <w:widowControl w:val="0"/>
        <w:numPr>
          <w:ilvl w:val="0"/>
          <w:numId w:val="122"/>
        </w:numPr>
        <w:autoSpaceDE w:val="0"/>
        <w:autoSpaceDN w:val="0"/>
        <w:adjustRightInd w:val="0"/>
        <w:ind w:left="0" w:firstLine="0"/>
        <w:jc w:val="both"/>
        <w:rPr>
          <w:b/>
        </w:rPr>
      </w:pPr>
      <w:r w:rsidRPr="00120F23">
        <w:rPr>
          <w:b/>
        </w:rPr>
        <w:t xml:space="preserve">Шиповник, черная смородина, болгарский перец, облепиха </w:t>
      </w:r>
    </w:p>
    <w:p w14:paraId="6C8463EC" w14:textId="77777777" w:rsidR="00FA4687" w:rsidRPr="00120F23" w:rsidRDefault="00FA4687" w:rsidP="00120F23">
      <w:pPr>
        <w:widowControl w:val="0"/>
        <w:numPr>
          <w:ilvl w:val="0"/>
          <w:numId w:val="122"/>
        </w:numPr>
        <w:autoSpaceDE w:val="0"/>
        <w:autoSpaceDN w:val="0"/>
        <w:adjustRightInd w:val="0"/>
        <w:ind w:left="0" w:firstLine="0"/>
        <w:jc w:val="both"/>
      </w:pPr>
      <w:r w:rsidRPr="00120F23">
        <w:t>Цитрусовые, капуста, картофель</w:t>
      </w:r>
    </w:p>
    <w:p w14:paraId="2DFA33F8" w14:textId="77777777" w:rsidR="00E61EA0" w:rsidRPr="00120F23" w:rsidRDefault="00E61EA0" w:rsidP="00120F23">
      <w:pPr>
        <w:widowControl w:val="0"/>
        <w:autoSpaceDE w:val="0"/>
        <w:autoSpaceDN w:val="0"/>
        <w:adjustRightInd w:val="0"/>
        <w:jc w:val="both"/>
      </w:pPr>
    </w:p>
    <w:p w14:paraId="72A885D6"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Химический состав коровьего молока:</w:t>
      </w:r>
    </w:p>
    <w:p w14:paraId="46234D4A" w14:textId="77777777" w:rsidR="00FA4687" w:rsidRPr="00120F23" w:rsidRDefault="00FA4687" w:rsidP="00120F23">
      <w:pPr>
        <w:widowControl w:val="0"/>
        <w:numPr>
          <w:ilvl w:val="0"/>
          <w:numId w:val="123"/>
        </w:numPr>
        <w:autoSpaceDE w:val="0"/>
        <w:autoSpaceDN w:val="0"/>
        <w:adjustRightInd w:val="0"/>
        <w:ind w:left="0" w:firstLine="0"/>
        <w:jc w:val="both"/>
      </w:pPr>
      <w:r w:rsidRPr="00120F23">
        <w:t xml:space="preserve">белки </w:t>
      </w:r>
      <w:r w:rsidRPr="00120F23">
        <w:noBreakHyphen/>
        <w:t xml:space="preserve"> 0,8-2,0%; жиры </w:t>
      </w:r>
      <w:r w:rsidRPr="00120F23">
        <w:noBreakHyphen/>
        <w:t xml:space="preserve"> 5,5-6%; углеводы </w:t>
      </w:r>
      <w:r w:rsidRPr="00120F23">
        <w:noBreakHyphen/>
        <w:t xml:space="preserve"> 8,0-9,0%</w:t>
      </w:r>
    </w:p>
    <w:p w14:paraId="5358F51C" w14:textId="77777777" w:rsidR="00FA4687" w:rsidRPr="00120F23" w:rsidRDefault="00FA4687" w:rsidP="00120F23">
      <w:pPr>
        <w:widowControl w:val="0"/>
        <w:numPr>
          <w:ilvl w:val="0"/>
          <w:numId w:val="123"/>
        </w:numPr>
        <w:autoSpaceDE w:val="0"/>
        <w:autoSpaceDN w:val="0"/>
        <w:adjustRightInd w:val="0"/>
        <w:ind w:left="0" w:firstLine="0"/>
        <w:jc w:val="both"/>
      </w:pPr>
      <w:r w:rsidRPr="00120F23">
        <w:t xml:space="preserve">белки </w:t>
      </w:r>
      <w:r w:rsidRPr="00120F23">
        <w:noBreakHyphen/>
        <w:t xml:space="preserve"> 4,8-6,0%; жиры </w:t>
      </w:r>
      <w:r w:rsidRPr="00120F23">
        <w:noBreakHyphen/>
        <w:t xml:space="preserve"> 5,5-8%; углеводы </w:t>
      </w:r>
      <w:r w:rsidRPr="00120F23">
        <w:noBreakHyphen/>
        <w:t xml:space="preserve"> 4,0-5,0%</w:t>
      </w:r>
    </w:p>
    <w:p w14:paraId="16C01C39" w14:textId="77777777" w:rsidR="00FA4687" w:rsidRPr="00120F23" w:rsidRDefault="00FA4687" w:rsidP="00120F23">
      <w:pPr>
        <w:widowControl w:val="0"/>
        <w:numPr>
          <w:ilvl w:val="0"/>
          <w:numId w:val="123"/>
        </w:numPr>
        <w:autoSpaceDE w:val="0"/>
        <w:autoSpaceDN w:val="0"/>
        <w:adjustRightInd w:val="0"/>
        <w:ind w:left="0" w:firstLine="0"/>
        <w:jc w:val="both"/>
        <w:rPr>
          <w:b/>
        </w:rPr>
      </w:pPr>
      <w:r w:rsidRPr="00120F23">
        <w:rPr>
          <w:b/>
        </w:rPr>
        <w:t xml:space="preserve">белки </w:t>
      </w:r>
      <w:r w:rsidRPr="00120F23">
        <w:rPr>
          <w:b/>
        </w:rPr>
        <w:noBreakHyphen/>
        <w:t xml:space="preserve"> 2,8-3,0%; жиры </w:t>
      </w:r>
      <w:r w:rsidRPr="00120F23">
        <w:rPr>
          <w:b/>
        </w:rPr>
        <w:noBreakHyphen/>
        <w:t xml:space="preserve">1,5-6% ; углеводы </w:t>
      </w:r>
      <w:r w:rsidRPr="00120F23">
        <w:rPr>
          <w:b/>
        </w:rPr>
        <w:noBreakHyphen/>
        <w:t xml:space="preserve"> 4,0-5,0% </w:t>
      </w:r>
    </w:p>
    <w:p w14:paraId="63078382" w14:textId="77777777" w:rsidR="00E61EA0" w:rsidRPr="00120F23" w:rsidRDefault="00E61EA0" w:rsidP="00120F23">
      <w:pPr>
        <w:widowControl w:val="0"/>
        <w:autoSpaceDE w:val="0"/>
        <w:autoSpaceDN w:val="0"/>
        <w:adjustRightInd w:val="0"/>
        <w:jc w:val="both"/>
        <w:rPr>
          <w:b/>
        </w:rPr>
      </w:pPr>
    </w:p>
    <w:p w14:paraId="324CF309"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Продукты с высоким содержанием белка (более 20% белка):</w:t>
      </w:r>
    </w:p>
    <w:p w14:paraId="4D146DD2" w14:textId="77777777" w:rsidR="00FA4687" w:rsidRPr="00120F23" w:rsidRDefault="00FA4687" w:rsidP="00120F23">
      <w:pPr>
        <w:widowControl w:val="0"/>
        <w:numPr>
          <w:ilvl w:val="0"/>
          <w:numId w:val="124"/>
        </w:numPr>
        <w:autoSpaceDE w:val="0"/>
        <w:autoSpaceDN w:val="0"/>
        <w:adjustRightInd w:val="0"/>
        <w:ind w:left="0" w:firstLine="0"/>
        <w:jc w:val="both"/>
        <w:rPr>
          <w:b/>
        </w:rPr>
      </w:pPr>
      <w:r w:rsidRPr="00120F23">
        <w:rPr>
          <w:b/>
        </w:rPr>
        <w:t xml:space="preserve">бобовые </w:t>
      </w:r>
    </w:p>
    <w:p w14:paraId="23C5EB0E" w14:textId="77777777" w:rsidR="00FA4687" w:rsidRPr="00120F23" w:rsidRDefault="00FA4687" w:rsidP="00120F23">
      <w:pPr>
        <w:widowControl w:val="0"/>
        <w:numPr>
          <w:ilvl w:val="0"/>
          <w:numId w:val="124"/>
        </w:numPr>
        <w:autoSpaceDE w:val="0"/>
        <w:autoSpaceDN w:val="0"/>
        <w:adjustRightInd w:val="0"/>
        <w:ind w:left="0" w:firstLine="0"/>
        <w:jc w:val="both"/>
      </w:pPr>
      <w:r w:rsidRPr="00120F23">
        <w:t>злаковые и крупы</w:t>
      </w:r>
    </w:p>
    <w:p w14:paraId="7AD742C9" w14:textId="77777777" w:rsidR="00FA4687" w:rsidRPr="00120F23" w:rsidRDefault="00FA4687" w:rsidP="00120F23">
      <w:pPr>
        <w:widowControl w:val="0"/>
        <w:numPr>
          <w:ilvl w:val="0"/>
          <w:numId w:val="124"/>
        </w:numPr>
        <w:autoSpaceDE w:val="0"/>
        <w:autoSpaceDN w:val="0"/>
        <w:adjustRightInd w:val="0"/>
        <w:ind w:left="0" w:firstLine="0"/>
        <w:jc w:val="both"/>
      </w:pPr>
      <w:r w:rsidRPr="00120F23">
        <w:t>овощи</w:t>
      </w:r>
    </w:p>
    <w:p w14:paraId="2F2A1CE5" w14:textId="77777777" w:rsidR="00FA4687" w:rsidRPr="00120F23" w:rsidRDefault="00FA4687" w:rsidP="00120F23">
      <w:pPr>
        <w:widowControl w:val="0"/>
        <w:numPr>
          <w:ilvl w:val="0"/>
          <w:numId w:val="124"/>
        </w:numPr>
        <w:autoSpaceDE w:val="0"/>
        <w:autoSpaceDN w:val="0"/>
        <w:adjustRightInd w:val="0"/>
        <w:ind w:left="0" w:firstLine="0"/>
        <w:jc w:val="both"/>
      </w:pPr>
      <w:r w:rsidRPr="00120F23">
        <w:t>фрукты</w:t>
      </w:r>
    </w:p>
    <w:p w14:paraId="7DA34B0A" w14:textId="77777777" w:rsidR="00FA4687" w:rsidRPr="00120F23" w:rsidRDefault="00FA4687" w:rsidP="00120F23">
      <w:pPr>
        <w:widowControl w:val="0"/>
        <w:numPr>
          <w:ilvl w:val="0"/>
          <w:numId w:val="124"/>
        </w:numPr>
        <w:autoSpaceDE w:val="0"/>
        <w:autoSpaceDN w:val="0"/>
        <w:adjustRightInd w:val="0"/>
        <w:ind w:left="0" w:firstLine="0"/>
        <w:jc w:val="both"/>
      </w:pPr>
      <w:r w:rsidRPr="00120F23">
        <w:t>мясо</w:t>
      </w:r>
    </w:p>
    <w:p w14:paraId="7C82B444" w14:textId="77777777" w:rsidR="00E61EA0" w:rsidRPr="00120F23" w:rsidRDefault="00E61EA0" w:rsidP="00120F23">
      <w:pPr>
        <w:widowControl w:val="0"/>
        <w:autoSpaceDE w:val="0"/>
        <w:autoSpaceDN w:val="0"/>
        <w:adjustRightInd w:val="0"/>
        <w:jc w:val="both"/>
      </w:pPr>
    </w:p>
    <w:p w14:paraId="3D4A9BCD"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Большее количество витаминов группы В содержится в муке:</w:t>
      </w:r>
    </w:p>
    <w:p w14:paraId="7247CE21" w14:textId="77777777" w:rsidR="00FA4687" w:rsidRPr="00120F23" w:rsidRDefault="00FA4687" w:rsidP="00120F23">
      <w:pPr>
        <w:widowControl w:val="0"/>
        <w:numPr>
          <w:ilvl w:val="0"/>
          <w:numId w:val="125"/>
        </w:numPr>
        <w:autoSpaceDE w:val="0"/>
        <w:autoSpaceDN w:val="0"/>
        <w:adjustRightInd w:val="0"/>
        <w:ind w:left="0" w:firstLine="0"/>
        <w:jc w:val="both"/>
      </w:pPr>
      <w:r w:rsidRPr="00120F23">
        <w:t>высшего сорта</w:t>
      </w:r>
    </w:p>
    <w:p w14:paraId="47BBACD7" w14:textId="77777777" w:rsidR="00FA4687" w:rsidRPr="00120F23" w:rsidRDefault="00FA4687" w:rsidP="00120F23">
      <w:pPr>
        <w:widowControl w:val="0"/>
        <w:numPr>
          <w:ilvl w:val="0"/>
          <w:numId w:val="125"/>
        </w:numPr>
        <w:autoSpaceDE w:val="0"/>
        <w:autoSpaceDN w:val="0"/>
        <w:adjustRightInd w:val="0"/>
        <w:ind w:left="0" w:firstLine="0"/>
        <w:jc w:val="both"/>
      </w:pPr>
      <w:r w:rsidRPr="00120F23">
        <w:t>1 сорта</w:t>
      </w:r>
    </w:p>
    <w:p w14:paraId="05E2A0D5" w14:textId="77777777" w:rsidR="00FA4687" w:rsidRPr="00120F23" w:rsidRDefault="00FA4687" w:rsidP="00120F23">
      <w:pPr>
        <w:widowControl w:val="0"/>
        <w:numPr>
          <w:ilvl w:val="0"/>
          <w:numId w:val="125"/>
        </w:numPr>
        <w:autoSpaceDE w:val="0"/>
        <w:autoSpaceDN w:val="0"/>
        <w:adjustRightInd w:val="0"/>
        <w:ind w:left="0" w:firstLine="0"/>
        <w:jc w:val="both"/>
        <w:rPr>
          <w:b/>
        </w:rPr>
      </w:pPr>
      <w:r w:rsidRPr="00120F23">
        <w:rPr>
          <w:b/>
        </w:rPr>
        <w:t>2 сорта</w:t>
      </w:r>
    </w:p>
    <w:p w14:paraId="6240ADFE" w14:textId="77777777" w:rsidR="00E61EA0" w:rsidRPr="00120F23" w:rsidRDefault="00E61EA0" w:rsidP="00120F23">
      <w:pPr>
        <w:widowControl w:val="0"/>
        <w:autoSpaceDE w:val="0"/>
        <w:autoSpaceDN w:val="0"/>
        <w:adjustRightInd w:val="0"/>
        <w:jc w:val="both"/>
        <w:rPr>
          <w:b/>
        </w:rPr>
      </w:pPr>
    </w:p>
    <w:p w14:paraId="665FE654"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 xml:space="preserve"> Большая энергетическая ценность муки:</w:t>
      </w:r>
    </w:p>
    <w:p w14:paraId="0814046D" w14:textId="77777777" w:rsidR="00FA4687" w:rsidRPr="00120F23" w:rsidRDefault="00FA4687" w:rsidP="00120F23">
      <w:pPr>
        <w:widowControl w:val="0"/>
        <w:numPr>
          <w:ilvl w:val="0"/>
          <w:numId w:val="126"/>
        </w:numPr>
        <w:autoSpaceDE w:val="0"/>
        <w:autoSpaceDN w:val="0"/>
        <w:adjustRightInd w:val="0"/>
        <w:ind w:left="0" w:firstLine="0"/>
        <w:jc w:val="both"/>
        <w:rPr>
          <w:b/>
        </w:rPr>
      </w:pPr>
      <w:r w:rsidRPr="00120F23">
        <w:rPr>
          <w:b/>
        </w:rPr>
        <w:t xml:space="preserve">высшего сорта </w:t>
      </w:r>
    </w:p>
    <w:p w14:paraId="02FA9042" w14:textId="77777777" w:rsidR="00FA4687" w:rsidRPr="00120F23" w:rsidRDefault="00FA4687" w:rsidP="00120F23">
      <w:pPr>
        <w:widowControl w:val="0"/>
        <w:numPr>
          <w:ilvl w:val="0"/>
          <w:numId w:val="126"/>
        </w:numPr>
        <w:autoSpaceDE w:val="0"/>
        <w:autoSpaceDN w:val="0"/>
        <w:adjustRightInd w:val="0"/>
        <w:ind w:left="0" w:firstLine="0"/>
        <w:jc w:val="both"/>
      </w:pPr>
      <w:r w:rsidRPr="00120F23">
        <w:t>1 сорта</w:t>
      </w:r>
    </w:p>
    <w:p w14:paraId="617CF277" w14:textId="77777777" w:rsidR="00FA4687" w:rsidRPr="00120F23" w:rsidRDefault="00FA4687" w:rsidP="00120F23">
      <w:pPr>
        <w:widowControl w:val="0"/>
        <w:numPr>
          <w:ilvl w:val="0"/>
          <w:numId w:val="126"/>
        </w:numPr>
        <w:autoSpaceDE w:val="0"/>
        <w:autoSpaceDN w:val="0"/>
        <w:adjustRightInd w:val="0"/>
        <w:ind w:left="0" w:firstLine="0"/>
        <w:jc w:val="both"/>
      </w:pPr>
      <w:r w:rsidRPr="00120F23">
        <w:t>2 сорта</w:t>
      </w:r>
    </w:p>
    <w:p w14:paraId="116EABCF" w14:textId="77777777" w:rsidR="00E61EA0" w:rsidRPr="00120F23" w:rsidRDefault="00E61EA0" w:rsidP="00120F23">
      <w:pPr>
        <w:widowControl w:val="0"/>
        <w:autoSpaceDE w:val="0"/>
        <w:autoSpaceDN w:val="0"/>
        <w:adjustRightInd w:val="0"/>
        <w:jc w:val="both"/>
      </w:pPr>
    </w:p>
    <w:p w14:paraId="5DC1CFE2"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rPr>
          <w:b/>
        </w:rPr>
        <w:t xml:space="preserve"> </w:t>
      </w:r>
      <w:r w:rsidRPr="00120F23">
        <w:rPr>
          <w:bCs/>
        </w:rPr>
        <w:t xml:space="preserve">К возможным неблагоприятным эффектам высоких доз витамина А и </w:t>
      </w:r>
      <w:r w:rsidRPr="00120F23">
        <w:sym w:font="Symbol" w:char="F062"/>
      </w:r>
      <w:r w:rsidRPr="00120F23">
        <w:rPr>
          <w:bCs/>
        </w:rPr>
        <w:t>-каротина относятся:</w:t>
      </w:r>
    </w:p>
    <w:p w14:paraId="6F50E6F8" w14:textId="77777777" w:rsidR="00FA4687" w:rsidRPr="00120F23" w:rsidRDefault="00FA4687" w:rsidP="00120F23">
      <w:pPr>
        <w:widowControl w:val="0"/>
        <w:tabs>
          <w:tab w:val="num" w:pos="851"/>
        </w:tabs>
        <w:autoSpaceDE w:val="0"/>
        <w:autoSpaceDN w:val="0"/>
        <w:adjustRightInd w:val="0"/>
        <w:jc w:val="both"/>
        <w:rPr>
          <w:b/>
          <w:bCs/>
        </w:rPr>
      </w:pPr>
      <w:r w:rsidRPr="00120F23">
        <w:rPr>
          <w:b/>
          <w:bCs/>
        </w:rPr>
        <w:t>а) нарушение развития плода</w:t>
      </w:r>
    </w:p>
    <w:p w14:paraId="0DB99815" w14:textId="77777777" w:rsidR="00FA4687" w:rsidRPr="00120F23" w:rsidRDefault="00FA4687" w:rsidP="00120F23">
      <w:pPr>
        <w:widowControl w:val="0"/>
        <w:tabs>
          <w:tab w:val="num" w:pos="851"/>
        </w:tabs>
        <w:autoSpaceDE w:val="0"/>
        <w:autoSpaceDN w:val="0"/>
        <w:adjustRightInd w:val="0"/>
        <w:jc w:val="both"/>
        <w:rPr>
          <w:b/>
          <w:bCs/>
        </w:rPr>
      </w:pPr>
      <w:r w:rsidRPr="00120F23">
        <w:rPr>
          <w:b/>
          <w:bCs/>
        </w:rPr>
        <w:t>б) повышение внутричерепного давления</w:t>
      </w:r>
    </w:p>
    <w:p w14:paraId="240C04F8" w14:textId="77777777" w:rsidR="00FA4687" w:rsidRPr="00120F23" w:rsidRDefault="00FA4687" w:rsidP="00120F23">
      <w:pPr>
        <w:widowControl w:val="0"/>
        <w:tabs>
          <w:tab w:val="num" w:pos="851"/>
        </w:tabs>
        <w:autoSpaceDE w:val="0"/>
        <w:autoSpaceDN w:val="0"/>
        <w:adjustRightInd w:val="0"/>
        <w:jc w:val="both"/>
      </w:pPr>
      <w:r w:rsidRPr="00120F23">
        <w:t>в) гиперхолестеринемия</w:t>
      </w:r>
    </w:p>
    <w:p w14:paraId="7C275F6E" w14:textId="77777777" w:rsidR="00FA4687" w:rsidRPr="00120F23" w:rsidRDefault="00FA4687" w:rsidP="00120F23">
      <w:pPr>
        <w:widowControl w:val="0"/>
        <w:tabs>
          <w:tab w:val="num" w:pos="851"/>
        </w:tabs>
        <w:autoSpaceDE w:val="0"/>
        <w:autoSpaceDN w:val="0"/>
        <w:adjustRightInd w:val="0"/>
        <w:jc w:val="both"/>
      </w:pPr>
      <w:r w:rsidRPr="00120F23">
        <w:t xml:space="preserve">г) </w:t>
      </w:r>
      <w:r w:rsidR="00E61EA0" w:rsidRPr="00120F23">
        <w:t>развитие почечнокаменной болезни</w:t>
      </w:r>
    </w:p>
    <w:p w14:paraId="0D84E7CA" w14:textId="77777777" w:rsidR="00E61EA0" w:rsidRPr="00120F23" w:rsidRDefault="00E61EA0" w:rsidP="00120F23">
      <w:pPr>
        <w:widowControl w:val="0"/>
        <w:tabs>
          <w:tab w:val="num" w:pos="851"/>
        </w:tabs>
        <w:autoSpaceDE w:val="0"/>
        <w:autoSpaceDN w:val="0"/>
        <w:adjustRightInd w:val="0"/>
        <w:jc w:val="both"/>
        <w:rPr>
          <w:b/>
        </w:rPr>
      </w:pPr>
    </w:p>
    <w:p w14:paraId="3EBCE85B"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rPr>
          <w:b/>
          <w:bCs/>
        </w:rPr>
        <w:t xml:space="preserve"> </w:t>
      </w:r>
      <w:r w:rsidRPr="00120F23">
        <w:rPr>
          <w:bCs/>
        </w:rPr>
        <w:t>К возможным неблагоприятным эффектам высоких доз витамина Е относятся:</w:t>
      </w:r>
    </w:p>
    <w:p w14:paraId="702AB8D5" w14:textId="77777777" w:rsidR="00FA4687" w:rsidRPr="00120F23" w:rsidRDefault="00FA4687" w:rsidP="00120F23">
      <w:pPr>
        <w:widowControl w:val="0"/>
        <w:tabs>
          <w:tab w:val="num" w:pos="851"/>
        </w:tabs>
        <w:autoSpaceDE w:val="0"/>
        <w:autoSpaceDN w:val="0"/>
        <w:adjustRightInd w:val="0"/>
        <w:jc w:val="both"/>
        <w:rPr>
          <w:b/>
          <w:bCs/>
        </w:rPr>
      </w:pPr>
      <w:r w:rsidRPr="00120F23">
        <w:rPr>
          <w:b/>
          <w:bCs/>
        </w:rPr>
        <w:t>а) риск септических осложнений</w:t>
      </w:r>
    </w:p>
    <w:p w14:paraId="3201B20D" w14:textId="77777777" w:rsidR="00FA4687" w:rsidRPr="00120F23" w:rsidRDefault="00FA4687" w:rsidP="00120F23">
      <w:pPr>
        <w:widowControl w:val="0"/>
        <w:tabs>
          <w:tab w:val="num" w:pos="851"/>
        </w:tabs>
        <w:autoSpaceDE w:val="0"/>
        <w:autoSpaceDN w:val="0"/>
        <w:adjustRightInd w:val="0"/>
        <w:jc w:val="both"/>
        <w:rPr>
          <w:b/>
          <w:bCs/>
        </w:rPr>
      </w:pPr>
      <w:r w:rsidRPr="00120F23">
        <w:rPr>
          <w:b/>
          <w:bCs/>
        </w:rPr>
        <w:t>б) снижение эффективности фагоцитоза</w:t>
      </w:r>
    </w:p>
    <w:p w14:paraId="06185B24" w14:textId="77777777" w:rsidR="00FA4687" w:rsidRPr="00120F23" w:rsidRDefault="00FA4687" w:rsidP="00120F23">
      <w:pPr>
        <w:widowControl w:val="0"/>
        <w:tabs>
          <w:tab w:val="num" w:pos="851"/>
        </w:tabs>
        <w:autoSpaceDE w:val="0"/>
        <w:autoSpaceDN w:val="0"/>
        <w:adjustRightInd w:val="0"/>
        <w:jc w:val="both"/>
      </w:pPr>
      <w:r w:rsidRPr="00120F23">
        <w:t>в) повышение судорожной готовности ЦНС</w:t>
      </w:r>
    </w:p>
    <w:p w14:paraId="6F6D3351" w14:textId="77777777" w:rsidR="00FA4687" w:rsidRPr="00120F23" w:rsidRDefault="00FA4687" w:rsidP="00120F23">
      <w:pPr>
        <w:widowControl w:val="0"/>
        <w:tabs>
          <w:tab w:val="num" w:pos="851"/>
        </w:tabs>
        <w:autoSpaceDE w:val="0"/>
        <w:autoSpaceDN w:val="0"/>
        <w:adjustRightInd w:val="0"/>
        <w:jc w:val="both"/>
      </w:pPr>
      <w:r w:rsidRPr="00120F23">
        <w:t>г) снижение образования инсулина</w:t>
      </w:r>
    </w:p>
    <w:p w14:paraId="4B568FF4" w14:textId="77777777" w:rsidR="00E61EA0" w:rsidRPr="00120F23" w:rsidRDefault="00E61EA0" w:rsidP="00120F23">
      <w:pPr>
        <w:widowControl w:val="0"/>
        <w:tabs>
          <w:tab w:val="num" w:pos="851"/>
        </w:tabs>
        <w:autoSpaceDE w:val="0"/>
        <w:autoSpaceDN w:val="0"/>
        <w:adjustRightInd w:val="0"/>
        <w:jc w:val="both"/>
        <w:rPr>
          <w:b/>
        </w:rPr>
      </w:pPr>
    </w:p>
    <w:p w14:paraId="52DD6246" w14:textId="77777777" w:rsidR="00FA4687" w:rsidRPr="00120F23" w:rsidRDefault="00FA4687" w:rsidP="00120F23">
      <w:pPr>
        <w:pStyle w:val="a4"/>
        <w:numPr>
          <w:ilvl w:val="0"/>
          <w:numId w:val="666"/>
        </w:numPr>
        <w:ind w:left="0" w:firstLine="0"/>
      </w:pPr>
      <w:r w:rsidRPr="00120F23">
        <w:rPr>
          <w:bCs/>
        </w:rPr>
        <w:t xml:space="preserve"> К возможным неблагоприятным эффектам высоких доз витамина С относятся:</w:t>
      </w:r>
      <w:r w:rsidRPr="00120F23">
        <w:br/>
        <w:t>а) гипертония</w:t>
      </w:r>
      <w:r w:rsidRPr="00120F23">
        <w:br/>
        <w:t>б) нарушение функции печени</w:t>
      </w:r>
    </w:p>
    <w:p w14:paraId="12100115" w14:textId="77777777" w:rsidR="00E61EA0" w:rsidRPr="00120F23" w:rsidRDefault="00FA4687" w:rsidP="00120F23">
      <w:pPr>
        <w:tabs>
          <w:tab w:val="num" w:pos="0"/>
        </w:tabs>
        <w:rPr>
          <w:b/>
          <w:bCs/>
        </w:rPr>
      </w:pPr>
      <w:r w:rsidRPr="00120F23">
        <w:rPr>
          <w:b/>
          <w:bCs/>
        </w:rPr>
        <w:t xml:space="preserve">             в) образование оксалатных камней в почках</w:t>
      </w:r>
      <w:r w:rsidRPr="00120F23">
        <w:br/>
      </w:r>
      <w:r w:rsidRPr="00120F23">
        <w:rPr>
          <w:b/>
          <w:bCs/>
        </w:rPr>
        <w:t xml:space="preserve">             г) снижение образования инсулина</w:t>
      </w:r>
    </w:p>
    <w:p w14:paraId="0B063A74" w14:textId="77777777" w:rsidR="00E61EA0" w:rsidRPr="00120F23" w:rsidRDefault="00E61EA0" w:rsidP="00120F23">
      <w:pPr>
        <w:tabs>
          <w:tab w:val="num" w:pos="0"/>
        </w:tabs>
        <w:rPr>
          <w:b/>
          <w:bCs/>
        </w:rPr>
      </w:pPr>
    </w:p>
    <w:p w14:paraId="08FD33FC" w14:textId="77777777" w:rsidR="00FA4687" w:rsidRPr="00120F23" w:rsidRDefault="00FA4687" w:rsidP="00120F23">
      <w:pPr>
        <w:widowControl w:val="0"/>
        <w:numPr>
          <w:ilvl w:val="0"/>
          <w:numId w:val="666"/>
        </w:numPr>
        <w:tabs>
          <w:tab w:val="num" w:pos="851"/>
        </w:tabs>
        <w:autoSpaceDE w:val="0"/>
        <w:autoSpaceDN w:val="0"/>
        <w:adjustRightInd w:val="0"/>
        <w:ind w:left="0" w:firstLine="0"/>
      </w:pPr>
      <w:r w:rsidRPr="00120F23">
        <w:rPr>
          <w:bCs/>
        </w:rPr>
        <w:t>К возможным неблагоприятным эффектам высоких доз витамина В1 относятся:</w:t>
      </w:r>
      <w:r w:rsidRPr="00120F23">
        <w:br/>
      </w:r>
      <w:r w:rsidRPr="00120F23">
        <w:rPr>
          <w:b/>
          <w:bCs/>
        </w:rPr>
        <w:t>а) аллергические реакции</w:t>
      </w:r>
      <w:r w:rsidRPr="00120F23">
        <w:br/>
      </w:r>
      <w:r w:rsidRPr="00120F23">
        <w:rPr>
          <w:b/>
          <w:bCs/>
        </w:rPr>
        <w:t>б) угнетение ЦНС</w:t>
      </w:r>
      <w:r w:rsidRPr="00120F23">
        <w:br/>
        <w:t>в) гипертония</w:t>
      </w:r>
      <w:r w:rsidRPr="00120F23">
        <w:br/>
        <w:t>г) повышение кислотности желудочного сока</w:t>
      </w:r>
    </w:p>
    <w:p w14:paraId="74BFF4BB" w14:textId="77777777" w:rsidR="00E61EA0" w:rsidRPr="00120F23" w:rsidRDefault="00E61EA0" w:rsidP="00120F23">
      <w:pPr>
        <w:widowControl w:val="0"/>
        <w:tabs>
          <w:tab w:val="num" w:pos="851"/>
        </w:tabs>
        <w:autoSpaceDE w:val="0"/>
        <w:autoSpaceDN w:val="0"/>
        <w:adjustRightInd w:val="0"/>
      </w:pPr>
    </w:p>
    <w:p w14:paraId="031C8DE4"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Для изучения организованного питания детей используют</w:t>
      </w:r>
    </w:p>
    <w:p w14:paraId="797C234A" w14:textId="77777777" w:rsidR="00FA4687" w:rsidRPr="00120F23" w:rsidRDefault="00FA4687" w:rsidP="00120F23">
      <w:pPr>
        <w:widowControl w:val="0"/>
        <w:numPr>
          <w:ilvl w:val="0"/>
          <w:numId w:val="113"/>
        </w:numPr>
        <w:tabs>
          <w:tab w:val="num" w:pos="0"/>
        </w:tabs>
        <w:autoSpaceDE w:val="0"/>
        <w:autoSpaceDN w:val="0"/>
        <w:adjustRightInd w:val="0"/>
        <w:ind w:left="0" w:firstLine="0"/>
        <w:jc w:val="both"/>
      </w:pPr>
      <w:r w:rsidRPr="00120F23">
        <w:t xml:space="preserve">  анкетный метод</w:t>
      </w:r>
    </w:p>
    <w:p w14:paraId="2A62C852" w14:textId="77777777" w:rsidR="00FA4687" w:rsidRPr="00120F23" w:rsidRDefault="00FA4687" w:rsidP="00120F23">
      <w:pPr>
        <w:widowControl w:val="0"/>
        <w:numPr>
          <w:ilvl w:val="0"/>
          <w:numId w:val="113"/>
        </w:numPr>
        <w:tabs>
          <w:tab w:val="num" w:pos="0"/>
        </w:tabs>
        <w:autoSpaceDE w:val="0"/>
        <w:autoSpaceDN w:val="0"/>
        <w:adjustRightInd w:val="0"/>
        <w:ind w:left="0" w:firstLine="0"/>
        <w:jc w:val="both"/>
        <w:rPr>
          <w:b/>
        </w:rPr>
      </w:pPr>
      <w:r w:rsidRPr="00120F23">
        <w:rPr>
          <w:b/>
        </w:rPr>
        <w:t xml:space="preserve">изучения питания по отчетам о расходе продуктов </w:t>
      </w:r>
    </w:p>
    <w:p w14:paraId="2AABB4B4" w14:textId="77777777" w:rsidR="00FA4687" w:rsidRPr="00120F23" w:rsidRDefault="00FA4687" w:rsidP="00120F23">
      <w:pPr>
        <w:widowControl w:val="0"/>
        <w:numPr>
          <w:ilvl w:val="0"/>
          <w:numId w:val="113"/>
        </w:numPr>
        <w:tabs>
          <w:tab w:val="num" w:pos="0"/>
        </w:tabs>
        <w:autoSpaceDE w:val="0"/>
        <w:autoSpaceDN w:val="0"/>
        <w:adjustRightInd w:val="0"/>
        <w:ind w:left="0" w:firstLine="0"/>
        <w:jc w:val="both"/>
        <w:rPr>
          <w:b/>
        </w:rPr>
      </w:pPr>
      <w:r w:rsidRPr="00120F23">
        <w:rPr>
          <w:b/>
        </w:rPr>
        <w:t xml:space="preserve">лабораторный метод </w:t>
      </w:r>
    </w:p>
    <w:p w14:paraId="184018BD" w14:textId="77777777" w:rsidR="00FA4687" w:rsidRPr="00120F23" w:rsidRDefault="00FA4687" w:rsidP="00120F23">
      <w:pPr>
        <w:widowControl w:val="0"/>
        <w:numPr>
          <w:ilvl w:val="0"/>
          <w:numId w:val="113"/>
        </w:numPr>
        <w:tabs>
          <w:tab w:val="num" w:pos="0"/>
        </w:tabs>
        <w:autoSpaceDE w:val="0"/>
        <w:autoSpaceDN w:val="0"/>
        <w:adjustRightInd w:val="0"/>
        <w:ind w:left="0" w:firstLine="0"/>
        <w:jc w:val="both"/>
        <w:rPr>
          <w:b/>
        </w:rPr>
      </w:pPr>
      <w:r w:rsidRPr="00120F23">
        <w:rPr>
          <w:b/>
        </w:rPr>
        <w:t>изучение питания по меню-раскладке</w:t>
      </w:r>
    </w:p>
    <w:p w14:paraId="6E01B8BD" w14:textId="77777777" w:rsidR="00FA4687" w:rsidRPr="00120F23" w:rsidRDefault="00FA4687" w:rsidP="00120F23">
      <w:pPr>
        <w:widowControl w:val="0"/>
        <w:numPr>
          <w:ilvl w:val="0"/>
          <w:numId w:val="113"/>
        </w:numPr>
        <w:tabs>
          <w:tab w:val="num" w:pos="0"/>
        </w:tabs>
        <w:autoSpaceDE w:val="0"/>
        <w:autoSpaceDN w:val="0"/>
        <w:adjustRightInd w:val="0"/>
        <w:ind w:left="0" w:firstLine="0"/>
        <w:jc w:val="both"/>
      </w:pPr>
      <w:r w:rsidRPr="00120F23">
        <w:t>балансовый метод</w:t>
      </w:r>
    </w:p>
    <w:p w14:paraId="53191FB3" w14:textId="77777777" w:rsidR="00E61EA0" w:rsidRPr="00120F23" w:rsidRDefault="00E61EA0" w:rsidP="00120F23">
      <w:pPr>
        <w:widowControl w:val="0"/>
        <w:tabs>
          <w:tab w:val="num" w:pos="0"/>
        </w:tabs>
        <w:autoSpaceDE w:val="0"/>
        <w:autoSpaceDN w:val="0"/>
        <w:adjustRightInd w:val="0"/>
        <w:jc w:val="both"/>
      </w:pPr>
    </w:p>
    <w:p w14:paraId="05E1E561"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Анализ меню-раскладки при изучении организованного питания включает</w:t>
      </w:r>
    </w:p>
    <w:p w14:paraId="46297B6D" w14:textId="77777777" w:rsidR="00FA4687" w:rsidRPr="00120F23" w:rsidRDefault="00FA4687" w:rsidP="00120F23">
      <w:pPr>
        <w:widowControl w:val="0"/>
        <w:numPr>
          <w:ilvl w:val="0"/>
          <w:numId w:val="114"/>
        </w:numPr>
        <w:tabs>
          <w:tab w:val="num" w:pos="0"/>
        </w:tabs>
        <w:autoSpaceDE w:val="0"/>
        <w:autoSpaceDN w:val="0"/>
        <w:adjustRightInd w:val="0"/>
        <w:ind w:left="0" w:firstLine="0"/>
        <w:jc w:val="both"/>
        <w:rPr>
          <w:b/>
        </w:rPr>
      </w:pPr>
      <w:r w:rsidRPr="00120F23">
        <w:rPr>
          <w:b/>
        </w:rPr>
        <w:t xml:space="preserve">соблюдение режима питания </w:t>
      </w:r>
    </w:p>
    <w:p w14:paraId="4070DF7C" w14:textId="77777777" w:rsidR="00FA4687" w:rsidRPr="00120F23" w:rsidRDefault="00FA4687" w:rsidP="00120F23">
      <w:pPr>
        <w:widowControl w:val="0"/>
        <w:numPr>
          <w:ilvl w:val="0"/>
          <w:numId w:val="114"/>
        </w:numPr>
        <w:tabs>
          <w:tab w:val="num" w:pos="0"/>
        </w:tabs>
        <w:autoSpaceDE w:val="0"/>
        <w:autoSpaceDN w:val="0"/>
        <w:adjustRightInd w:val="0"/>
        <w:ind w:left="0" w:firstLine="0"/>
        <w:jc w:val="both"/>
        <w:rPr>
          <w:b/>
        </w:rPr>
      </w:pPr>
      <w:r w:rsidRPr="00120F23">
        <w:rPr>
          <w:b/>
        </w:rPr>
        <w:t xml:space="preserve">разнообразие питания </w:t>
      </w:r>
    </w:p>
    <w:p w14:paraId="453A7E8C" w14:textId="77777777" w:rsidR="00FA4687" w:rsidRPr="00120F23" w:rsidRDefault="00FA4687" w:rsidP="00120F23">
      <w:pPr>
        <w:widowControl w:val="0"/>
        <w:numPr>
          <w:ilvl w:val="0"/>
          <w:numId w:val="114"/>
        </w:numPr>
        <w:tabs>
          <w:tab w:val="num" w:pos="0"/>
        </w:tabs>
        <w:autoSpaceDE w:val="0"/>
        <w:autoSpaceDN w:val="0"/>
        <w:adjustRightInd w:val="0"/>
        <w:ind w:left="0" w:firstLine="0"/>
        <w:jc w:val="both"/>
        <w:rPr>
          <w:b/>
        </w:rPr>
      </w:pPr>
      <w:r w:rsidRPr="00120F23">
        <w:rPr>
          <w:b/>
        </w:rPr>
        <w:t>пищевую энергетическую ценность</w:t>
      </w:r>
    </w:p>
    <w:p w14:paraId="7015AD47" w14:textId="77777777" w:rsidR="00FA4687" w:rsidRPr="00120F23" w:rsidRDefault="00FA4687" w:rsidP="00120F23">
      <w:pPr>
        <w:widowControl w:val="0"/>
        <w:numPr>
          <w:ilvl w:val="0"/>
          <w:numId w:val="114"/>
        </w:numPr>
        <w:tabs>
          <w:tab w:val="num" w:pos="0"/>
        </w:tabs>
        <w:autoSpaceDE w:val="0"/>
        <w:autoSpaceDN w:val="0"/>
        <w:adjustRightInd w:val="0"/>
        <w:ind w:left="0" w:firstLine="0"/>
        <w:jc w:val="both"/>
      </w:pPr>
      <w:r w:rsidRPr="00120F23">
        <w:t>температуру отпускаемых блюд</w:t>
      </w:r>
    </w:p>
    <w:p w14:paraId="0AA576A1" w14:textId="77777777" w:rsidR="00E61EA0" w:rsidRPr="00120F23" w:rsidRDefault="00E61EA0" w:rsidP="00120F23">
      <w:pPr>
        <w:widowControl w:val="0"/>
        <w:tabs>
          <w:tab w:val="num" w:pos="0"/>
        </w:tabs>
        <w:autoSpaceDE w:val="0"/>
        <w:autoSpaceDN w:val="0"/>
        <w:adjustRightInd w:val="0"/>
        <w:jc w:val="both"/>
      </w:pPr>
    </w:p>
    <w:p w14:paraId="08C4BF74"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Какие гельминтозы могут передаваться человеку с рыбой?</w:t>
      </w:r>
    </w:p>
    <w:p w14:paraId="7EF18B1F" w14:textId="77777777" w:rsidR="00FA4687" w:rsidRPr="00120F23" w:rsidRDefault="00FA4687" w:rsidP="00120F23">
      <w:pPr>
        <w:widowControl w:val="0"/>
        <w:numPr>
          <w:ilvl w:val="0"/>
          <w:numId w:val="116"/>
        </w:numPr>
        <w:tabs>
          <w:tab w:val="num" w:pos="0"/>
        </w:tabs>
        <w:autoSpaceDE w:val="0"/>
        <w:autoSpaceDN w:val="0"/>
        <w:adjustRightInd w:val="0"/>
        <w:ind w:left="0" w:firstLine="0"/>
        <w:jc w:val="both"/>
        <w:rPr>
          <w:b/>
        </w:rPr>
      </w:pPr>
      <w:r w:rsidRPr="00120F23">
        <w:rPr>
          <w:b/>
        </w:rPr>
        <w:t xml:space="preserve">дифиллоботриоз </w:t>
      </w:r>
    </w:p>
    <w:p w14:paraId="13731721" w14:textId="77777777" w:rsidR="00FA4687" w:rsidRPr="00120F23" w:rsidRDefault="00FA4687" w:rsidP="00120F23">
      <w:pPr>
        <w:widowControl w:val="0"/>
        <w:numPr>
          <w:ilvl w:val="0"/>
          <w:numId w:val="116"/>
        </w:numPr>
        <w:tabs>
          <w:tab w:val="num" w:pos="0"/>
        </w:tabs>
        <w:autoSpaceDE w:val="0"/>
        <w:autoSpaceDN w:val="0"/>
        <w:adjustRightInd w:val="0"/>
        <w:ind w:left="0" w:firstLine="0"/>
        <w:jc w:val="both"/>
        <w:rPr>
          <w:b/>
        </w:rPr>
      </w:pPr>
      <w:r w:rsidRPr="00120F23">
        <w:rPr>
          <w:b/>
        </w:rPr>
        <w:t xml:space="preserve">описторхоз </w:t>
      </w:r>
    </w:p>
    <w:p w14:paraId="414B11FF" w14:textId="77777777" w:rsidR="00FA4687" w:rsidRPr="00120F23" w:rsidRDefault="00FA4687" w:rsidP="00120F23">
      <w:pPr>
        <w:widowControl w:val="0"/>
        <w:numPr>
          <w:ilvl w:val="0"/>
          <w:numId w:val="116"/>
        </w:numPr>
        <w:tabs>
          <w:tab w:val="num" w:pos="0"/>
        </w:tabs>
        <w:autoSpaceDE w:val="0"/>
        <w:autoSpaceDN w:val="0"/>
        <w:adjustRightInd w:val="0"/>
        <w:ind w:left="0" w:firstLine="0"/>
        <w:jc w:val="both"/>
      </w:pPr>
      <w:r w:rsidRPr="00120F23">
        <w:t>тениидоз</w:t>
      </w:r>
    </w:p>
    <w:p w14:paraId="77FE48A3" w14:textId="77777777" w:rsidR="00E61EA0" w:rsidRPr="00120F23" w:rsidRDefault="00E61EA0" w:rsidP="00120F23">
      <w:pPr>
        <w:widowControl w:val="0"/>
        <w:tabs>
          <w:tab w:val="num" w:pos="0"/>
        </w:tabs>
        <w:autoSpaceDE w:val="0"/>
        <w:autoSpaceDN w:val="0"/>
        <w:adjustRightInd w:val="0"/>
        <w:jc w:val="both"/>
      </w:pPr>
    </w:p>
    <w:p w14:paraId="71358FB8"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Какие гельминтозы могут передаваться человеку с мясом свиней?</w:t>
      </w:r>
    </w:p>
    <w:p w14:paraId="2ED78573" w14:textId="77777777" w:rsidR="00FA4687" w:rsidRPr="00120F23" w:rsidRDefault="00FA4687" w:rsidP="00120F23">
      <w:pPr>
        <w:widowControl w:val="0"/>
        <w:numPr>
          <w:ilvl w:val="0"/>
          <w:numId w:val="117"/>
        </w:numPr>
        <w:tabs>
          <w:tab w:val="num" w:pos="0"/>
        </w:tabs>
        <w:autoSpaceDE w:val="0"/>
        <w:autoSpaceDN w:val="0"/>
        <w:adjustRightInd w:val="0"/>
        <w:ind w:left="0" w:firstLine="0"/>
        <w:jc w:val="both"/>
        <w:rPr>
          <w:b/>
        </w:rPr>
      </w:pPr>
      <w:r w:rsidRPr="00120F23">
        <w:rPr>
          <w:b/>
        </w:rPr>
        <w:t>тениидоз (финноз)</w:t>
      </w:r>
    </w:p>
    <w:p w14:paraId="1D274D25" w14:textId="77777777" w:rsidR="00FA4687" w:rsidRPr="00120F23" w:rsidRDefault="00FA4687" w:rsidP="00120F23">
      <w:pPr>
        <w:widowControl w:val="0"/>
        <w:numPr>
          <w:ilvl w:val="0"/>
          <w:numId w:val="117"/>
        </w:numPr>
        <w:tabs>
          <w:tab w:val="num" w:pos="0"/>
        </w:tabs>
        <w:autoSpaceDE w:val="0"/>
        <w:autoSpaceDN w:val="0"/>
        <w:adjustRightInd w:val="0"/>
        <w:ind w:left="0" w:firstLine="0"/>
        <w:jc w:val="both"/>
        <w:rPr>
          <w:b/>
        </w:rPr>
      </w:pPr>
      <w:r w:rsidRPr="00120F23">
        <w:rPr>
          <w:b/>
        </w:rPr>
        <w:t xml:space="preserve">трихинеллез </w:t>
      </w:r>
    </w:p>
    <w:p w14:paraId="07C7390B" w14:textId="77777777" w:rsidR="00FA4687" w:rsidRPr="00120F23" w:rsidRDefault="00FA4687" w:rsidP="00120F23">
      <w:pPr>
        <w:widowControl w:val="0"/>
        <w:numPr>
          <w:ilvl w:val="0"/>
          <w:numId w:val="117"/>
        </w:numPr>
        <w:tabs>
          <w:tab w:val="num" w:pos="0"/>
        </w:tabs>
        <w:autoSpaceDE w:val="0"/>
        <w:autoSpaceDN w:val="0"/>
        <w:adjustRightInd w:val="0"/>
        <w:ind w:left="0" w:firstLine="0"/>
        <w:jc w:val="both"/>
      </w:pPr>
      <w:r w:rsidRPr="00120F23">
        <w:t>дифиллоботриоз</w:t>
      </w:r>
    </w:p>
    <w:p w14:paraId="00E4221B" w14:textId="77777777" w:rsidR="00FA4687" w:rsidRPr="00120F23" w:rsidRDefault="00FA4687" w:rsidP="00120F23">
      <w:pPr>
        <w:widowControl w:val="0"/>
        <w:numPr>
          <w:ilvl w:val="0"/>
          <w:numId w:val="117"/>
        </w:numPr>
        <w:tabs>
          <w:tab w:val="num" w:pos="0"/>
        </w:tabs>
        <w:autoSpaceDE w:val="0"/>
        <w:autoSpaceDN w:val="0"/>
        <w:adjustRightInd w:val="0"/>
        <w:ind w:left="0" w:firstLine="0"/>
        <w:jc w:val="both"/>
      </w:pPr>
      <w:r w:rsidRPr="00120F23">
        <w:t>описторхоз</w:t>
      </w:r>
    </w:p>
    <w:p w14:paraId="4AFD27BF" w14:textId="77777777" w:rsidR="00E61EA0" w:rsidRPr="00120F23" w:rsidRDefault="00E61EA0" w:rsidP="00120F23">
      <w:pPr>
        <w:widowControl w:val="0"/>
        <w:tabs>
          <w:tab w:val="num" w:pos="0"/>
        </w:tabs>
        <w:autoSpaceDE w:val="0"/>
        <w:autoSpaceDN w:val="0"/>
        <w:adjustRightInd w:val="0"/>
        <w:jc w:val="both"/>
      </w:pPr>
    </w:p>
    <w:p w14:paraId="6CEA9E3B"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Личная гигиена - это:</w:t>
      </w:r>
    </w:p>
    <w:p w14:paraId="7FC52C8C" w14:textId="77777777" w:rsidR="00FA4687" w:rsidRPr="00120F23" w:rsidRDefault="00FA4687" w:rsidP="00120F23">
      <w:pPr>
        <w:widowControl w:val="0"/>
        <w:numPr>
          <w:ilvl w:val="0"/>
          <w:numId w:val="130"/>
        </w:numPr>
        <w:tabs>
          <w:tab w:val="num" w:pos="0"/>
        </w:tabs>
        <w:autoSpaceDE w:val="0"/>
        <w:autoSpaceDN w:val="0"/>
        <w:adjustRightInd w:val="0"/>
        <w:ind w:left="0" w:firstLine="0"/>
        <w:jc w:val="both"/>
        <w:rPr>
          <w:b/>
        </w:rPr>
      </w:pPr>
      <w:r w:rsidRPr="00120F23">
        <w:rPr>
          <w:b/>
        </w:rPr>
        <w:t xml:space="preserve">Раздел гигиены, изучающий вопросы сохранения и укрепления здоровья с помощью соблюдения норм и правил гигиены в повседневной жизни человека </w:t>
      </w:r>
    </w:p>
    <w:p w14:paraId="4A4B0573" w14:textId="77777777" w:rsidR="00FA4687" w:rsidRPr="00120F23" w:rsidRDefault="00FA4687" w:rsidP="00120F23">
      <w:pPr>
        <w:widowControl w:val="0"/>
        <w:numPr>
          <w:ilvl w:val="0"/>
          <w:numId w:val="130"/>
        </w:numPr>
        <w:tabs>
          <w:tab w:val="num" w:pos="0"/>
        </w:tabs>
        <w:autoSpaceDE w:val="0"/>
        <w:autoSpaceDN w:val="0"/>
        <w:adjustRightInd w:val="0"/>
        <w:ind w:left="0" w:firstLine="0"/>
        <w:jc w:val="both"/>
        <w:rPr>
          <w:b/>
        </w:rPr>
      </w:pPr>
      <w:r w:rsidRPr="00120F23">
        <w:rPr>
          <w:b/>
        </w:rPr>
        <w:t xml:space="preserve">Соблюдение правил по уходу за телом, т.е. чистотой кожи, волос, полости рта </w:t>
      </w:r>
    </w:p>
    <w:p w14:paraId="3B1CD9BB" w14:textId="77777777" w:rsidR="00FA4687" w:rsidRPr="00120F23" w:rsidRDefault="00FA4687" w:rsidP="00120F23">
      <w:pPr>
        <w:widowControl w:val="0"/>
        <w:numPr>
          <w:ilvl w:val="0"/>
          <w:numId w:val="130"/>
        </w:numPr>
        <w:tabs>
          <w:tab w:val="num" w:pos="0"/>
        </w:tabs>
        <w:autoSpaceDE w:val="0"/>
        <w:autoSpaceDN w:val="0"/>
        <w:adjustRightInd w:val="0"/>
        <w:ind w:left="0" w:firstLine="0"/>
        <w:jc w:val="both"/>
      </w:pPr>
      <w:r w:rsidRPr="00120F23">
        <w:t>Соблюдение гигиенических требований к жилищу, месту работы</w:t>
      </w:r>
    </w:p>
    <w:p w14:paraId="5CD9A350" w14:textId="77777777" w:rsidR="00FA4687" w:rsidRPr="00120F23" w:rsidRDefault="00FA4687" w:rsidP="00120F23">
      <w:pPr>
        <w:widowControl w:val="0"/>
        <w:numPr>
          <w:ilvl w:val="0"/>
          <w:numId w:val="130"/>
        </w:numPr>
        <w:tabs>
          <w:tab w:val="num" w:pos="0"/>
        </w:tabs>
        <w:autoSpaceDE w:val="0"/>
        <w:autoSpaceDN w:val="0"/>
        <w:adjustRightInd w:val="0"/>
        <w:ind w:left="0" w:firstLine="0"/>
        <w:jc w:val="both"/>
      </w:pPr>
      <w:r w:rsidRPr="00120F23">
        <w:t>Отсутствие вредных привычек</w:t>
      </w:r>
    </w:p>
    <w:p w14:paraId="245B1FBD" w14:textId="77777777" w:rsidR="00E61EA0" w:rsidRPr="00120F23" w:rsidRDefault="00E61EA0" w:rsidP="00120F23">
      <w:pPr>
        <w:widowControl w:val="0"/>
        <w:tabs>
          <w:tab w:val="num" w:pos="0"/>
        </w:tabs>
        <w:autoSpaceDE w:val="0"/>
        <w:autoSpaceDN w:val="0"/>
        <w:adjustRightInd w:val="0"/>
        <w:jc w:val="both"/>
      </w:pPr>
    </w:p>
    <w:p w14:paraId="56DD49CF"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Определение понятия &lt;здоровье&gt;, сформулированное экспертами ВОЗ:</w:t>
      </w:r>
    </w:p>
    <w:p w14:paraId="0265743A" w14:textId="77777777" w:rsidR="00FA4687" w:rsidRPr="00120F23" w:rsidRDefault="00FA4687" w:rsidP="00120F23">
      <w:pPr>
        <w:widowControl w:val="0"/>
        <w:numPr>
          <w:ilvl w:val="0"/>
          <w:numId w:val="131"/>
        </w:numPr>
        <w:tabs>
          <w:tab w:val="num" w:pos="0"/>
        </w:tabs>
        <w:autoSpaceDE w:val="0"/>
        <w:autoSpaceDN w:val="0"/>
        <w:adjustRightInd w:val="0"/>
        <w:ind w:left="0" w:firstLine="0"/>
        <w:jc w:val="both"/>
        <w:rPr>
          <w:b/>
        </w:rPr>
      </w:pPr>
      <w:r w:rsidRPr="00120F23">
        <w:rPr>
          <w:b/>
        </w:rPr>
        <w:t xml:space="preserve">Состояние полного физического, духовного и социального благополучия, а не только отсутствие болезней и физических дефектов </w:t>
      </w:r>
    </w:p>
    <w:p w14:paraId="09288960" w14:textId="77777777" w:rsidR="00FA4687" w:rsidRPr="00120F23" w:rsidRDefault="00FA4687" w:rsidP="00120F23">
      <w:pPr>
        <w:widowControl w:val="0"/>
        <w:numPr>
          <w:ilvl w:val="0"/>
          <w:numId w:val="131"/>
        </w:numPr>
        <w:tabs>
          <w:tab w:val="num" w:pos="0"/>
        </w:tabs>
        <w:autoSpaceDE w:val="0"/>
        <w:autoSpaceDN w:val="0"/>
        <w:adjustRightInd w:val="0"/>
        <w:ind w:left="0" w:firstLine="0"/>
        <w:jc w:val="both"/>
      </w:pPr>
      <w:r w:rsidRPr="00120F23">
        <w:t>Состояние организма человека, когда функции его органов и систем уравновешены с внешней средой и отсутствуют болезненные изменения</w:t>
      </w:r>
    </w:p>
    <w:p w14:paraId="732AD31C" w14:textId="77777777" w:rsidR="00FA4687" w:rsidRPr="00120F23" w:rsidRDefault="00FA4687" w:rsidP="00120F23">
      <w:pPr>
        <w:widowControl w:val="0"/>
        <w:numPr>
          <w:ilvl w:val="0"/>
          <w:numId w:val="131"/>
        </w:numPr>
        <w:tabs>
          <w:tab w:val="num" w:pos="0"/>
        </w:tabs>
        <w:autoSpaceDE w:val="0"/>
        <w:autoSpaceDN w:val="0"/>
        <w:adjustRightInd w:val="0"/>
        <w:ind w:left="0" w:firstLine="0"/>
        <w:jc w:val="both"/>
      </w:pPr>
      <w:r w:rsidRPr="00120F23">
        <w:t>Гармоничное, соответствующее возрасту развитие, нормальный уровень функций и отсутствие заболеваний и морфофункциональных отклонений</w:t>
      </w:r>
    </w:p>
    <w:p w14:paraId="4CF1C296" w14:textId="77777777" w:rsidR="00FA4687" w:rsidRPr="00120F23" w:rsidRDefault="00FA4687" w:rsidP="00120F23">
      <w:pPr>
        <w:widowControl w:val="0"/>
        <w:numPr>
          <w:ilvl w:val="0"/>
          <w:numId w:val="131"/>
        </w:numPr>
        <w:autoSpaceDE w:val="0"/>
        <w:autoSpaceDN w:val="0"/>
        <w:adjustRightInd w:val="0"/>
        <w:ind w:left="0" w:firstLine="0"/>
        <w:jc w:val="both"/>
      </w:pPr>
      <w:r w:rsidRPr="00120F23">
        <w:t>Отсутствие хронических заболеваний и морфофункциональных отклонений</w:t>
      </w:r>
    </w:p>
    <w:p w14:paraId="71C2D4EC" w14:textId="77777777" w:rsidR="00E61EA0" w:rsidRPr="00120F23" w:rsidRDefault="00E61EA0" w:rsidP="00120F23">
      <w:pPr>
        <w:widowControl w:val="0"/>
        <w:autoSpaceDE w:val="0"/>
        <w:autoSpaceDN w:val="0"/>
        <w:adjustRightInd w:val="0"/>
        <w:jc w:val="both"/>
      </w:pPr>
    </w:p>
    <w:p w14:paraId="5A6F592B"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pPr>
      <w:r w:rsidRPr="00120F23">
        <w:t>Здоровый образ жизни - это:</w:t>
      </w:r>
    </w:p>
    <w:p w14:paraId="7CBCB523" w14:textId="77777777" w:rsidR="00FA4687" w:rsidRPr="00120F23" w:rsidRDefault="00FA4687" w:rsidP="00120F23">
      <w:pPr>
        <w:widowControl w:val="0"/>
        <w:numPr>
          <w:ilvl w:val="0"/>
          <w:numId w:val="132"/>
        </w:numPr>
        <w:autoSpaceDE w:val="0"/>
        <w:autoSpaceDN w:val="0"/>
        <w:adjustRightInd w:val="0"/>
        <w:ind w:left="0" w:firstLine="0"/>
        <w:jc w:val="both"/>
        <w:rPr>
          <w:b/>
        </w:rPr>
      </w:pPr>
      <w:r w:rsidRPr="00120F23">
        <w:rPr>
          <w:b/>
        </w:rPr>
        <w:t xml:space="preserve">Способ жизнедеятельности, направленный на сохранение и улучшение здоровья как условие развития других сторон жизни </w:t>
      </w:r>
    </w:p>
    <w:p w14:paraId="6E7DFCD8" w14:textId="77777777" w:rsidR="00FA4687" w:rsidRPr="00120F23" w:rsidRDefault="00FA4687" w:rsidP="00120F23">
      <w:pPr>
        <w:widowControl w:val="0"/>
        <w:numPr>
          <w:ilvl w:val="0"/>
          <w:numId w:val="132"/>
        </w:numPr>
        <w:autoSpaceDE w:val="0"/>
        <w:autoSpaceDN w:val="0"/>
        <w:adjustRightInd w:val="0"/>
        <w:ind w:left="0" w:firstLine="0"/>
        <w:jc w:val="both"/>
      </w:pPr>
      <w:r w:rsidRPr="00120F23">
        <w:t>Медицинская активность, направленная на сохранение и улучшение здоровья людей как условие развития других сторон жизни</w:t>
      </w:r>
    </w:p>
    <w:p w14:paraId="7259D17E" w14:textId="77777777" w:rsidR="00FA4687" w:rsidRPr="00120F23" w:rsidRDefault="00FA4687" w:rsidP="00120F23">
      <w:pPr>
        <w:widowControl w:val="0"/>
        <w:numPr>
          <w:ilvl w:val="0"/>
          <w:numId w:val="132"/>
        </w:numPr>
        <w:autoSpaceDE w:val="0"/>
        <w:autoSpaceDN w:val="0"/>
        <w:adjustRightInd w:val="0"/>
        <w:ind w:left="0" w:firstLine="0"/>
        <w:jc w:val="both"/>
      </w:pPr>
      <w:r w:rsidRPr="00120F23">
        <w:t>Правильное экологическое поведение, направленное на сохранение и улучшение здоровья как условие развития других сторон жизни</w:t>
      </w:r>
    </w:p>
    <w:p w14:paraId="7AC6C5AE" w14:textId="77777777" w:rsidR="00DC74E9" w:rsidRPr="00120F23" w:rsidRDefault="00DC74E9" w:rsidP="00120F23">
      <w:pPr>
        <w:widowControl w:val="0"/>
        <w:autoSpaceDE w:val="0"/>
        <w:autoSpaceDN w:val="0"/>
        <w:adjustRightInd w:val="0"/>
        <w:jc w:val="both"/>
      </w:pPr>
    </w:p>
    <w:p w14:paraId="369AAE9B" w14:textId="77777777" w:rsidR="00FA4687" w:rsidRPr="00120F23" w:rsidRDefault="00FA4687" w:rsidP="00120F23">
      <w:pPr>
        <w:widowControl w:val="0"/>
        <w:numPr>
          <w:ilvl w:val="0"/>
          <w:numId w:val="666"/>
        </w:numPr>
        <w:tabs>
          <w:tab w:val="num" w:pos="851"/>
        </w:tabs>
        <w:autoSpaceDE w:val="0"/>
        <w:autoSpaceDN w:val="0"/>
        <w:adjustRightInd w:val="0"/>
        <w:ind w:left="0" w:firstLine="0"/>
        <w:jc w:val="both"/>
        <w:rPr>
          <w:b/>
        </w:rPr>
      </w:pPr>
      <w:r w:rsidRPr="00120F23">
        <w:t>Основными компонентами здорового образа жизни являются</w:t>
      </w:r>
      <w:r w:rsidRPr="00120F23">
        <w:rPr>
          <w:b/>
        </w:rPr>
        <w:t>:</w:t>
      </w:r>
    </w:p>
    <w:p w14:paraId="672936AA" w14:textId="77777777" w:rsidR="00FA4687" w:rsidRPr="00120F23" w:rsidRDefault="00FA4687" w:rsidP="00120F23">
      <w:pPr>
        <w:widowControl w:val="0"/>
        <w:numPr>
          <w:ilvl w:val="0"/>
          <w:numId w:val="133"/>
        </w:numPr>
        <w:autoSpaceDE w:val="0"/>
        <w:autoSpaceDN w:val="0"/>
        <w:adjustRightInd w:val="0"/>
        <w:ind w:left="0" w:firstLine="0"/>
        <w:jc w:val="both"/>
        <w:rPr>
          <w:b/>
        </w:rPr>
      </w:pPr>
      <w:r w:rsidRPr="00120F23">
        <w:rPr>
          <w:b/>
        </w:rPr>
        <w:t>Соблюдение гигиенических норм и правил, режима труда, отдыха, питания</w:t>
      </w:r>
    </w:p>
    <w:p w14:paraId="3323071A" w14:textId="77777777" w:rsidR="00FA4687" w:rsidRPr="00120F23" w:rsidRDefault="00FA4687" w:rsidP="00120F23">
      <w:pPr>
        <w:widowControl w:val="0"/>
        <w:numPr>
          <w:ilvl w:val="0"/>
          <w:numId w:val="133"/>
        </w:numPr>
        <w:autoSpaceDE w:val="0"/>
        <w:autoSpaceDN w:val="0"/>
        <w:adjustRightInd w:val="0"/>
        <w:ind w:left="0" w:firstLine="0"/>
        <w:jc w:val="both"/>
        <w:rPr>
          <w:b/>
        </w:rPr>
      </w:pPr>
      <w:r w:rsidRPr="00120F23">
        <w:rPr>
          <w:b/>
        </w:rPr>
        <w:t xml:space="preserve">Оптимальный двигательный режим </w:t>
      </w:r>
    </w:p>
    <w:p w14:paraId="61D44723" w14:textId="77777777" w:rsidR="00FA4687" w:rsidRPr="00120F23" w:rsidRDefault="00FA4687" w:rsidP="00120F23">
      <w:pPr>
        <w:widowControl w:val="0"/>
        <w:numPr>
          <w:ilvl w:val="0"/>
          <w:numId w:val="133"/>
        </w:numPr>
        <w:autoSpaceDE w:val="0"/>
        <w:autoSpaceDN w:val="0"/>
        <w:adjustRightInd w:val="0"/>
        <w:ind w:left="0" w:firstLine="0"/>
        <w:jc w:val="both"/>
        <w:rPr>
          <w:b/>
        </w:rPr>
      </w:pPr>
      <w:r w:rsidRPr="00120F23">
        <w:rPr>
          <w:b/>
        </w:rPr>
        <w:t>Отсутствие вредных привычек</w:t>
      </w:r>
    </w:p>
    <w:p w14:paraId="27B9E9A0" w14:textId="77777777" w:rsidR="00FA4687" w:rsidRPr="00120F23" w:rsidRDefault="00FA4687" w:rsidP="00120F23">
      <w:pPr>
        <w:widowControl w:val="0"/>
        <w:numPr>
          <w:ilvl w:val="0"/>
          <w:numId w:val="133"/>
        </w:numPr>
        <w:autoSpaceDE w:val="0"/>
        <w:autoSpaceDN w:val="0"/>
        <w:adjustRightInd w:val="0"/>
        <w:ind w:left="0" w:firstLine="0"/>
        <w:jc w:val="both"/>
        <w:rPr>
          <w:b/>
        </w:rPr>
      </w:pPr>
      <w:r w:rsidRPr="00120F23">
        <w:rPr>
          <w:b/>
        </w:rPr>
        <w:t xml:space="preserve">Высокая медицинская активность </w:t>
      </w:r>
    </w:p>
    <w:p w14:paraId="224465C9" w14:textId="77777777" w:rsidR="00FA4687" w:rsidRPr="00120F23" w:rsidRDefault="00FA4687" w:rsidP="00120F23">
      <w:pPr>
        <w:widowControl w:val="0"/>
        <w:numPr>
          <w:ilvl w:val="0"/>
          <w:numId w:val="133"/>
        </w:numPr>
        <w:autoSpaceDE w:val="0"/>
        <w:autoSpaceDN w:val="0"/>
        <w:adjustRightInd w:val="0"/>
        <w:ind w:left="0" w:firstLine="0"/>
        <w:jc w:val="both"/>
        <w:rPr>
          <w:b/>
        </w:rPr>
      </w:pPr>
      <w:r w:rsidRPr="00120F23">
        <w:rPr>
          <w:b/>
        </w:rPr>
        <w:t xml:space="preserve">Правильное экологическое поведение </w:t>
      </w:r>
    </w:p>
    <w:p w14:paraId="35018E83" w14:textId="77777777" w:rsidR="00DC74E9" w:rsidRPr="00120F23" w:rsidRDefault="00DC74E9" w:rsidP="00120F23">
      <w:pPr>
        <w:widowControl w:val="0"/>
        <w:autoSpaceDE w:val="0"/>
        <w:autoSpaceDN w:val="0"/>
        <w:adjustRightInd w:val="0"/>
        <w:jc w:val="both"/>
        <w:rPr>
          <w:b/>
        </w:rPr>
      </w:pPr>
    </w:p>
    <w:p w14:paraId="17C4FDCD" w14:textId="77777777" w:rsidR="00FA4687" w:rsidRPr="00120F23" w:rsidRDefault="00FA4687" w:rsidP="00120F23">
      <w:pPr>
        <w:widowControl w:val="0"/>
        <w:numPr>
          <w:ilvl w:val="0"/>
          <w:numId w:val="666"/>
        </w:numPr>
        <w:tabs>
          <w:tab w:val="num" w:pos="851"/>
        </w:tabs>
        <w:autoSpaceDE w:val="0"/>
        <w:autoSpaceDN w:val="0"/>
        <w:adjustRightInd w:val="0"/>
        <w:ind w:left="0" w:firstLine="0"/>
      </w:pPr>
      <w:r w:rsidRPr="00120F23">
        <w:rPr>
          <w:bCs/>
        </w:rPr>
        <w:t>К ошибкам применения биологически активных добавок к пище в лечебном процессе относятся:</w:t>
      </w:r>
      <w:r w:rsidRPr="00120F23">
        <w:br/>
      </w:r>
      <w:r w:rsidRPr="00120F23">
        <w:rPr>
          <w:b/>
          <w:bCs/>
        </w:rPr>
        <w:t>а) назначение биологически активных добавок к пище без показаний</w:t>
      </w:r>
      <w:r w:rsidRPr="00120F23">
        <w:br/>
      </w:r>
      <w:r w:rsidRPr="00120F23">
        <w:rPr>
          <w:b/>
          <w:bCs/>
        </w:rPr>
        <w:t>б) полная замена биологически активными добавками к пище принятой терапии</w:t>
      </w:r>
      <w:r w:rsidRPr="00120F23">
        <w:br/>
        <w:t>в) назначение биологически активных добавок к пище при широком спектре заболеваний и нарушений</w:t>
      </w:r>
      <w:r w:rsidRPr="00120F23">
        <w:br/>
        <w:t>г) назначение нескольких биологически активных добавок к пище одн</w:t>
      </w:r>
      <w:r w:rsidR="00DC74E9" w:rsidRPr="00120F23">
        <w:t>овременно</w:t>
      </w:r>
    </w:p>
    <w:p w14:paraId="7B495C83" w14:textId="77777777" w:rsidR="00DC74E9" w:rsidRPr="00120F23" w:rsidRDefault="00DC74E9" w:rsidP="00120F23">
      <w:pPr>
        <w:widowControl w:val="0"/>
        <w:tabs>
          <w:tab w:val="num" w:pos="851"/>
        </w:tabs>
        <w:autoSpaceDE w:val="0"/>
        <w:autoSpaceDN w:val="0"/>
        <w:adjustRightInd w:val="0"/>
      </w:pPr>
    </w:p>
    <w:p w14:paraId="486F12E3" w14:textId="77777777" w:rsidR="00FA4687" w:rsidRPr="00120F23" w:rsidRDefault="00FA4687" w:rsidP="00120F23">
      <w:pPr>
        <w:pStyle w:val="a4"/>
        <w:numPr>
          <w:ilvl w:val="0"/>
          <w:numId w:val="666"/>
        </w:numPr>
        <w:ind w:left="0" w:firstLine="0"/>
      </w:pPr>
      <w:r w:rsidRPr="00120F23">
        <w:rPr>
          <w:bCs/>
        </w:rPr>
        <w:t>Основными эффектами применения биологически активных добавок к пище в терапии заболеваний являются:</w:t>
      </w:r>
      <w:r w:rsidRPr="00120F23">
        <w:br/>
      </w:r>
      <w:r w:rsidRPr="00120F23">
        <w:rPr>
          <w:b/>
          <w:bCs/>
        </w:rPr>
        <w:t>а) коррекция диетологической поддержки основной терапии</w:t>
      </w:r>
      <w:r w:rsidRPr="00120F23">
        <w:br/>
      </w:r>
      <w:r w:rsidRPr="00120F23">
        <w:rPr>
          <w:b/>
          <w:bCs/>
        </w:rPr>
        <w:t>б) повышение эффективности основной терапии</w:t>
      </w:r>
      <w:r w:rsidRPr="00120F23">
        <w:br/>
        <w:t>в) замена биологически активными добавками к пище принятой терапии</w:t>
      </w:r>
      <w:r w:rsidRPr="00120F23">
        <w:br/>
        <w:t>г) экономический эффект</w:t>
      </w:r>
    </w:p>
    <w:p w14:paraId="68346DB2" w14:textId="77777777" w:rsidR="00DC74E9" w:rsidRPr="00120F23" w:rsidRDefault="00DC74E9" w:rsidP="00120F23">
      <w:pPr>
        <w:pStyle w:val="a4"/>
        <w:ind w:left="0"/>
      </w:pPr>
    </w:p>
    <w:p w14:paraId="3E6140B2" w14:textId="77777777" w:rsidR="00DC74E9" w:rsidRPr="00120F23" w:rsidRDefault="00DC74E9" w:rsidP="00120F23">
      <w:pPr>
        <w:pStyle w:val="a4"/>
        <w:ind w:left="0"/>
      </w:pPr>
    </w:p>
    <w:p w14:paraId="33FBD03F" w14:textId="77777777" w:rsidR="00FA4687" w:rsidRPr="00120F23" w:rsidRDefault="00FA4687" w:rsidP="00120F23">
      <w:pPr>
        <w:pStyle w:val="a4"/>
        <w:numPr>
          <w:ilvl w:val="0"/>
          <w:numId w:val="666"/>
        </w:numPr>
        <w:ind w:left="0" w:firstLine="0"/>
      </w:pPr>
      <w:r w:rsidRPr="00120F23">
        <w:rPr>
          <w:bCs/>
        </w:rPr>
        <w:t>Карточка-раскладка блюда лечебного (диетического) питания – это:</w:t>
      </w:r>
      <w:r w:rsidRPr="00120F23">
        <w:br/>
      </w:r>
      <w:r w:rsidRPr="00120F23">
        <w:rPr>
          <w:b/>
          <w:bCs/>
        </w:rPr>
        <w:t>а) документ, характеризующий состав ингредиентов блюда, его химический состав по основным нутриентам, энергетическую ценность, регламенты приготовления</w:t>
      </w:r>
      <w:r w:rsidRPr="00120F23">
        <w:br/>
        <w:t>б) документ, отражающий регламенты приготовления блюда</w:t>
      </w:r>
      <w:r w:rsidRPr="00120F23">
        <w:br/>
        <w:t>в) документ, характеризующий химический состав блюда</w:t>
      </w:r>
      <w:r w:rsidRPr="00120F23">
        <w:br/>
        <w:t>г) меню-раскладка блюда</w:t>
      </w:r>
    </w:p>
    <w:p w14:paraId="5E70C3B9" w14:textId="77777777" w:rsidR="00DC74E9" w:rsidRPr="00120F23" w:rsidRDefault="00DC74E9" w:rsidP="00120F23">
      <w:pPr>
        <w:pStyle w:val="a4"/>
        <w:ind w:left="0"/>
      </w:pPr>
    </w:p>
    <w:p w14:paraId="27116AF2" w14:textId="77777777" w:rsidR="00FA4687" w:rsidRPr="00120F23" w:rsidRDefault="00FA4687" w:rsidP="00120F23">
      <w:pPr>
        <w:pStyle w:val="a4"/>
        <w:numPr>
          <w:ilvl w:val="0"/>
          <w:numId w:val="666"/>
        </w:numPr>
        <w:ind w:left="0" w:firstLine="0"/>
      </w:pPr>
      <w:r w:rsidRPr="00120F23">
        <w:rPr>
          <w:b/>
          <w:bCs/>
        </w:rPr>
        <w:t xml:space="preserve"> </w:t>
      </w:r>
      <w:r w:rsidRPr="00120F23">
        <w:rPr>
          <w:bCs/>
        </w:rPr>
        <w:t>Картотека блюд лечебного (диетического) питания – это:</w:t>
      </w:r>
      <w:r w:rsidRPr="00120F23">
        <w:br/>
      </w:r>
      <w:r w:rsidRPr="00120F23">
        <w:rPr>
          <w:b/>
          <w:bCs/>
        </w:rPr>
        <w:t>а) набор карточек-раскладок блюд лечебного (диетического) питания для комплектования рационов питания</w:t>
      </w:r>
      <w:r w:rsidRPr="00120F23">
        <w:br/>
        <w:t>б) документ, отражающий продуктовый набор, составляющий блюдо</w:t>
      </w:r>
      <w:r w:rsidRPr="00120F23">
        <w:br/>
        <w:t>в) документ, регламентирующий способы приготовления блюд</w:t>
      </w:r>
      <w:r w:rsidRPr="00120F23">
        <w:br/>
        <w:t>г) справочник по химическому составу блюд</w:t>
      </w:r>
    </w:p>
    <w:p w14:paraId="62409E7A" w14:textId="77777777" w:rsidR="00DC74E9" w:rsidRPr="00120F23" w:rsidRDefault="00DC74E9" w:rsidP="00120F23">
      <w:pPr>
        <w:pStyle w:val="a4"/>
        <w:ind w:left="0"/>
      </w:pPr>
    </w:p>
    <w:p w14:paraId="640CA2FB" w14:textId="77777777" w:rsidR="00DC74E9" w:rsidRPr="00120F23" w:rsidRDefault="00DC74E9" w:rsidP="00120F23">
      <w:pPr>
        <w:pStyle w:val="a4"/>
        <w:ind w:left="0"/>
      </w:pPr>
    </w:p>
    <w:p w14:paraId="53D57044" w14:textId="77777777" w:rsidR="00FA4687" w:rsidRPr="00120F23" w:rsidRDefault="00FA4687" w:rsidP="00120F23">
      <w:pPr>
        <w:pStyle w:val="a4"/>
        <w:numPr>
          <w:ilvl w:val="0"/>
          <w:numId w:val="666"/>
        </w:numPr>
        <w:ind w:left="0" w:firstLine="0"/>
      </w:pPr>
      <w:r w:rsidRPr="00120F23">
        <w:rPr>
          <w:bCs/>
        </w:rPr>
        <w:t xml:space="preserve"> Ответственность за организацию лечебного питания в медицинских</w:t>
      </w:r>
      <w:r w:rsidRPr="00120F23">
        <w:rPr>
          <w:b/>
          <w:bCs/>
        </w:rPr>
        <w:t xml:space="preserve"> стационарах несет:</w:t>
      </w:r>
      <w:r w:rsidRPr="00120F23">
        <w:br/>
        <w:t>а) врач-диетолог</w:t>
      </w:r>
      <w:r w:rsidRPr="00120F23">
        <w:br/>
        <w:t>б) заведующий кухней</w:t>
      </w:r>
      <w:r w:rsidRPr="00120F23">
        <w:br/>
        <w:t>в) заведующий отделением реанимации</w:t>
      </w:r>
    </w:p>
    <w:p w14:paraId="3E40CEEC" w14:textId="77777777" w:rsidR="00FA4687" w:rsidRPr="00120F23" w:rsidRDefault="00FA4687" w:rsidP="00120F23">
      <w:pPr>
        <w:pStyle w:val="a4"/>
        <w:ind w:left="0"/>
      </w:pPr>
      <w:r w:rsidRPr="00120F23">
        <w:rPr>
          <w:b/>
          <w:bCs/>
        </w:rPr>
        <w:t>г) главный врач</w:t>
      </w:r>
      <w:r w:rsidRPr="00120F23">
        <w:br/>
      </w:r>
    </w:p>
    <w:p w14:paraId="574F14FD" w14:textId="77777777" w:rsidR="00FA4687" w:rsidRPr="00120F23" w:rsidRDefault="00FA4687" w:rsidP="00120F23">
      <w:pPr>
        <w:pStyle w:val="a4"/>
        <w:numPr>
          <w:ilvl w:val="0"/>
          <w:numId w:val="666"/>
        </w:numPr>
        <w:ind w:left="0" w:firstLine="0"/>
        <w:rPr>
          <w:color w:val="212529"/>
        </w:rPr>
      </w:pPr>
      <w:r w:rsidRPr="00120F23">
        <w:rPr>
          <w:b/>
          <w:bCs/>
        </w:rPr>
        <w:t xml:space="preserve"> </w:t>
      </w:r>
      <w:r w:rsidRPr="00120F23">
        <w:rPr>
          <w:bCs/>
        </w:rPr>
        <w:t>Стандартные лечебные диеты – это:</w:t>
      </w:r>
      <w:r w:rsidRPr="00120F23">
        <w:br/>
        <w:t>а) лечебные диеты номерной системы</w:t>
      </w:r>
    </w:p>
    <w:p w14:paraId="0FE52546" w14:textId="77777777" w:rsidR="00FA4687" w:rsidRPr="00120F23" w:rsidRDefault="00FA4687" w:rsidP="00120F23">
      <w:pPr>
        <w:pStyle w:val="a4"/>
        <w:ind w:left="0"/>
      </w:pPr>
      <w:r w:rsidRPr="00120F23">
        <w:rPr>
          <w:b/>
          <w:bCs/>
        </w:rPr>
        <w:t>б) диеты, предназначенные для обеспечения лечебного питания при отдельных группах заболеваний</w:t>
      </w:r>
      <w:r w:rsidRPr="00120F23">
        <w:br/>
        <w:t>в) лечебные диеты, формируемые в пределах финансовых возможностей больниц в рамках системы обязательного медицинского страхования</w:t>
      </w:r>
      <w:r w:rsidRPr="00120F23">
        <w:br/>
        <w:t>г) эталонные (шаблонные) лечебные диеты при отдельных заболеваниях</w:t>
      </w:r>
    </w:p>
    <w:p w14:paraId="64D3AF77" w14:textId="77777777" w:rsidR="00DC74E9" w:rsidRPr="00120F23" w:rsidRDefault="00DC74E9" w:rsidP="00120F23">
      <w:pPr>
        <w:rPr>
          <w:color w:val="212529"/>
        </w:rPr>
      </w:pPr>
    </w:p>
    <w:p w14:paraId="27FF5B8C" w14:textId="77777777" w:rsidR="00FA4687" w:rsidRPr="00120F23" w:rsidRDefault="00FA4687" w:rsidP="00120F23">
      <w:pPr>
        <w:pStyle w:val="a4"/>
        <w:widowControl w:val="0"/>
        <w:numPr>
          <w:ilvl w:val="0"/>
          <w:numId w:val="666"/>
        </w:numPr>
        <w:autoSpaceDE w:val="0"/>
        <w:autoSpaceDN w:val="0"/>
        <w:adjustRightInd w:val="0"/>
        <w:ind w:left="0" w:firstLine="0"/>
        <w:jc w:val="both"/>
        <w:rPr>
          <w:color w:val="000000" w:themeColor="text1"/>
        </w:rPr>
      </w:pPr>
      <w:r w:rsidRPr="00120F23">
        <w:rPr>
          <w:color w:val="000000" w:themeColor="text1"/>
        </w:rPr>
        <w:t>Это вещество входит в состав зубной эмали-</w:t>
      </w:r>
    </w:p>
    <w:p w14:paraId="0A67D23E" w14:textId="77777777" w:rsidR="00FA4687" w:rsidRPr="00120F23" w:rsidRDefault="00FA4687" w:rsidP="00120F23">
      <w:pPr>
        <w:rPr>
          <w:b/>
          <w:color w:val="000000" w:themeColor="text1"/>
        </w:rPr>
      </w:pPr>
      <w:r w:rsidRPr="00120F23">
        <w:rPr>
          <w:rStyle w:val="right-answer"/>
          <w:b/>
          <w:color w:val="000000" w:themeColor="text1"/>
        </w:rPr>
        <w:t xml:space="preserve">    а) Фтор</w:t>
      </w:r>
    </w:p>
    <w:p w14:paraId="4BF959D5" w14:textId="77777777" w:rsidR="00FA4687" w:rsidRPr="00120F23" w:rsidRDefault="00FA4687" w:rsidP="00120F23">
      <w:pPr>
        <w:rPr>
          <w:color w:val="000000" w:themeColor="text1"/>
        </w:rPr>
      </w:pPr>
      <w:r w:rsidRPr="00120F23">
        <w:rPr>
          <w:color w:val="000000" w:themeColor="text1"/>
        </w:rPr>
        <w:t xml:space="preserve">    б) Железо</w:t>
      </w:r>
    </w:p>
    <w:p w14:paraId="37F81AE5" w14:textId="77777777" w:rsidR="00FA4687" w:rsidRPr="00120F23" w:rsidRDefault="00FA4687" w:rsidP="00120F23">
      <w:pPr>
        <w:rPr>
          <w:color w:val="000000" w:themeColor="text1"/>
        </w:rPr>
      </w:pPr>
      <w:r w:rsidRPr="00120F23">
        <w:rPr>
          <w:color w:val="000000" w:themeColor="text1"/>
        </w:rPr>
        <w:t xml:space="preserve">    в) Калий</w:t>
      </w:r>
    </w:p>
    <w:p w14:paraId="442C86DA" w14:textId="77777777" w:rsidR="00FA4687" w:rsidRPr="00120F23" w:rsidRDefault="00FA4687" w:rsidP="00120F23">
      <w:pPr>
        <w:rPr>
          <w:color w:val="000000" w:themeColor="text1"/>
        </w:rPr>
      </w:pPr>
      <w:r w:rsidRPr="00120F23">
        <w:rPr>
          <w:color w:val="000000" w:themeColor="text1"/>
        </w:rPr>
        <w:t xml:space="preserve">    г) Медь</w:t>
      </w:r>
    </w:p>
    <w:p w14:paraId="7B3E33DB" w14:textId="77777777" w:rsidR="00DC74E9" w:rsidRPr="00120F23" w:rsidRDefault="00DC74E9" w:rsidP="00120F23">
      <w:pPr>
        <w:rPr>
          <w:color w:val="000000" w:themeColor="text1"/>
        </w:rPr>
      </w:pPr>
    </w:p>
    <w:p w14:paraId="1C585085" w14:textId="77777777" w:rsidR="00FA4687" w:rsidRPr="00120F23" w:rsidRDefault="00FA4687" w:rsidP="00120F23">
      <w:pPr>
        <w:pStyle w:val="3"/>
        <w:numPr>
          <w:ilvl w:val="0"/>
          <w:numId w:val="666"/>
        </w:numPr>
        <w:spacing w:before="0" w:line="240" w:lineRule="auto"/>
        <w:ind w:left="0" w:firstLine="0"/>
        <w:rPr>
          <w:rFonts w:ascii="Times New Roman" w:hAnsi="Times New Roman" w:cs="Times New Roman"/>
          <w:b w:val="0"/>
          <w:color w:val="000000" w:themeColor="text1"/>
          <w:sz w:val="24"/>
          <w:szCs w:val="24"/>
        </w:rPr>
      </w:pPr>
      <w:r w:rsidRPr="00120F23">
        <w:rPr>
          <w:rFonts w:ascii="Times New Roman" w:hAnsi="Times New Roman" w:cs="Times New Roman"/>
          <w:b w:val="0"/>
          <w:color w:val="000000" w:themeColor="text1"/>
          <w:sz w:val="24"/>
          <w:szCs w:val="24"/>
        </w:rPr>
        <w:t>Для чего работникам предприятий общественного питания необходима санитарная одежда?</w:t>
      </w:r>
    </w:p>
    <w:p w14:paraId="0315D0D1" w14:textId="77777777" w:rsidR="00FA4687" w:rsidRPr="00120F23" w:rsidRDefault="00FA4687" w:rsidP="00120F23">
      <w:pPr>
        <w:rPr>
          <w:color w:val="000000" w:themeColor="text1"/>
        </w:rPr>
      </w:pPr>
      <w:r w:rsidRPr="00120F23">
        <w:rPr>
          <w:color w:val="000000" w:themeColor="text1"/>
        </w:rPr>
        <w:t xml:space="preserve">      а) Для защиты одежды от загрязнений</w:t>
      </w:r>
      <w:r w:rsidRPr="00120F23">
        <w:rPr>
          <w:color w:val="000000" w:themeColor="text1"/>
        </w:rPr>
        <w:br/>
        <w:t xml:space="preserve">      б) Для опрятного вида</w:t>
      </w:r>
      <w:r w:rsidRPr="00120F23">
        <w:rPr>
          <w:color w:val="000000" w:themeColor="text1"/>
        </w:rPr>
        <w:br/>
      </w:r>
      <w:r w:rsidRPr="00120F23">
        <w:rPr>
          <w:rStyle w:val="right-answer"/>
          <w:b/>
          <w:color w:val="000000" w:themeColor="text1"/>
        </w:rPr>
        <w:t xml:space="preserve">      в) Для защиты пищи от заражения болезнетворными микроорганизмами</w:t>
      </w:r>
      <w:r w:rsidRPr="00120F23">
        <w:rPr>
          <w:rStyle w:val="apple-converted-space"/>
          <w:color w:val="000000" w:themeColor="text1"/>
        </w:rPr>
        <w:t> </w:t>
      </w:r>
    </w:p>
    <w:p w14:paraId="76F894E0" w14:textId="77777777" w:rsidR="00FA4687" w:rsidRPr="00120F23" w:rsidRDefault="00FA4687" w:rsidP="00120F23">
      <w:pPr>
        <w:pStyle w:val="a4"/>
        <w:ind w:left="0"/>
        <w:rPr>
          <w:color w:val="000000" w:themeColor="text1"/>
        </w:rPr>
      </w:pPr>
      <w:r w:rsidRPr="00120F23">
        <w:rPr>
          <w:color w:val="000000" w:themeColor="text1"/>
        </w:rPr>
        <w:t> г) Все ответы верны</w:t>
      </w:r>
    </w:p>
    <w:p w14:paraId="39744300" w14:textId="77777777" w:rsidR="00FA4687" w:rsidRPr="00120F23" w:rsidRDefault="00FA4687" w:rsidP="00120F23">
      <w:pPr>
        <w:pStyle w:val="3"/>
        <w:numPr>
          <w:ilvl w:val="0"/>
          <w:numId w:val="666"/>
        </w:numPr>
        <w:spacing w:line="240" w:lineRule="auto"/>
        <w:ind w:left="0" w:firstLine="0"/>
        <w:rPr>
          <w:rFonts w:ascii="Times New Roman" w:hAnsi="Times New Roman" w:cs="Times New Roman"/>
          <w:b w:val="0"/>
          <w:color w:val="000000" w:themeColor="text1"/>
          <w:sz w:val="24"/>
          <w:szCs w:val="24"/>
        </w:rPr>
      </w:pPr>
      <w:r w:rsidRPr="00120F23">
        <w:rPr>
          <w:rFonts w:ascii="Times New Roman" w:hAnsi="Times New Roman" w:cs="Times New Roman"/>
          <w:b w:val="0"/>
          <w:color w:val="000000" w:themeColor="text1"/>
          <w:sz w:val="24"/>
          <w:szCs w:val="24"/>
        </w:rPr>
        <w:t>Источниками группы этих витаминов являются: ржаной хлеб, бобовые, овсяная крупа, мясные продукты.</w:t>
      </w:r>
    </w:p>
    <w:p w14:paraId="3C3B1784" w14:textId="77777777" w:rsidR="00FA4687" w:rsidRPr="00120F23" w:rsidRDefault="00FA4687" w:rsidP="00120F23">
      <w:pPr>
        <w:pStyle w:val="a4"/>
        <w:ind w:left="0"/>
        <w:rPr>
          <w:b/>
          <w:color w:val="000000" w:themeColor="text1"/>
        </w:rPr>
      </w:pPr>
      <w:r w:rsidRPr="00120F23">
        <w:rPr>
          <w:rStyle w:val="right-answer"/>
          <w:color w:val="000000" w:themeColor="text1"/>
        </w:rPr>
        <w:t xml:space="preserve"> </w:t>
      </w:r>
      <w:r w:rsidRPr="00120F23">
        <w:rPr>
          <w:rStyle w:val="right-answer"/>
          <w:b/>
          <w:color w:val="000000" w:themeColor="text1"/>
        </w:rPr>
        <w:t>а) Витамины В</w:t>
      </w:r>
      <w:r w:rsidRPr="00120F23">
        <w:rPr>
          <w:rStyle w:val="apple-converted-space"/>
          <w:b/>
          <w:color w:val="000000" w:themeColor="text1"/>
        </w:rPr>
        <w:t> </w:t>
      </w:r>
    </w:p>
    <w:p w14:paraId="4201E57D" w14:textId="77777777" w:rsidR="00FA4687" w:rsidRPr="00120F23" w:rsidRDefault="00FA4687" w:rsidP="00120F23">
      <w:pPr>
        <w:pStyle w:val="a4"/>
        <w:ind w:left="0"/>
        <w:rPr>
          <w:color w:val="000000" w:themeColor="text1"/>
        </w:rPr>
      </w:pPr>
      <w:r w:rsidRPr="00120F23">
        <w:rPr>
          <w:color w:val="000000" w:themeColor="text1"/>
        </w:rPr>
        <w:t> б) Витамин А</w:t>
      </w:r>
      <w:r w:rsidRPr="00120F23">
        <w:rPr>
          <w:color w:val="000000" w:themeColor="text1"/>
        </w:rPr>
        <w:br/>
        <w:t>в) Витамин С</w:t>
      </w:r>
      <w:r w:rsidRPr="00120F23">
        <w:rPr>
          <w:color w:val="000000" w:themeColor="text1"/>
        </w:rPr>
        <w:br/>
        <w:t>г) Витамин Е</w:t>
      </w:r>
    </w:p>
    <w:p w14:paraId="5DCDD1A3" w14:textId="77777777" w:rsidR="00FA4687" w:rsidRPr="00120F23" w:rsidRDefault="00FA4687" w:rsidP="00120F23">
      <w:pPr>
        <w:pStyle w:val="a5"/>
        <w:shd w:val="clear" w:color="auto" w:fill="FFFFFF"/>
        <w:spacing w:before="150" w:beforeAutospacing="0" w:after="0" w:afterAutospacing="0"/>
        <w:ind w:right="150"/>
        <w:rPr>
          <w:b/>
          <w:color w:val="000000" w:themeColor="text1"/>
        </w:rPr>
      </w:pPr>
      <w:r w:rsidRPr="00120F23">
        <w:rPr>
          <w:color w:val="000000" w:themeColor="text1"/>
        </w:rPr>
        <w:t xml:space="preserve">  </w:t>
      </w:r>
      <w:r w:rsidR="00DB1A5C" w:rsidRPr="00120F23">
        <w:rPr>
          <w:b/>
          <w:color w:val="000000" w:themeColor="text1"/>
        </w:rPr>
        <w:t>1107.</w:t>
      </w:r>
      <w:r w:rsidRPr="00120F23">
        <w:rPr>
          <w:b/>
          <w:color w:val="000000" w:themeColor="text1"/>
        </w:rPr>
        <w:t>.</w:t>
      </w:r>
      <w:r w:rsidRPr="00120F23">
        <w:rPr>
          <w:color w:val="000000" w:themeColor="text1"/>
        </w:rPr>
        <w:t>Автор концепции сбалансированного питания</w:t>
      </w:r>
      <w:r w:rsidRPr="00120F23">
        <w:rPr>
          <w:b/>
          <w:color w:val="000000" w:themeColor="text1"/>
        </w:rPr>
        <w:t>:</w:t>
      </w:r>
    </w:p>
    <w:p w14:paraId="3BF04344" w14:textId="77777777" w:rsidR="00FA4687" w:rsidRPr="00120F23" w:rsidRDefault="00FA4687" w:rsidP="00120F23">
      <w:pPr>
        <w:pStyle w:val="a5"/>
        <w:numPr>
          <w:ilvl w:val="0"/>
          <w:numId w:val="134"/>
        </w:numPr>
        <w:shd w:val="clear" w:color="auto" w:fill="FFFFFF"/>
        <w:spacing w:before="0" w:beforeAutospacing="0" w:after="0" w:afterAutospacing="0"/>
        <w:ind w:left="0" w:right="147" w:firstLine="0"/>
        <w:rPr>
          <w:b/>
          <w:color w:val="000000" w:themeColor="text1"/>
        </w:rPr>
      </w:pPr>
      <w:r w:rsidRPr="00120F23">
        <w:rPr>
          <w:b/>
          <w:color w:val="000000" w:themeColor="text1"/>
        </w:rPr>
        <w:t>А.А. Покровский</w:t>
      </w:r>
    </w:p>
    <w:p w14:paraId="0B515482" w14:textId="77777777" w:rsidR="00FA4687" w:rsidRPr="00120F23" w:rsidRDefault="00FA4687" w:rsidP="00120F23">
      <w:pPr>
        <w:pStyle w:val="a5"/>
        <w:numPr>
          <w:ilvl w:val="0"/>
          <w:numId w:val="134"/>
        </w:numPr>
        <w:shd w:val="clear" w:color="auto" w:fill="FFFFFF"/>
        <w:spacing w:before="0" w:beforeAutospacing="0" w:after="0" w:afterAutospacing="0"/>
        <w:ind w:left="0" w:right="147" w:firstLine="0"/>
        <w:rPr>
          <w:color w:val="000000" w:themeColor="text1"/>
        </w:rPr>
      </w:pPr>
      <w:r w:rsidRPr="00120F23">
        <w:rPr>
          <w:color w:val="000000" w:themeColor="text1"/>
        </w:rPr>
        <w:t>М.М. Экземплярский</w:t>
      </w:r>
    </w:p>
    <w:p w14:paraId="4A23B9AC" w14:textId="77777777" w:rsidR="00FA4687" w:rsidRPr="00120F23" w:rsidRDefault="00FA4687" w:rsidP="00120F23">
      <w:pPr>
        <w:pStyle w:val="a5"/>
        <w:numPr>
          <w:ilvl w:val="0"/>
          <w:numId w:val="134"/>
        </w:numPr>
        <w:shd w:val="clear" w:color="auto" w:fill="FFFFFF"/>
        <w:spacing w:before="0" w:beforeAutospacing="0" w:after="0" w:afterAutospacing="0"/>
        <w:ind w:left="0" w:right="147" w:firstLine="0"/>
        <w:rPr>
          <w:color w:val="000000" w:themeColor="text1"/>
        </w:rPr>
      </w:pPr>
      <w:r w:rsidRPr="00120F23">
        <w:rPr>
          <w:color w:val="000000" w:themeColor="text1"/>
        </w:rPr>
        <w:t>О.П. Молчанова</w:t>
      </w:r>
    </w:p>
    <w:p w14:paraId="5796C909" w14:textId="77777777" w:rsidR="00FA4687" w:rsidRPr="00120F23" w:rsidRDefault="00FA4687" w:rsidP="00120F23">
      <w:pPr>
        <w:pStyle w:val="a5"/>
        <w:numPr>
          <w:ilvl w:val="0"/>
          <w:numId w:val="134"/>
        </w:numPr>
        <w:shd w:val="clear" w:color="auto" w:fill="FFFFFF"/>
        <w:spacing w:before="0" w:beforeAutospacing="0" w:after="0" w:afterAutospacing="0"/>
        <w:ind w:left="0" w:right="147" w:firstLine="0"/>
        <w:rPr>
          <w:color w:val="000000" w:themeColor="text1"/>
        </w:rPr>
      </w:pPr>
      <w:r w:rsidRPr="00120F23">
        <w:rPr>
          <w:color w:val="000000" w:themeColor="text1"/>
        </w:rPr>
        <w:t>А.А. Хрусталёв</w:t>
      </w:r>
    </w:p>
    <w:p w14:paraId="4EAB3808" w14:textId="77777777" w:rsidR="00FA4687" w:rsidRPr="00120F23" w:rsidRDefault="00FA4687" w:rsidP="00120F23">
      <w:pPr>
        <w:pStyle w:val="a5"/>
        <w:numPr>
          <w:ilvl w:val="0"/>
          <w:numId w:val="134"/>
        </w:numPr>
        <w:shd w:val="clear" w:color="auto" w:fill="FFFFFF"/>
        <w:spacing w:before="0" w:beforeAutospacing="0" w:after="0" w:afterAutospacing="0"/>
        <w:ind w:left="0" w:right="147" w:firstLine="0"/>
        <w:rPr>
          <w:color w:val="000000" w:themeColor="text1"/>
        </w:rPr>
      </w:pPr>
      <w:r w:rsidRPr="00120F23">
        <w:rPr>
          <w:color w:val="000000" w:themeColor="text1"/>
        </w:rPr>
        <w:t>К.С. Петровский</w:t>
      </w:r>
    </w:p>
    <w:p w14:paraId="19917BFA" w14:textId="77777777" w:rsidR="00FA4687" w:rsidRPr="00120F23" w:rsidRDefault="00DB1A5C" w:rsidP="00120F23">
      <w:pPr>
        <w:pStyle w:val="a5"/>
        <w:shd w:val="clear" w:color="auto" w:fill="FFFFFF"/>
        <w:spacing w:before="150" w:beforeAutospacing="0" w:after="0" w:afterAutospacing="0"/>
        <w:ind w:right="150"/>
        <w:rPr>
          <w:color w:val="000000" w:themeColor="text1"/>
        </w:rPr>
      </w:pPr>
      <w:r w:rsidRPr="00120F23">
        <w:rPr>
          <w:b/>
          <w:color w:val="000000" w:themeColor="text1"/>
        </w:rPr>
        <w:t>1108</w:t>
      </w:r>
      <w:r w:rsidR="00FA4687" w:rsidRPr="00120F23">
        <w:rPr>
          <w:b/>
          <w:color w:val="000000" w:themeColor="text1"/>
        </w:rPr>
        <w:t>.</w:t>
      </w:r>
      <w:r w:rsidR="00FA4687" w:rsidRPr="00120F23">
        <w:rPr>
          <w:color w:val="000000" w:themeColor="text1"/>
        </w:rPr>
        <w:t>Учёный и педагог, впервые предложивший название «гигиена питания» для обозначения отрасли науки и академической дисциплины:</w:t>
      </w:r>
    </w:p>
    <w:p w14:paraId="7D4DDCF7" w14:textId="77777777" w:rsidR="00FA4687" w:rsidRPr="00120F23" w:rsidRDefault="00FA4687" w:rsidP="00120F23">
      <w:pPr>
        <w:pStyle w:val="a5"/>
        <w:numPr>
          <w:ilvl w:val="0"/>
          <w:numId w:val="135"/>
        </w:numPr>
        <w:shd w:val="clear" w:color="auto" w:fill="FFFFFF"/>
        <w:spacing w:before="0" w:beforeAutospacing="0" w:after="0" w:afterAutospacing="0"/>
        <w:ind w:left="0" w:right="147" w:firstLine="0"/>
        <w:rPr>
          <w:color w:val="000000" w:themeColor="text1"/>
        </w:rPr>
      </w:pPr>
      <w:r w:rsidRPr="00120F23">
        <w:rPr>
          <w:color w:val="000000" w:themeColor="text1"/>
        </w:rPr>
        <w:t>М. Петтенкофер</w:t>
      </w:r>
    </w:p>
    <w:p w14:paraId="2F22E3F2" w14:textId="77777777" w:rsidR="00FA4687" w:rsidRPr="00120F23" w:rsidRDefault="00FA4687" w:rsidP="00120F23">
      <w:pPr>
        <w:pStyle w:val="a5"/>
        <w:numPr>
          <w:ilvl w:val="0"/>
          <w:numId w:val="135"/>
        </w:numPr>
        <w:shd w:val="clear" w:color="auto" w:fill="FFFFFF"/>
        <w:spacing w:before="0" w:beforeAutospacing="0" w:after="0" w:afterAutospacing="0"/>
        <w:ind w:left="0" w:right="147" w:firstLine="0"/>
        <w:rPr>
          <w:color w:val="000000" w:themeColor="text1"/>
        </w:rPr>
      </w:pPr>
      <w:r w:rsidRPr="00120F23">
        <w:rPr>
          <w:color w:val="000000" w:themeColor="text1"/>
        </w:rPr>
        <w:t>М. Рубнер</w:t>
      </w:r>
    </w:p>
    <w:p w14:paraId="688F8A43" w14:textId="77777777" w:rsidR="00FA4687" w:rsidRPr="00120F23" w:rsidRDefault="00FA4687" w:rsidP="00120F23">
      <w:pPr>
        <w:pStyle w:val="a5"/>
        <w:numPr>
          <w:ilvl w:val="0"/>
          <w:numId w:val="135"/>
        </w:numPr>
        <w:shd w:val="clear" w:color="auto" w:fill="FFFFFF"/>
        <w:spacing w:before="0" w:beforeAutospacing="0" w:after="0" w:afterAutospacing="0"/>
        <w:ind w:left="0" w:right="147" w:firstLine="0"/>
        <w:rPr>
          <w:b/>
          <w:color w:val="000000" w:themeColor="text1"/>
        </w:rPr>
      </w:pPr>
      <w:r w:rsidRPr="00120F23">
        <w:rPr>
          <w:b/>
          <w:color w:val="000000" w:themeColor="text1"/>
        </w:rPr>
        <w:t>А.В. Рейслер</w:t>
      </w:r>
    </w:p>
    <w:p w14:paraId="65B813E4" w14:textId="77777777" w:rsidR="00FA4687" w:rsidRPr="00120F23" w:rsidRDefault="00FA4687" w:rsidP="00120F23">
      <w:pPr>
        <w:pStyle w:val="a5"/>
        <w:numPr>
          <w:ilvl w:val="0"/>
          <w:numId w:val="135"/>
        </w:numPr>
        <w:shd w:val="clear" w:color="auto" w:fill="FFFFFF"/>
        <w:spacing w:before="0" w:beforeAutospacing="0" w:after="0" w:afterAutospacing="0"/>
        <w:ind w:left="0" w:right="147" w:firstLine="0"/>
        <w:rPr>
          <w:color w:val="000000" w:themeColor="text1"/>
        </w:rPr>
      </w:pPr>
      <w:r w:rsidRPr="00120F23">
        <w:rPr>
          <w:color w:val="000000" w:themeColor="text1"/>
        </w:rPr>
        <w:t>К.С. Петровский</w:t>
      </w:r>
    </w:p>
    <w:p w14:paraId="61DFECB7" w14:textId="77777777" w:rsidR="00FA4687" w:rsidRPr="00120F23" w:rsidRDefault="00FA4687" w:rsidP="00120F23">
      <w:pPr>
        <w:pStyle w:val="a5"/>
        <w:numPr>
          <w:ilvl w:val="0"/>
          <w:numId w:val="135"/>
        </w:numPr>
        <w:shd w:val="clear" w:color="auto" w:fill="FFFFFF"/>
        <w:spacing w:before="0" w:beforeAutospacing="0" w:after="0" w:afterAutospacing="0"/>
        <w:ind w:left="0" w:right="147" w:firstLine="0"/>
        <w:rPr>
          <w:color w:val="000000" w:themeColor="text1"/>
        </w:rPr>
      </w:pPr>
      <w:r w:rsidRPr="00120F23">
        <w:rPr>
          <w:color w:val="000000" w:themeColor="text1"/>
        </w:rPr>
        <w:t>А.А. Покровский</w:t>
      </w:r>
    </w:p>
    <w:p w14:paraId="66890EFB" w14:textId="77777777" w:rsidR="00FA4687" w:rsidRPr="00120F23" w:rsidRDefault="00DB1A5C" w:rsidP="00120F23">
      <w:pPr>
        <w:pStyle w:val="a5"/>
        <w:shd w:val="clear" w:color="auto" w:fill="FFFFFF"/>
        <w:spacing w:before="150" w:beforeAutospacing="0" w:after="150" w:afterAutospacing="0"/>
        <w:ind w:right="150"/>
        <w:rPr>
          <w:b/>
          <w:color w:val="000000" w:themeColor="text1"/>
        </w:rPr>
      </w:pPr>
      <w:r w:rsidRPr="00120F23">
        <w:rPr>
          <w:b/>
          <w:color w:val="000000" w:themeColor="text1"/>
        </w:rPr>
        <w:t xml:space="preserve">1109. </w:t>
      </w:r>
      <w:r w:rsidR="00FA4687" w:rsidRPr="00120F23">
        <w:rPr>
          <w:color w:val="000000" w:themeColor="text1"/>
        </w:rPr>
        <w:t>Согласно теории рационального питания, все пищевые вещества делятся на:</w:t>
      </w:r>
    </w:p>
    <w:p w14:paraId="33109F9B" w14:textId="77777777" w:rsidR="00FA4687" w:rsidRPr="00120F23" w:rsidRDefault="00FA4687" w:rsidP="00120F23">
      <w:pPr>
        <w:pStyle w:val="a5"/>
        <w:numPr>
          <w:ilvl w:val="0"/>
          <w:numId w:val="136"/>
        </w:numPr>
        <w:shd w:val="clear" w:color="auto" w:fill="FFFFFF"/>
        <w:spacing w:before="0" w:beforeAutospacing="0" w:after="0" w:afterAutospacing="0"/>
        <w:ind w:left="0" w:right="147" w:firstLine="0"/>
        <w:rPr>
          <w:b/>
          <w:color w:val="000000" w:themeColor="text1"/>
        </w:rPr>
      </w:pPr>
      <w:r w:rsidRPr="00120F23">
        <w:rPr>
          <w:b/>
          <w:color w:val="000000" w:themeColor="text1"/>
        </w:rPr>
        <w:t>незаменимые (эссенциальные) и заменимые</w:t>
      </w:r>
    </w:p>
    <w:p w14:paraId="1FC7D0C8" w14:textId="77777777" w:rsidR="00FA4687" w:rsidRPr="00120F23" w:rsidRDefault="00FA4687" w:rsidP="00120F23">
      <w:pPr>
        <w:pStyle w:val="a5"/>
        <w:numPr>
          <w:ilvl w:val="0"/>
          <w:numId w:val="136"/>
        </w:numPr>
        <w:shd w:val="clear" w:color="auto" w:fill="FFFFFF"/>
        <w:spacing w:before="0" w:beforeAutospacing="0" w:after="0" w:afterAutospacing="0"/>
        <w:ind w:left="0" w:right="147" w:firstLine="0"/>
        <w:rPr>
          <w:color w:val="000000" w:themeColor="text1"/>
        </w:rPr>
      </w:pPr>
      <w:r w:rsidRPr="00120F23">
        <w:rPr>
          <w:color w:val="000000" w:themeColor="text1"/>
        </w:rPr>
        <w:t>перевариваемые и неперевариваемые</w:t>
      </w:r>
    </w:p>
    <w:p w14:paraId="4FA14978" w14:textId="77777777" w:rsidR="00FA4687" w:rsidRPr="00120F23" w:rsidRDefault="00FA4687" w:rsidP="00120F23">
      <w:pPr>
        <w:pStyle w:val="a5"/>
        <w:numPr>
          <w:ilvl w:val="0"/>
          <w:numId w:val="136"/>
        </w:numPr>
        <w:shd w:val="clear" w:color="auto" w:fill="FFFFFF"/>
        <w:spacing w:before="0" w:beforeAutospacing="0" w:after="0" w:afterAutospacing="0"/>
        <w:ind w:left="0" w:right="147" w:firstLine="0"/>
        <w:rPr>
          <w:color w:val="000000" w:themeColor="text1"/>
        </w:rPr>
      </w:pPr>
      <w:r w:rsidRPr="00120F23">
        <w:rPr>
          <w:color w:val="000000" w:themeColor="text1"/>
        </w:rPr>
        <w:t>усваиваемые и неусваиваемые</w:t>
      </w:r>
    </w:p>
    <w:p w14:paraId="798C5F00" w14:textId="77777777" w:rsidR="00FA4687" w:rsidRPr="00120F23" w:rsidRDefault="00FA4687" w:rsidP="00120F23">
      <w:pPr>
        <w:pStyle w:val="a5"/>
        <w:numPr>
          <w:ilvl w:val="0"/>
          <w:numId w:val="136"/>
        </w:numPr>
        <w:shd w:val="clear" w:color="auto" w:fill="FFFFFF"/>
        <w:spacing w:before="0" w:beforeAutospacing="0" w:after="0" w:afterAutospacing="0"/>
        <w:ind w:left="0" w:right="147" w:firstLine="0"/>
        <w:rPr>
          <w:color w:val="000000" w:themeColor="text1"/>
        </w:rPr>
      </w:pPr>
      <w:r w:rsidRPr="00120F23">
        <w:rPr>
          <w:color w:val="000000" w:themeColor="text1"/>
        </w:rPr>
        <w:t>ненормируемые и нормируемые</w:t>
      </w:r>
    </w:p>
    <w:p w14:paraId="19257E1C" w14:textId="77777777" w:rsidR="00FA4687" w:rsidRPr="00120F23" w:rsidRDefault="00FA4687" w:rsidP="00120F23">
      <w:pPr>
        <w:pStyle w:val="a5"/>
        <w:numPr>
          <w:ilvl w:val="0"/>
          <w:numId w:val="136"/>
        </w:numPr>
        <w:shd w:val="clear" w:color="auto" w:fill="FFFFFF"/>
        <w:spacing w:before="0" w:beforeAutospacing="0" w:after="0" w:afterAutospacing="0"/>
        <w:ind w:left="0" w:right="147" w:firstLine="0"/>
        <w:rPr>
          <w:color w:val="000000" w:themeColor="text1"/>
        </w:rPr>
      </w:pPr>
      <w:r w:rsidRPr="00120F23">
        <w:rPr>
          <w:color w:val="000000" w:themeColor="text1"/>
        </w:rPr>
        <w:t>макронутриенты и микронутриенты</w:t>
      </w:r>
    </w:p>
    <w:p w14:paraId="4E63BC6E" w14:textId="77777777" w:rsidR="00FA4687" w:rsidRPr="00120F23" w:rsidRDefault="00DB1A5C" w:rsidP="00120F23">
      <w:pPr>
        <w:pStyle w:val="a5"/>
        <w:shd w:val="clear" w:color="auto" w:fill="FFFFFF"/>
        <w:spacing w:before="150" w:beforeAutospacing="0" w:after="150" w:afterAutospacing="0"/>
        <w:ind w:right="150"/>
        <w:rPr>
          <w:b/>
          <w:color w:val="000000" w:themeColor="text1"/>
        </w:rPr>
      </w:pPr>
      <w:r w:rsidRPr="00120F23">
        <w:rPr>
          <w:b/>
          <w:color w:val="000000" w:themeColor="text1"/>
        </w:rPr>
        <w:t>1110.</w:t>
      </w:r>
      <w:r w:rsidR="00DC74E9" w:rsidRPr="00120F23">
        <w:rPr>
          <w:color w:val="000000" w:themeColor="text1"/>
        </w:rPr>
        <w:t xml:space="preserve"> </w:t>
      </w:r>
      <w:r w:rsidR="00FA4687" w:rsidRPr="00120F23">
        <w:rPr>
          <w:color w:val="000000" w:themeColor="text1"/>
        </w:rPr>
        <w:t>Одним из элементов рационального питания является:</w:t>
      </w:r>
    </w:p>
    <w:p w14:paraId="6340B401" w14:textId="77777777" w:rsidR="00FA4687" w:rsidRPr="00120F23" w:rsidRDefault="00FA4687" w:rsidP="00120F23">
      <w:pPr>
        <w:pStyle w:val="a5"/>
        <w:numPr>
          <w:ilvl w:val="0"/>
          <w:numId w:val="140"/>
        </w:numPr>
        <w:shd w:val="clear" w:color="auto" w:fill="FFFFFF"/>
        <w:spacing w:before="0" w:beforeAutospacing="0" w:after="0" w:afterAutospacing="0"/>
        <w:ind w:left="0" w:right="147" w:firstLine="0"/>
        <w:rPr>
          <w:color w:val="000000" w:themeColor="text1"/>
        </w:rPr>
      </w:pPr>
      <w:r w:rsidRPr="00120F23">
        <w:rPr>
          <w:color w:val="000000" w:themeColor="text1"/>
        </w:rPr>
        <w:t>регулируемые траты энергии</w:t>
      </w:r>
    </w:p>
    <w:p w14:paraId="444687B8" w14:textId="77777777" w:rsidR="00FA4687" w:rsidRPr="00120F23" w:rsidRDefault="00FA4687" w:rsidP="00120F23">
      <w:pPr>
        <w:pStyle w:val="a5"/>
        <w:numPr>
          <w:ilvl w:val="0"/>
          <w:numId w:val="140"/>
        </w:numPr>
        <w:shd w:val="clear" w:color="auto" w:fill="FFFFFF"/>
        <w:spacing w:before="0" w:beforeAutospacing="0" w:after="0" w:afterAutospacing="0"/>
        <w:ind w:left="0" w:right="147" w:firstLine="0"/>
        <w:rPr>
          <w:color w:val="000000" w:themeColor="text1"/>
        </w:rPr>
      </w:pPr>
      <w:r w:rsidRPr="00120F23">
        <w:rPr>
          <w:color w:val="000000" w:themeColor="text1"/>
        </w:rPr>
        <w:t>нерегулируемые траты энергии</w:t>
      </w:r>
    </w:p>
    <w:p w14:paraId="60D17343" w14:textId="77777777" w:rsidR="00FA4687" w:rsidRPr="00120F23" w:rsidRDefault="00FA4687" w:rsidP="00120F23">
      <w:pPr>
        <w:pStyle w:val="a5"/>
        <w:numPr>
          <w:ilvl w:val="0"/>
          <w:numId w:val="140"/>
        </w:numPr>
        <w:shd w:val="clear" w:color="auto" w:fill="FFFFFF"/>
        <w:spacing w:before="0" w:beforeAutospacing="0" w:after="0" w:afterAutospacing="0"/>
        <w:ind w:left="0" w:right="147" w:firstLine="0"/>
        <w:rPr>
          <w:color w:val="000000" w:themeColor="text1"/>
        </w:rPr>
      </w:pPr>
      <w:r w:rsidRPr="00120F23">
        <w:rPr>
          <w:color w:val="000000" w:themeColor="text1"/>
        </w:rPr>
        <w:t>учет энергозатрат на основной обмен</w:t>
      </w:r>
    </w:p>
    <w:p w14:paraId="5E3FADE0" w14:textId="77777777" w:rsidR="00FA4687" w:rsidRPr="00120F23" w:rsidRDefault="00FA4687" w:rsidP="00120F23">
      <w:pPr>
        <w:pStyle w:val="a5"/>
        <w:numPr>
          <w:ilvl w:val="0"/>
          <w:numId w:val="140"/>
        </w:numPr>
        <w:shd w:val="clear" w:color="auto" w:fill="FFFFFF"/>
        <w:spacing w:before="0" w:beforeAutospacing="0" w:after="0" w:afterAutospacing="0"/>
        <w:ind w:left="0" w:right="147" w:firstLine="0"/>
        <w:rPr>
          <w:color w:val="000000" w:themeColor="text1"/>
        </w:rPr>
      </w:pPr>
      <w:r w:rsidRPr="00120F23">
        <w:rPr>
          <w:color w:val="000000" w:themeColor="text1"/>
        </w:rPr>
        <w:t>учет энергозатрат на выполнение физической работы</w:t>
      </w:r>
    </w:p>
    <w:p w14:paraId="4BFE50BA" w14:textId="77777777" w:rsidR="00FA4687" w:rsidRPr="00120F23" w:rsidRDefault="00FA4687" w:rsidP="00120F23">
      <w:pPr>
        <w:pStyle w:val="a5"/>
        <w:numPr>
          <w:ilvl w:val="0"/>
          <w:numId w:val="140"/>
        </w:numPr>
        <w:shd w:val="clear" w:color="auto" w:fill="FFFFFF"/>
        <w:spacing w:before="0" w:beforeAutospacing="0" w:after="0" w:afterAutospacing="0"/>
        <w:ind w:left="0" w:right="147" w:firstLine="0"/>
        <w:rPr>
          <w:b/>
          <w:color w:val="000000" w:themeColor="text1"/>
        </w:rPr>
      </w:pPr>
      <w:r w:rsidRPr="00120F23">
        <w:rPr>
          <w:b/>
          <w:color w:val="000000" w:themeColor="text1"/>
        </w:rPr>
        <w:t>сбалансированность по основным пищевым веществам</w:t>
      </w:r>
    </w:p>
    <w:p w14:paraId="766BCE0D" w14:textId="77777777" w:rsidR="00FA4687" w:rsidRPr="00120F23" w:rsidRDefault="00DB1A5C" w:rsidP="00120F23">
      <w:pPr>
        <w:pStyle w:val="a5"/>
        <w:shd w:val="clear" w:color="auto" w:fill="FFFFFF"/>
        <w:spacing w:before="150" w:beforeAutospacing="0" w:after="150" w:afterAutospacing="0"/>
        <w:ind w:right="150"/>
        <w:rPr>
          <w:color w:val="000000" w:themeColor="text1"/>
        </w:rPr>
      </w:pPr>
      <w:r w:rsidRPr="00120F23">
        <w:rPr>
          <w:b/>
          <w:color w:val="000000" w:themeColor="text1"/>
        </w:rPr>
        <w:t>1111</w:t>
      </w:r>
      <w:r w:rsidR="00DC74E9" w:rsidRPr="00120F23">
        <w:rPr>
          <w:b/>
          <w:color w:val="000000" w:themeColor="text1"/>
        </w:rPr>
        <w:t xml:space="preserve">. </w:t>
      </w:r>
      <w:r w:rsidR="00FA4687" w:rsidRPr="00120F23">
        <w:rPr>
          <w:color w:val="000000" w:themeColor="text1"/>
        </w:rPr>
        <w:t>Укажите основной элемент режима питания:</w:t>
      </w:r>
    </w:p>
    <w:p w14:paraId="20CCCACD" w14:textId="77777777" w:rsidR="00FA4687" w:rsidRPr="00120F23" w:rsidRDefault="00FA4687" w:rsidP="00120F23">
      <w:pPr>
        <w:pStyle w:val="a5"/>
        <w:numPr>
          <w:ilvl w:val="0"/>
          <w:numId w:val="141"/>
        </w:numPr>
        <w:shd w:val="clear" w:color="auto" w:fill="FFFFFF"/>
        <w:spacing w:before="0" w:beforeAutospacing="0" w:after="0" w:afterAutospacing="0"/>
        <w:ind w:left="0" w:right="147" w:firstLine="0"/>
        <w:rPr>
          <w:color w:val="000000" w:themeColor="text1"/>
        </w:rPr>
      </w:pPr>
      <w:r w:rsidRPr="00120F23">
        <w:rPr>
          <w:color w:val="000000" w:themeColor="text1"/>
        </w:rPr>
        <w:t>достаточное потребление белков</w:t>
      </w:r>
    </w:p>
    <w:p w14:paraId="6B8CDA89" w14:textId="77777777" w:rsidR="00FA4687" w:rsidRPr="00120F23" w:rsidRDefault="00FA4687" w:rsidP="00120F23">
      <w:pPr>
        <w:pStyle w:val="a5"/>
        <w:numPr>
          <w:ilvl w:val="0"/>
          <w:numId w:val="141"/>
        </w:numPr>
        <w:shd w:val="clear" w:color="auto" w:fill="FFFFFF"/>
        <w:spacing w:before="0" w:beforeAutospacing="0" w:after="0" w:afterAutospacing="0"/>
        <w:ind w:left="0" w:right="147" w:firstLine="0"/>
        <w:rPr>
          <w:color w:val="000000" w:themeColor="text1"/>
        </w:rPr>
      </w:pPr>
      <w:r w:rsidRPr="00120F23">
        <w:rPr>
          <w:color w:val="000000" w:themeColor="text1"/>
        </w:rPr>
        <w:t>достаточное потребление жиров</w:t>
      </w:r>
    </w:p>
    <w:p w14:paraId="15A89F3A" w14:textId="77777777" w:rsidR="00FA4687" w:rsidRPr="00120F23" w:rsidRDefault="00FA4687" w:rsidP="00120F23">
      <w:pPr>
        <w:pStyle w:val="a5"/>
        <w:numPr>
          <w:ilvl w:val="0"/>
          <w:numId w:val="141"/>
        </w:numPr>
        <w:shd w:val="clear" w:color="auto" w:fill="FFFFFF"/>
        <w:spacing w:before="0" w:beforeAutospacing="0" w:after="0" w:afterAutospacing="0"/>
        <w:ind w:left="0" w:right="147" w:firstLine="0"/>
        <w:rPr>
          <w:color w:val="000000" w:themeColor="text1"/>
        </w:rPr>
      </w:pPr>
      <w:r w:rsidRPr="00120F23">
        <w:rPr>
          <w:color w:val="000000" w:themeColor="text1"/>
        </w:rPr>
        <w:t>витаминная обеспеченность</w:t>
      </w:r>
    </w:p>
    <w:p w14:paraId="00F12574" w14:textId="77777777" w:rsidR="00FA4687" w:rsidRPr="00120F23" w:rsidRDefault="00FA4687" w:rsidP="00120F23">
      <w:pPr>
        <w:pStyle w:val="a5"/>
        <w:numPr>
          <w:ilvl w:val="0"/>
          <w:numId w:val="141"/>
        </w:numPr>
        <w:shd w:val="clear" w:color="auto" w:fill="FFFFFF"/>
        <w:spacing w:before="0" w:beforeAutospacing="0" w:after="0" w:afterAutospacing="0"/>
        <w:ind w:left="0" w:right="147" w:firstLine="0"/>
        <w:rPr>
          <w:color w:val="000000" w:themeColor="text1"/>
        </w:rPr>
      </w:pPr>
      <w:r w:rsidRPr="00120F23">
        <w:rPr>
          <w:color w:val="000000" w:themeColor="text1"/>
        </w:rPr>
        <w:t>достаточное обеспеченность микроэлементами</w:t>
      </w:r>
    </w:p>
    <w:p w14:paraId="3E367B27" w14:textId="77777777" w:rsidR="00FA4687" w:rsidRPr="00120F23" w:rsidRDefault="00FA4687" w:rsidP="00120F23">
      <w:pPr>
        <w:pStyle w:val="a5"/>
        <w:numPr>
          <w:ilvl w:val="0"/>
          <w:numId w:val="141"/>
        </w:numPr>
        <w:shd w:val="clear" w:color="auto" w:fill="FFFFFF"/>
        <w:spacing w:before="0" w:beforeAutospacing="0" w:after="0" w:afterAutospacing="0"/>
        <w:ind w:left="0" w:right="147" w:firstLine="0"/>
        <w:rPr>
          <w:b/>
          <w:color w:val="000000" w:themeColor="text1"/>
        </w:rPr>
      </w:pPr>
      <w:r w:rsidRPr="00120F23">
        <w:rPr>
          <w:b/>
          <w:color w:val="000000" w:themeColor="text1"/>
        </w:rPr>
        <w:t>количественное распределение пищи по отдельным приемам</w:t>
      </w:r>
    </w:p>
    <w:p w14:paraId="4B1F60DC" w14:textId="77777777" w:rsidR="00FA4687" w:rsidRPr="00120F23" w:rsidRDefault="00DB1A5C" w:rsidP="00120F23">
      <w:pPr>
        <w:pStyle w:val="a5"/>
        <w:shd w:val="clear" w:color="auto" w:fill="FFFFFF"/>
        <w:spacing w:before="150" w:beforeAutospacing="0" w:after="150" w:afterAutospacing="0"/>
        <w:ind w:right="150"/>
        <w:rPr>
          <w:color w:val="000000" w:themeColor="text1"/>
        </w:rPr>
      </w:pPr>
      <w:r w:rsidRPr="00120F23">
        <w:rPr>
          <w:b/>
          <w:color w:val="000000" w:themeColor="text1"/>
        </w:rPr>
        <w:t>1112</w:t>
      </w:r>
      <w:r w:rsidR="00FA4687" w:rsidRPr="00120F23">
        <w:rPr>
          <w:b/>
          <w:color w:val="000000" w:themeColor="text1"/>
        </w:rPr>
        <w:t>.</w:t>
      </w:r>
      <w:r w:rsidR="00FA4687" w:rsidRPr="00120F23">
        <w:rPr>
          <w:color w:val="000000" w:themeColor="text1"/>
        </w:rPr>
        <w:t>Укажите, что определяет количественную характеристику питания:</w:t>
      </w:r>
    </w:p>
    <w:p w14:paraId="0DD3A720" w14:textId="77777777" w:rsidR="00FA4687" w:rsidRPr="00120F23" w:rsidRDefault="00FA4687" w:rsidP="00120F23">
      <w:pPr>
        <w:pStyle w:val="a5"/>
        <w:numPr>
          <w:ilvl w:val="0"/>
          <w:numId w:val="142"/>
        </w:numPr>
        <w:shd w:val="clear" w:color="auto" w:fill="FFFFFF"/>
        <w:spacing w:before="0" w:beforeAutospacing="0" w:after="0" w:afterAutospacing="0"/>
        <w:ind w:left="0" w:right="147" w:firstLine="0"/>
        <w:rPr>
          <w:color w:val="000000" w:themeColor="text1"/>
        </w:rPr>
      </w:pPr>
      <w:r w:rsidRPr="00120F23">
        <w:rPr>
          <w:color w:val="000000" w:themeColor="text1"/>
        </w:rPr>
        <w:t xml:space="preserve">животные белки </w:t>
      </w:r>
    </w:p>
    <w:p w14:paraId="0BBF29E1" w14:textId="77777777" w:rsidR="00FA4687" w:rsidRPr="00120F23" w:rsidRDefault="00FA4687" w:rsidP="00120F23">
      <w:pPr>
        <w:pStyle w:val="a5"/>
        <w:numPr>
          <w:ilvl w:val="0"/>
          <w:numId w:val="142"/>
        </w:numPr>
        <w:shd w:val="clear" w:color="auto" w:fill="FFFFFF"/>
        <w:spacing w:before="0" w:beforeAutospacing="0" w:after="0" w:afterAutospacing="0"/>
        <w:ind w:left="0" w:right="147" w:firstLine="0"/>
        <w:rPr>
          <w:color w:val="000000" w:themeColor="text1"/>
        </w:rPr>
      </w:pPr>
      <w:r w:rsidRPr="00120F23">
        <w:rPr>
          <w:color w:val="000000" w:themeColor="text1"/>
        </w:rPr>
        <w:t>растительные жиры</w:t>
      </w:r>
    </w:p>
    <w:p w14:paraId="3FB65981" w14:textId="77777777" w:rsidR="00FA4687" w:rsidRPr="00120F23" w:rsidRDefault="00FA4687" w:rsidP="00120F23">
      <w:pPr>
        <w:pStyle w:val="a5"/>
        <w:numPr>
          <w:ilvl w:val="0"/>
          <w:numId w:val="142"/>
        </w:numPr>
        <w:shd w:val="clear" w:color="auto" w:fill="FFFFFF"/>
        <w:spacing w:before="0" w:beforeAutospacing="0" w:after="0" w:afterAutospacing="0"/>
        <w:ind w:left="0" w:right="147" w:firstLine="0"/>
        <w:rPr>
          <w:color w:val="000000" w:themeColor="text1"/>
        </w:rPr>
      </w:pPr>
      <w:r w:rsidRPr="00120F23">
        <w:rPr>
          <w:color w:val="000000" w:themeColor="text1"/>
        </w:rPr>
        <w:t>простые углеводы</w:t>
      </w:r>
    </w:p>
    <w:p w14:paraId="51948F9D" w14:textId="77777777" w:rsidR="00FA4687" w:rsidRPr="00120F23" w:rsidRDefault="00FA4687" w:rsidP="00120F23">
      <w:pPr>
        <w:pStyle w:val="a5"/>
        <w:numPr>
          <w:ilvl w:val="0"/>
          <w:numId w:val="142"/>
        </w:numPr>
        <w:shd w:val="clear" w:color="auto" w:fill="FFFFFF"/>
        <w:spacing w:before="0" w:beforeAutospacing="0" w:after="0" w:afterAutospacing="0"/>
        <w:ind w:left="0" w:right="147" w:firstLine="0"/>
        <w:rPr>
          <w:color w:val="000000" w:themeColor="text1"/>
        </w:rPr>
      </w:pPr>
      <w:r w:rsidRPr="00120F23">
        <w:rPr>
          <w:color w:val="000000" w:themeColor="text1"/>
        </w:rPr>
        <w:t>витаминами</w:t>
      </w:r>
    </w:p>
    <w:p w14:paraId="4B566D80" w14:textId="77777777" w:rsidR="00FA4687" w:rsidRPr="00120F23" w:rsidRDefault="00FA4687" w:rsidP="00120F23">
      <w:pPr>
        <w:pStyle w:val="a5"/>
        <w:numPr>
          <w:ilvl w:val="0"/>
          <w:numId w:val="142"/>
        </w:numPr>
        <w:shd w:val="clear" w:color="auto" w:fill="FFFFFF"/>
        <w:spacing w:before="0" w:beforeAutospacing="0" w:after="0" w:afterAutospacing="0"/>
        <w:ind w:left="0" w:right="147" w:firstLine="0"/>
        <w:rPr>
          <w:b/>
          <w:color w:val="000000" w:themeColor="text1"/>
        </w:rPr>
      </w:pPr>
      <w:r w:rsidRPr="00120F23">
        <w:rPr>
          <w:b/>
          <w:color w:val="000000" w:themeColor="text1"/>
        </w:rPr>
        <w:t>калорийность</w:t>
      </w:r>
    </w:p>
    <w:p w14:paraId="4DB39DD1" w14:textId="77777777" w:rsidR="00FA4687" w:rsidRPr="00120F23" w:rsidRDefault="00DB1A5C" w:rsidP="00120F23">
      <w:pPr>
        <w:pStyle w:val="a5"/>
        <w:shd w:val="clear" w:color="auto" w:fill="FFFFFF"/>
        <w:spacing w:before="150" w:beforeAutospacing="0" w:after="150" w:afterAutospacing="0"/>
        <w:ind w:right="150"/>
        <w:rPr>
          <w:color w:val="000000" w:themeColor="text1"/>
        </w:rPr>
      </w:pPr>
      <w:r w:rsidRPr="00120F23">
        <w:rPr>
          <w:b/>
          <w:color w:val="000000" w:themeColor="text1"/>
        </w:rPr>
        <w:t>1113</w:t>
      </w:r>
      <w:r w:rsidR="00FA4687" w:rsidRPr="00120F23">
        <w:rPr>
          <w:b/>
          <w:color w:val="000000" w:themeColor="text1"/>
        </w:rPr>
        <w:t>.</w:t>
      </w:r>
      <w:r w:rsidR="0058554A" w:rsidRPr="00120F23">
        <w:rPr>
          <w:b/>
          <w:color w:val="000000" w:themeColor="text1"/>
        </w:rPr>
        <w:t xml:space="preserve"> </w:t>
      </w:r>
      <w:r w:rsidR="00FA4687" w:rsidRPr="00120F23">
        <w:rPr>
          <w:color w:val="000000" w:themeColor="text1"/>
        </w:rPr>
        <w:t>При оценке фактического питания изучают:</w:t>
      </w:r>
    </w:p>
    <w:p w14:paraId="7EBA3E5A" w14:textId="77777777" w:rsidR="00FA4687" w:rsidRPr="00120F23" w:rsidRDefault="00FA4687" w:rsidP="00120F23">
      <w:pPr>
        <w:pStyle w:val="a5"/>
        <w:numPr>
          <w:ilvl w:val="0"/>
          <w:numId w:val="143"/>
        </w:numPr>
        <w:shd w:val="clear" w:color="auto" w:fill="FFFFFF"/>
        <w:spacing w:before="0" w:beforeAutospacing="0" w:after="0" w:afterAutospacing="0"/>
        <w:ind w:left="0" w:right="147" w:firstLine="0"/>
        <w:rPr>
          <w:b/>
          <w:color w:val="000000" w:themeColor="text1"/>
        </w:rPr>
      </w:pPr>
      <w:r w:rsidRPr="00120F23">
        <w:rPr>
          <w:b/>
          <w:color w:val="000000" w:themeColor="text1"/>
        </w:rPr>
        <w:t>продуктовый набор, нутриентный состав, режим питания, условия приёма пищи</w:t>
      </w:r>
    </w:p>
    <w:p w14:paraId="49F70452" w14:textId="77777777" w:rsidR="00FA4687" w:rsidRPr="00120F23" w:rsidRDefault="00FA4687" w:rsidP="00120F23">
      <w:pPr>
        <w:pStyle w:val="a5"/>
        <w:numPr>
          <w:ilvl w:val="0"/>
          <w:numId w:val="143"/>
        </w:numPr>
        <w:shd w:val="clear" w:color="auto" w:fill="FFFFFF"/>
        <w:spacing w:before="0" w:beforeAutospacing="0" w:after="0" w:afterAutospacing="0"/>
        <w:ind w:left="0" w:right="147" w:firstLine="0"/>
        <w:rPr>
          <w:color w:val="000000" w:themeColor="text1"/>
        </w:rPr>
      </w:pPr>
      <w:r w:rsidRPr="00120F23">
        <w:rPr>
          <w:color w:val="000000" w:themeColor="text1"/>
        </w:rPr>
        <w:t>продуктовый набор, нутриентный состав, симптомы нутриентного дисбаланса</w:t>
      </w:r>
    </w:p>
    <w:p w14:paraId="246DA0EC" w14:textId="77777777" w:rsidR="00FA4687" w:rsidRPr="00120F23" w:rsidRDefault="00FA4687" w:rsidP="00120F23">
      <w:pPr>
        <w:pStyle w:val="a5"/>
        <w:numPr>
          <w:ilvl w:val="0"/>
          <w:numId w:val="143"/>
        </w:numPr>
        <w:shd w:val="clear" w:color="auto" w:fill="FFFFFF"/>
        <w:spacing w:before="0" w:beforeAutospacing="0" w:after="0" w:afterAutospacing="0"/>
        <w:ind w:left="0" w:right="147" w:firstLine="0"/>
        <w:rPr>
          <w:color w:val="000000" w:themeColor="text1"/>
        </w:rPr>
      </w:pPr>
      <w:r w:rsidRPr="00120F23">
        <w:rPr>
          <w:color w:val="000000" w:themeColor="text1"/>
        </w:rPr>
        <w:t>условия приёма пищи, режим питания, стоимость продовольственной корзины</w:t>
      </w:r>
    </w:p>
    <w:p w14:paraId="1CC33D20" w14:textId="77777777" w:rsidR="00FA4687" w:rsidRPr="00120F23" w:rsidRDefault="00FA4687" w:rsidP="00120F23">
      <w:pPr>
        <w:pStyle w:val="a5"/>
        <w:numPr>
          <w:ilvl w:val="0"/>
          <w:numId w:val="143"/>
        </w:numPr>
        <w:shd w:val="clear" w:color="auto" w:fill="FFFFFF"/>
        <w:spacing w:before="0" w:beforeAutospacing="0" w:after="0" w:afterAutospacing="0"/>
        <w:ind w:left="0" w:right="147" w:firstLine="0"/>
        <w:rPr>
          <w:color w:val="000000" w:themeColor="text1"/>
        </w:rPr>
      </w:pPr>
      <w:r w:rsidRPr="00120F23">
        <w:rPr>
          <w:color w:val="000000" w:themeColor="text1"/>
        </w:rPr>
        <w:t>стоимость продовольственной корзины, продуктовый набор, режим питания</w:t>
      </w:r>
    </w:p>
    <w:p w14:paraId="090CC1BB" w14:textId="77777777" w:rsidR="00FA4687" w:rsidRPr="00120F23" w:rsidRDefault="00FA4687" w:rsidP="00120F23">
      <w:pPr>
        <w:pStyle w:val="a5"/>
        <w:numPr>
          <w:ilvl w:val="0"/>
          <w:numId w:val="143"/>
        </w:numPr>
        <w:shd w:val="clear" w:color="auto" w:fill="FFFFFF"/>
        <w:spacing w:before="0" w:beforeAutospacing="0" w:after="0" w:afterAutospacing="0"/>
        <w:ind w:left="0" w:right="147" w:firstLine="0"/>
        <w:rPr>
          <w:color w:val="000000" w:themeColor="text1"/>
        </w:rPr>
      </w:pPr>
      <w:r w:rsidRPr="00120F23">
        <w:rPr>
          <w:color w:val="000000" w:themeColor="text1"/>
        </w:rPr>
        <w:t>продуктовый набор, нутриентный состав, режим питания</w:t>
      </w:r>
    </w:p>
    <w:p w14:paraId="4970D2E3" w14:textId="77777777" w:rsidR="00FA4687" w:rsidRPr="00120F23" w:rsidRDefault="00DB1A5C" w:rsidP="00120F23">
      <w:pPr>
        <w:pStyle w:val="a5"/>
        <w:shd w:val="clear" w:color="auto" w:fill="FFFFFF"/>
        <w:spacing w:before="150" w:beforeAutospacing="0" w:after="150" w:afterAutospacing="0"/>
        <w:ind w:right="150"/>
        <w:rPr>
          <w:color w:val="000000" w:themeColor="text1"/>
        </w:rPr>
      </w:pPr>
      <w:r w:rsidRPr="00120F23">
        <w:rPr>
          <w:b/>
          <w:color w:val="000000" w:themeColor="text1"/>
        </w:rPr>
        <w:t>1114</w:t>
      </w:r>
      <w:r w:rsidR="0058554A" w:rsidRPr="00120F23">
        <w:rPr>
          <w:b/>
          <w:color w:val="000000" w:themeColor="text1"/>
        </w:rPr>
        <w:t xml:space="preserve"> </w:t>
      </w:r>
      <w:r w:rsidR="00FA4687" w:rsidRPr="00120F23">
        <w:rPr>
          <w:b/>
          <w:color w:val="000000" w:themeColor="text1"/>
        </w:rPr>
        <w:t>.</w:t>
      </w:r>
      <w:r w:rsidR="00FA4687" w:rsidRPr="00120F23">
        <w:rPr>
          <w:color w:val="000000" w:themeColor="text1"/>
        </w:rPr>
        <w:t>При анализе пищевого статуса оценивают:</w:t>
      </w:r>
    </w:p>
    <w:p w14:paraId="085731E6" w14:textId="77777777" w:rsidR="00FA4687" w:rsidRPr="00120F23" w:rsidRDefault="00FA4687" w:rsidP="00120F23">
      <w:pPr>
        <w:pStyle w:val="a5"/>
        <w:numPr>
          <w:ilvl w:val="0"/>
          <w:numId w:val="144"/>
        </w:numPr>
        <w:shd w:val="clear" w:color="auto" w:fill="FFFFFF"/>
        <w:spacing w:before="0" w:beforeAutospacing="0" w:after="0" w:afterAutospacing="0"/>
        <w:ind w:left="0" w:right="147" w:firstLine="0"/>
        <w:rPr>
          <w:color w:val="000000" w:themeColor="text1"/>
        </w:rPr>
      </w:pPr>
      <w:r w:rsidRPr="00120F23">
        <w:rPr>
          <w:color w:val="000000" w:themeColor="text1"/>
        </w:rPr>
        <w:t>нутриентный состав рациона, жалобы со стороны желудочно-кишечного тракта, наличие хронических патологий</w:t>
      </w:r>
    </w:p>
    <w:p w14:paraId="1421F975" w14:textId="77777777" w:rsidR="00FA4687" w:rsidRPr="00120F23" w:rsidRDefault="00FA4687" w:rsidP="00120F23">
      <w:pPr>
        <w:pStyle w:val="a5"/>
        <w:numPr>
          <w:ilvl w:val="0"/>
          <w:numId w:val="144"/>
        </w:numPr>
        <w:shd w:val="clear" w:color="auto" w:fill="FFFFFF"/>
        <w:spacing w:before="0" w:beforeAutospacing="0" w:after="0" w:afterAutospacing="0"/>
        <w:ind w:left="0" w:right="147" w:firstLine="0"/>
        <w:rPr>
          <w:b/>
          <w:color w:val="000000" w:themeColor="text1"/>
        </w:rPr>
      </w:pPr>
      <w:r w:rsidRPr="00120F23">
        <w:rPr>
          <w:b/>
          <w:color w:val="000000" w:themeColor="text1"/>
        </w:rPr>
        <w:t>данные физического развития, симптомы микронутриентного дисбаланса, лабораторные и клинические маркеры обеспеченности организма нутриентами</w:t>
      </w:r>
    </w:p>
    <w:p w14:paraId="766BBA1E" w14:textId="77777777" w:rsidR="00FA4687" w:rsidRPr="00120F23" w:rsidRDefault="00FA4687" w:rsidP="00120F23">
      <w:pPr>
        <w:pStyle w:val="a5"/>
        <w:numPr>
          <w:ilvl w:val="0"/>
          <w:numId w:val="144"/>
        </w:numPr>
        <w:shd w:val="clear" w:color="auto" w:fill="FFFFFF"/>
        <w:spacing w:before="0" w:beforeAutospacing="0" w:after="0" w:afterAutospacing="0"/>
        <w:ind w:left="0" w:right="147" w:firstLine="0"/>
        <w:rPr>
          <w:color w:val="000000" w:themeColor="text1"/>
        </w:rPr>
      </w:pPr>
      <w:r w:rsidRPr="00120F23">
        <w:rPr>
          <w:color w:val="000000" w:themeColor="text1"/>
        </w:rPr>
        <w:t>данные физического развития, лабораторные показатели обмена веществ, жалобы со стороны желудочно-кишечного тракта</w:t>
      </w:r>
    </w:p>
    <w:p w14:paraId="1DD00F15" w14:textId="77777777" w:rsidR="00FA4687" w:rsidRPr="00120F23" w:rsidRDefault="00FA4687" w:rsidP="00120F23">
      <w:pPr>
        <w:pStyle w:val="a5"/>
        <w:numPr>
          <w:ilvl w:val="0"/>
          <w:numId w:val="144"/>
        </w:numPr>
        <w:shd w:val="clear" w:color="auto" w:fill="FFFFFF"/>
        <w:spacing w:before="0" w:beforeAutospacing="0" w:after="0" w:afterAutospacing="0"/>
        <w:ind w:left="0" w:right="147" w:firstLine="0"/>
        <w:rPr>
          <w:color w:val="000000" w:themeColor="text1"/>
        </w:rPr>
      </w:pPr>
      <w:r w:rsidRPr="00120F23">
        <w:rPr>
          <w:color w:val="000000" w:themeColor="text1"/>
        </w:rPr>
        <w:t>продуктовый набор, нутриентный состав, режим питания, условия приёма пищи</w:t>
      </w:r>
    </w:p>
    <w:p w14:paraId="51DF479C" w14:textId="77777777" w:rsidR="00FA4687" w:rsidRPr="00120F23" w:rsidRDefault="00FA4687" w:rsidP="00120F23">
      <w:pPr>
        <w:pStyle w:val="a5"/>
        <w:numPr>
          <w:ilvl w:val="0"/>
          <w:numId w:val="144"/>
        </w:numPr>
        <w:shd w:val="clear" w:color="auto" w:fill="FFFFFF"/>
        <w:spacing w:before="0" w:beforeAutospacing="0" w:after="0" w:afterAutospacing="0"/>
        <w:ind w:left="0" w:right="147" w:firstLine="0"/>
        <w:rPr>
          <w:color w:val="000000" w:themeColor="text1"/>
        </w:rPr>
      </w:pPr>
      <w:r w:rsidRPr="00120F23">
        <w:rPr>
          <w:color w:val="000000" w:themeColor="text1"/>
        </w:rPr>
        <w:t>продуктовый набор, нутриентный состав, симптомы нутриентного дисбаланса</w:t>
      </w:r>
    </w:p>
    <w:p w14:paraId="7DCB013D"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1115</w:t>
      </w:r>
      <w:r w:rsidR="00FA4687" w:rsidRPr="00120F23">
        <w:rPr>
          <w:b/>
          <w:color w:val="000000" w:themeColor="text1"/>
        </w:rPr>
        <w:t>.</w:t>
      </w:r>
      <w:r w:rsidR="00FA4687" w:rsidRPr="00120F23">
        <w:rPr>
          <w:color w:val="000000" w:themeColor="text1"/>
        </w:rPr>
        <w:t>Методы оценки организованного фактического питания:</w:t>
      </w:r>
    </w:p>
    <w:p w14:paraId="6FFB6BA1" w14:textId="77777777" w:rsidR="00FA4687" w:rsidRPr="00120F23" w:rsidRDefault="00FA4687" w:rsidP="00120F23">
      <w:pPr>
        <w:pStyle w:val="a4"/>
        <w:numPr>
          <w:ilvl w:val="0"/>
          <w:numId w:val="145"/>
        </w:numPr>
        <w:shd w:val="clear" w:color="auto" w:fill="FFFFFF"/>
        <w:spacing w:before="150" w:after="150"/>
        <w:ind w:left="0" w:right="150" w:firstLine="0"/>
        <w:rPr>
          <w:color w:val="000000" w:themeColor="text1"/>
        </w:rPr>
      </w:pPr>
      <w:r w:rsidRPr="00120F23">
        <w:rPr>
          <w:color w:val="000000" w:themeColor="text1"/>
        </w:rPr>
        <w:t>анкетный, методы записи, методы воспроизведения</w:t>
      </w:r>
    </w:p>
    <w:p w14:paraId="1B5D040A" w14:textId="77777777" w:rsidR="00FA4687" w:rsidRPr="00120F23" w:rsidRDefault="00FA4687" w:rsidP="00120F23">
      <w:pPr>
        <w:pStyle w:val="a4"/>
        <w:numPr>
          <w:ilvl w:val="0"/>
          <w:numId w:val="145"/>
        </w:numPr>
        <w:shd w:val="clear" w:color="auto" w:fill="FFFFFF"/>
        <w:spacing w:before="150" w:after="150"/>
        <w:ind w:left="0" w:right="150" w:firstLine="0"/>
        <w:rPr>
          <w:b/>
          <w:color w:val="000000" w:themeColor="text1"/>
        </w:rPr>
      </w:pPr>
      <w:r w:rsidRPr="00120F23">
        <w:rPr>
          <w:b/>
          <w:color w:val="000000" w:themeColor="text1"/>
        </w:rPr>
        <w:t>анализ меню-раскладок, анкетный, лабораторный</w:t>
      </w:r>
    </w:p>
    <w:p w14:paraId="5A70B38C" w14:textId="77777777" w:rsidR="00FA4687" w:rsidRPr="00120F23" w:rsidRDefault="00FA4687" w:rsidP="00120F23">
      <w:pPr>
        <w:pStyle w:val="a4"/>
        <w:numPr>
          <w:ilvl w:val="0"/>
          <w:numId w:val="145"/>
        </w:numPr>
        <w:shd w:val="clear" w:color="auto" w:fill="FFFFFF"/>
        <w:spacing w:before="150" w:after="150"/>
        <w:ind w:left="0" w:right="150" w:firstLine="0"/>
        <w:rPr>
          <w:color w:val="000000" w:themeColor="text1"/>
        </w:rPr>
      </w:pPr>
      <w:r w:rsidRPr="00120F23">
        <w:rPr>
          <w:color w:val="000000" w:themeColor="text1"/>
        </w:rPr>
        <w:t>методы записи, методы воспроизведений, лабораторный</w:t>
      </w:r>
    </w:p>
    <w:p w14:paraId="30A4D960" w14:textId="77777777" w:rsidR="00FA4687" w:rsidRPr="00120F23" w:rsidRDefault="00FA4687" w:rsidP="00120F23">
      <w:pPr>
        <w:pStyle w:val="a4"/>
        <w:numPr>
          <w:ilvl w:val="0"/>
          <w:numId w:val="145"/>
        </w:numPr>
        <w:shd w:val="clear" w:color="auto" w:fill="FFFFFF"/>
        <w:spacing w:before="150" w:after="150"/>
        <w:ind w:left="0" w:right="150" w:firstLine="0"/>
        <w:rPr>
          <w:color w:val="000000" w:themeColor="text1"/>
        </w:rPr>
      </w:pPr>
      <w:r w:rsidRPr="00120F23">
        <w:rPr>
          <w:color w:val="000000" w:themeColor="text1"/>
        </w:rPr>
        <w:t>анализ меню-раскладок, лабораторный</w:t>
      </w:r>
    </w:p>
    <w:p w14:paraId="3F3417B5" w14:textId="77777777" w:rsidR="00FA4687" w:rsidRPr="00120F23" w:rsidRDefault="00FA4687" w:rsidP="00120F23">
      <w:pPr>
        <w:pStyle w:val="a4"/>
        <w:numPr>
          <w:ilvl w:val="0"/>
          <w:numId w:val="145"/>
        </w:numPr>
        <w:shd w:val="clear" w:color="auto" w:fill="FFFFFF"/>
        <w:spacing w:before="150" w:after="150"/>
        <w:ind w:left="0" w:right="150" w:firstLine="0"/>
        <w:rPr>
          <w:color w:val="000000" w:themeColor="text1"/>
        </w:rPr>
      </w:pPr>
      <w:r w:rsidRPr="00120F23">
        <w:rPr>
          <w:color w:val="000000" w:themeColor="text1"/>
        </w:rPr>
        <w:t>анкетный, анализ меню-раскладок</w:t>
      </w:r>
    </w:p>
    <w:p w14:paraId="4C7E60CE"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1116</w:t>
      </w:r>
      <w:r w:rsidR="00FA4687" w:rsidRPr="00120F23">
        <w:rPr>
          <w:b/>
          <w:color w:val="000000" w:themeColor="text1"/>
        </w:rPr>
        <w:t>.</w:t>
      </w:r>
      <w:r w:rsidR="0058554A" w:rsidRPr="00120F23">
        <w:rPr>
          <w:b/>
          <w:color w:val="000000" w:themeColor="text1"/>
        </w:rPr>
        <w:t xml:space="preserve"> </w:t>
      </w:r>
      <w:r w:rsidR="00FA4687" w:rsidRPr="00120F23">
        <w:rPr>
          <w:color w:val="000000" w:themeColor="text1"/>
        </w:rPr>
        <w:t>Каким методом изучается организованное питание в коллективах, получающих одинаковый рацион:</w:t>
      </w:r>
    </w:p>
    <w:p w14:paraId="2754A7D0" w14:textId="77777777" w:rsidR="00FA4687" w:rsidRPr="00120F23" w:rsidRDefault="00FA4687" w:rsidP="00120F23">
      <w:pPr>
        <w:pStyle w:val="a4"/>
        <w:numPr>
          <w:ilvl w:val="0"/>
          <w:numId w:val="146"/>
        </w:numPr>
        <w:shd w:val="clear" w:color="auto" w:fill="FFFFFF"/>
        <w:spacing w:before="150" w:after="150"/>
        <w:ind w:left="0" w:right="150" w:firstLine="0"/>
        <w:rPr>
          <w:b/>
          <w:color w:val="000000" w:themeColor="text1"/>
        </w:rPr>
      </w:pPr>
      <w:r w:rsidRPr="00120F23">
        <w:rPr>
          <w:b/>
          <w:color w:val="000000" w:themeColor="text1"/>
        </w:rPr>
        <w:t>по меню-раскладкам</w:t>
      </w:r>
    </w:p>
    <w:p w14:paraId="75B69C65" w14:textId="77777777" w:rsidR="00FA4687" w:rsidRPr="00120F23" w:rsidRDefault="00FA4687" w:rsidP="00120F23">
      <w:pPr>
        <w:pStyle w:val="a4"/>
        <w:numPr>
          <w:ilvl w:val="0"/>
          <w:numId w:val="146"/>
        </w:numPr>
        <w:shd w:val="clear" w:color="auto" w:fill="FFFFFF"/>
        <w:spacing w:before="150" w:after="150"/>
        <w:ind w:left="0" w:right="150" w:firstLine="0"/>
        <w:rPr>
          <w:color w:val="000000" w:themeColor="text1"/>
        </w:rPr>
      </w:pPr>
      <w:r w:rsidRPr="00120F23">
        <w:rPr>
          <w:color w:val="000000" w:themeColor="text1"/>
        </w:rPr>
        <w:t>балансовый</w:t>
      </w:r>
    </w:p>
    <w:p w14:paraId="799AB39E" w14:textId="77777777" w:rsidR="00FA4687" w:rsidRPr="00120F23" w:rsidRDefault="00FA4687" w:rsidP="00120F23">
      <w:pPr>
        <w:pStyle w:val="a4"/>
        <w:numPr>
          <w:ilvl w:val="0"/>
          <w:numId w:val="146"/>
        </w:numPr>
        <w:shd w:val="clear" w:color="auto" w:fill="FFFFFF"/>
        <w:spacing w:before="150" w:after="150"/>
        <w:ind w:left="0" w:right="150" w:firstLine="0"/>
        <w:rPr>
          <w:color w:val="000000" w:themeColor="text1"/>
        </w:rPr>
      </w:pPr>
      <w:r w:rsidRPr="00120F23">
        <w:rPr>
          <w:color w:val="000000" w:themeColor="text1"/>
        </w:rPr>
        <w:t>бюджетный</w:t>
      </w:r>
    </w:p>
    <w:p w14:paraId="3EE9A803" w14:textId="77777777" w:rsidR="00FA4687" w:rsidRPr="00120F23" w:rsidRDefault="00FA4687" w:rsidP="00120F23">
      <w:pPr>
        <w:pStyle w:val="a4"/>
        <w:numPr>
          <w:ilvl w:val="0"/>
          <w:numId w:val="146"/>
        </w:numPr>
        <w:shd w:val="clear" w:color="auto" w:fill="FFFFFF"/>
        <w:spacing w:before="150" w:after="150"/>
        <w:ind w:left="0" w:right="150" w:firstLine="0"/>
        <w:rPr>
          <w:color w:val="000000" w:themeColor="text1"/>
        </w:rPr>
      </w:pPr>
      <w:r w:rsidRPr="00120F23">
        <w:rPr>
          <w:color w:val="000000" w:themeColor="text1"/>
        </w:rPr>
        <w:t>анкетный</w:t>
      </w:r>
    </w:p>
    <w:p w14:paraId="24DF5F6C" w14:textId="77777777" w:rsidR="00FA4687" w:rsidRPr="00120F23" w:rsidRDefault="00FA4687" w:rsidP="00120F23">
      <w:pPr>
        <w:pStyle w:val="a4"/>
        <w:numPr>
          <w:ilvl w:val="0"/>
          <w:numId w:val="146"/>
        </w:numPr>
        <w:shd w:val="clear" w:color="auto" w:fill="FFFFFF"/>
        <w:spacing w:before="150" w:after="150"/>
        <w:ind w:left="0" w:right="150" w:firstLine="0"/>
        <w:rPr>
          <w:color w:val="000000" w:themeColor="text1"/>
        </w:rPr>
      </w:pPr>
      <w:r w:rsidRPr="00120F23">
        <w:rPr>
          <w:color w:val="000000" w:themeColor="text1"/>
        </w:rPr>
        <w:t>весовой</w:t>
      </w:r>
    </w:p>
    <w:p w14:paraId="285C6E07"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1117</w:t>
      </w:r>
      <w:r w:rsidR="00FA4687" w:rsidRPr="00120F23">
        <w:rPr>
          <w:b/>
          <w:color w:val="000000" w:themeColor="text1"/>
        </w:rPr>
        <w:t>.</w:t>
      </w:r>
      <w:r w:rsidR="00FA4687" w:rsidRPr="00120F23">
        <w:rPr>
          <w:color w:val="000000" w:themeColor="text1"/>
        </w:rPr>
        <w:t>В чем заключается сущность балансового метода изучения питания населения:</w:t>
      </w:r>
    </w:p>
    <w:p w14:paraId="7CF5DA6E" w14:textId="77777777" w:rsidR="00FA4687" w:rsidRPr="00120F23" w:rsidRDefault="00FA4687" w:rsidP="00120F23">
      <w:pPr>
        <w:pStyle w:val="a4"/>
        <w:numPr>
          <w:ilvl w:val="0"/>
          <w:numId w:val="147"/>
        </w:numPr>
        <w:shd w:val="clear" w:color="auto" w:fill="FFFFFF"/>
        <w:ind w:left="0" w:right="147" w:firstLine="0"/>
        <w:rPr>
          <w:color w:val="000000" w:themeColor="text1"/>
        </w:rPr>
      </w:pPr>
      <w:r w:rsidRPr="00120F23">
        <w:rPr>
          <w:color w:val="000000" w:themeColor="text1"/>
        </w:rPr>
        <w:t>получить сведения о характере и особенностях питания отдельных групп населения</w:t>
      </w:r>
    </w:p>
    <w:p w14:paraId="7EC9B0A2" w14:textId="77777777" w:rsidR="00FA4687" w:rsidRPr="00120F23" w:rsidRDefault="00FA4687" w:rsidP="00120F23">
      <w:pPr>
        <w:pStyle w:val="a4"/>
        <w:numPr>
          <w:ilvl w:val="0"/>
          <w:numId w:val="147"/>
        </w:numPr>
        <w:shd w:val="clear" w:color="auto" w:fill="FFFFFF"/>
        <w:ind w:left="0" w:right="147" w:firstLine="0"/>
        <w:rPr>
          <w:color w:val="000000" w:themeColor="text1"/>
        </w:rPr>
      </w:pPr>
      <w:r w:rsidRPr="00120F23">
        <w:rPr>
          <w:color w:val="000000" w:themeColor="text1"/>
        </w:rPr>
        <w:t>определить эффективность мероприятий по ликвидации заболеваний, связанных с неправильным питанием</w:t>
      </w:r>
    </w:p>
    <w:p w14:paraId="1A8A2EAA" w14:textId="77777777" w:rsidR="00FA4687" w:rsidRPr="00120F23" w:rsidRDefault="00FA4687" w:rsidP="00120F23">
      <w:pPr>
        <w:pStyle w:val="a4"/>
        <w:numPr>
          <w:ilvl w:val="0"/>
          <w:numId w:val="147"/>
        </w:numPr>
        <w:shd w:val="clear" w:color="auto" w:fill="FFFFFF"/>
        <w:ind w:left="0" w:right="147" w:firstLine="0"/>
        <w:rPr>
          <w:b/>
          <w:color w:val="000000" w:themeColor="text1"/>
        </w:rPr>
      </w:pPr>
      <w:r w:rsidRPr="00120F23">
        <w:rPr>
          <w:b/>
          <w:color w:val="000000" w:themeColor="text1"/>
        </w:rPr>
        <w:t>установить среднее потребление тех или иных продуктов питания на душу населения</w:t>
      </w:r>
    </w:p>
    <w:p w14:paraId="422CF451" w14:textId="77777777" w:rsidR="00FA4687" w:rsidRPr="00120F23" w:rsidRDefault="00FA4687" w:rsidP="00120F23">
      <w:pPr>
        <w:pStyle w:val="a4"/>
        <w:numPr>
          <w:ilvl w:val="0"/>
          <w:numId w:val="147"/>
        </w:numPr>
        <w:shd w:val="clear" w:color="auto" w:fill="FFFFFF"/>
        <w:ind w:left="0" w:right="147" w:firstLine="0"/>
        <w:rPr>
          <w:color w:val="000000" w:themeColor="text1"/>
        </w:rPr>
      </w:pPr>
      <w:r w:rsidRPr="00120F23">
        <w:rPr>
          <w:color w:val="000000" w:themeColor="text1"/>
        </w:rPr>
        <w:t>получить информацию об уровне и динамике условий жизни различных групп населения</w:t>
      </w:r>
    </w:p>
    <w:p w14:paraId="51A5A8FB" w14:textId="77777777" w:rsidR="00FA4687" w:rsidRPr="00120F23" w:rsidRDefault="00FA4687" w:rsidP="00120F23">
      <w:pPr>
        <w:pStyle w:val="a4"/>
        <w:numPr>
          <w:ilvl w:val="0"/>
          <w:numId w:val="147"/>
        </w:numPr>
        <w:shd w:val="clear" w:color="auto" w:fill="FFFFFF"/>
        <w:ind w:left="0" w:right="147" w:firstLine="0"/>
        <w:rPr>
          <w:color w:val="000000" w:themeColor="text1"/>
        </w:rPr>
      </w:pPr>
      <w:r w:rsidRPr="00120F23">
        <w:rPr>
          <w:color w:val="000000" w:themeColor="text1"/>
        </w:rPr>
        <w:t>установить сдвиги в характере питания</w:t>
      </w:r>
    </w:p>
    <w:p w14:paraId="5B50920E"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1118</w:t>
      </w:r>
      <w:r w:rsidR="00FA4687" w:rsidRPr="00120F23">
        <w:rPr>
          <w:b/>
          <w:color w:val="000000" w:themeColor="text1"/>
        </w:rPr>
        <w:t>.</w:t>
      </w:r>
      <w:r w:rsidR="00FA4687" w:rsidRPr="00120F23">
        <w:rPr>
          <w:color w:val="000000" w:themeColor="text1"/>
        </w:rPr>
        <w:t>В каком из перечисленных методов используются материалы массовой статистической отчетности:</w:t>
      </w:r>
    </w:p>
    <w:p w14:paraId="3CFFFA01" w14:textId="77777777" w:rsidR="00FA4687" w:rsidRPr="00120F23" w:rsidRDefault="00FA4687" w:rsidP="00120F23">
      <w:pPr>
        <w:pStyle w:val="a4"/>
        <w:numPr>
          <w:ilvl w:val="0"/>
          <w:numId w:val="148"/>
        </w:numPr>
        <w:shd w:val="clear" w:color="auto" w:fill="FFFFFF"/>
        <w:spacing w:before="150" w:after="150"/>
        <w:ind w:left="0" w:right="150" w:firstLine="0"/>
        <w:rPr>
          <w:color w:val="000000" w:themeColor="text1"/>
        </w:rPr>
      </w:pPr>
      <w:r w:rsidRPr="00120F23">
        <w:rPr>
          <w:color w:val="000000" w:themeColor="text1"/>
        </w:rPr>
        <w:t>лабораторный</w:t>
      </w:r>
    </w:p>
    <w:p w14:paraId="4326C6D0" w14:textId="77777777" w:rsidR="00FA4687" w:rsidRPr="00120F23" w:rsidRDefault="00FA4687" w:rsidP="00120F23">
      <w:pPr>
        <w:pStyle w:val="a4"/>
        <w:numPr>
          <w:ilvl w:val="0"/>
          <w:numId w:val="148"/>
        </w:numPr>
        <w:shd w:val="clear" w:color="auto" w:fill="FFFFFF"/>
        <w:spacing w:before="150" w:after="150"/>
        <w:ind w:left="0" w:right="150" w:firstLine="0"/>
        <w:rPr>
          <w:color w:val="000000" w:themeColor="text1"/>
        </w:rPr>
      </w:pPr>
      <w:r w:rsidRPr="00120F23">
        <w:rPr>
          <w:color w:val="000000" w:themeColor="text1"/>
        </w:rPr>
        <w:t>опросно-весовой</w:t>
      </w:r>
    </w:p>
    <w:p w14:paraId="41A5FA38" w14:textId="77777777" w:rsidR="00FA4687" w:rsidRPr="00120F23" w:rsidRDefault="00FA4687" w:rsidP="00120F23">
      <w:pPr>
        <w:pStyle w:val="a4"/>
        <w:numPr>
          <w:ilvl w:val="0"/>
          <w:numId w:val="148"/>
        </w:numPr>
        <w:shd w:val="clear" w:color="auto" w:fill="FFFFFF"/>
        <w:spacing w:before="150" w:after="150"/>
        <w:ind w:left="0" w:right="150" w:firstLine="0"/>
        <w:rPr>
          <w:color w:val="000000" w:themeColor="text1"/>
        </w:rPr>
      </w:pPr>
      <w:r w:rsidRPr="00120F23">
        <w:rPr>
          <w:color w:val="000000" w:themeColor="text1"/>
        </w:rPr>
        <w:t>анкетный</w:t>
      </w:r>
    </w:p>
    <w:p w14:paraId="177D1C53" w14:textId="77777777" w:rsidR="00FA4687" w:rsidRPr="00120F23" w:rsidRDefault="00FA4687" w:rsidP="00120F23">
      <w:pPr>
        <w:pStyle w:val="a4"/>
        <w:numPr>
          <w:ilvl w:val="0"/>
          <w:numId w:val="148"/>
        </w:numPr>
        <w:shd w:val="clear" w:color="auto" w:fill="FFFFFF"/>
        <w:spacing w:before="150" w:after="150"/>
        <w:ind w:left="0" w:right="150" w:firstLine="0"/>
        <w:rPr>
          <w:b/>
          <w:color w:val="000000" w:themeColor="text1"/>
        </w:rPr>
      </w:pPr>
      <w:r w:rsidRPr="00120F23">
        <w:rPr>
          <w:b/>
          <w:color w:val="000000" w:themeColor="text1"/>
        </w:rPr>
        <w:t>балансовый</w:t>
      </w:r>
    </w:p>
    <w:p w14:paraId="35B457CC" w14:textId="77777777" w:rsidR="00FA4687" w:rsidRPr="00120F23" w:rsidRDefault="00FA4687" w:rsidP="00120F23">
      <w:pPr>
        <w:pStyle w:val="a4"/>
        <w:numPr>
          <w:ilvl w:val="0"/>
          <w:numId w:val="148"/>
        </w:numPr>
        <w:shd w:val="clear" w:color="auto" w:fill="FFFFFF"/>
        <w:spacing w:before="150" w:after="150"/>
        <w:ind w:left="0" w:right="150" w:firstLine="0"/>
        <w:rPr>
          <w:color w:val="000000" w:themeColor="text1"/>
        </w:rPr>
      </w:pPr>
      <w:r w:rsidRPr="00120F23">
        <w:rPr>
          <w:color w:val="000000" w:themeColor="text1"/>
        </w:rPr>
        <w:t>весовой</w:t>
      </w:r>
    </w:p>
    <w:p w14:paraId="6298F710"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1119</w:t>
      </w:r>
      <w:r w:rsidR="00FA4687" w:rsidRPr="00120F23">
        <w:rPr>
          <w:b/>
          <w:color w:val="000000" w:themeColor="text1"/>
        </w:rPr>
        <w:t>.</w:t>
      </w:r>
      <w:r w:rsidR="0058554A" w:rsidRPr="00120F23">
        <w:rPr>
          <w:b/>
          <w:color w:val="000000" w:themeColor="text1"/>
        </w:rPr>
        <w:t xml:space="preserve"> </w:t>
      </w:r>
      <w:r w:rsidR="00FA4687" w:rsidRPr="00120F23">
        <w:rPr>
          <w:color w:val="000000" w:themeColor="text1"/>
        </w:rPr>
        <w:t>Крупа, мука, макароны, сахар, соль хранятся на подтоварниках на расстоянии до пола не менее:</w:t>
      </w:r>
    </w:p>
    <w:p w14:paraId="214B055E" w14:textId="77777777" w:rsidR="00FA4687" w:rsidRPr="00120F23" w:rsidRDefault="00FA4687" w:rsidP="00120F23">
      <w:pPr>
        <w:pStyle w:val="a4"/>
        <w:numPr>
          <w:ilvl w:val="0"/>
          <w:numId w:val="149"/>
        </w:numPr>
        <w:shd w:val="clear" w:color="auto" w:fill="FFFFFF"/>
        <w:spacing w:before="150" w:after="150"/>
        <w:ind w:left="0" w:right="150" w:firstLine="0"/>
        <w:rPr>
          <w:color w:val="000000" w:themeColor="text1"/>
        </w:rPr>
      </w:pPr>
      <w:r w:rsidRPr="00120F23">
        <w:rPr>
          <w:color w:val="000000" w:themeColor="text1"/>
        </w:rPr>
        <w:t>20 см</w:t>
      </w:r>
    </w:p>
    <w:p w14:paraId="5619B7D8" w14:textId="77777777" w:rsidR="00FA4687" w:rsidRPr="00120F23" w:rsidRDefault="00FA4687" w:rsidP="00120F23">
      <w:pPr>
        <w:pStyle w:val="a4"/>
        <w:numPr>
          <w:ilvl w:val="0"/>
          <w:numId w:val="149"/>
        </w:numPr>
        <w:shd w:val="clear" w:color="auto" w:fill="FFFFFF"/>
        <w:spacing w:before="150" w:after="150"/>
        <w:ind w:left="0" w:right="150" w:firstLine="0"/>
        <w:rPr>
          <w:b/>
          <w:color w:val="000000" w:themeColor="text1"/>
        </w:rPr>
      </w:pPr>
      <w:r w:rsidRPr="00120F23">
        <w:rPr>
          <w:b/>
          <w:color w:val="000000" w:themeColor="text1"/>
        </w:rPr>
        <w:t>30 см</w:t>
      </w:r>
    </w:p>
    <w:p w14:paraId="33AECB5C" w14:textId="77777777" w:rsidR="00FA4687" w:rsidRPr="00120F23" w:rsidRDefault="00FA4687" w:rsidP="00120F23">
      <w:pPr>
        <w:pStyle w:val="a4"/>
        <w:numPr>
          <w:ilvl w:val="0"/>
          <w:numId w:val="149"/>
        </w:numPr>
        <w:shd w:val="clear" w:color="auto" w:fill="FFFFFF"/>
        <w:spacing w:before="150" w:after="150"/>
        <w:ind w:left="0" w:right="150" w:firstLine="0"/>
        <w:rPr>
          <w:color w:val="000000" w:themeColor="text1"/>
        </w:rPr>
      </w:pPr>
      <w:r w:rsidRPr="00120F23">
        <w:rPr>
          <w:color w:val="000000" w:themeColor="text1"/>
        </w:rPr>
        <w:t>40 см</w:t>
      </w:r>
    </w:p>
    <w:p w14:paraId="53BC65DB" w14:textId="77777777" w:rsidR="00FA4687" w:rsidRPr="00120F23" w:rsidRDefault="00FA4687" w:rsidP="00120F23">
      <w:pPr>
        <w:pStyle w:val="a4"/>
        <w:numPr>
          <w:ilvl w:val="0"/>
          <w:numId w:val="149"/>
        </w:numPr>
        <w:shd w:val="clear" w:color="auto" w:fill="FFFFFF"/>
        <w:spacing w:before="150" w:after="150"/>
        <w:ind w:left="0" w:right="150" w:firstLine="0"/>
        <w:rPr>
          <w:color w:val="000000" w:themeColor="text1"/>
        </w:rPr>
      </w:pPr>
      <w:r w:rsidRPr="00120F23">
        <w:rPr>
          <w:color w:val="000000" w:themeColor="text1"/>
        </w:rPr>
        <w:t>15 см</w:t>
      </w:r>
    </w:p>
    <w:p w14:paraId="7D9C6FCD" w14:textId="77777777" w:rsidR="00FA4687" w:rsidRPr="00120F23" w:rsidRDefault="00FA4687" w:rsidP="00120F23">
      <w:pPr>
        <w:pStyle w:val="a4"/>
        <w:numPr>
          <w:ilvl w:val="0"/>
          <w:numId w:val="149"/>
        </w:numPr>
        <w:shd w:val="clear" w:color="auto" w:fill="FFFFFF"/>
        <w:spacing w:before="150" w:after="150"/>
        <w:ind w:left="0" w:right="150" w:firstLine="0"/>
        <w:rPr>
          <w:color w:val="000000" w:themeColor="text1"/>
        </w:rPr>
      </w:pPr>
      <w:r w:rsidRPr="00120F23">
        <w:rPr>
          <w:color w:val="000000" w:themeColor="text1"/>
        </w:rPr>
        <w:t>50 см</w:t>
      </w:r>
    </w:p>
    <w:p w14:paraId="757A053A"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1120</w:t>
      </w:r>
      <w:r w:rsidR="00FA4687" w:rsidRPr="00120F23">
        <w:rPr>
          <w:b/>
          <w:color w:val="000000" w:themeColor="text1"/>
        </w:rPr>
        <w:t>.</w:t>
      </w:r>
      <w:r w:rsidR="0058554A" w:rsidRPr="00120F23">
        <w:rPr>
          <w:b/>
          <w:color w:val="000000" w:themeColor="text1"/>
        </w:rPr>
        <w:t xml:space="preserve"> </w:t>
      </w:r>
      <w:r w:rsidR="00FA4687" w:rsidRPr="00120F23">
        <w:rPr>
          <w:color w:val="000000" w:themeColor="text1"/>
        </w:rPr>
        <w:t>Индивидуальная потребность в конкретном нутриенте :</w:t>
      </w:r>
    </w:p>
    <w:p w14:paraId="652788B7" w14:textId="77777777" w:rsidR="00FA4687" w:rsidRPr="00120F23" w:rsidRDefault="00FA4687" w:rsidP="00120F23">
      <w:pPr>
        <w:pStyle w:val="a4"/>
        <w:numPr>
          <w:ilvl w:val="0"/>
          <w:numId w:val="150"/>
        </w:numPr>
        <w:shd w:val="clear" w:color="auto" w:fill="FFFFFF"/>
        <w:spacing w:before="150" w:after="150"/>
        <w:ind w:left="0" w:right="150" w:firstLine="0"/>
        <w:rPr>
          <w:color w:val="000000" w:themeColor="text1"/>
        </w:rPr>
      </w:pPr>
      <w:r w:rsidRPr="00120F23">
        <w:rPr>
          <w:color w:val="000000" w:themeColor="text1"/>
        </w:rPr>
        <w:t>равна величине минимальной физиологической потребности</w:t>
      </w:r>
    </w:p>
    <w:p w14:paraId="38B4BE0E" w14:textId="77777777" w:rsidR="00FA4687" w:rsidRPr="00120F23" w:rsidRDefault="00FA4687" w:rsidP="00120F23">
      <w:pPr>
        <w:pStyle w:val="a4"/>
        <w:numPr>
          <w:ilvl w:val="0"/>
          <w:numId w:val="150"/>
        </w:numPr>
        <w:shd w:val="clear" w:color="auto" w:fill="FFFFFF"/>
        <w:spacing w:before="150" w:after="150"/>
        <w:ind w:left="0" w:right="150" w:firstLine="0"/>
        <w:rPr>
          <w:color w:val="000000" w:themeColor="text1"/>
        </w:rPr>
      </w:pPr>
      <w:r w:rsidRPr="00120F23">
        <w:rPr>
          <w:color w:val="000000" w:themeColor="text1"/>
        </w:rPr>
        <w:t>больше физиологической потребности на величину кулинарных потерь</w:t>
      </w:r>
    </w:p>
    <w:p w14:paraId="08EBF64E" w14:textId="77777777" w:rsidR="00FA4687" w:rsidRPr="00120F23" w:rsidRDefault="00FA4687" w:rsidP="00120F23">
      <w:pPr>
        <w:pStyle w:val="a4"/>
        <w:numPr>
          <w:ilvl w:val="0"/>
          <w:numId w:val="150"/>
        </w:numPr>
        <w:shd w:val="clear" w:color="auto" w:fill="FFFFFF"/>
        <w:spacing w:before="150" w:after="150"/>
        <w:ind w:left="0" w:right="150" w:firstLine="0"/>
        <w:rPr>
          <w:color w:val="000000" w:themeColor="text1"/>
        </w:rPr>
      </w:pPr>
      <w:r w:rsidRPr="00120F23">
        <w:rPr>
          <w:color w:val="000000" w:themeColor="text1"/>
        </w:rPr>
        <w:t>определяется как сумма величины физиологической потребности и</w:t>
      </w:r>
    </w:p>
    <w:p w14:paraId="5F54D24B" w14:textId="77777777" w:rsidR="00FA4687" w:rsidRPr="00120F23" w:rsidRDefault="00FA4687" w:rsidP="00120F23">
      <w:pPr>
        <w:pStyle w:val="a4"/>
        <w:numPr>
          <w:ilvl w:val="0"/>
          <w:numId w:val="150"/>
        </w:numPr>
        <w:shd w:val="clear" w:color="auto" w:fill="FFFFFF"/>
        <w:spacing w:before="150" w:after="150"/>
        <w:ind w:left="0" w:right="150" w:firstLine="0"/>
        <w:rPr>
          <w:b/>
          <w:color w:val="000000" w:themeColor="text1"/>
        </w:rPr>
      </w:pPr>
      <w:r w:rsidRPr="00120F23">
        <w:rPr>
          <w:b/>
          <w:color w:val="000000" w:themeColor="text1"/>
        </w:rPr>
        <w:t>дополнительных адаптационных затрат</w:t>
      </w:r>
    </w:p>
    <w:p w14:paraId="54147DC8" w14:textId="77777777" w:rsidR="00FA4687" w:rsidRPr="00120F23" w:rsidRDefault="00FA4687" w:rsidP="00120F23">
      <w:pPr>
        <w:pStyle w:val="a4"/>
        <w:numPr>
          <w:ilvl w:val="0"/>
          <w:numId w:val="150"/>
        </w:numPr>
        <w:shd w:val="clear" w:color="auto" w:fill="FFFFFF"/>
        <w:spacing w:before="150" w:after="150"/>
        <w:ind w:left="0" w:right="150" w:firstLine="0"/>
        <w:rPr>
          <w:color w:val="000000" w:themeColor="text1"/>
        </w:rPr>
      </w:pPr>
      <w:r w:rsidRPr="00120F23">
        <w:rPr>
          <w:color w:val="000000" w:themeColor="text1"/>
        </w:rPr>
        <w:t>равна сумме физиологической потребности и характеру трудовой деятельности</w:t>
      </w:r>
    </w:p>
    <w:p w14:paraId="312A4922" w14:textId="77777777" w:rsidR="00FA4687" w:rsidRPr="00120F23" w:rsidRDefault="00FA4687" w:rsidP="00120F23">
      <w:pPr>
        <w:pStyle w:val="a4"/>
        <w:numPr>
          <w:ilvl w:val="0"/>
          <w:numId w:val="150"/>
        </w:numPr>
        <w:shd w:val="clear" w:color="auto" w:fill="FFFFFF"/>
        <w:spacing w:before="150" w:after="150"/>
        <w:ind w:left="0" w:right="150" w:firstLine="0"/>
        <w:rPr>
          <w:color w:val="000000" w:themeColor="text1"/>
        </w:rPr>
      </w:pPr>
      <w:r w:rsidRPr="00120F23">
        <w:rPr>
          <w:color w:val="000000" w:themeColor="text1"/>
        </w:rPr>
        <w:t>равна величине максимальной физиологической потребности</w:t>
      </w:r>
    </w:p>
    <w:p w14:paraId="3E447146"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1121</w:t>
      </w:r>
      <w:r w:rsidR="00FA4687" w:rsidRPr="00120F23">
        <w:rPr>
          <w:b/>
          <w:color w:val="000000" w:themeColor="text1"/>
        </w:rPr>
        <w:t>.</w:t>
      </w:r>
      <w:r w:rsidR="00FA4687" w:rsidRPr="00120F23">
        <w:rPr>
          <w:color w:val="000000" w:themeColor="text1"/>
        </w:rPr>
        <w:t>Укажите разновидности пищевого статуса:</w:t>
      </w:r>
    </w:p>
    <w:p w14:paraId="62BA4EB0" w14:textId="77777777" w:rsidR="00FA4687" w:rsidRPr="00120F23" w:rsidRDefault="00FA4687" w:rsidP="00120F23">
      <w:pPr>
        <w:pStyle w:val="a4"/>
        <w:numPr>
          <w:ilvl w:val="0"/>
          <w:numId w:val="151"/>
        </w:numPr>
        <w:shd w:val="clear" w:color="auto" w:fill="FFFFFF"/>
        <w:spacing w:before="150" w:after="150"/>
        <w:ind w:left="0" w:right="150" w:firstLine="0"/>
        <w:rPr>
          <w:b/>
          <w:color w:val="000000" w:themeColor="text1"/>
        </w:rPr>
      </w:pPr>
      <w:r w:rsidRPr="00120F23">
        <w:rPr>
          <w:b/>
          <w:color w:val="000000" w:themeColor="text1"/>
        </w:rPr>
        <w:t>оптимальный, избыточным, недостаточным</w:t>
      </w:r>
    </w:p>
    <w:p w14:paraId="2069A1FD" w14:textId="77777777" w:rsidR="00FA4687" w:rsidRPr="00120F23" w:rsidRDefault="00FA4687" w:rsidP="00120F23">
      <w:pPr>
        <w:pStyle w:val="a4"/>
        <w:numPr>
          <w:ilvl w:val="0"/>
          <w:numId w:val="151"/>
        </w:numPr>
        <w:shd w:val="clear" w:color="auto" w:fill="FFFFFF"/>
        <w:spacing w:before="150" w:after="150"/>
        <w:ind w:left="0" w:right="150" w:firstLine="0"/>
        <w:rPr>
          <w:color w:val="000000" w:themeColor="text1"/>
        </w:rPr>
      </w:pPr>
      <w:r w:rsidRPr="00120F23">
        <w:rPr>
          <w:color w:val="000000" w:themeColor="text1"/>
        </w:rPr>
        <w:t xml:space="preserve">положительным, отрицательным </w:t>
      </w:r>
    </w:p>
    <w:p w14:paraId="0F78178B" w14:textId="77777777" w:rsidR="00FA4687" w:rsidRPr="00120F23" w:rsidRDefault="00FA4687" w:rsidP="00120F23">
      <w:pPr>
        <w:pStyle w:val="a4"/>
        <w:numPr>
          <w:ilvl w:val="0"/>
          <w:numId w:val="151"/>
        </w:numPr>
        <w:shd w:val="clear" w:color="auto" w:fill="FFFFFF"/>
        <w:spacing w:before="150" w:after="150"/>
        <w:ind w:left="0" w:right="150" w:firstLine="0"/>
        <w:rPr>
          <w:color w:val="000000" w:themeColor="text1"/>
        </w:rPr>
      </w:pPr>
      <w:r w:rsidRPr="00120F23">
        <w:rPr>
          <w:color w:val="000000" w:themeColor="text1"/>
        </w:rPr>
        <w:t>благоприятным, неблагоприятным</w:t>
      </w:r>
    </w:p>
    <w:p w14:paraId="0D2BDE8E" w14:textId="77777777" w:rsidR="00FA4687" w:rsidRPr="00120F23" w:rsidRDefault="00FA4687" w:rsidP="00120F23">
      <w:pPr>
        <w:pStyle w:val="a4"/>
        <w:numPr>
          <w:ilvl w:val="0"/>
          <w:numId w:val="151"/>
        </w:numPr>
        <w:shd w:val="clear" w:color="auto" w:fill="FFFFFF"/>
        <w:spacing w:before="150" w:after="150"/>
        <w:ind w:left="0" w:right="150" w:firstLine="0"/>
        <w:rPr>
          <w:color w:val="000000" w:themeColor="text1"/>
        </w:rPr>
      </w:pPr>
      <w:r w:rsidRPr="00120F23">
        <w:rPr>
          <w:color w:val="000000" w:themeColor="text1"/>
        </w:rPr>
        <w:t>обычный, необычный</w:t>
      </w:r>
    </w:p>
    <w:p w14:paraId="6705A3C2" w14:textId="77777777" w:rsidR="00FA4687" w:rsidRPr="00120F23" w:rsidRDefault="00FA4687" w:rsidP="00120F23">
      <w:pPr>
        <w:pStyle w:val="a4"/>
        <w:numPr>
          <w:ilvl w:val="0"/>
          <w:numId w:val="151"/>
        </w:numPr>
        <w:shd w:val="clear" w:color="auto" w:fill="FFFFFF"/>
        <w:spacing w:before="150" w:after="150"/>
        <w:ind w:left="0" w:right="150" w:firstLine="0"/>
        <w:rPr>
          <w:color w:val="000000" w:themeColor="text1"/>
        </w:rPr>
      </w:pPr>
      <w:r w:rsidRPr="00120F23">
        <w:rPr>
          <w:color w:val="000000" w:themeColor="text1"/>
        </w:rPr>
        <w:t>достаточный, недостаточный</w:t>
      </w:r>
    </w:p>
    <w:p w14:paraId="5E682FD4"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1122</w:t>
      </w:r>
      <w:r w:rsidR="00FA4687" w:rsidRPr="00120F23">
        <w:rPr>
          <w:b/>
          <w:color w:val="000000" w:themeColor="text1"/>
        </w:rPr>
        <w:t>.</w:t>
      </w:r>
      <w:r w:rsidR="0058554A" w:rsidRPr="00120F23">
        <w:rPr>
          <w:b/>
          <w:color w:val="000000" w:themeColor="text1"/>
        </w:rPr>
        <w:t xml:space="preserve"> </w:t>
      </w:r>
      <w:r w:rsidR="00FA4687" w:rsidRPr="00120F23">
        <w:rPr>
          <w:color w:val="000000" w:themeColor="text1"/>
        </w:rPr>
        <w:t>На территории объектов питания контейнеры под мусор устанавливают от объектов, окон и дверей жилых домов на расстоянии не менее:</w:t>
      </w:r>
    </w:p>
    <w:p w14:paraId="5DFFB680" w14:textId="77777777" w:rsidR="00FA4687" w:rsidRPr="00120F23" w:rsidRDefault="00FA4687" w:rsidP="00120F23">
      <w:pPr>
        <w:pStyle w:val="a4"/>
        <w:numPr>
          <w:ilvl w:val="0"/>
          <w:numId w:val="152"/>
        </w:numPr>
        <w:shd w:val="clear" w:color="auto" w:fill="FFFFFF"/>
        <w:spacing w:before="150" w:after="150"/>
        <w:ind w:left="0" w:right="150" w:firstLine="0"/>
        <w:rPr>
          <w:color w:val="000000" w:themeColor="text1"/>
        </w:rPr>
      </w:pPr>
      <w:r w:rsidRPr="00120F23">
        <w:rPr>
          <w:color w:val="000000" w:themeColor="text1"/>
        </w:rPr>
        <w:t>50 м</w:t>
      </w:r>
    </w:p>
    <w:p w14:paraId="36092837" w14:textId="77777777" w:rsidR="00FA4687" w:rsidRPr="00120F23" w:rsidRDefault="00FA4687" w:rsidP="00120F23">
      <w:pPr>
        <w:pStyle w:val="a4"/>
        <w:numPr>
          <w:ilvl w:val="0"/>
          <w:numId w:val="152"/>
        </w:numPr>
        <w:shd w:val="clear" w:color="auto" w:fill="FFFFFF"/>
        <w:spacing w:before="150" w:after="150"/>
        <w:ind w:left="0" w:right="150" w:firstLine="0"/>
        <w:rPr>
          <w:color w:val="000000" w:themeColor="text1"/>
        </w:rPr>
      </w:pPr>
      <w:r w:rsidRPr="00120F23">
        <w:rPr>
          <w:color w:val="000000" w:themeColor="text1"/>
        </w:rPr>
        <w:t>40 м</w:t>
      </w:r>
    </w:p>
    <w:p w14:paraId="1858860C" w14:textId="77777777" w:rsidR="00FA4687" w:rsidRPr="00120F23" w:rsidRDefault="00FA4687" w:rsidP="00120F23">
      <w:pPr>
        <w:pStyle w:val="a4"/>
        <w:numPr>
          <w:ilvl w:val="0"/>
          <w:numId w:val="152"/>
        </w:numPr>
        <w:shd w:val="clear" w:color="auto" w:fill="FFFFFF"/>
        <w:spacing w:before="150" w:after="150"/>
        <w:ind w:left="0" w:right="150" w:firstLine="0"/>
        <w:rPr>
          <w:b/>
          <w:color w:val="000000" w:themeColor="text1"/>
        </w:rPr>
      </w:pPr>
      <w:r w:rsidRPr="00120F23">
        <w:rPr>
          <w:b/>
          <w:color w:val="000000" w:themeColor="text1"/>
        </w:rPr>
        <w:t>25 м</w:t>
      </w:r>
    </w:p>
    <w:p w14:paraId="171B3974" w14:textId="77777777" w:rsidR="00FA4687" w:rsidRPr="00120F23" w:rsidRDefault="00FA4687" w:rsidP="00120F23">
      <w:pPr>
        <w:pStyle w:val="a4"/>
        <w:numPr>
          <w:ilvl w:val="0"/>
          <w:numId w:val="152"/>
        </w:numPr>
        <w:shd w:val="clear" w:color="auto" w:fill="FFFFFF"/>
        <w:spacing w:before="150" w:after="150"/>
        <w:ind w:left="0" w:right="150" w:firstLine="0"/>
        <w:rPr>
          <w:color w:val="000000" w:themeColor="text1"/>
        </w:rPr>
      </w:pPr>
      <w:r w:rsidRPr="00120F23">
        <w:rPr>
          <w:color w:val="000000" w:themeColor="text1"/>
        </w:rPr>
        <w:t>10 м</w:t>
      </w:r>
    </w:p>
    <w:p w14:paraId="0A77C85F" w14:textId="77777777" w:rsidR="00FA4687" w:rsidRPr="00120F23" w:rsidRDefault="00FA4687" w:rsidP="00120F23">
      <w:pPr>
        <w:pStyle w:val="a4"/>
        <w:numPr>
          <w:ilvl w:val="0"/>
          <w:numId w:val="152"/>
        </w:numPr>
        <w:shd w:val="clear" w:color="auto" w:fill="FFFFFF"/>
        <w:spacing w:before="150" w:after="150"/>
        <w:ind w:left="0" w:right="150" w:firstLine="0"/>
        <w:rPr>
          <w:color w:val="000000" w:themeColor="text1"/>
        </w:rPr>
      </w:pPr>
      <w:r w:rsidRPr="00120F23">
        <w:rPr>
          <w:color w:val="000000" w:themeColor="text1"/>
        </w:rPr>
        <w:t>100 м</w:t>
      </w:r>
    </w:p>
    <w:p w14:paraId="304EA4F4"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1123</w:t>
      </w:r>
      <w:r w:rsidR="00FA4687" w:rsidRPr="00120F23">
        <w:rPr>
          <w:b/>
          <w:color w:val="000000" w:themeColor="text1"/>
        </w:rPr>
        <w:t>.</w:t>
      </w:r>
      <w:r w:rsidR="0058554A" w:rsidRPr="00120F23">
        <w:rPr>
          <w:b/>
          <w:color w:val="000000" w:themeColor="text1"/>
        </w:rPr>
        <w:t xml:space="preserve"> </w:t>
      </w:r>
      <w:r w:rsidR="00FA4687" w:rsidRPr="00120F23">
        <w:rPr>
          <w:color w:val="000000" w:themeColor="text1"/>
        </w:rPr>
        <w:t>Из каких противоположных и одновременно протекающих процессов состоит обмен веществ:</w:t>
      </w:r>
    </w:p>
    <w:p w14:paraId="541AE035" w14:textId="77777777" w:rsidR="00FA4687" w:rsidRPr="00120F23" w:rsidRDefault="00FA4687" w:rsidP="00120F23">
      <w:pPr>
        <w:pStyle w:val="a4"/>
        <w:numPr>
          <w:ilvl w:val="0"/>
          <w:numId w:val="153"/>
        </w:numPr>
        <w:shd w:val="clear" w:color="auto" w:fill="FFFFFF"/>
        <w:spacing w:before="150" w:after="150"/>
        <w:ind w:left="0" w:right="150" w:firstLine="0"/>
        <w:rPr>
          <w:color w:val="000000" w:themeColor="text1"/>
        </w:rPr>
      </w:pPr>
      <w:r w:rsidRPr="00120F23">
        <w:rPr>
          <w:color w:val="000000" w:themeColor="text1"/>
        </w:rPr>
        <w:t>окисление и выведение из организма продуктов распада</w:t>
      </w:r>
    </w:p>
    <w:p w14:paraId="26183A9B" w14:textId="77777777" w:rsidR="00FA4687" w:rsidRPr="00120F23" w:rsidRDefault="00FA4687" w:rsidP="00120F23">
      <w:pPr>
        <w:pStyle w:val="a4"/>
        <w:numPr>
          <w:ilvl w:val="0"/>
          <w:numId w:val="153"/>
        </w:numPr>
        <w:shd w:val="clear" w:color="auto" w:fill="FFFFFF"/>
        <w:spacing w:before="150" w:after="150"/>
        <w:ind w:left="0" w:right="150" w:firstLine="0"/>
        <w:rPr>
          <w:color w:val="000000" w:themeColor="text1"/>
        </w:rPr>
      </w:pPr>
      <w:r w:rsidRPr="00120F23">
        <w:rPr>
          <w:color w:val="000000" w:themeColor="text1"/>
        </w:rPr>
        <w:t>синтез необходимых веществ и их усвоение</w:t>
      </w:r>
    </w:p>
    <w:p w14:paraId="0A8D0EA0" w14:textId="77777777" w:rsidR="00FA4687" w:rsidRPr="00120F23" w:rsidRDefault="00FA4687" w:rsidP="00120F23">
      <w:pPr>
        <w:pStyle w:val="a4"/>
        <w:numPr>
          <w:ilvl w:val="0"/>
          <w:numId w:val="153"/>
        </w:numPr>
        <w:shd w:val="clear" w:color="auto" w:fill="FFFFFF"/>
        <w:spacing w:before="150" w:after="150"/>
        <w:ind w:left="0" w:right="150" w:firstLine="0"/>
        <w:rPr>
          <w:color w:val="000000" w:themeColor="text1"/>
        </w:rPr>
      </w:pPr>
      <w:r w:rsidRPr="00120F23">
        <w:rPr>
          <w:color w:val="000000" w:themeColor="text1"/>
        </w:rPr>
        <w:t>распад веществ и выделение энергии</w:t>
      </w:r>
    </w:p>
    <w:p w14:paraId="6076BA15" w14:textId="77777777" w:rsidR="00FA4687" w:rsidRPr="00120F23" w:rsidRDefault="00FA4687" w:rsidP="00120F23">
      <w:pPr>
        <w:pStyle w:val="a4"/>
        <w:numPr>
          <w:ilvl w:val="0"/>
          <w:numId w:val="153"/>
        </w:numPr>
        <w:shd w:val="clear" w:color="auto" w:fill="FFFFFF"/>
        <w:spacing w:before="150" w:after="150"/>
        <w:ind w:left="0" w:right="150" w:firstLine="0"/>
        <w:rPr>
          <w:b/>
          <w:color w:val="000000" w:themeColor="text1"/>
        </w:rPr>
      </w:pPr>
      <w:r w:rsidRPr="00120F23">
        <w:rPr>
          <w:b/>
          <w:color w:val="000000" w:themeColor="text1"/>
        </w:rPr>
        <w:t>ассимиляция и диссимиляция</w:t>
      </w:r>
    </w:p>
    <w:p w14:paraId="45CDAD0B" w14:textId="77777777" w:rsidR="00FA4687" w:rsidRPr="00120F23" w:rsidRDefault="00FA4687" w:rsidP="00120F23">
      <w:pPr>
        <w:pStyle w:val="a4"/>
        <w:numPr>
          <w:ilvl w:val="0"/>
          <w:numId w:val="153"/>
        </w:numPr>
        <w:shd w:val="clear" w:color="auto" w:fill="FFFFFF"/>
        <w:spacing w:before="150" w:after="150"/>
        <w:ind w:left="0" w:right="150" w:firstLine="0"/>
        <w:rPr>
          <w:color w:val="000000" w:themeColor="text1"/>
        </w:rPr>
      </w:pPr>
      <w:r w:rsidRPr="00120F23">
        <w:rPr>
          <w:color w:val="000000" w:themeColor="text1"/>
        </w:rPr>
        <w:t>биосинтез и формирование новых структурных образований</w:t>
      </w:r>
    </w:p>
    <w:p w14:paraId="7E744AAC"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1124</w:t>
      </w:r>
      <w:r w:rsidR="0058554A" w:rsidRPr="00120F23">
        <w:rPr>
          <w:b/>
          <w:color w:val="000000" w:themeColor="text1"/>
        </w:rPr>
        <w:t xml:space="preserve">.  </w:t>
      </w:r>
      <w:r w:rsidR="00FA4687" w:rsidRPr="00120F23">
        <w:rPr>
          <w:color w:val="000000" w:themeColor="text1"/>
        </w:rPr>
        <w:t>Какой расход энергии относится к нерегулируемым видам энергетических затрат:</w:t>
      </w:r>
    </w:p>
    <w:p w14:paraId="4E6193DB" w14:textId="77777777" w:rsidR="00FA4687" w:rsidRPr="00120F23" w:rsidRDefault="00FA4687" w:rsidP="00120F23">
      <w:pPr>
        <w:pStyle w:val="a4"/>
        <w:numPr>
          <w:ilvl w:val="0"/>
          <w:numId w:val="154"/>
        </w:numPr>
        <w:shd w:val="clear" w:color="auto" w:fill="FFFFFF"/>
        <w:spacing w:before="150" w:after="150"/>
        <w:ind w:left="0" w:right="150" w:firstLine="0"/>
        <w:rPr>
          <w:color w:val="000000" w:themeColor="text1"/>
        </w:rPr>
      </w:pPr>
      <w:r w:rsidRPr="00120F23">
        <w:rPr>
          <w:color w:val="000000" w:themeColor="text1"/>
        </w:rPr>
        <w:t>затрачиваемая на трудовую деятельность</w:t>
      </w:r>
    </w:p>
    <w:p w14:paraId="10721DA4" w14:textId="77777777" w:rsidR="00FA4687" w:rsidRPr="00120F23" w:rsidRDefault="00FA4687" w:rsidP="00120F23">
      <w:pPr>
        <w:pStyle w:val="a4"/>
        <w:numPr>
          <w:ilvl w:val="0"/>
          <w:numId w:val="154"/>
        </w:numPr>
        <w:shd w:val="clear" w:color="auto" w:fill="FFFFFF"/>
        <w:spacing w:before="150" w:after="150"/>
        <w:ind w:left="0" w:right="150" w:firstLine="0"/>
        <w:rPr>
          <w:color w:val="000000" w:themeColor="text1"/>
        </w:rPr>
      </w:pPr>
      <w:r w:rsidRPr="00120F23">
        <w:rPr>
          <w:color w:val="000000" w:themeColor="text1"/>
        </w:rPr>
        <w:t>затрачиваемая при занятии спортом</w:t>
      </w:r>
    </w:p>
    <w:p w14:paraId="04E7D155" w14:textId="77777777" w:rsidR="00FA4687" w:rsidRPr="00120F23" w:rsidRDefault="00FA4687" w:rsidP="00120F23">
      <w:pPr>
        <w:pStyle w:val="a4"/>
        <w:numPr>
          <w:ilvl w:val="0"/>
          <w:numId w:val="154"/>
        </w:numPr>
        <w:shd w:val="clear" w:color="auto" w:fill="FFFFFF"/>
        <w:spacing w:before="150" w:after="150"/>
        <w:ind w:left="0" w:right="150" w:firstLine="0"/>
        <w:rPr>
          <w:color w:val="000000" w:themeColor="text1"/>
        </w:rPr>
      </w:pPr>
      <w:r w:rsidRPr="00120F23">
        <w:rPr>
          <w:color w:val="000000" w:themeColor="text1"/>
        </w:rPr>
        <w:t>затрачиваемые при умственной деятельности</w:t>
      </w:r>
    </w:p>
    <w:p w14:paraId="4C56588F" w14:textId="77777777" w:rsidR="00FA4687" w:rsidRPr="00120F23" w:rsidRDefault="00FA4687" w:rsidP="00120F23">
      <w:pPr>
        <w:pStyle w:val="a4"/>
        <w:numPr>
          <w:ilvl w:val="0"/>
          <w:numId w:val="154"/>
        </w:numPr>
        <w:shd w:val="clear" w:color="auto" w:fill="FFFFFF"/>
        <w:spacing w:before="150" w:after="150"/>
        <w:ind w:left="0" w:right="150" w:firstLine="0"/>
        <w:rPr>
          <w:color w:val="000000" w:themeColor="text1"/>
        </w:rPr>
      </w:pPr>
      <w:r w:rsidRPr="00120F23">
        <w:rPr>
          <w:color w:val="000000" w:themeColor="text1"/>
        </w:rPr>
        <w:t>затрачиваемая при активном виде отдыха</w:t>
      </w:r>
    </w:p>
    <w:p w14:paraId="27904602" w14:textId="77777777" w:rsidR="00FA4687" w:rsidRPr="00120F23" w:rsidRDefault="00FA4687" w:rsidP="00120F23">
      <w:pPr>
        <w:pStyle w:val="a4"/>
        <w:numPr>
          <w:ilvl w:val="0"/>
          <w:numId w:val="154"/>
        </w:numPr>
        <w:shd w:val="clear" w:color="auto" w:fill="FFFFFF"/>
        <w:spacing w:before="150" w:after="150"/>
        <w:ind w:left="0" w:right="150" w:firstLine="0"/>
        <w:rPr>
          <w:color w:val="000000" w:themeColor="text1"/>
        </w:rPr>
      </w:pPr>
      <w:r w:rsidRPr="00120F23">
        <w:rPr>
          <w:color w:val="000000" w:themeColor="text1"/>
        </w:rPr>
        <w:t>затрачиваемая на основной обмен</w:t>
      </w:r>
      <w:r w:rsidRPr="00120F23">
        <w:rPr>
          <w:color w:val="000000" w:themeColor="text1"/>
          <w:lang w:val="en-US"/>
        </w:rPr>
        <w:t>+</w:t>
      </w:r>
    </w:p>
    <w:p w14:paraId="64DA8F52"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1125</w:t>
      </w:r>
      <w:r w:rsidR="00FA4687" w:rsidRPr="00120F23">
        <w:rPr>
          <w:b/>
          <w:color w:val="000000" w:themeColor="text1"/>
        </w:rPr>
        <w:t>.</w:t>
      </w:r>
      <w:r w:rsidR="0058554A" w:rsidRPr="00120F23">
        <w:rPr>
          <w:b/>
          <w:color w:val="000000" w:themeColor="text1"/>
        </w:rPr>
        <w:t xml:space="preserve"> </w:t>
      </w:r>
      <w:r w:rsidR="00FA4687" w:rsidRPr="00120F23">
        <w:rPr>
          <w:color w:val="000000" w:themeColor="text1"/>
        </w:rPr>
        <w:t>Мясной фарш хранится 3 часа при температуре не более</w:t>
      </w:r>
      <w:r w:rsidR="00FA4687" w:rsidRPr="00120F23">
        <w:rPr>
          <w:b/>
          <w:color w:val="000000" w:themeColor="text1"/>
        </w:rPr>
        <w:t>:</w:t>
      </w:r>
    </w:p>
    <w:p w14:paraId="2FB91967" w14:textId="77777777" w:rsidR="00FA4687" w:rsidRPr="00120F23" w:rsidRDefault="00FA4687" w:rsidP="00120F23">
      <w:pPr>
        <w:pStyle w:val="a4"/>
        <w:numPr>
          <w:ilvl w:val="0"/>
          <w:numId w:val="155"/>
        </w:numPr>
        <w:shd w:val="clear" w:color="auto" w:fill="FFFFFF"/>
        <w:spacing w:before="150" w:after="150"/>
        <w:ind w:left="0" w:right="150" w:firstLine="0"/>
        <w:rPr>
          <w:b/>
          <w:color w:val="000000" w:themeColor="text1"/>
        </w:rPr>
      </w:pPr>
      <w:r w:rsidRPr="00120F23">
        <w:rPr>
          <w:b/>
          <w:color w:val="000000" w:themeColor="text1"/>
        </w:rPr>
        <w:t>+ 2 </w:t>
      </w:r>
      <w:r w:rsidRPr="00120F23">
        <w:rPr>
          <w:b/>
          <w:color w:val="000000" w:themeColor="text1"/>
          <w:vertAlign w:val="superscript"/>
        </w:rPr>
        <w:t>0</w:t>
      </w:r>
      <w:r w:rsidRPr="00120F23">
        <w:rPr>
          <w:b/>
          <w:color w:val="000000" w:themeColor="text1"/>
        </w:rPr>
        <w:t> С</w:t>
      </w:r>
    </w:p>
    <w:p w14:paraId="6B104B5F" w14:textId="77777777" w:rsidR="00FA4687" w:rsidRPr="00120F23" w:rsidRDefault="00FA4687" w:rsidP="00120F23">
      <w:pPr>
        <w:pStyle w:val="a4"/>
        <w:numPr>
          <w:ilvl w:val="0"/>
          <w:numId w:val="155"/>
        </w:numPr>
        <w:shd w:val="clear" w:color="auto" w:fill="FFFFFF"/>
        <w:spacing w:before="150" w:after="150"/>
        <w:ind w:left="0" w:right="150" w:firstLine="0"/>
        <w:rPr>
          <w:color w:val="000000" w:themeColor="text1"/>
        </w:rPr>
      </w:pPr>
      <w:r w:rsidRPr="00120F23">
        <w:rPr>
          <w:color w:val="000000" w:themeColor="text1"/>
        </w:rPr>
        <w:t>+5</w:t>
      </w:r>
      <w:r w:rsidRPr="00120F23">
        <w:rPr>
          <w:color w:val="000000" w:themeColor="text1"/>
          <w:vertAlign w:val="superscript"/>
        </w:rPr>
        <w:t>0</w:t>
      </w:r>
      <w:r w:rsidRPr="00120F23">
        <w:rPr>
          <w:color w:val="000000" w:themeColor="text1"/>
        </w:rPr>
        <w:t xml:space="preserve"> С </w:t>
      </w:r>
    </w:p>
    <w:p w14:paraId="6B287C3C" w14:textId="77777777" w:rsidR="00FA4687" w:rsidRPr="00120F23" w:rsidRDefault="00FA4687" w:rsidP="00120F23">
      <w:pPr>
        <w:pStyle w:val="a4"/>
        <w:numPr>
          <w:ilvl w:val="0"/>
          <w:numId w:val="155"/>
        </w:numPr>
        <w:shd w:val="clear" w:color="auto" w:fill="FFFFFF"/>
        <w:spacing w:before="150" w:after="150"/>
        <w:ind w:left="0" w:right="150" w:firstLine="0"/>
        <w:rPr>
          <w:color w:val="000000" w:themeColor="text1"/>
        </w:rPr>
      </w:pPr>
      <w:r w:rsidRPr="00120F23">
        <w:rPr>
          <w:color w:val="000000" w:themeColor="text1"/>
        </w:rPr>
        <w:t>+10 </w:t>
      </w:r>
      <w:r w:rsidRPr="00120F23">
        <w:rPr>
          <w:color w:val="000000" w:themeColor="text1"/>
          <w:vertAlign w:val="superscript"/>
        </w:rPr>
        <w:t>0</w:t>
      </w:r>
      <w:r w:rsidRPr="00120F23">
        <w:rPr>
          <w:color w:val="000000" w:themeColor="text1"/>
        </w:rPr>
        <w:t xml:space="preserve"> С </w:t>
      </w:r>
    </w:p>
    <w:p w14:paraId="0B330C67" w14:textId="77777777" w:rsidR="00FA4687" w:rsidRPr="00120F23" w:rsidRDefault="00FA4687" w:rsidP="00120F23">
      <w:pPr>
        <w:pStyle w:val="a4"/>
        <w:numPr>
          <w:ilvl w:val="0"/>
          <w:numId w:val="155"/>
        </w:numPr>
        <w:shd w:val="clear" w:color="auto" w:fill="FFFFFF"/>
        <w:spacing w:before="150" w:after="150"/>
        <w:ind w:left="0" w:right="150" w:firstLine="0"/>
        <w:rPr>
          <w:color w:val="000000" w:themeColor="text1"/>
        </w:rPr>
      </w:pPr>
      <w:r w:rsidRPr="00120F23">
        <w:rPr>
          <w:color w:val="000000" w:themeColor="text1"/>
        </w:rPr>
        <w:t>0 </w:t>
      </w:r>
      <w:r w:rsidRPr="00120F23">
        <w:rPr>
          <w:color w:val="000000" w:themeColor="text1"/>
          <w:vertAlign w:val="superscript"/>
        </w:rPr>
        <w:t>0</w:t>
      </w:r>
      <w:r w:rsidRPr="00120F23">
        <w:rPr>
          <w:color w:val="000000" w:themeColor="text1"/>
        </w:rPr>
        <w:t xml:space="preserve"> С </w:t>
      </w:r>
    </w:p>
    <w:p w14:paraId="406F6F9C" w14:textId="77777777" w:rsidR="00FA4687" w:rsidRPr="00120F23" w:rsidRDefault="00FA4687" w:rsidP="00120F23">
      <w:pPr>
        <w:pStyle w:val="a4"/>
        <w:numPr>
          <w:ilvl w:val="0"/>
          <w:numId w:val="155"/>
        </w:numPr>
        <w:shd w:val="clear" w:color="auto" w:fill="FFFFFF"/>
        <w:spacing w:before="150" w:after="150"/>
        <w:ind w:left="0" w:right="150" w:firstLine="0"/>
        <w:rPr>
          <w:color w:val="000000" w:themeColor="text1"/>
        </w:rPr>
      </w:pPr>
      <w:r w:rsidRPr="00120F23">
        <w:rPr>
          <w:color w:val="000000" w:themeColor="text1"/>
        </w:rPr>
        <w:t>+7</w:t>
      </w:r>
      <w:r w:rsidRPr="00120F23">
        <w:rPr>
          <w:color w:val="000000" w:themeColor="text1"/>
          <w:vertAlign w:val="superscript"/>
        </w:rPr>
        <w:t> 0</w:t>
      </w:r>
      <w:r w:rsidRPr="00120F23">
        <w:rPr>
          <w:color w:val="000000" w:themeColor="text1"/>
        </w:rPr>
        <w:t>С</w:t>
      </w:r>
    </w:p>
    <w:p w14:paraId="0E198340" w14:textId="77777777" w:rsidR="00FA4687" w:rsidRPr="00120F23" w:rsidRDefault="00FA4687" w:rsidP="00120F23">
      <w:pPr>
        <w:shd w:val="clear" w:color="auto" w:fill="FFFFFF"/>
        <w:spacing w:before="150" w:after="150"/>
        <w:ind w:right="150"/>
        <w:rPr>
          <w:color w:val="000000" w:themeColor="text1"/>
        </w:rPr>
      </w:pPr>
    </w:p>
    <w:p w14:paraId="03CCDDFC"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1126</w:t>
      </w:r>
      <w:r w:rsidR="0058554A" w:rsidRPr="00120F23">
        <w:rPr>
          <w:b/>
          <w:color w:val="000000" w:themeColor="text1"/>
        </w:rPr>
        <w:t xml:space="preserve"> </w:t>
      </w:r>
      <w:r w:rsidR="00FA4687" w:rsidRPr="00120F23">
        <w:rPr>
          <w:color w:val="000000" w:themeColor="text1"/>
        </w:rPr>
        <w:t>Как подразделяются энергетические затраты человека</w:t>
      </w:r>
    </w:p>
    <w:p w14:paraId="656CB4B5" w14:textId="77777777" w:rsidR="00FA4687" w:rsidRPr="00120F23" w:rsidRDefault="00FA4687" w:rsidP="00120F23">
      <w:pPr>
        <w:pStyle w:val="a4"/>
        <w:numPr>
          <w:ilvl w:val="0"/>
          <w:numId w:val="156"/>
        </w:numPr>
        <w:shd w:val="clear" w:color="auto" w:fill="FFFFFF"/>
        <w:spacing w:before="150" w:after="150"/>
        <w:ind w:left="0" w:right="150" w:firstLine="0"/>
        <w:rPr>
          <w:color w:val="000000" w:themeColor="text1"/>
        </w:rPr>
      </w:pPr>
      <w:r w:rsidRPr="00120F23">
        <w:rPr>
          <w:color w:val="000000" w:themeColor="text1"/>
        </w:rPr>
        <w:t>положительные</w:t>
      </w:r>
    </w:p>
    <w:p w14:paraId="165D6B62" w14:textId="77777777" w:rsidR="00FA4687" w:rsidRPr="00120F23" w:rsidRDefault="00FA4687" w:rsidP="00120F23">
      <w:pPr>
        <w:pStyle w:val="a4"/>
        <w:numPr>
          <w:ilvl w:val="0"/>
          <w:numId w:val="156"/>
        </w:numPr>
        <w:shd w:val="clear" w:color="auto" w:fill="FFFFFF"/>
        <w:spacing w:before="150" w:after="150"/>
        <w:ind w:left="0" w:right="150" w:firstLine="0"/>
        <w:rPr>
          <w:color w:val="000000" w:themeColor="text1"/>
        </w:rPr>
      </w:pPr>
      <w:r w:rsidRPr="00120F23">
        <w:rPr>
          <w:color w:val="000000" w:themeColor="text1"/>
        </w:rPr>
        <w:t>отрицательны</w:t>
      </w:r>
    </w:p>
    <w:p w14:paraId="18ED4A19" w14:textId="77777777" w:rsidR="00FA4687" w:rsidRPr="00120F23" w:rsidRDefault="00FA4687" w:rsidP="00120F23">
      <w:pPr>
        <w:pStyle w:val="a4"/>
        <w:numPr>
          <w:ilvl w:val="0"/>
          <w:numId w:val="156"/>
        </w:numPr>
        <w:shd w:val="clear" w:color="auto" w:fill="FFFFFF"/>
        <w:spacing w:before="150" w:after="150"/>
        <w:ind w:left="0" w:right="150" w:firstLine="0"/>
        <w:rPr>
          <w:color w:val="000000" w:themeColor="text1"/>
        </w:rPr>
      </w:pPr>
      <w:r w:rsidRPr="00120F23">
        <w:rPr>
          <w:color w:val="000000" w:themeColor="text1"/>
        </w:rPr>
        <w:t>нерегулируемые</w:t>
      </w:r>
    </w:p>
    <w:p w14:paraId="62405D19" w14:textId="77777777" w:rsidR="00FA4687" w:rsidRPr="00120F23" w:rsidRDefault="00FA4687" w:rsidP="00120F23">
      <w:pPr>
        <w:pStyle w:val="a4"/>
        <w:numPr>
          <w:ilvl w:val="0"/>
          <w:numId w:val="156"/>
        </w:numPr>
        <w:shd w:val="clear" w:color="auto" w:fill="FFFFFF"/>
        <w:spacing w:before="150" w:after="150"/>
        <w:ind w:left="0" w:right="150" w:firstLine="0"/>
        <w:rPr>
          <w:color w:val="000000" w:themeColor="text1"/>
        </w:rPr>
      </w:pPr>
      <w:r w:rsidRPr="00120F23">
        <w:rPr>
          <w:color w:val="000000" w:themeColor="text1"/>
        </w:rPr>
        <w:t>регулируемые</w:t>
      </w:r>
    </w:p>
    <w:p w14:paraId="5A4074E0" w14:textId="77777777" w:rsidR="00FA4687" w:rsidRPr="00120F23" w:rsidRDefault="00FA4687" w:rsidP="00120F23">
      <w:pPr>
        <w:pStyle w:val="a4"/>
        <w:numPr>
          <w:ilvl w:val="0"/>
          <w:numId w:val="156"/>
        </w:numPr>
        <w:shd w:val="clear" w:color="auto" w:fill="FFFFFF"/>
        <w:spacing w:before="150" w:after="150"/>
        <w:ind w:left="0" w:right="150" w:firstLine="0"/>
        <w:rPr>
          <w:b/>
          <w:color w:val="000000" w:themeColor="text1"/>
        </w:rPr>
      </w:pPr>
      <w:r w:rsidRPr="00120F23">
        <w:rPr>
          <w:b/>
          <w:color w:val="000000" w:themeColor="text1"/>
        </w:rPr>
        <w:t>смешанные</w:t>
      </w:r>
    </w:p>
    <w:p w14:paraId="75D0ABAF"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1127</w:t>
      </w:r>
      <w:r w:rsidR="00FA4687" w:rsidRPr="00120F23">
        <w:rPr>
          <w:b/>
          <w:color w:val="000000" w:themeColor="text1"/>
        </w:rPr>
        <w:t>.</w:t>
      </w:r>
      <w:r w:rsidR="0058554A" w:rsidRPr="00120F23">
        <w:rPr>
          <w:b/>
          <w:color w:val="000000" w:themeColor="text1"/>
        </w:rPr>
        <w:t xml:space="preserve"> </w:t>
      </w:r>
      <w:r w:rsidR="00FA4687" w:rsidRPr="00120F23">
        <w:rPr>
          <w:color w:val="000000" w:themeColor="text1"/>
        </w:rPr>
        <w:t>Картофель и корнеплоды хранят при температуре нет выше:</w:t>
      </w:r>
    </w:p>
    <w:p w14:paraId="61575182" w14:textId="77777777" w:rsidR="00FA4687" w:rsidRPr="00120F23" w:rsidRDefault="00FA4687" w:rsidP="00120F23">
      <w:pPr>
        <w:pStyle w:val="a4"/>
        <w:numPr>
          <w:ilvl w:val="0"/>
          <w:numId w:val="157"/>
        </w:numPr>
        <w:shd w:val="clear" w:color="auto" w:fill="FFFFFF"/>
        <w:spacing w:before="150" w:after="150"/>
        <w:ind w:left="0" w:right="150" w:firstLine="0"/>
        <w:rPr>
          <w:color w:val="000000" w:themeColor="text1"/>
        </w:rPr>
      </w:pPr>
      <w:r w:rsidRPr="00120F23">
        <w:rPr>
          <w:color w:val="000000" w:themeColor="text1"/>
        </w:rPr>
        <w:t>+ 2 </w:t>
      </w:r>
      <w:r w:rsidRPr="00120F23">
        <w:rPr>
          <w:color w:val="000000" w:themeColor="text1"/>
          <w:vertAlign w:val="superscript"/>
        </w:rPr>
        <w:t>0</w:t>
      </w:r>
      <w:r w:rsidRPr="00120F23">
        <w:rPr>
          <w:color w:val="000000" w:themeColor="text1"/>
        </w:rPr>
        <w:t> С</w:t>
      </w:r>
    </w:p>
    <w:p w14:paraId="6DDEC8A8" w14:textId="77777777" w:rsidR="00FA4687" w:rsidRPr="00120F23" w:rsidRDefault="00FA4687" w:rsidP="00120F23">
      <w:pPr>
        <w:pStyle w:val="a4"/>
        <w:numPr>
          <w:ilvl w:val="0"/>
          <w:numId w:val="157"/>
        </w:numPr>
        <w:shd w:val="clear" w:color="auto" w:fill="FFFFFF"/>
        <w:spacing w:before="150" w:after="150"/>
        <w:ind w:left="0" w:right="150" w:firstLine="0"/>
        <w:rPr>
          <w:color w:val="000000" w:themeColor="text1"/>
        </w:rPr>
      </w:pPr>
      <w:r w:rsidRPr="00120F23">
        <w:rPr>
          <w:color w:val="000000" w:themeColor="text1"/>
        </w:rPr>
        <w:t>+5</w:t>
      </w:r>
      <w:r w:rsidRPr="00120F23">
        <w:rPr>
          <w:color w:val="000000" w:themeColor="text1"/>
          <w:vertAlign w:val="superscript"/>
        </w:rPr>
        <w:t>0</w:t>
      </w:r>
      <w:r w:rsidRPr="00120F23">
        <w:rPr>
          <w:color w:val="000000" w:themeColor="text1"/>
        </w:rPr>
        <w:t xml:space="preserve"> С </w:t>
      </w:r>
    </w:p>
    <w:p w14:paraId="16C4CC78" w14:textId="77777777" w:rsidR="00FA4687" w:rsidRPr="00120F23" w:rsidRDefault="00FA4687" w:rsidP="00120F23">
      <w:pPr>
        <w:pStyle w:val="a4"/>
        <w:numPr>
          <w:ilvl w:val="0"/>
          <w:numId w:val="157"/>
        </w:numPr>
        <w:shd w:val="clear" w:color="auto" w:fill="FFFFFF"/>
        <w:spacing w:before="150" w:after="150"/>
        <w:ind w:left="0" w:right="150" w:firstLine="0"/>
        <w:rPr>
          <w:b/>
          <w:color w:val="000000" w:themeColor="text1"/>
        </w:rPr>
      </w:pPr>
      <w:r w:rsidRPr="00120F23">
        <w:rPr>
          <w:b/>
          <w:color w:val="000000" w:themeColor="text1"/>
        </w:rPr>
        <w:t>+10 </w:t>
      </w:r>
      <w:r w:rsidRPr="00120F23">
        <w:rPr>
          <w:b/>
          <w:color w:val="000000" w:themeColor="text1"/>
          <w:vertAlign w:val="superscript"/>
        </w:rPr>
        <w:t>0</w:t>
      </w:r>
      <w:r w:rsidRPr="00120F23">
        <w:rPr>
          <w:b/>
          <w:color w:val="000000" w:themeColor="text1"/>
        </w:rPr>
        <w:t xml:space="preserve"> С </w:t>
      </w:r>
    </w:p>
    <w:p w14:paraId="16E4DFC1" w14:textId="77777777" w:rsidR="00FA4687" w:rsidRPr="00120F23" w:rsidRDefault="00FA4687" w:rsidP="00120F23">
      <w:pPr>
        <w:pStyle w:val="a4"/>
        <w:numPr>
          <w:ilvl w:val="0"/>
          <w:numId w:val="157"/>
        </w:numPr>
        <w:shd w:val="clear" w:color="auto" w:fill="FFFFFF"/>
        <w:spacing w:before="150" w:after="150"/>
        <w:ind w:left="0" w:right="150" w:firstLine="0"/>
        <w:rPr>
          <w:color w:val="000000" w:themeColor="text1"/>
        </w:rPr>
      </w:pPr>
      <w:r w:rsidRPr="00120F23">
        <w:rPr>
          <w:color w:val="000000" w:themeColor="text1"/>
        </w:rPr>
        <w:t>15 </w:t>
      </w:r>
      <w:r w:rsidRPr="00120F23">
        <w:rPr>
          <w:color w:val="000000" w:themeColor="text1"/>
          <w:vertAlign w:val="superscript"/>
        </w:rPr>
        <w:t>0</w:t>
      </w:r>
      <w:r w:rsidRPr="00120F23">
        <w:rPr>
          <w:color w:val="000000" w:themeColor="text1"/>
        </w:rPr>
        <w:t xml:space="preserve"> С </w:t>
      </w:r>
    </w:p>
    <w:p w14:paraId="65689F84" w14:textId="77777777" w:rsidR="00FA4687" w:rsidRPr="00120F23" w:rsidRDefault="00FA4687" w:rsidP="00120F23">
      <w:pPr>
        <w:pStyle w:val="a4"/>
        <w:numPr>
          <w:ilvl w:val="0"/>
          <w:numId w:val="157"/>
        </w:numPr>
        <w:shd w:val="clear" w:color="auto" w:fill="FFFFFF"/>
        <w:spacing w:before="150" w:after="150"/>
        <w:ind w:left="0" w:right="150" w:firstLine="0"/>
        <w:rPr>
          <w:color w:val="000000" w:themeColor="text1"/>
        </w:rPr>
      </w:pPr>
      <w:r w:rsidRPr="00120F23">
        <w:rPr>
          <w:color w:val="000000" w:themeColor="text1"/>
        </w:rPr>
        <w:t>+7</w:t>
      </w:r>
      <w:r w:rsidRPr="00120F23">
        <w:rPr>
          <w:color w:val="000000" w:themeColor="text1"/>
          <w:vertAlign w:val="superscript"/>
        </w:rPr>
        <w:t> 0</w:t>
      </w:r>
      <w:r w:rsidRPr="00120F23">
        <w:rPr>
          <w:color w:val="000000" w:themeColor="text1"/>
        </w:rPr>
        <w:t xml:space="preserve">С </w:t>
      </w:r>
    </w:p>
    <w:p w14:paraId="79BC71D4"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1128</w:t>
      </w:r>
      <w:r w:rsidR="0058554A" w:rsidRPr="00120F23">
        <w:rPr>
          <w:b/>
          <w:color w:val="000000" w:themeColor="text1"/>
        </w:rPr>
        <w:t xml:space="preserve"> </w:t>
      </w:r>
      <w:r w:rsidR="00FA4687" w:rsidRPr="00120F23">
        <w:rPr>
          <w:b/>
          <w:color w:val="000000" w:themeColor="text1"/>
        </w:rPr>
        <w:t>.</w:t>
      </w:r>
      <w:r w:rsidR="0058554A" w:rsidRPr="00120F23">
        <w:rPr>
          <w:b/>
          <w:color w:val="000000" w:themeColor="text1"/>
        </w:rPr>
        <w:t xml:space="preserve"> </w:t>
      </w:r>
      <w:r w:rsidR="00FA4687" w:rsidRPr="00120F23">
        <w:rPr>
          <w:color w:val="000000" w:themeColor="text1"/>
        </w:rPr>
        <w:t>Какая энергия относится к регулируемым энергетическим затратам:</w:t>
      </w:r>
    </w:p>
    <w:p w14:paraId="4D67BAEA" w14:textId="77777777" w:rsidR="00FA4687" w:rsidRPr="00120F23" w:rsidRDefault="00FA4687" w:rsidP="00120F23">
      <w:pPr>
        <w:pStyle w:val="a4"/>
        <w:numPr>
          <w:ilvl w:val="0"/>
          <w:numId w:val="158"/>
        </w:numPr>
        <w:shd w:val="clear" w:color="auto" w:fill="FFFFFF"/>
        <w:spacing w:before="150" w:after="150"/>
        <w:ind w:left="0" w:right="150" w:firstLine="0"/>
        <w:rPr>
          <w:color w:val="000000" w:themeColor="text1"/>
        </w:rPr>
      </w:pPr>
      <w:r w:rsidRPr="00120F23">
        <w:rPr>
          <w:color w:val="000000" w:themeColor="text1"/>
        </w:rPr>
        <w:t>затрачиваемая на работу внутренних органов</w:t>
      </w:r>
    </w:p>
    <w:p w14:paraId="1F7A883D" w14:textId="77777777" w:rsidR="00FA4687" w:rsidRPr="00120F23" w:rsidRDefault="00FA4687" w:rsidP="00120F23">
      <w:pPr>
        <w:pStyle w:val="a4"/>
        <w:numPr>
          <w:ilvl w:val="0"/>
          <w:numId w:val="158"/>
        </w:numPr>
        <w:shd w:val="clear" w:color="auto" w:fill="FFFFFF"/>
        <w:spacing w:before="150" w:after="150"/>
        <w:ind w:left="0" w:right="150" w:firstLine="0"/>
        <w:rPr>
          <w:color w:val="000000" w:themeColor="text1"/>
        </w:rPr>
      </w:pPr>
      <w:r w:rsidRPr="00120F23">
        <w:rPr>
          <w:color w:val="000000" w:themeColor="text1"/>
        </w:rPr>
        <w:t>затрачиваемая для превращения пищевых веществ в организме</w:t>
      </w:r>
    </w:p>
    <w:p w14:paraId="3AC94ED9" w14:textId="77777777" w:rsidR="00FA4687" w:rsidRPr="00120F23" w:rsidRDefault="00FA4687" w:rsidP="00120F23">
      <w:pPr>
        <w:pStyle w:val="a4"/>
        <w:numPr>
          <w:ilvl w:val="0"/>
          <w:numId w:val="158"/>
        </w:numPr>
        <w:shd w:val="clear" w:color="auto" w:fill="FFFFFF"/>
        <w:spacing w:before="150" w:after="150"/>
        <w:ind w:left="0" w:right="150" w:firstLine="0"/>
        <w:rPr>
          <w:color w:val="000000" w:themeColor="text1"/>
        </w:rPr>
      </w:pPr>
      <w:r w:rsidRPr="00120F23">
        <w:rPr>
          <w:color w:val="000000" w:themeColor="text1"/>
        </w:rPr>
        <w:t>затрачиваемая для окисления и выведения из организма продуктов</w:t>
      </w:r>
    </w:p>
    <w:p w14:paraId="57E2A7A2" w14:textId="77777777" w:rsidR="00FA4687" w:rsidRPr="00120F23" w:rsidRDefault="00FA4687" w:rsidP="00120F23">
      <w:pPr>
        <w:pStyle w:val="a4"/>
        <w:numPr>
          <w:ilvl w:val="0"/>
          <w:numId w:val="158"/>
        </w:numPr>
        <w:shd w:val="clear" w:color="auto" w:fill="FFFFFF"/>
        <w:spacing w:before="150" w:after="150"/>
        <w:ind w:left="0" w:right="150" w:firstLine="0"/>
        <w:rPr>
          <w:color w:val="000000" w:themeColor="text1"/>
        </w:rPr>
      </w:pPr>
      <w:r w:rsidRPr="00120F23">
        <w:rPr>
          <w:color w:val="000000" w:themeColor="text1"/>
        </w:rPr>
        <w:t>распада</w:t>
      </w:r>
    </w:p>
    <w:p w14:paraId="2D45D2A9" w14:textId="77777777" w:rsidR="00FA4687" w:rsidRPr="00120F23" w:rsidRDefault="00FA4687" w:rsidP="00120F23">
      <w:pPr>
        <w:pStyle w:val="a4"/>
        <w:numPr>
          <w:ilvl w:val="0"/>
          <w:numId w:val="158"/>
        </w:numPr>
        <w:shd w:val="clear" w:color="auto" w:fill="FFFFFF"/>
        <w:spacing w:before="150" w:after="150"/>
        <w:ind w:left="0" w:right="150" w:firstLine="0"/>
        <w:rPr>
          <w:color w:val="000000" w:themeColor="text1"/>
        </w:rPr>
      </w:pPr>
      <w:r w:rsidRPr="00120F23">
        <w:rPr>
          <w:color w:val="000000" w:themeColor="text1"/>
        </w:rPr>
        <w:t>используемая для синтеза необходимых веществ в организме</w:t>
      </w:r>
    </w:p>
    <w:p w14:paraId="6AAF6AF1" w14:textId="77777777" w:rsidR="00FA4687" w:rsidRPr="00120F23" w:rsidRDefault="00FA4687" w:rsidP="00120F23">
      <w:pPr>
        <w:pStyle w:val="a4"/>
        <w:numPr>
          <w:ilvl w:val="0"/>
          <w:numId w:val="158"/>
        </w:numPr>
        <w:shd w:val="clear" w:color="auto" w:fill="FFFFFF"/>
        <w:spacing w:before="150" w:after="150"/>
        <w:ind w:left="0" w:right="150" w:firstLine="0"/>
        <w:rPr>
          <w:b/>
          <w:color w:val="000000" w:themeColor="text1"/>
        </w:rPr>
      </w:pPr>
      <w:r w:rsidRPr="00120F23">
        <w:rPr>
          <w:b/>
          <w:color w:val="000000" w:themeColor="text1"/>
        </w:rPr>
        <w:t>затрачиваемая на выполнение умственной и физической работы</w:t>
      </w:r>
    </w:p>
    <w:p w14:paraId="66A69FAD"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1129</w:t>
      </w:r>
      <w:r w:rsidR="00FA4687" w:rsidRPr="00120F23">
        <w:rPr>
          <w:b/>
          <w:color w:val="000000" w:themeColor="text1"/>
        </w:rPr>
        <w:t>.</w:t>
      </w:r>
      <w:r w:rsidR="0058554A" w:rsidRPr="00120F23">
        <w:rPr>
          <w:b/>
          <w:color w:val="000000" w:themeColor="text1"/>
        </w:rPr>
        <w:t xml:space="preserve"> </w:t>
      </w:r>
      <w:r w:rsidR="00FA4687" w:rsidRPr="00120F23">
        <w:rPr>
          <w:color w:val="000000" w:themeColor="text1"/>
        </w:rPr>
        <w:t>С учетом каких факторов разработаны величины потребностей в пищевых веществах и энергии:</w:t>
      </w:r>
    </w:p>
    <w:p w14:paraId="2148A0EB" w14:textId="77777777" w:rsidR="00FA4687" w:rsidRPr="00120F23" w:rsidRDefault="00FA4687" w:rsidP="00120F23">
      <w:pPr>
        <w:pStyle w:val="a4"/>
        <w:numPr>
          <w:ilvl w:val="0"/>
          <w:numId w:val="159"/>
        </w:numPr>
        <w:shd w:val="clear" w:color="auto" w:fill="FFFFFF"/>
        <w:spacing w:before="150" w:after="150"/>
        <w:ind w:left="0" w:right="150" w:firstLine="0"/>
        <w:rPr>
          <w:b/>
          <w:color w:val="000000" w:themeColor="text1"/>
        </w:rPr>
      </w:pPr>
      <w:r w:rsidRPr="00120F23">
        <w:rPr>
          <w:b/>
          <w:color w:val="000000" w:themeColor="text1"/>
        </w:rPr>
        <w:t>пола, возраста и характера трудовой деятельности</w:t>
      </w:r>
      <w:r w:rsidR="00C66483" w:rsidRPr="00120F23">
        <w:rPr>
          <w:b/>
          <w:color w:val="000000" w:themeColor="text1"/>
        </w:rPr>
        <w:t xml:space="preserve"> </w:t>
      </w:r>
    </w:p>
    <w:p w14:paraId="7A520E84" w14:textId="77777777" w:rsidR="00FA4687" w:rsidRPr="00120F23" w:rsidRDefault="00FA4687" w:rsidP="00120F23">
      <w:pPr>
        <w:pStyle w:val="a4"/>
        <w:numPr>
          <w:ilvl w:val="0"/>
          <w:numId w:val="159"/>
        </w:numPr>
        <w:shd w:val="clear" w:color="auto" w:fill="FFFFFF"/>
        <w:spacing w:before="150" w:after="150"/>
        <w:ind w:left="0" w:right="150" w:firstLine="0"/>
        <w:rPr>
          <w:color w:val="000000" w:themeColor="text1"/>
        </w:rPr>
      </w:pPr>
      <w:r w:rsidRPr="00120F23">
        <w:rPr>
          <w:color w:val="000000" w:themeColor="text1"/>
        </w:rPr>
        <w:t>профессиональной патологии</w:t>
      </w:r>
    </w:p>
    <w:p w14:paraId="3903D22B" w14:textId="77777777" w:rsidR="00FA4687" w:rsidRPr="00120F23" w:rsidRDefault="00FA4687" w:rsidP="00120F23">
      <w:pPr>
        <w:pStyle w:val="a4"/>
        <w:numPr>
          <w:ilvl w:val="0"/>
          <w:numId w:val="159"/>
        </w:numPr>
        <w:shd w:val="clear" w:color="auto" w:fill="FFFFFF"/>
        <w:spacing w:before="150" w:after="150"/>
        <w:ind w:left="0" w:right="150" w:firstLine="0"/>
        <w:rPr>
          <w:color w:val="000000" w:themeColor="text1"/>
        </w:rPr>
      </w:pPr>
      <w:r w:rsidRPr="00120F23">
        <w:rPr>
          <w:color w:val="000000" w:themeColor="text1"/>
        </w:rPr>
        <w:t>влияния факторов внешней среды</w:t>
      </w:r>
    </w:p>
    <w:p w14:paraId="62A28AF8" w14:textId="77777777" w:rsidR="00FA4687" w:rsidRPr="00120F23" w:rsidRDefault="00FA4687" w:rsidP="00120F23">
      <w:pPr>
        <w:pStyle w:val="a4"/>
        <w:numPr>
          <w:ilvl w:val="0"/>
          <w:numId w:val="159"/>
        </w:numPr>
        <w:shd w:val="clear" w:color="auto" w:fill="FFFFFF"/>
        <w:spacing w:before="150" w:after="150"/>
        <w:ind w:left="0" w:right="150" w:firstLine="0"/>
        <w:rPr>
          <w:color w:val="000000" w:themeColor="text1"/>
        </w:rPr>
      </w:pPr>
      <w:r w:rsidRPr="00120F23">
        <w:rPr>
          <w:color w:val="000000" w:themeColor="text1"/>
        </w:rPr>
        <w:t>интенсивности обменных процессов</w:t>
      </w:r>
    </w:p>
    <w:p w14:paraId="10BA33A6" w14:textId="77777777" w:rsidR="00FA4687" w:rsidRPr="00120F23" w:rsidRDefault="00FA4687" w:rsidP="00120F23">
      <w:pPr>
        <w:pStyle w:val="a4"/>
        <w:numPr>
          <w:ilvl w:val="0"/>
          <w:numId w:val="159"/>
        </w:numPr>
        <w:shd w:val="clear" w:color="auto" w:fill="FFFFFF"/>
        <w:spacing w:before="150" w:after="150"/>
        <w:ind w:left="0" w:right="150" w:firstLine="0"/>
        <w:rPr>
          <w:color w:val="000000" w:themeColor="text1"/>
        </w:rPr>
      </w:pPr>
      <w:r w:rsidRPr="00120F23">
        <w:rPr>
          <w:color w:val="000000" w:themeColor="text1"/>
        </w:rPr>
        <w:t>только характера трудовой деятельности</w:t>
      </w:r>
    </w:p>
    <w:p w14:paraId="525C1BD4"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1130.</w:t>
      </w:r>
      <w:r w:rsidR="0058554A" w:rsidRPr="00120F23">
        <w:rPr>
          <w:b/>
          <w:color w:val="000000" w:themeColor="text1"/>
        </w:rPr>
        <w:t xml:space="preserve"> </w:t>
      </w:r>
      <w:r w:rsidR="00FA4687" w:rsidRPr="00120F23">
        <w:rPr>
          <w:color w:val="000000" w:themeColor="text1"/>
        </w:rPr>
        <w:t>К какой группе интенсивности труда относится энергозатраты промышленных рабочих при полной автоматизации производства:</w:t>
      </w:r>
    </w:p>
    <w:p w14:paraId="32A47A85" w14:textId="77777777" w:rsidR="00FA4687" w:rsidRPr="00120F23" w:rsidRDefault="00FA4687" w:rsidP="00120F23">
      <w:pPr>
        <w:pStyle w:val="a4"/>
        <w:numPr>
          <w:ilvl w:val="0"/>
          <w:numId w:val="160"/>
        </w:numPr>
        <w:shd w:val="clear" w:color="auto" w:fill="FFFFFF"/>
        <w:spacing w:before="150" w:after="150"/>
        <w:ind w:left="0" w:right="150" w:firstLine="0"/>
        <w:rPr>
          <w:b/>
          <w:color w:val="000000" w:themeColor="text1"/>
        </w:rPr>
      </w:pPr>
      <w:r w:rsidRPr="00120F23">
        <w:rPr>
          <w:b/>
          <w:color w:val="000000" w:themeColor="text1"/>
        </w:rPr>
        <w:t>работники умственного труда</w:t>
      </w:r>
    </w:p>
    <w:p w14:paraId="6AFD065F" w14:textId="77777777" w:rsidR="00FA4687" w:rsidRPr="00120F23" w:rsidRDefault="00FA4687" w:rsidP="00120F23">
      <w:pPr>
        <w:pStyle w:val="a4"/>
        <w:numPr>
          <w:ilvl w:val="0"/>
          <w:numId w:val="160"/>
        </w:numPr>
        <w:shd w:val="clear" w:color="auto" w:fill="FFFFFF"/>
        <w:spacing w:before="150" w:after="150"/>
        <w:ind w:left="0" w:right="150" w:firstLine="0"/>
        <w:rPr>
          <w:color w:val="000000" w:themeColor="text1"/>
        </w:rPr>
      </w:pPr>
      <w:r w:rsidRPr="00120F23">
        <w:rPr>
          <w:color w:val="000000" w:themeColor="text1"/>
        </w:rPr>
        <w:t>занятые легким физическим трудом</w:t>
      </w:r>
    </w:p>
    <w:p w14:paraId="07EA6459" w14:textId="77777777" w:rsidR="00FA4687" w:rsidRPr="00120F23" w:rsidRDefault="00FA4687" w:rsidP="00120F23">
      <w:pPr>
        <w:pStyle w:val="a4"/>
        <w:numPr>
          <w:ilvl w:val="0"/>
          <w:numId w:val="160"/>
        </w:numPr>
        <w:shd w:val="clear" w:color="auto" w:fill="FFFFFF"/>
        <w:spacing w:before="150" w:after="150"/>
        <w:ind w:left="0" w:right="150" w:firstLine="0"/>
        <w:rPr>
          <w:color w:val="000000" w:themeColor="text1"/>
        </w:rPr>
      </w:pPr>
      <w:r w:rsidRPr="00120F23">
        <w:rPr>
          <w:color w:val="000000" w:themeColor="text1"/>
        </w:rPr>
        <w:t>средней по тяжести труда</w:t>
      </w:r>
    </w:p>
    <w:p w14:paraId="46186B4B" w14:textId="77777777" w:rsidR="00FA4687" w:rsidRPr="00120F23" w:rsidRDefault="00FA4687" w:rsidP="00120F23">
      <w:pPr>
        <w:pStyle w:val="a4"/>
        <w:numPr>
          <w:ilvl w:val="0"/>
          <w:numId w:val="160"/>
        </w:numPr>
        <w:shd w:val="clear" w:color="auto" w:fill="FFFFFF"/>
        <w:spacing w:before="150" w:after="150"/>
        <w:ind w:left="0" w:right="150" w:firstLine="0"/>
        <w:rPr>
          <w:color w:val="000000" w:themeColor="text1"/>
        </w:rPr>
      </w:pPr>
      <w:r w:rsidRPr="00120F23">
        <w:rPr>
          <w:color w:val="000000" w:themeColor="text1"/>
        </w:rPr>
        <w:t>работники тяжелого физического труда</w:t>
      </w:r>
    </w:p>
    <w:p w14:paraId="31D90898" w14:textId="77777777" w:rsidR="00FA4687" w:rsidRPr="00120F23" w:rsidRDefault="00FA4687" w:rsidP="00120F23">
      <w:pPr>
        <w:pStyle w:val="a4"/>
        <w:numPr>
          <w:ilvl w:val="0"/>
          <w:numId w:val="160"/>
        </w:numPr>
        <w:shd w:val="clear" w:color="auto" w:fill="FFFFFF"/>
        <w:spacing w:before="150" w:after="150"/>
        <w:ind w:left="0" w:right="150" w:firstLine="0"/>
        <w:rPr>
          <w:color w:val="000000" w:themeColor="text1"/>
        </w:rPr>
      </w:pPr>
      <w:r w:rsidRPr="00120F23">
        <w:rPr>
          <w:color w:val="000000" w:themeColor="text1"/>
        </w:rPr>
        <w:t>занятые особо тяжелым физическим трудом</w:t>
      </w:r>
    </w:p>
    <w:p w14:paraId="6E2B7BB8"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1131</w:t>
      </w:r>
      <w:r w:rsidR="00FA4687" w:rsidRPr="00120F23">
        <w:rPr>
          <w:b/>
          <w:color w:val="000000" w:themeColor="text1"/>
        </w:rPr>
        <w:t>.</w:t>
      </w:r>
      <w:r w:rsidR="00C66483" w:rsidRPr="00120F23">
        <w:rPr>
          <w:b/>
          <w:color w:val="000000" w:themeColor="text1"/>
        </w:rPr>
        <w:t xml:space="preserve"> </w:t>
      </w:r>
      <w:r w:rsidR="00FA4687" w:rsidRPr="00120F23">
        <w:rPr>
          <w:color w:val="000000" w:themeColor="text1"/>
        </w:rPr>
        <w:t>Дайте правильное определение понятию - «процесс ассимиля</w:t>
      </w:r>
      <w:r w:rsidR="00FA4687" w:rsidRPr="00120F23">
        <w:rPr>
          <w:color w:val="000000" w:themeColor="text1"/>
        </w:rPr>
        <w:softHyphen/>
        <w:t>ция»:</w:t>
      </w:r>
    </w:p>
    <w:p w14:paraId="15362D25" w14:textId="77777777" w:rsidR="00FA4687" w:rsidRPr="00120F23" w:rsidRDefault="00FA4687" w:rsidP="00120F23">
      <w:pPr>
        <w:pStyle w:val="a4"/>
        <w:numPr>
          <w:ilvl w:val="0"/>
          <w:numId w:val="161"/>
        </w:numPr>
        <w:shd w:val="clear" w:color="auto" w:fill="FFFFFF"/>
        <w:spacing w:before="150" w:after="150"/>
        <w:ind w:left="0" w:right="150" w:firstLine="0"/>
        <w:rPr>
          <w:color w:val="000000" w:themeColor="text1"/>
        </w:rPr>
      </w:pPr>
      <w:r w:rsidRPr="00120F23">
        <w:rPr>
          <w:color w:val="000000" w:themeColor="text1"/>
        </w:rPr>
        <w:t>процесс распада веществ, их окисление кислородом и выведение из</w:t>
      </w:r>
    </w:p>
    <w:p w14:paraId="5A6E9C1D" w14:textId="77777777" w:rsidR="00FA4687" w:rsidRPr="00120F23" w:rsidRDefault="00FA4687" w:rsidP="00120F23">
      <w:pPr>
        <w:pStyle w:val="a4"/>
        <w:numPr>
          <w:ilvl w:val="0"/>
          <w:numId w:val="161"/>
        </w:numPr>
        <w:shd w:val="clear" w:color="auto" w:fill="FFFFFF"/>
        <w:spacing w:before="150" w:after="150"/>
        <w:ind w:left="0" w:right="150" w:firstLine="0"/>
        <w:rPr>
          <w:color w:val="000000" w:themeColor="text1"/>
        </w:rPr>
      </w:pPr>
      <w:r w:rsidRPr="00120F23">
        <w:rPr>
          <w:color w:val="000000" w:themeColor="text1"/>
        </w:rPr>
        <w:t>организма</w:t>
      </w:r>
    </w:p>
    <w:p w14:paraId="6067DCCD" w14:textId="77777777" w:rsidR="00FA4687" w:rsidRPr="00120F23" w:rsidRDefault="00FA4687" w:rsidP="00120F23">
      <w:pPr>
        <w:pStyle w:val="a4"/>
        <w:numPr>
          <w:ilvl w:val="0"/>
          <w:numId w:val="161"/>
        </w:numPr>
        <w:shd w:val="clear" w:color="auto" w:fill="FFFFFF"/>
        <w:spacing w:before="150" w:after="150"/>
        <w:ind w:left="0" w:right="150" w:firstLine="0"/>
        <w:rPr>
          <w:color w:val="000000" w:themeColor="text1"/>
        </w:rPr>
      </w:pPr>
      <w:r w:rsidRPr="00120F23">
        <w:rPr>
          <w:color w:val="000000" w:themeColor="text1"/>
        </w:rPr>
        <w:t>это энергия, которая затрачивается на работу внутренних органов</w:t>
      </w:r>
    </w:p>
    <w:p w14:paraId="0B8E7D44" w14:textId="77777777" w:rsidR="00FA4687" w:rsidRPr="00120F23" w:rsidRDefault="00FA4687" w:rsidP="00120F23">
      <w:pPr>
        <w:pStyle w:val="a4"/>
        <w:numPr>
          <w:ilvl w:val="0"/>
          <w:numId w:val="161"/>
        </w:numPr>
        <w:shd w:val="clear" w:color="auto" w:fill="FFFFFF"/>
        <w:spacing w:before="150" w:after="150"/>
        <w:ind w:left="0" w:right="150" w:firstLine="0"/>
        <w:rPr>
          <w:b/>
          <w:color w:val="000000" w:themeColor="text1"/>
        </w:rPr>
      </w:pPr>
      <w:r w:rsidRPr="00120F23">
        <w:rPr>
          <w:b/>
          <w:color w:val="000000" w:themeColor="text1"/>
        </w:rPr>
        <w:t>процесс синтеза необходимых организму веществ и использова</w:t>
      </w:r>
      <w:r w:rsidRPr="00120F23">
        <w:rPr>
          <w:b/>
          <w:color w:val="000000" w:themeColor="text1"/>
        </w:rPr>
        <w:softHyphen/>
        <w:t>ния их для роста, развития и жизнедеятельности организма</w:t>
      </w:r>
    </w:p>
    <w:p w14:paraId="7468568B" w14:textId="77777777" w:rsidR="00FA4687" w:rsidRPr="00120F23" w:rsidRDefault="00FA4687" w:rsidP="00120F23">
      <w:pPr>
        <w:pStyle w:val="a4"/>
        <w:numPr>
          <w:ilvl w:val="0"/>
          <w:numId w:val="161"/>
        </w:numPr>
        <w:shd w:val="clear" w:color="auto" w:fill="FFFFFF"/>
        <w:spacing w:before="150" w:after="150"/>
        <w:ind w:left="0" w:right="150" w:firstLine="0"/>
        <w:rPr>
          <w:color w:val="000000" w:themeColor="text1"/>
        </w:rPr>
      </w:pPr>
      <w:r w:rsidRPr="00120F23">
        <w:rPr>
          <w:color w:val="000000" w:themeColor="text1"/>
        </w:rPr>
        <w:t>процесс распада органических веществ и обеспечения их поступ</w:t>
      </w:r>
      <w:r w:rsidRPr="00120F23">
        <w:rPr>
          <w:color w:val="000000" w:themeColor="text1"/>
        </w:rPr>
        <w:softHyphen/>
        <w:t>ления</w:t>
      </w:r>
    </w:p>
    <w:p w14:paraId="61CCFF37" w14:textId="77777777" w:rsidR="00FA4687" w:rsidRPr="00120F23" w:rsidRDefault="00FA4687" w:rsidP="00120F23">
      <w:pPr>
        <w:pStyle w:val="a4"/>
        <w:numPr>
          <w:ilvl w:val="0"/>
          <w:numId w:val="161"/>
        </w:numPr>
        <w:shd w:val="clear" w:color="auto" w:fill="FFFFFF"/>
        <w:spacing w:before="150" w:after="150"/>
        <w:ind w:left="0" w:right="150" w:firstLine="0"/>
        <w:rPr>
          <w:color w:val="000000" w:themeColor="text1"/>
        </w:rPr>
      </w:pPr>
      <w:r w:rsidRPr="00120F23">
        <w:rPr>
          <w:color w:val="000000" w:themeColor="text1"/>
        </w:rPr>
        <w:t>процесс распада белков</w:t>
      </w:r>
    </w:p>
    <w:p w14:paraId="1067D067"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1132</w:t>
      </w:r>
      <w:r w:rsidR="00FA4687" w:rsidRPr="00120F23">
        <w:rPr>
          <w:b/>
          <w:color w:val="000000" w:themeColor="text1"/>
        </w:rPr>
        <w:t>.</w:t>
      </w:r>
      <w:r w:rsidR="00C66483" w:rsidRPr="00120F23">
        <w:rPr>
          <w:b/>
          <w:color w:val="000000" w:themeColor="text1"/>
        </w:rPr>
        <w:t xml:space="preserve"> </w:t>
      </w:r>
      <w:r w:rsidR="00FA4687" w:rsidRPr="00120F23">
        <w:rPr>
          <w:color w:val="000000" w:themeColor="text1"/>
        </w:rPr>
        <w:t>Энергия суточного рациона взрослого здорового человека должна полностью компенсировать:</w:t>
      </w:r>
    </w:p>
    <w:p w14:paraId="79B2B6B6" w14:textId="77777777" w:rsidR="00FA4687" w:rsidRPr="00120F23" w:rsidRDefault="00FA4687" w:rsidP="00120F23">
      <w:pPr>
        <w:pStyle w:val="a4"/>
        <w:numPr>
          <w:ilvl w:val="0"/>
          <w:numId w:val="162"/>
        </w:numPr>
        <w:shd w:val="clear" w:color="auto" w:fill="FFFFFF"/>
        <w:spacing w:before="150" w:after="150"/>
        <w:ind w:left="0" w:right="150" w:firstLine="0"/>
        <w:rPr>
          <w:color w:val="000000" w:themeColor="text1"/>
        </w:rPr>
      </w:pPr>
      <w:r w:rsidRPr="00120F23">
        <w:rPr>
          <w:color w:val="000000" w:themeColor="text1"/>
        </w:rPr>
        <w:t>основной обмен, пищевой термогенез и частично затраты на умственную и физическую деятельность</w:t>
      </w:r>
    </w:p>
    <w:p w14:paraId="58186644" w14:textId="77777777" w:rsidR="00FA4687" w:rsidRPr="00120F23" w:rsidRDefault="00FA4687" w:rsidP="00120F23">
      <w:pPr>
        <w:pStyle w:val="a4"/>
        <w:numPr>
          <w:ilvl w:val="0"/>
          <w:numId w:val="162"/>
        </w:numPr>
        <w:shd w:val="clear" w:color="auto" w:fill="FFFFFF"/>
        <w:spacing w:before="150" w:after="150"/>
        <w:ind w:left="0" w:right="150" w:firstLine="0"/>
        <w:rPr>
          <w:color w:val="000000" w:themeColor="text1"/>
        </w:rPr>
      </w:pPr>
      <w:r w:rsidRPr="00120F23">
        <w:rPr>
          <w:color w:val="000000" w:themeColor="text1"/>
        </w:rPr>
        <w:t xml:space="preserve">затраты на умственную и физическую деятельность и частично основной обмен </w:t>
      </w:r>
    </w:p>
    <w:p w14:paraId="3B182C2D" w14:textId="77777777" w:rsidR="00FA4687" w:rsidRPr="00120F23" w:rsidRDefault="00FA4687" w:rsidP="00120F23">
      <w:pPr>
        <w:pStyle w:val="a4"/>
        <w:numPr>
          <w:ilvl w:val="0"/>
          <w:numId w:val="162"/>
        </w:numPr>
        <w:shd w:val="clear" w:color="auto" w:fill="FFFFFF"/>
        <w:spacing w:before="150" w:after="150"/>
        <w:ind w:left="0" w:right="150" w:firstLine="0"/>
        <w:rPr>
          <w:b/>
          <w:color w:val="000000" w:themeColor="text1"/>
        </w:rPr>
      </w:pPr>
      <w:r w:rsidRPr="00120F23">
        <w:rPr>
          <w:b/>
          <w:color w:val="000000" w:themeColor="text1"/>
        </w:rPr>
        <w:t>основной обмен, пищевой термогенез и затраты на умственную и физическую деятельность</w:t>
      </w:r>
    </w:p>
    <w:p w14:paraId="29637C49" w14:textId="77777777" w:rsidR="00FA4687" w:rsidRPr="00120F23" w:rsidRDefault="00FA4687" w:rsidP="00120F23">
      <w:pPr>
        <w:pStyle w:val="a4"/>
        <w:numPr>
          <w:ilvl w:val="0"/>
          <w:numId w:val="162"/>
        </w:numPr>
        <w:shd w:val="clear" w:color="auto" w:fill="FFFFFF"/>
        <w:spacing w:before="150" w:after="150"/>
        <w:ind w:left="0" w:right="150" w:firstLine="0"/>
        <w:rPr>
          <w:color w:val="000000" w:themeColor="text1"/>
        </w:rPr>
      </w:pPr>
      <w:r w:rsidRPr="00120F23">
        <w:rPr>
          <w:color w:val="000000" w:themeColor="text1"/>
        </w:rPr>
        <w:t>основной обмен и пищевой термогенез</w:t>
      </w:r>
    </w:p>
    <w:p w14:paraId="68A3D05D" w14:textId="77777777" w:rsidR="00FA4687" w:rsidRPr="00120F23" w:rsidRDefault="00FA4687" w:rsidP="00120F23">
      <w:pPr>
        <w:pStyle w:val="a4"/>
        <w:numPr>
          <w:ilvl w:val="0"/>
          <w:numId w:val="162"/>
        </w:numPr>
        <w:shd w:val="clear" w:color="auto" w:fill="FFFFFF"/>
        <w:spacing w:before="150" w:after="150"/>
        <w:ind w:left="0" w:right="150" w:firstLine="0"/>
        <w:rPr>
          <w:color w:val="000000" w:themeColor="text1"/>
        </w:rPr>
      </w:pPr>
      <w:r w:rsidRPr="00120F23">
        <w:rPr>
          <w:color w:val="000000" w:themeColor="text1"/>
        </w:rPr>
        <w:t>основной обмен</w:t>
      </w:r>
    </w:p>
    <w:p w14:paraId="6F7D6370"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1133</w:t>
      </w:r>
      <w:r w:rsidR="00FA4687" w:rsidRPr="00120F23">
        <w:rPr>
          <w:b/>
          <w:color w:val="000000" w:themeColor="text1"/>
        </w:rPr>
        <w:t>.</w:t>
      </w:r>
      <w:r w:rsidR="00C66483" w:rsidRPr="00120F23">
        <w:rPr>
          <w:b/>
          <w:color w:val="000000" w:themeColor="text1"/>
        </w:rPr>
        <w:t xml:space="preserve"> </w:t>
      </w:r>
      <w:r w:rsidR="00FA4687" w:rsidRPr="00120F23">
        <w:rPr>
          <w:color w:val="000000" w:themeColor="text1"/>
        </w:rPr>
        <w:t>Параметры сбалансированности энергонесущих нутриентов (в % от энергоценности рациона):</w:t>
      </w:r>
    </w:p>
    <w:p w14:paraId="385CAFDB" w14:textId="77777777" w:rsidR="00FA4687" w:rsidRPr="00120F23" w:rsidRDefault="00FA4687" w:rsidP="00120F23">
      <w:pPr>
        <w:pStyle w:val="a4"/>
        <w:numPr>
          <w:ilvl w:val="0"/>
          <w:numId w:val="163"/>
        </w:numPr>
        <w:shd w:val="clear" w:color="auto" w:fill="FFFFFF"/>
        <w:spacing w:before="150" w:after="150"/>
        <w:ind w:left="0" w:right="150" w:firstLine="0"/>
        <w:rPr>
          <w:color w:val="000000" w:themeColor="text1"/>
        </w:rPr>
      </w:pPr>
      <w:r w:rsidRPr="00120F23">
        <w:rPr>
          <w:color w:val="000000" w:themeColor="text1"/>
        </w:rPr>
        <w:t>белки – 5-10%, жиры – не менее 30%, углеводы – 60-65%</w:t>
      </w:r>
    </w:p>
    <w:p w14:paraId="56D33B40" w14:textId="77777777" w:rsidR="00FA4687" w:rsidRPr="00120F23" w:rsidRDefault="00FA4687" w:rsidP="00120F23">
      <w:pPr>
        <w:pStyle w:val="a4"/>
        <w:numPr>
          <w:ilvl w:val="0"/>
          <w:numId w:val="163"/>
        </w:numPr>
        <w:shd w:val="clear" w:color="auto" w:fill="FFFFFF"/>
        <w:spacing w:before="150" w:after="150"/>
        <w:ind w:left="0" w:right="150" w:firstLine="0"/>
        <w:rPr>
          <w:b/>
          <w:color w:val="000000" w:themeColor="text1"/>
        </w:rPr>
      </w:pPr>
      <w:r w:rsidRPr="00120F23">
        <w:rPr>
          <w:b/>
          <w:color w:val="000000" w:themeColor="text1"/>
        </w:rPr>
        <w:t>белки – 10-15%, жиры – не более 30%, углеводы – 55-65%</w:t>
      </w:r>
    </w:p>
    <w:p w14:paraId="0094E62A" w14:textId="77777777" w:rsidR="00FA4687" w:rsidRPr="00120F23" w:rsidRDefault="00FA4687" w:rsidP="00120F23">
      <w:pPr>
        <w:pStyle w:val="a4"/>
        <w:numPr>
          <w:ilvl w:val="0"/>
          <w:numId w:val="163"/>
        </w:numPr>
        <w:shd w:val="clear" w:color="auto" w:fill="FFFFFF"/>
        <w:spacing w:before="150" w:after="150"/>
        <w:ind w:left="0" w:right="150" w:firstLine="0"/>
        <w:rPr>
          <w:color w:val="000000" w:themeColor="text1"/>
        </w:rPr>
      </w:pPr>
      <w:r w:rsidRPr="00120F23">
        <w:rPr>
          <w:color w:val="000000" w:themeColor="text1"/>
        </w:rPr>
        <w:t>белки – не более 20%, жиры – не менее 40%, углеводы – не менее 40%</w:t>
      </w:r>
    </w:p>
    <w:p w14:paraId="6B4E798D" w14:textId="77777777" w:rsidR="00FA4687" w:rsidRPr="00120F23" w:rsidRDefault="00FA4687" w:rsidP="00120F23">
      <w:pPr>
        <w:pStyle w:val="a4"/>
        <w:numPr>
          <w:ilvl w:val="0"/>
          <w:numId w:val="163"/>
        </w:numPr>
        <w:shd w:val="clear" w:color="auto" w:fill="FFFFFF"/>
        <w:spacing w:before="150" w:after="150"/>
        <w:ind w:left="0" w:right="150" w:firstLine="0"/>
        <w:rPr>
          <w:color w:val="000000" w:themeColor="text1"/>
        </w:rPr>
      </w:pPr>
      <w:r w:rsidRPr="00120F23">
        <w:rPr>
          <w:color w:val="000000" w:themeColor="text1"/>
        </w:rPr>
        <w:t>белки – 25%, жиры - 35%, углеводы - 40%</w:t>
      </w:r>
    </w:p>
    <w:p w14:paraId="3C99FB14" w14:textId="77777777" w:rsidR="00FA4687" w:rsidRPr="00120F23" w:rsidRDefault="00FA4687" w:rsidP="00120F23">
      <w:pPr>
        <w:pStyle w:val="a4"/>
        <w:numPr>
          <w:ilvl w:val="0"/>
          <w:numId w:val="163"/>
        </w:numPr>
        <w:shd w:val="clear" w:color="auto" w:fill="FFFFFF"/>
        <w:spacing w:before="150" w:after="150"/>
        <w:ind w:left="0" w:right="150" w:firstLine="0"/>
        <w:rPr>
          <w:color w:val="000000" w:themeColor="text1"/>
        </w:rPr>
      </w:pPr>
      <w:r w:rsidRPr="00120F23">
        <w:rPr>
          <w:color w:val="000000" w:themeColor="text1"/>
        </w:rPr>
        <w:t>белки - 30%, жиры - 30%, углеводы - 40%</w:t>
      </w:r>
    </w:p>
    <w:p w14:paraId="7A420002"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1134</w:t>
      </w:r>
      <w:r w:rsidR="00FA4687" w:rsidRPr="00120F23">
        <w:rPr>
          <w:b/>
          <w:color w:val="000000" w:themeColor="text1"/>
        </w:rPr>
        <w:t>.</w:t>
      </w:r>
      <w:r w:rsidR="00FA4687" w:rsidRPr="00120F23">
        <w:rPr>
          <w:color w:val="000000" w:themeColor="text1"/>
        </w:rPr>
        <w:t>Какое тяжелое заболевание развивается в результате длительного отрицательного энергетического баланса</w:t>
      </w:r>
      <w:r w:rsidR="00FA4687" w:rsidRPr="00120F23">
        <w:rPr>
          <w:b/>
          <w:color w:val="000000" w:themeColor="text1"/>
        </w:rPr>
        <w:t>:</w:t>
      </w:r>
    </w:p>
    <w:p w14:paraId="51075372" w14:textId="77777777" w:rsidR="00FA4687" w:rsidRPr="00120F23" w:rsidRDefault="00FA4687" w:rsidP="00120F23">
      <w:pPr>
        <w:pStyle w:val="a4"/>
        <w:numPr>
          <w:ilvl w:val="0"/>
          <w:numId w:val="164"/>
        </w:numPr>
        <w:shd w:val="clear" w:color="auto" w:fill="FFFFFF"/>
        <w:spacing w:before="150" w:after="150"/>
        <w:ind w:left="0" w:right="150" w:firstLine="0"/>
        <w:rPr>
          <w:color w:val="000000" w:themeColor="text1"/>
        </w:rPr>
      </w:pPr>
      <w:r w:rsidRPr="00120F23">
        <w:rPr>
          <w:color w:val="000000" w:themeColor="text1"/>
        </w:rPr>
        <w:t>ожирение</w:t>
      </w:r>
    </w:p>
    <w:p w14:paraId="21192D09" w14:textId="77777777" w:rsidR="00FA4687" w:rsidRPr="00120F23" w:rsidRDefault="00FA4687" w:rsidP="00120F23">
      <w:pPr>
        <w:pStyle w:val="a4"/>
        <w:numPr>
          <w:ilvl w:val="0"/>
          <w:numId w:val="164"/>
        </w:numPr>
        <w:shd w:val="clear" w:color="auto" w:fill="FFFFFF"/>
        <w:spacing w:before="150" w:after="150"/>
        <w:ind w:left="0" w:right="150" w:firstLine="0"/>
        <w:rPr>
          <w:b/>
          <w:color w:val="000000" w:themeColor="text1"/>
        </w:rPr>
      </w:pPr>
      <w:r w:rsidRPr="00120F23">
        <w:rPr>
          <w:b/>
          <w:color w:val="000000" w:themeColor="text1"/>
        </w:rPr>
        <w:t>маразм</w:t>
      </w:r>
    </w:p>
    <w:p w14:paraId="5DE165F8" w14:textId="77777777" w:rsidR="00FA4687" w:rsidRPr="00120F23" w:rsidRDefault="00FA4687" w:rsidP="00120F23">
      <w:pPr>
        <w:pStyle w:val="a4"/>
        <w:numPr>
          <w:ilvl w:val="0"/>
          <w:numId w:val="164"/>
        </w:numPr>
        <w:shd w:val="clear" w:color="auto" w:fill="FFFFFF"/>
        <w:spacing w:before="150" w:after="150"/>
        <w:ind w:left="0" w:right="150" w:firstLine="0"/>
        <w:rPr>
          <w:color w:val="000000" w:themeColor="text1"/>
        </w:rPr>
      </w:pPr>
      <w:r w:rsidRPr="00120F23">
        <w:rPr>
          <w:color w:val="000000" w:themeColor="text1"/>
        </w:rPr>
        <w:t xml:space="preserve">атеросклероз </w:t>
      </w:r>
    </w:p>
    <w:p w14:paraId="2B11C1AC" w14:textId="77777777" w:rsidR="00FA4687" w:rsidRPr="00120F23" w:rsidRDefault="00FA4687" w:rsidP="00120F23">
      <w:pPr>
        <w:pStyle w:val="a4"/>
        <w:numPr>
          <w:ilvl w:val="0"/>
          <w:numId w:val="164"/>
        </w:numPr>
        <w:shd w:val="clear" w:color="auto" w:fill="FFFFFF"/>
        <w:spacing w:before="150" w:after="150"/>
        <w:ind w:left="0" w:right="150" w:firstLine="0"/>
        <w:rPr>
          <w:color w:val="000000" w:themeColor="text1"/>
        </w:rPr>
      </w:pPr>
      <w:r w:rsidRPr="00120F23">
        <w:rPr>
          <w:color w:val="000000" w:themeColor="text1"/>
        </w:rPr>
        <w:t>гипертоническая болезнь</w:t>
      </w:r>
    </w:p>
    <w:p w14:paraId="633FB082" w14:textId="77777777" w:rsidR="00FA4687" w:rsidRPr="00120F23" w:rsidRDefault="00FA4687" w:rsidP="00120F23">
      <w:pPr>
        <w:pStyle w:val="a4"/>
        <w:numPr>
          <w:ilvl w:val="0"/>
          <w:numId w:val="164"/>
        </w:numPr>
        <w:shd w:val="clear" w:color="auto" w:fill="FFFFFF"/>
        <w:spacing w:before="150" w:after="150"/>
        <w:ind w:left="0" w:right="150" w:firstLine="0"/>
        <w:rPr>
          <w:color w:val="000000" w:themeColor="text1"/>
        </w:rPr>
      </w:pPr>
      <w:r w:rsidRPr="00120F23">
        <w:rPr>
          <w:color w:val="000000" w:themeColor="text1"/>
        </w:rPr>
        <w:t>сахарный диабет</w:t>
      </w:r>
    </w:p>
    <w:p w14:paraId="1D6360F1"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1135</w:t>
      </w:r>
      <w:r w:rsidR="00FA4687" w:rsidRPr="00120F23">
        <w:rPr>
          <w:b/>
          <w:color w:val="000000" w:themeColor="text1"/>
        </w:rPr>
        <w:t>.</w:t>
      </w:r>
      <w:r w:rsidR="00FA4687" w:rsidRPr="00120F23">
        <w:rPr>
          <w:color w:val="000000" w:themeColor="text1"/>
        </w:rPr>
        <w:t>Какое тяжелое заболевание развивается в результате длительного положительного энергетического баланса:</w:t>
      </w:r>
    </w:p>
    <w:p w14:paraId="088ABEBE" w14:textId="77777777" w:rsidR="00FA4687" w:rsidRPr="00120F23" w:rsidRDefault="00FA4687" w:rsidP="00120F23">
      <w:pPr>
        <w:pStyle w:val="a4"/>
        <w:numPr>
          <w:ilvl w:val="0"/>
          <w:numId w:val="165"/>
        </w:numPr>
        <w:shd w:val="clear" w:color="auto" w:fill="FFFFFF"/>
        <w:spacing w:before="150" w:after="150"/>
        <w:ind w:left="0" w:right="150" w:firstLine="0"/>
        <w:rPr>
          <w:color w:val="000000" w:themeColor="text1"/>
        </w:rPr>
      </w:pPr>
      <w:r w:rsidRPr="00120F23">
        <w:rPr>
          <w:color w:val="000000" w:themeColor="text1"/>
        </w:rPr>
        <w:t>алиментарная дистрофия</w:t>
      </w:r>
    </w:p>
    <w:p w14:paraId="4DC4338C" w14:textId="77777777" w:rsidR="00FA4687" w:rsidRPr="00120F23" w:rsidRDefault="00FA4687" w:rsidP="00120F23">
      <w:pPr>
        <w:pStyle w:val="a4"/>
        <w:numPr>
          <w:ilvl w:val="0"/>
          <w:numId w:val="165"/>
        </w:numPr>
        <w:shd w:val="clear" w:color="auto" w:fill="FFFFFF"/>
        <w:spacing w:before="150" w:after="150"/>
        <w:ind w:left="0" w:right="150" w:firstLine="0"/>
        <w:rPr>
          <w:color w:val="000000" w:themeColor="text1"/>
        </w:rPr>
      </w:pPr>
      <w:r w:rsidRPr="00120F23">
        <w:rPr>
          <w:color w:val="000000" w:themeColor="text1"/>
        </w:rPr>
        <w:t>маразм</w:t>
      </w:r>
    </w:p>
    <w:p w14:paraId="7AFA685C" w14:textId="77777777" w:rsidR="00FA4687" w:rsidRPr="00120F23" w:rsidRDefault="00FA4687" w:rsidP="00120F23">
      <w:pPr>
        <w:pStyle w:val="a4"/>
        <w:numPr>
          <w:ilvl w:val="0"/>
          <w:numId w:val="165"/>
        </w:numPr>
        <w:shd w:val="clear" w:color="auto" w:fill="FFFFFF"/>
        <w:spacing w:before="150" w:after="150"/>
        <w:ind w:left="0" w:right="150" w:firstLine="0"/>
        <w:rPr>
          <w:color w:val="000000" w:themeColor="text1"/>
        </w:rPr>
      </w:pPr>
      <w:r w:rsidRPr="00120F23">
        <w:rPr>
          <w:color w:val="000000" w:themeColor="text1"/>
        </w:rPr>
        <w:t>квашиоркор</w:t>
      </w:r>
    </w:p>
    <w:p w14:paraId="73827DD7" w14:textId="77777777" w:rsidR="00FA4687" w:rsidRPr="00120F23" w:rsidRDefault="00FA4687" w:rsidP="00120F23">
      <w:pPr>
        <w:pStyle w:val="a4"/>
        <w:numPr>
          <w:ilvl w:val="0"/>
          <w:numId w:val="165"/>
        </w:numPr>
        <w:shd w:val="clear" w:color="auto" w:fill="FFFFFF"/>
        <w:spacing w:before="150" w:after="150"/>
        <w:ind w:left="0" w:right="150" w:firstLine="0"/>
        <w:rPr>
          <w:color w:val="000000" w:themeColor="text1"/>
        </w:rPr>
      </w:pPr>
      <w:r w:rsidRPr="00120F23">
        <w:rPr>
          <w:color w:val="000000" w:themeColor="text1"/>
        </w:rPr>
        <w:t>пеллагра</w:t>
      </w:r>
    </w:p>
    <w:p w14:paraId="70229B03" w14:textId="77777777" w:rsidR="00FA4687" w:rsidRPr="00120F23" w:rsidRDefault="00FA4687" w:rsidP="00120F23">
      <w:pPr>
        <w:pStyle w:val="a4"/>
        <w:numPr>
          <w:ilvl w:val="0"/>
          <w:numId w:val="165"/>
        </w:numPr>
        <w:shd w:val="clear" w:color="auto" w:fill="FFFFFF"/>
        <w:spacing w:before="150" w:after="150"/>
        <w:ind w:left="0" w:right="150" w:firstLine="0"/>
        <w:rPr>
          <w:b/>
          <w:color w:val="000000" w:themeColor="text1"/>
        </w:rPr>
      </w:pPr>
      <w:r w:rsidRPr="00120F23">
        <w:rPr>
          <w:b/>
          <w:color w:val="000000" w:themeColor="text1"/>
        </w:rPr>
        <w:t>гипертоническая болезнь</w:t>
      </w:r>
    </w:p>
    <w:p w14:paraId="7AA1B04E"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1136</w:t>
      </w:r>
      <w:r w:rsidR="00FA4687" w:rsidRPr="00120F23">
        <w:rPr>
          <w:b/>
          <w:color w:val="000000" w:themeColor="text1"/>
        </w:rPr>
        <w:t>.</w:t>
      </w:r>
      <w:r w:rsidR="00FA4687" w:rsidRPr="00120F23">
        <w:rPr>
          <w:color w:val="000000" w:themeColor="text1"/>
        </w:rPr>
        <w:t>Белок, какого продукта принят в качестве международного эталона оценки качества различных пищевых белков:</w:t>
      </w:r>
    </w:p>
    <w:p w14:paraId="27F5A808" w14:textId="77777777" w:rsidR="00FA4687" w:rsidRPr="00120F23" w:rsidRDefault="00FA4687" w:rsidP="00120F23">
      <w:pPr>
        <w:pStyle w:val="a4"/>
        <w:numPr>
          <w:ilvl w:val="0"/>
          <w:numId w:val="166"/>
        </w:numPr>
        <w:shd w:val="clear" w:color="auto" w:fill="FFFFFF"/>
        <w:spacing w:before="150" w:after="150"/>
        <w:ind w:left="0" w:right="150" w:firstLine="0"/>
        <w:rPr>
          <w:b/>
          <w:color w:val="000000" w:themeColor="text1"/>
        </w:rPr>
      </w:pPr>
      <w:r w:rsidRPr="00120F23">
        <w:rPr>
          <w:b/>
          <w:color w:val="000000" w:themeColor="text1"/>
        </w:rPr>
        <w:t>белок цельного яйца</w:t>
      </w:r>
    </w:p>
    <w:p w14:paraId="163C12F3" w14:textId="77777777" w:rsidR="00FA4687" w:rsidRPr="00120F23" w:rsidRDefault="00FA4687" w:rsidP="00120F23">
      <w:pPr>
        <w:pStyle w:val="a4"/>
        <w:numPr>
          <w:ilvl w:val="0"/>
          <w:numId w:val="166"/>
        </w:numPr>
        <w:shd w:val="clear" w:color="auto" w:fill="FFFFFF"/>
        <w:spacing w:before="150" w:after="150"/>
        <w:ind w:left="0" w:right="150" w:firstLine="0"/>
        <w:rPr>
          <w:color w:val="000000" w:themeColor="text1"/>
        </w:rPr>
      </w:pPr>
      <w:r w:rsidRPr="00120F23">
        <w:rPr>
          <w:color w:val="000000" w:themeColor="text1"/>
        </w:rPr>
        <w:t>белок молок</w:t>
      </w:r>
    </w:p>
    <w:p w14:paraId="19AFB82A" w14:textId="77777777" w:rsidR="00FA4687" w:rsidRPr="00120F23" w:rsidRDefault="00FA4687" w:rsidP="00120F23">
      <w:pPr>
        <w:pStyle w:val="a4"/>
        <w:numPr>
          <w:ilvl w:val="0"/>
          <w:numId w:val="166"/>
        </w:numPr>
        <w:shd w:val="clear" w:color="auto" w:fill="FFFFFF"/>
        <w:spacing w:before="150" w:after="150"/>
        <w:ind w:left="0" w:right="150" w:firstLine="0"/>
        <w:rPr>
          <w:color w:val="000000" w:themeColor="text1"/>
        </w:rPr>
      </w:pPr>
      <w:r w:rsidRPr="00120F23">
        <w:rPr>
          <w:color w:val="000000" w:themeColor="text1"/>
        </w:rPr>
        <w:t>белок мяса птиц</w:t>
      </w:r>
    </w:p>
    <w:p w14:paraId="0538EC77" w14:textId="77777777" w:rsidR="00FA4687" w:rsidRPr="00120F23" w:rsidRDefault="00FA4687" w:rsidP="00120F23">
      <w:pPr>
        <w:pStyle w:val="a4"/>
        <w:numPr>
          <w:ilvl w:val="0"/>
          <w:numId w:val="166"/>
        </w:numPr>
        <w:shd w:val="clear" w:color="auto" w:fill="FFFFFF"/>
        <w:spacing w:before="150" w:after="150"/>
        <w:ind w:left="0" w:right="150" w:firstLine="0"/>
        <w:rPr>
          <w:color w:val="000000" w:themeColor="text1"/>
        </w:rPr>
      </w:pPr>
      <w:r w:rsidRPr="00120F23">
        <w:rPr>
          <w:color w:val="000000" w:themeColor="text1"/>
        </w:rPr>
        <w:t>белок мяса говядины</w:t>
      </w:r>
    </w:p>
    <w:p w14:paraId="73D45676" w14:textId="77777777" w:rsidR="00FA4687" w:rsidRPr="00120F23" w:rsidRDefault="00FA4687" w:rsidP="00120F23">
      <w:pPr>
        <w:pStyle w:val="a4"/>
        <w:numPr>
          <w:ilvl w:val="0"/>
          <w:numId w:val="166"/>
        </w:numPr>
        <w:shd w:val="clear" w:color="auto" w:fill="FFFFFF"/>
        <w:spacing w:before="150" w:after="150"/>
        <w:ind w:left="0" w:right="150" w:firstLine="0"/>
        <w:rPr>
          <w:color w:val="000000" w:themeColor="text1"/>
        </w:rPr>
      </w:pPr>
      <w:r w:rsidRPr="00120F23">
        <w:rPr>
          <w:color w:val="000000" w:themeColor="text1"/>
        </w:rPr>
        <w:t>белок рыбы</w:t>
      </w:r>
    </w:p>
    <w:p w14:paraId="3405E6C7"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1137</w:t>
      </w:r>
      <w:r w:rsidR="00FA4687" w:rsidRPr="00120F23">
        <w:rPr>
          <w:b/>
          <w:color w:val="000000" w:themeColor="text1"/>
        </w:rPr>
        <w:t>.</w:t>
      </w:r>
      <w:r w:rsidR="00C66483" w:rsidRPr="00120F23">
        <w:rPr>
          <w:b/>
          <w:color w:val="000000" w:themeColor="text1"/>
        </w:rPr>
        <w:t xml:space="preserve"> </w:t>
      </w:r>
      <w:r w:rsidR="00FA4687" w:rsidRPr="00120F23">
        <w:rPr>
          <w:color w:val="000000" w:themeColor="text1"/>
        </w:rPr>
        <w:t>Каково оптимальное соотношение между белками, жирами и углеводами в рационах взрослого трудоспособного населения:</w:t>
      </w:r>
    </w:p>
    <w:p w14:paraId="61732826" w14:textId="77777777" w:rsidR="00FA4687" w:rsidRPr="00120F23" w:rsidRDefault="00FA4687" w:rsidP="00120F23">
      <w:pPr>
        <w:pStyle w:val="a4"/>
        <w:numPr>
          <w:ilvl w:val="0"/>
          <w:numId w:val="167"/>
        </w:numPr>
        <w:shd w:val="clear" w:color="auto" w:fill="FFFFFF"/>
        <w:spacing w:before="150" w:after="150"/>
        <w:ind w:left="0" w:right="150" w:firstLine="0"/>
        <w:rPr>
          <w:color w:val="000000" w:themeColor="text1"/>
        </w:rPr>
      </w:pPr>
      <w:r w:rsidRPr="00120F23">
        <w:rPr>
          <w:color w:val="000000" w:themeColor="text1"/>
        </w:rPr>
        <w:t>1: 0,8: 4</w:t>
      </w:r>
    </w:p>
    <w:p w14:paraId="19D81B10" w14:textId="77777777" w:rsidR="00FA4687" w:rsidRPr="00120F23" w:rsidRDefault="00FA4687" w:rsidP="00120F23">
      <w:pPr>
        <w:pStyle w:val="a4"/>
        <w:numPr>
          <w:ilvl w:val="0"/>
          <w:numId w:val="167"/>
        </w:numPr>
        <w:shd w:val="clear" w:color="auto" w:fill="FFFFFF"/>
        <w:spacing w:before="150" w:after="150"/>
        <w:ind w:left="0" w:right="150" w:firstLine="0"/>
        <w:rPr>
          <w:b/>
          <w:color w:val="000000" w:themeColor="text1"/>
        </w:rPr>
      </w:pPr>
      <w:r w:rsidRPr="00120F23">
        <w:rPr>
          <w:b/>
          <w:color w:val="000000" w:themeColor="text1"/>
        </w:rPr>
        <w:t>1: 1,2: 4,6</w:t>
      </w:r>
    </w:p>
    <w:p w14:paraId="129305D0" w14:textId="77777777" w:rsidR="00FA4687" w:rsidRPr="00120F23" w:rsidRDefault="00FA4687" w:rsidP="00120F23">
      <w:pPr>
        <w:pStyle w:val="a4"/>
        <w:numPr>
          <w:ilvl w:val="0"/>
          <w:numId w:val="167"/>
        </w:numPr>
        <w:shd w:val="clear" w:color="auto" w:fill="FFFFFF"/>
        <w:spacing w:before="150" w:after="150"/>
        <w:ind w:left="0" w:right="150" w:firstLine="0"/>
        <w:rPr>
          <w:color w:val="000000" w:themeColor="text1"/>
        </w:rPr>
      </w:pPr>
      <w:r w:rsidRPr="00120F23">
        <w:rPr>
          <w:color w:val="000000" w:themeColor="text1"/>
        </w:rPr>
        <w:t>1:1:3</w:t>
      </w:r>
    </w:p>
    <w:p w14:paraId="2D52BD9A" w14:textId="77777777" w:rsidR="00FA4687" w:rsidRPr="00120F23" w:rsidRDefault="00FA4687" w:rsidP="00120F23">
      <w:pPr>
        <w:pStyle w:val="a4"/>
        <w:numPr>
          <w:ilvl w:val="0"/>
          <w:numId w:val="167"/>
        </w:numPr>
        <w:shd w:val="clear" w:color="auto" w:fill="FFFFFF"/>
        <w:spacing w:before="150" w:after="150"/>
        <w:ind w:left="0" w:right="150" w:firstLine="0"/>
        <w:rPr>
          <w:color w:val="000000" w:themeColor="text1"/>
        </w:rPr>
      </w:pPr>
      <w:r w:rsidRPr="00120F23">
        <w:rPr>
          <w:color w:val="000000" w:themeColor="text1"/>
        </w:rPr>
        <w:t>1: 2: 5</w:t>
      </w:r>
    </w:p>
    <w:p w14:paraId="5A4089E5" w14:textId="77777777" w:rsidR="00C66483" w:rsidRPr="00120F23" w:rsidRDefault="00FA4687" w:rsidP="00120F23">
      <w:pPr>
        <w:pStyle w:val="a4"/>
        <w:numPr>
          <w:ilvl w:val="0"/>
          <w:numId w:val="167"/>
        </w:numPr>
        <w:shd w:val="clear" w:color="auto" w:fill="FFFFFF"/>
        <w:spacing w:before="150" w:after="150"/>
        <w:ind w:left="0" w:right="150" w:firstLine="0"/>
        <w:rPr>
          <w:b/>
          <w:color w:val="000000" w:themeColor="text1"/>
        </w:rPr>
      </w:pPr>
      <w:r w:rsidRPr="00120F23">
        <w:rPr>
          <w:color w:val="000000" w:themeColor="text1"/>
        </w:rPr>
        <w:t>1:3:7</w:t>
      </w:r>
    </w:p>
    <w:p w14:paraId="78F704EF"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1138</w:t>
      </w:r>
      <w:r w:rsidR="00FA4687" w:rsidRPr="00120F23">
        <w:rPr>
          <w:b/>
          <w:color w:val="000000" w:themeColor="text1"/>
        </w:rPr>
        <w:t>.</w:t>
      </w:r>
      <w:r w:rsidR="00C66483" w:rsidRPr="00120F23">
        <w:rPr>
          <w:b/>
          <w:color w:val="000000" w:themeColor="text1"/>
        </w:rPr>
        <w:t xml:space="preserve"> </w:t>
      </w:r>
      <w:r w:rsidR="00FA4687" w:rsidRPr="00120F23">
        <w:rPr>
          <w:color w:val="000000" w:themeColor="text1"/>
        </w:rPr>
        <w:t>В растительных белках, в отличие от животных белков:</w:t>
      </w:r>
    </w:p>
    <w:p w14:paraId="3785307F" w14:textId="77777777" w:rsidR="00FA4687" w:rsidRPr="00120F23" w:rsidRDefault="00FA4687" w:rsidP="00120F23">
      <w:pPr>
        <w:pStyle w:val="a4"/>
        <w:numPr>
          <w:ilvl w:val="0"/>
          <w:numId w:val="168"/>
        </w:numPr>
        <w:shd w:val="clear" w:color="auto" w:fill="FFFFFF"/>
        <w:spacing w:before="150" w:after="150"/>
        <w:ind w:left="0" w:right="150" w:firstLine="0"/>
        <w:rPr>
          <w:b/>
          <w:color w:val="000000" w:themeColor="text1"/>
        </w:rPr>
      </w:pPr>
      <w:r w:rsidRPr="00120F23">
        <w:rPr>
          <w:b/>
          <w:color w:val="000000" w:themeColor="text1"/>
        </w:rPr>
        <w:t>имеется дефицит ряда незаменимых аминокислот</w:t>
      </w:r>
    </w:p>
    <w:p w14:paraId="0BA252BB" w14:textId="77777777" w:rsidR="00FA4687" w:rsidRPr="00120F23" w:rsidRDefault="00FA4687" w:rsidP="00120F23">
      <w:pPr>
        <w:pStyle w:val="a4"/>
        <w:numPr>
          <w:ilvl w:val="0"/>
          <w:numId w:val="168"/>
        </w:numPr>
        <w:shd w:val="clear" w:color="auto" w:fill="FFFFFF"/>
        <w:spacing w:before="150" w:after="150"/>
        <w:ind w:left="0" w:right="150" w:firstLine="0"/>
        <w:rPr>
          <w:color w:val="000000" w:themeColor="text1"/>
        </w:rPr>
      </w:pPr>
      <w:r w:rsidRPr="00120F23">
        <w:rPr>
          <w:color w:val="000000" w:themeColor="text1"/>
        </w:rPr>
        <w:t>имеется дефицит всех незаменимых аминокислот</w:t>
      </w:r>
    </w:p>
    <w:p w14:paraId="6D4C7432" w14:textId="77777777" w:rsidR="00FA4687" w:rsidRPr="00120F23" w:rsidRDefault="00FA4687" w:rsidP="00120F23">
      <w:pPr>
        <w:pStyle w:val="a4"/>
        <w:numPr>
          <w:ilvl w:val="0"/>
          <w:numId w:val="168"/>
        </w:numPr>
        <w:shd w:val="clear" w:color="auto" w:fill="FFFFFF"/>
        <w:spacing w:before="150" w:after="150"/>
        <w:ind w:left="0" w:right="150" w:firstLine="0"/>
        <w:rPr>
          <w:color w:val="000000" w:themeColor="text1"/>
        </w:rPr>
      </w:pPr>
      <w:r w:rsidRPr="00120F23">
        <w:rPr>
          <w:color w:val="000000" w:themeColor="text1"/>
        </w:rPr>
        <w:t>имеется избыток ряда незаменимых аминокислот</w:t>
      </w:r>
    </w:p>
    <w:p w14:paraId="29129F12" w14:textId="77777777" w:rsidR="00FA4687" w:rsidRPr="00120F23" w:rsidRDefault="00FA4687" w:rsidP="00120F23">
      <w:pPr>
        <w:pStyle w:val="a4"/>
        <w:numPr>
          <w:ilvl w:val="0"/>
          <w:numId w:val="168"/>
        </w:numPr>
        <w:shd w:val="clear" w:color="auto" w:fill="FFFFFF"/>
        <w:spacing w:before="150" w:after="150"/>
        <w:ind w:left="0" w:right="150" w:firstLine="0"/>
        <w:rPr>
          <w:color w:val="000000" w:themeColor="text1"/>
        </w:rPr>
      </w:pPr>
      <w:r w:rsidRPr="00120F23">
        <w:rPr>
          <w:color w:val="000000" w:themeColor="text1"/>
        </w:rPr>
        <w:t>имеется избыток всех незаменимых аминокислот</w:t>
      </w:r>
    </w:p>
    <w:p w14:paraId="4A6D4796" w14:textId="77777777" w:rsidR="00FA4687" w:rsidRPr="00120F23" w:rsidRDefault="00FA4687" w:rsidP="00120F23">
      <w:pPr>
        <w:pStyle w:val="a4"/>
        <w:numPr>
          <w:ilvl w:val="0"/>
          <w:numId w:val="168"/>
        </w:numPr>
        <w:shd w:val="clear" w:color="auto" w:fill="FFFFFF"/>
        <w:spacing w:before="150" w:after="150"/>
        <w:ind w:left="0" w:right="150" w:firstLine="0"/>
        <w:rPr>
          <w:color w:val="000000" w:themeColor="text1"/>
        </w:rPr>
      </w:pPr>
      <w:r w:rsidRPr="00120F23">
        <w:rPr>
          <w:color w:val="000000" w:themeColor="text1"/>
        </w:rPr>
        <w:t>имеется присутствие всех незаменимых аминокислот</w:t>
      </w:r>
    </w:p>
    <w:p w14:paraId="5D601B5C"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1139</w:t>
      </w:r>
      <w:r w:rsidR="00FA4687" w:rsidRPr="00120F23">
        <w:rPr>
          <w:b/>
          <w:color w:val="000000" w:themeColor="text1"/>
        </w:rPr>
        <w:t>.</w:t>
      </w:r>
      <w:r w:rsidR="00FA4687" w:rsidRPr="00120F23">
        <w:rPr>
          <w:color w:val="000000" w:themeColor="text1"/>
        </w:rPr>
        <w:t>Размораживание мяса в дефростере производится при температуре:</w:t>
      </w:r>
    </w:p>
    <w:p w14:paraId="4B067868" w14:textId="77777777" w:rsidR="00FA4687" w:rsidRPr="00120F23" w:rsidRDefault="00FA4687" w:rsidP="00120F23">
      <w:pPr>
        <w:pStyle w:val="a4"/>
        <w:numPr>
          <w:ilvl w:val="0"/>
          <w:numId w:val="169"/>
        </w:numPr>
        <w:shd w:val="clear" w:color="auto" w:fill="FFFFFF"/>
        <w:spacing w:before="150" w:after="150"/>
        <w:ind w:left="0" w:right="150" w:firstLine="0"/>
        <w:rPr>
          <w:color w:val="000000" w:themeColor="text1"/>
        </w:rPr>
      </w:pPr>
      <w:r w:rsidRPr="00120F23">
        <w:rPr>
          <w:color w:val="000000" w:themeColor="text1"/>
        </w:rPr>
        <w:t>от + 10 </w:t>
      </w:r>
      <w:r w:rsidRPr="00120F23">
        <w:rPr>
          <w:color w:val="000000" w:themeColor="text1"/>
          <w:vertAlign w:val="superscript"/>
        </w:rPr>
        <w:t>0</w:t>
      </w:r>
      <w:r w:rsidRPr="00120F23">
        <w:rPr>
          <w:color w:val="000000" w:themeColor="text1"/>
        </w:rPr>
        <w:t> до 22 </w:t>
      </w:r>
      <w:r w:rsidRPr="00120F23">
        <w:rPr>
          <w:color w:val="000000" w:themeColor="text1"/>
          <w:vertAlign w:val="superscript"/>
        </w:rPr>
        <w:t>0</w:t>
      </w:r>
      <w:r w:rsidRPr="00120F23">
        <w:rPr>
          <w:color w:val="000000" w:themeColor="text1"/>
        </w:rPr>
        <w:t> С</w:t>
      </w:r>
    </w:p>
    <w:p w14:paraId="5245FB68" w14:textId="77777777" w:rsidR="00FA4687" w:rsidRPr="00120F23" w:rsidRDefault="00FA4687" w:rsidP="00120F23">
      <w:pPr>
        <w:pStyle w:val="a4"/>
        <w:numPr>
          <w:ilvl w:val="0"/>
          <w:numId w:val="169"/>
        </w:numPr>
        <w:shd w:val="clear" w:color="auto" w:fill="FFFFFF"/>
        <w:spacing w:before="150" w:after="150"/>
        <w:ind w:left="0" w:right="150" w:firstLine="0"/>
        <w:rPr>
          <w:color w:val="000000" w:themeColor="text1"/>
        </w:rPr>
      </w:pPr>
      <w:r w:rsidRPr="00120F23">
        <w:rPr>
          <w:color w:val="000000" w:themeColor="text1"/>
        </w:rPr>
        <w:t>от + 18 </w:t>
      </w:r>
      <w:r w:rsidRPr="00120F23">
        <w:rPr>
          <w:color w:val="000000" w:themeColor="text1"/>
          <w:vertAlign w:val="superscript"/>
        </w:rPr>
        <w:t>0</w:t>
      </w:r>
      <w:r w:rsidRPr="00120F23">
        <w:rPr>
          <w:color w:val="000000" w:themeColor="text1"/>
        </w:rPr>
        <w:t> до 30 </w:t>
      </w:r>
      <w:r w:rsidRPr="00120F23">
        <w:rPr>
          <w:color w:val="000000" w:themeColor="text1"/>
          <w:vertAlign w:val="superscript"/>
        </w:rPr>
        <w:t>0</w:t>
      </w:r>
      <w:r w:rsidRPr="00120F23">
        <w:rPr>
          <w:color w:val="000000" w:themeColor="text1"/>
        </w:rPr>
        <w:t> С</w:t>
      </w:r>
    </w:p>
    <w:p w14:paraId="61CAA583" w14:textId="77777777" w:rsidR="00FA4687" w:rsidRPr="00120F23" w:rsidRDefault="00FA4687" w:rsidP="00120F23">
      <w:pPr>
        <w:pStyle w:val="a4"/>
        <w:numPr>
          <w:ilvl w:val="0"/>
          <w:numId w:val="169"/>
        </w:numPr>
        <w:shd w:val="clear" w:color="auto" w:fill="FFFFFF"/>
        <w:spacing w:before="150" w:after="150"/>
        <w:ind w:left="0" w:right="150" w:firstLine="0"/>
        <w:rPr>
          <w:b/>
          <w:color w:val="000000" w:themeColor="text1"/>
        </w:rPr>
      </w:pPr>
      <w:r w:rsidRPr="00120F23">
        <w:rPr>
          <w:b/>
          <w:color w:val="000000" w:themeColor="text1"/>
        </w:rPr>
        <w:t>от + 0 </w:t>
      </w:r>
      <w:r w:rsidRPr="00120F23">
        <w:rPr>
          <w:b/>
          <w:color w:val="000000" w:themeColor="text1"/>
          <w:vertAlign w:val="superscript"/>
        </w:rPr>
        <w:t>0</w:t>
      </w:r>
      <w:r w:rsidRPr="00120F23">
        <w:rPr>
          <w:b/>
          <w:color w:val="000000" w:themeColor="text1"/>
        </w:rPr>
        <w:t> до 6 </w:t>
      </w:r>
      <w:r w:rsidRPr="00120F23">
        <w:rPr>
          <w:b/>
          <w:color w:val="000000" w:themeColor="text1"/>
          <w:vertAlign w:val="superscript"/>
        </w:rPr>
        <w:t>0</w:t>
      </w:r>
      <w:r w:rsidRPr="00120F23">
        <w:rPr>
          <w:b/>
          <w:color w:val="000000" w:themeColor="text1"/>
        </w:rPr>
        <w:t> С</w:t>
      </w:r>
    </w:p>
    <w:p w14:paraId="363C7F89" w14:textId="77777777" w:rsidR="00FA4687" w:rsidRPr="00120F23" w:rsidRDefault="00FA4687" w:rsidP="00120F23">
      <w:pPr>
        <w:pStyle w:val="a4"/>
        <w:numPr>
          <w:ilvl w:val="0"/>
          <w:numId w:val="169"/>
        </w:numPr>
        <w:shd w:val="clear" w:color="auto" w:fill="FFFFFF"/>
        <w:spacing w:before="150" w:after="150"/>
        <w:ind w:left="0" w:right="150" w:firstLine="0"/>
        <w:rPr>
          <w:color w:val="000000" w:themeColor="text1"/>
        </w:rPr>
      </w:pPr>
      <w:r w:rsidRPr="00120F23">
        <w:rPr>
          <w:color w:val="000000" w:themeColor="text1"/>
        </w:rPr>
        <w:t>от + 2 </w:t>
      </w:r>
      <w:r w:rsidRPr="00120F23">
        <w:rPr>
          <w:color w:val="000000" w:themeColor="text1"/>
          <w:vertAlign w:val="superscript"/>
        </w:rPr>
        <w:t>0</w:t>
      </w:r>
      <w:r w:rsidRPr="00120F23">
        <w:rPr>
          <w:color w:val="000000" w:themeColor="text1"/>
        </w:rPr>
        <w:t> до 10 </w:t>
      </w:r>
      <w:r w:rsidRPr="00120F23">
        <w:rPr>
          <w:color w:val="000000" w:themeColor="text1"/>
          <w:vertAlign w:val="superscript"/>
        </w:rPr>
        <w:t>0</w:t>
      </w:r>
      <w:r w:rsidRPr="00120F23">
        <w:rPr>
          <w:color w:val="000000" w:themeColor="text1"/>
        </w:rPr>
        <w:t> С</w:t>
      </w:r>
    </w:p>
    <w:p w14:paraId="49F588A8" w14:textId="77777777" w:rsidR="00FA4687" w:rsidRPr="00120F23" w:rsidRDefault="00FA4687" w:rsidP="00120F23">
      <w:pPr>
        <w:pStyle w:val="a4"/>
        <w:numPr>
          <w:ilvl w:val="0"/>
          <w:numId w:val="169"/>
        </w:numPr>
        <w:shd w:val="clear" w:color="auto" w:fill="FFFFFF"/>
        <w:spacing w:before="150" w:after="150"/>
        <w:ind w:left="0" w:right="150" w:firstLine="0"/>
        <w:rPr>
          <w:color w:val="000000" w:themeColor="text1"/>
        </w:rPr>
      </w:pPr>
      <w:r w:rsidRPr="00120F23">
        <w:rPr>
          <w:color w:val="000000" w:themeColor="text1"/>
        </w:rPr>
        <w:t>от + 15 </w:t>
      </w:r>
      <w:r w:rsidRPr="00120F23">
        <w:rPr>
          <w:color w:val="000000" w:themeColor="text1"/>
          <w:vertAlign w:val="superscript"/>
        </w:rPr>
        <w:t>0</w:t>
      </w:r>
      <w:r w:rsidRPr="00120F23">
        <w:rPr>
          <w:color w:val="000000" w:themeColor="text1"/>
        </w:rPr>
        <w:t> до 25 </w:t>
      </w:r>
      <w:r w:rsidRPr="00120F23">
        <w:rPr>
          <w:color w:val="000000" w:themeColor="text1"/>
          <w:vertAlign w:val="superscript"/>
        </w:rPr>
        <w:t>0</w:t>
      </w:r>
      <w:r w:rsidRPr="00120F23">
        <w:rPr>
          <w:color w:val="000000" w:themeColor="text1"/>
        </w:rPr>
        <w:t> С</w:t>
      </w:r>
    </w:p>
    <w:p w14:paraId="6B885F5C"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1140</w:t>
      </w:r>
      <w:r w:rsidR="00FA4687" w:rsidRPr="00120F23">
        <w:rPr>
          <w:b/>
          <w:color w:val="000000" w:themeColor="text1"/>
        </w:rPr>
        <w:t>.</w:t>
      </w:r>
      <w:r w:rsidR="00FA4687" w:rsidRPr="00120F23">
        <w:rPr>
          <w:color w:val="000000" w:themeColor="text1"/>
        </w:rPr>
        <w:t>Незаменимые липидные соединения в питании человека:</w:t>
      </w:r>
    </w:p>
    <w:p w14:paraId="69BF2D74" w14:textId="77777777" w:rsidR="00FA4687" w:rsidRPr="00120F23" w:rsidRDefault="00FA4687" w:rsidP="00120F23">
      <w:pPr>
        <w:pStyle w:val="a4"/>
        <w:numPr>
          <w:ilvl w:val="0"/>
          <w:numId w:val="170"/>
        </w:numPr>
        <w:shd w:val="clear" w:color="auto" w:fill="FFFFFF"/>
        <w:spacing w:before="150" w:after="150"/>
        <w:ind w:left="0" w:right="150" w:firstLine="0"/>
        <w:rPr>
          <w:color w:val="000000" w:themeColor="text1"/>
        </w:rPr>
      </w:pPr>
      <w:r w:rsidRPr="00120F23">
        <w:rPr>
          <w:color w:val="000000" w:themeColor="text1"/>
        </w:rPr>
        <w:t>олеиновая и стеариновая жирные кислоты</w:t>
      </w:r>
    </w:p>
    <w:p w14:paraId="663F9DAB" w14:textId="77777777" w:rsidR="00FA4687" w:rsidRPr="00120F23" w:rsidRDefault="00FA4687" w:rsidP="00120F23">
      <w:pPr>
        <w:pStyle w:val="a4"/>
        <w:numPr>
          <w:ilvl w:val="0"/>
          <w:numId w:val="170"/>
        </w:numPr>
        <w:shd w:val="clear" w:color="auto" w:fill="FFFFFF"/>
        <w:spacing w:before="150" w:after="150"/>
        <w:ind w:left="0" w:right="150" w:firstLine="0"/>
        <w:rPr>
          <w:b/>
          <w:color w:val="000000" w:themeColor="text1"/>
        </w:rPr>
      </w:pPr>
      <w:r w:rsidRPr="00120F23">
        <w:rPr>
          <w:b/>
          <w:color w:val="000000" w:themeColor="text1"/>
        </w:rPr>
        <w:t>линолевая и линоленовая жирные кислоты</w:t>
      </w:r>
    </w:p>
    <w:p w14:paraId="3190A3DB" w14:textId="77777777" w:rsidR="00FA4687" w:rsidRPr="00120F23" w:rsidRDefault="00FA4687" w:rsidP="00120F23">
      <w:pPr>
        <w:pStyle w:val="a4"/>
        <w:numPr>
          <w:ilvl w:val="0"/>
          <w:numId w:val="170"/>
        </w:numPr>
        <w:shd w:val="clear" w:color="auto" w:fill="FFFFFF"/>
        <w:spacing w:before="150" w:after="150"/>
        <w:ind w:left="0" w:right="150" w:firstLine="0"/>
        <w:rPr>
          <w:color w:val="000000" w:themeColor="text1"/>
        </w:rPr>
      </w:pPr>
      <w:r w:rsidRPr="00120F23">
        <w:rPr>
          <w:color w:val="000000" w:themeColor="text1"/>
        </w:rPr>
        <w:t>фосфолипиды, холестерин, лауриновая жирная кислота</w:t>
      </w:r>
    </w:p>
    <w:p w14:paraId="14EAD045" w14:textId="77777777" w:rsidR="00FA4687" w:rsidRPr="00120F23" w:rsidRDefault="00FA4687" w:rsidP="00120F23">
      <w:pPr>
        <w:pStyle w:val="a4"/>
        <w:numPr>
          <w:ilvl w:val="0"/>
          <w:numId w:val="170"/>
        </w:numPr>
        <w:shd w:val="clear" w:color="auto" w:fill="FFFFFF"/>
        <w:spacing w:before="150" w:after="150"/>
        <w:ind w:left="0" w:right="150" w:firstLine="0"/>
        <w:rPr>
          <w:color w:val="000000" w:themeColor="text1"/>
        </w:rPr>
      </w:pPr>
      <w:r w:rsidRPr="00120F23">
        <w:rPr>
          <w:color w:val="000000" w:themeColor="text1"/>
        </w:rPr>
        <w:t>линолевая, линоленовая, арахидоновая жирные кислоты</w:t>
      </w:r>
    </w:p>
    <w:p w14:paraId="0F449407" w14:textId="77777777" w:rsidR="00FA4687" w:rsidRPr="00120F23" w:rsidRDefault="00FA4687" w:rsidP="00120F23">
      <w:pPr>
        <w:pStyle w:val="a4"/>
        <w:numPr>
          <w:ilvl w:val="0"/>
          <w:numId w:val="170"/>
        </w:numPr>
        <w:shd w:val="clear" w:color="auto" w:fill="FFFFFF"/>
        <w:spacing w:before="150" w:after="150"/>
        <w:ind w:left="0" w:right="150" w:firstLine="0"/>
        <w:rPr>
          <w:color w:val="000000" w:themeColor="text1"/>
        </w:rPr>
      </w:pPr>
      <w:r w:rsidRPr="00120F23">
        <w:rPr>
          <w:color w:val="000000" w:themeColor="text1"/>
        </w:rPr>
        <w:t>олеиновая, стеариновая и пальмитиновая жирные кислоты</w:t>
      </w:r>
    </w:p>
    <w:p w14:paraId="54EF836B"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1141</w:t>
      </w:r>
      <w:r w:rsidR="00FA4687" w:rsidRPr="00120F23">
        <w:rPr>
          <w:b/>
          <w:color w:val="000000" w:themeColor="text1"/>
        </w:rPr>
        <w:t>.В растительных жирах (маслах), в отличие от животных жиров:</w:t>
      </w:r>
    </w:p>
    <w:p w14:paraId="03918687" w14:textId="77777777" w:rsidR="00FA4687" w:rsidRPr="00120F23" w:rsidRDefault="00FA4687" w:rsidP="00120F23">
      <w:pPr>
        <w:pStyle w:val="a4"/>
        <w:numPr>
          <w:ilvl w:val="0"/>
          <w:numId w:val="171"/>
        </w:numPr>
        <w:shd w:val="clear" w:color="auto" w:fill="FFFFFF"/>
        <w:spacing w:before="150" w:after="150"/>
        <w:ind w:left="0" w:right="150" w:firstLine="0"/>
        <w:rPr>
          <w:color w:val="000000" w:themeColor="text1"/>
        </w:rPr>
      </w:pPr>
      <w:r w:rsidRPr="00120F23">
        <w:rPr>
          <w:color w:val="000000" w:themeColor="text1"/>
        </w:rPr>
        <w:t>присутствуют в значительном количестве холестерин, НЖК, МНЖК</w:t>
      </w:r>
    </w:p>
    <w:p w14:paraId="00E296AE" w14:textId="77777777" w:rsidR="00FA4687" w:rsidRPr="00120F23" w:rsidRDefault="00FA4687" w:rsidP="00120F23">
      <w:pPr>
        <w:pStyle w:val="a4"/>
        <w:numPr>
          <w:ilvl w:val="0"/>
          <w:numId w:val="171"/>
        </w:numPr>
        <w:shd w:val="clear" w:color="auto" w:fill="FFFFFF"/>
        <w:spacing w:before="150" w:after="150"/>
        <w:ind w:left="0" w:right="150" w:firstLine="0"/>
        <w:rPr>
          <w:b/>
          <w:color w:val="000000" w:themeColor="text1"/>
        </w:rPr>
      </w:pPr>
      <w:r w:rsidRPr="00120F23">
        <w:rPr>
          <w:b/>
          <w:color w:val="000000" w:themeColor="text1"/>
        </w:rPr>
        <w:t>присутствуют в значительном количестве ПНЖК, фитостерины, токоферолы</w:t>
      </w:r>
    </w:p>
    <w:p w14:paraId="0FBB3614" w14:textId="77777777" w:rsidR="00FA4687" w:rsidRPr="00120F23" w:rsidRDefault="00FA4687" w:rsidP="00120F23">
      <w:pPr>
        <w:pStyle w:val="a4"/>
        <w:numPr>
          <w:ilvl w:val="0"/>
          <w:numId w:val="171"/>
        </w:numPr>
        <w:shd w:val="clear" w:color="auto" w:fill="FFFFFF"/>
        <w:spacing w:before="150" w:after="150"/>
        <w:ind w:left="0" w:right="150" w:firstLine="0"/>
        <w:rPr>
          <w:color w:val="000000" w:themeColor="text1"/>
        </w:rPr>
      </w:pPr>
      <w:r w:rsidRPr="00120F23">
        <w:rPr>
          <w:color w:val="000000" w:themeColor="text1"/>
        </w:rPr>
        <w:t>присутствуют в значительном количестве лецитин, НЖК, каротиноиды</w:t>
      </w:r>
    </w:p>
    <w:p w14:paraId="1C165ED5" w14:textId="77777777" w:rsidR="00FA4687" w:rsidRPr="00120F23" w:rsidRDefault="00FA4687" w:rsidP="00120F23">
      <w:pPr>
        <w:pStyle w:val="a4"/>
        <w:numPr>
          <w:ilvl w:val="0"/>
          <w:numId w:val="171"/>
        </w:numPr>
        <w:shd w:val="clear" w:color="auto" w:fill="FFFFFF"/>
        <w:spacing w:before="150" w:after="150"/>
        <w:ind w:left="0" w:right="150" w:firstLine="0"/>
        <w:rPr>
          <w:color w:val="000000" w:themeColor="text1"/>
        </w:rPr>
      </w:pPr>
      <w:r w:rsidRPr="00120F23">
        <w:rPr>
          <w:color w:val="000000" w:themeColor="text1"/>
        </w:rPr>
        <w:t>присутствуют каротиноиды</w:t>
      </w:r>
    </w:p>
    <w:p w14:paraId="2140CDE3" w14:textId="77777777" w:rsidR="00FA4687" w:rsidRPr="00120F23" w:rsidRDefault="00FA4687" w:rsidP="00120F23">
      <w:pPr>
        <w:pStyle w:val="a4"/>
        <w:numPr>
          <w:ilvl w:val="0"/>
          <w:numId w:val="171"/>
        </w:numPr>
        <w:shd w:val="clear" w:color="auto" w:fill="FFFFFF"/>
        <w:spacing w:before="150" w:after="150"/>
        <w:ind w:left="0" w:right="150" w:firstLine="0"/>
        <w:rPr>
          <w:color w:val="000000" w:themeColor="text1"/>
        </w:rPr>
      </w:pPr>
      <w:r w:rsidRPr="00120F23">
        <w:rPr>
          <w:color w:val="000000" w:themeColor="text1"/>
        </w:rPr>
        <w:t>присутствуют ПНЖК</w:t>
      </w:r>
    </w:p>
    <w:p w14:paraId="4E2737A5"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1142</w:t>
      </w:r>
      <w:r w:rsidR="00FA4687" w:rsidRPr="00120F23">
        <w:rPr>
          <w:b/>
          <w:color w:val="000000" w:themeColor="text1"/>
        </w:rPr>
        <w:t>.Укажите углевод животного происхождения:</w:t>
      </w:r>
    </w:p>
    <w:p w14:paraId="518EA3A6" w14:textId="77777777" w:rsidR="00FA4687" w:rsidRPr="00120F23" w:rsidRDefault="00FA4687" w:rsidP="00120F23">
      <w:pPr>
        <w:pStyle w:val="a4"/>
        <w:numPr>
          <w:ilvl w:val="0"/>
          <w:numId w:val="172"/>
        </w:numPr>
        <w:shd w:val="clear" w:color="auto" w:fill="FFFFFF"/>
        <w:spacing w:before="150" w:after="150"/>
        <w:ind w:left="0" w:right="150" w:firstLine="0"/>
        <w:rPr>
          <w:color w:val="000000" w:themeColor="text1"/>
        </w:rPr>
      </w:pPr>
      <w:r w:rsidRPr="00120F23">
        <w:rPr>
          <w:color w:val="000000" w:themeColor="text1"/>
        </w:rPr>
        <w:t>фруктоза</w:t>
      </w:r>
    </w:p>
    <w:p w14:paraId="6828EC45" w14:textId="77777777" w:rsidR="00FA4687" w:rsidRPr="00120F23" w:rsidRDefault="00FA4687" w:rsidP="00120F23">
      <w:pPr>
        <w:pStyle w:val="a4"/>
        <w:numPr>
          <w:ilvl w:val="0"/>
          <w:numId w:val="172"/>
        </w:numPr>
        <w:shd w:val="clear" w:color="auto" w:fill="FFFFFF"/>
        <w:spacing w:before="150" w:after="150"/>
        <w:ind w:left="0" w:right="150" w:firstLine="0"/>
        <w:rPr>
          <w:color w:val="000000" w:themeColor="text1"/>
        </w:rPr>
      </w:pPr>
      <w:r w:rsidRPr="00120F23">
        <w:rPr>
          <w:color w:val="000000" w:themeColor="text1"/>
        </w:rPr>
        <w:t>сахароза</w:t>
      </w:r>
    </w:p>
    <w:p w14:paraId="04FD1286" w14:textId="77777777" w:rsidR="00FA4687" w:rsidRPr="00120F23" w:rsidRDefault="00FA4687" w:rsidP="00120F23">
      <w:pPr>
        <w:pStyle w:val="a4"/>
        <w:numPr>
          <w:ilvl w:val="0"/>
          <w:numId w:val="172"/>
        </w:numPr>
        <w:shd w:val="clear" w:color="auto" w:fill="FFFFFF"/>
        <w:spacing w:before="150" w:after="150"/>
        <w:ind w:left="0" w:right="150" w:firstLine="0"/>
        <w:rPr>
          <w:color w:val="000000" w:themeColor="text1"/>
        </w:rPr>
      </w:pPr>
      <w:r w:rsidRPr="00120F23">
        <w:rPr>
          <w:color w:val="000000" w:themeColor="text1"/>
        </w:rPr>
        <w:t>мальтоза</w:t>
      </w:r>
    </w:p>
    <w:p w14:paraId="7BBC5107" w14:textId="77777777" w:rsidR="00FA4687" w:rsidRPr="00120F23" w:rsidRDefault="00FA4687" w:rsidP="00120F23">
      <w:pPr>
        <w:pStyle w:val="a4"/>
        <w:numPr>
          <w:ilvl w:val="0"/>
          <w:numId w:val="172"/>
        </w:numPr>
        <w:shd w:val="clear" w:color="auto" w:fill="FFFFFF"/>
        <w:spacing w:before="150" w:after="150"/>
        <w:ind w:left="0" w:right="150" w:firstLine="0"/>
        <w:rPr>
          <w:b/>
          <w:color w:val="000000" w:themeColor="text1"/>
        </w:rPr>
      </w:pPr>
      <w:r w:rsidRPr="00120F23">
        <w:rPr>
          <w:b/>
          <w:color w:val="000000" w:themeColor="text1"/>
        </w:rPr>
        <w:t>гликоген</w:t>
      </w:r>
    </w:p>
    <w:p w14:paraId="027D7C26" w14:textId="77777777" w:rsidR="00FA4687" w:rsidRPr="00120F23" w:rsidRDefault="00FA4687" w:rsidP="00120F23">
      <w:pPr>
        <w:pStyle w:val="a4"/>
        <w:numPr>
          <w:ilvl w:val="0"/>
          <w:numId w:val="172"/>
        </w:numPr>
        <w:shd w:val="clear" w:color="auto" w:fill="FFFFFF"/>
        <w:spacing w:before="150" w:after="150"/>
        <w:ind w:left="0" w:right="150" w:firstLine="0"/>
        <w:rPr>
          <w:color w:val="000000" w:themeColor="text1"/>
        </w:rPr>
      </w:pPr>
      <w:r w:rsidRPr="00120F23">
        <w:rPr>
          <w:color w:val="000000" w:themeColor="text1"/>
        </w:rPr>
        <w:t>галактоза</w:t>
      </w:r>
    </w:p>
    <w:p w14:paraId="231061FF"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1143</w:t>
      </w:r>
      <w:r w:rsidR="00FA4687" w:rsidRPr="00120F23">
        <w:rPr>
          <w:b/>
          <w:color w:val="000000" w:themeColor="text1"/>
        </w:rPr>
        <w:t>.</w:t>
      </w:r>
      <w:r w:rsidR="00FA4687" w:rsidRPr="00120F23">
        <w:rPr>
          <w:color w:val="000000" w:themeColor="text1"/>
        </w:rPr>
        <w:t>Какой углевод, усиливает перистальтику кишечника:</w:t>
      </w:r>
    </w:p>
    <w:p w14:paraId="468C4336" w14:textId="77777777" w:rsidR="00FA4687" w:rsidRPr="00120F23" w:rsidRDefault="00FA4687" w:rsidP="00120F23">
      <w:pPr>
        <w:pStyle w:val="a4"/>
        <w:numPr>
          <w:ilvl w:val="0"/>
          <w:numId w:val="212"/>
        </w:numPr>
        <w:shd w:val="clear" w:color="auto" w:fill="FFFFFF"/>
        <w:spacing w:before="150" w:after="150"/>
        <w:ind w:left="0" w:right="150" w:firstLine="0"/>
        <w:rPr>
          <w:color w:val="000000" w:themeColor="text1"/>
        </w:rPr>
      </w:pPr>
      <w:r w:rsidRPr="00120F23">
        <w:rPr>
          <w:color w:val="000000" w:themeColor="text1"/>
        </w:rPr>
        <w:t>глюкоза</w:t>
      </w:r>
    </w:p>
    <w:p w14:paraId="0DFB5BB7" w14:textId="77777777" w:rsidR="00FA4687" w:rsidRPr="00120F23" w:rsidRDefault="00FA4687" w:rsidP="00120F23">
      <w:pPr>
        <w:pStyle w:val="a4"/>
        <w:numPr>
          <w:ilvl w:val="0"/>
          <w:numId w:val="212"/>
        </w:numPr>
        <w:shd w:val="clear" w:color="auto" w:fill="FFFFFF"/>
        <w:spacing w:before="150" w:after="150"/>
        <w:ind w:left="0" w:right="150" w:firstLine="0"/>
        <w:rPr>
          <w:color w:val="000000" w:themeColor="text1"/>
        </w:rPr>
      </w:pPr>
      <w:r w:rsidRPr="00120F23">
        <w:rPr>
          <w:color w:val="000000" w:themeColor="text1"/>
        </w:rPr>
        <w:t>галактоза</w:t>
      </w:r>
    </w:p>
    <w:p w14:paraId="7EFA40EF" w14:textId="77777777" w:rsidR="00FA4687" w:rsidRPr="00120F23" w:rsidRDefault="00FA4687" w:rsidP="00120F23">
      <w:pPr>
        <w:pStyle w:val="a4"/>
        <w:numPr>
          <w:ilvl w:val="0"/>
          <w:numId w:val="212"/>
        </w:numPr>
        <w:shd w:val="clear" w:color="auto" w:fill="FFFFFF"/>
        <w:spacing w:before="150" w:after="150"/>
        <w:ind w:left="0" w:right="150" w:firstLine="0"/>
        <w:rPr>
          <w:color w:val="000000" w:themeColor="text1"/>
        </w:rPr>
      </w:pPr>
      <w:r w:rsidRPr="00120F23">
        <w:rPr>
          <w:color w:val="000000" w:themeColor="text1"/>
        </w:rPr>
        <w:t>сахароза</w:t>
      </w:r>
    </w:p>
    <w:p w14:paraId="619A1FA3" w14:textId="77777777" w:rsidR="00FA4687" w:rsidRPr="00120F23" w:rsidRDefault="00FA4687" w:rsidP="00120F23">
      <w:pPr>
        <w:pStyle w:val="a4"/>
        <w:numPr>
          <w:ilvl w:val="0"/>
          <w:numId w:val="212"/>
        </w:numPr>
        <w:shd w:val="clear" w:color="auto" w:fill="FFFFFF"/>
        <w:spacing w:before="150" w:after="150"/>
        <w:ind w:left="0" w:right="150" w:firstLine="0"/>
        <w:rPr>
          <w:color w:val="000000" w:themeColor="text1"/>
        </w:rPr>
      </w:pPr>
      <w:r w:rsidRPr="00120F23">
        <w:rPr>
          <w:color w:val="000000" w:themeColor="text1"/>
        </w:rPr>
        <w:t>крахмал</w:t>
      </w:r>
    </w:p>
    <w:p w14:paraId="70BC9225" w14:textId="77777777" w:rsidR="00FA4687" w:rsidRPr="00120F23" w:rsidRDefault="00FA4687" w:rsidP="00120F23">
      <w:pPr>
        <w:pStyle w:val="a4"/>
        <w:numPr>
          <w:ilvl w:val="0"/>
          <w:numId w:val="212"/>
        </w:numPr>
        <w:shd w:val="clear" w:color="auto" w:fill="FFFFFF"/>
        <w:spacing w:before="150" w:after="150"/>
        <w:ind w:left="0" w:right="150" w:firstLine="0"/>
        <w:rPr>
          <w:b/>
          <w:color w:val="000000" w:themeColor="text1"/>
        </w:rPr>
      </w:pPr>
      <w:r w:rsidRPr="00120F23">
        <w:rPr>
          <w:b/>
          <w:color w:val="000000" w:themeColor="text1"/>
        </w:rPr>
        <w:t>клетчатка</w:t>
      </w:r>
    </w:p>
    <w:p w14:paraId="0D3F7ECB"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1144</w:t>
      </w:r>
      <w:r w:rsidR="00FA4687" w:rsidRPr="00120F23">
        <w:rPr>
          <w:b/>
          <w:color w:val="000000" w:themeColor="text1"/>
        </w:rPr>
        <w:t>.</w:t>
      </w:r>
      <w:r w:rsidR="00FA4687" w:rsidRPr="00120F23">
        <w:rPr>
          <w:color w:val="000000" w:themeColor="text1"/>
        </w:rPr>
        <w:t>За счет, каких пищевых веществ удовлетворяется потребность организма в энергии:</w:t>
      </w:r>
    </w:p>
    <w:p w14:paraId="57EFF435" w14:textId="77777777" w:rsidR="00FA4687" w:rsidRPr="00120F23" w:rsidRDefault="00FA4687" w:rsidP="00120F23">
      <w:pPr>
        <w:pStyle w:val="a4"/>
        <w:numPr>
          <w:ilvl w:val="0"/>
          <w:numId w:val="211"/>
        </w:numPr>
        <w:shd w:val="clear" w:color="auto" w:fill="FFFFFF"/>
        <w:spacing w:before="150" w:after="150"/>
        <w:ind w:left="0" w:right="150" w:firstLine="0"/>
        <w:rPr>
          <w:color w:val="000000" w:themeColor="text1"/>
        </w:rPr>
      </w:pPr>
      <w:r w:rsidRPr="00120F23">
        <w:rPr>
          <w:color w:val="000000" w:themeColor="text1"/>
        </w:rPr>
        <w:t>белков</w:t>
      </w:r>
    </w:p>
    <w:p w14:paraId="2B787384" w14:textId="77777777" w:rsidR="00FA4687" w:rsidRPr="00120F23" w:rsidRDefault="00FA4687" w:rsidP="00120F23">
      <w:pPr>
        <w:pStyle w:val="a4"/>
        <w:numPr>
          <w:ilvl w:val="0"/>
          <w:numId w:val="211"/>
        </w:numPr>
        <w:shd w:val="clear" w:color="auto" w:fill="FFFFFF"/>
        <w:spacing w:before="150" w:after="150"/>
        <w:ind w:left="0" w:right="150" w:firstLine="0"/>
        <w:rPr>
          <w:color w:val="000000" w:themeColor="text1"/>
        </w:rPr>
      </w:pPr>
      <w:r w:rsidRPr="00120F23">
        <w:rPr>
          <w:color w:val="000000" w:themeColor="text1"/>
        </w:rPr>
        <w:t>жиров</w:t>
      </w:r>
    </w:p>
    <w:p w14:paraId="46F455C3" w14:textId="77777777" w:rsidR="00FA4687" w:rsidRPr="00120F23" w:rsidRDefault="00FA4687" w:rsidP="00120F23">
      <w:pPr>
        <w:pStyle w:val="a4"/>
        <w:numPr>
          <w:ilvl w:val="0"/>
          <w:numId w:val="211"/>
        </w:numPr>
        <w:shd w:val="clear" w:color="auto" w:fill="FFFFFF"/>
        <w:spacing w:before="150" w:after="150"/>
        <w:ind w:left="0" w:right="150" w:firstLine="0"/>
        <w:rPr>
          <w:b/>
          <w:color w:val="000000" w:themeColor="text1"/>
        </w:rPr>
      </w:pPr>
      <w:r w:rsidRPr="00120F23">
        <w:rPr>
          <w:b/>
          <w:color w:val="000000" w:themeColor="text1"/>
        </w:rPr>
        <w:t>углеводов</w:t>
      </w:r>
    </w:p>
    <w:p w14:paraId="268AE645" w14:textId="77777777" w:rsidR="00FA4687" w:rsidRPr="00120F23" w:rsidRDefault="00FA4687" w:rsidP="00120F23">
      <w:pPr>
        <w:pStyle w:val="a4"/>
        <w:numPr>
          <w:ilvl w:val="0"/>
          <w:numId w:val="211"/>
        </w:numPr>
        <w:shd w:val="clear" w:color="auto" w:fill="FFFFFF"/>
        <w:spacing w:before="150" w:after="150"/>
        <w:ind w:left="0" w:right="150" w:firstLine="0"/>
        <w:rPr>
          <w:color w:val="000000" w:themeColor="text1"/>
        </w:rPr>
      </w:pPr>
      <w:r w:rsidRPr="00120F23">
        <w:rPr>
          <w:color w:val="000000" w:themeColor="text1"/>
        </w:rPr>
        <w:t>витаминов</w:t>
      </w:r>
    </w:p>
    <w:p w14:paraId="39B0A308" w14:textId="77777777" w:rsidR="00FA4687" w:rsidRPr="00120F23" w:rsidRDefault="00FA4687" w:rsidP="00120F23">
      <w:pPr>
        <w:pStyle w:val="a4"/>
        <w:numPr>
          <w:ilvl w:val="0"/>
          <w:numId w:val="211"/>
        </w:numPr>
        <w:shd w:val="clear" w:color="auto" w:fill="FFFFFF"/>
        <w:spacing w:before="150" w:after="150"/>
        <w:ind w:left="0" w:right="150" w:firstLine="0"/>
        <w:rPr>
          <w:color w:val="000000" w:themeColor="text1"/>
        </w:rPr>
      </w:pPr>
      <w:r w:rsidRPr="00120F23">
        <w:rPr>
          <w:color w:val="000000" w:themeColor="text1"/>
        </w:rPr>
        <w:t>минеральных веществ</w:t>
      </w:r>
    </w:p>
    <w:p w14:paraId="486B4C10"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1145</w:t>
      </w:r>
      <w:r w:rsidR="00FA4687" w:rsidRPr="00120F23">
        <w:rPr>
          <w:color w:val="000000" w:themeColor="text1"/>
        </w:rPr>
        <w:t>.</w:t>
      </w:r>
      <w:r w:rsidR="00E46BAB" w:rsidRPr="00120F23">
        <w:rPr>
          <w:color w:val="000000" w:themeColor="text1"/>
        </w:rPr>
        <w:t xml:space="preserve"> </w:t>
      </w:r>
      <w:r w:rsidR="00FA4687" w:rsidRPr="00120F23">
        <w:rPr>
          <w:color w:val="000000" w:themeColor="text1"/>
        </w:rPr>
        <w:t>Какой углевод не расщепляется в желудочно-кишечном тракте и не является источником энергии:</w:t>
      </w:r>
    </w:p>
    <w:p w14:paraId="5751D9B4" w14:textId="77777777" w:rsidR="00FA4687" w:rsidRPr="00120F23" w:rsidRDefault="00FA4687" w:rsidP="00120F23">
      <w:pPr>
        <w:pStyle w:val="a4"/>
        <w:numPr>
          <w:ilvl w:val="0"/>
          <w:numId w:val="210"/>
        </w:numPr>
        <w:shd w:val="clear" w:color="auto" w:fill="FFFFFF"/>
        <w:spacing w:before="150" w:after="150"/>
        <w:ind w:left="0" w:right="150" w:firstLine="0"/>
        <w:rPr>
          <w:b/>
          <w:color w:val="000000" w:themeColor="text1"/>
        </w:rPr>
      </w:pPr>
      <w:r w:rsidRPr="00120F23">
        <w:rPr>
          <w:b/>
          <w:color w:val="000000" w:themeColor="text1"/>
        </w:rPr>
        <w:t>клетчатка</w:t>
      </w:r>
    </w:p>
    <w:p w14:paraId="7A19AAB3" w14:textId="77777777" w:rsidR="00FA4687" w:rsidRPr="00120F23" w:rsidRDefault="00FA4687" w:rsidP="00120F23">
      <w:pPr>
        <w:pStyle w:val="a4"/>
        <w:numPr>
          <w:ilvl w:val="0"/>
          <w:numId w:val="210"/>
        </w:numPr>
        <w:shd w:val="clear" w:color="auto" w:fill="FFFFFF"/>
        <w:spacing w:before="150" w:after="150"/>
        <w:ind w:left="0" w:right="150" w:firstLine="0"/>
        <w:rPr>
          <w:color w:val="000000" w:themeColor="text1"/>
        </w:rPr>
      </w:pPr>
      <w:r w:rsidRPr="00120F23">
        <w:rPr>
          <w:color w:val="000000" w:themeColor="text1"/>
        </w:rPr>
        <w:t>крахмал</w:t>
      </w:r>
    </w:p>
    <w:p w14:paraId="45B68CD6" w14:textId="77777777" w:rsidR="00FA4687" w:rsidRPr="00120F23" w:rsidRDefault="00FA4687" w:rsidP="00120F23">
      <w:pPr>
        <w:pStyle w:val="a4"/>
        <w:numPr>
          <w:ilvl w:val="0"/>
          <w:numId w:val="210"/>
        </w:numPr>
        <w:shd w:val="clear" w:color="auto" w:fill="FFFFFF"/>
        <w:spacing w:before="150" w:after="150"/>
        <w:ind w:left="0" w:right="150" w:firstLine="0"/>
        <w:rPr>
          <w:color w:val="000000" w:themeColor="text1"/>
        </w:rPr>
      </w:pPr>
      <w:r w:rsidRPr="00120F23">
        <w:rPr>
          <w:color w:val="000000" w:themeColor="text1"/>
        </w:rPr>
        <w:t>гликоген</w:t>
      </w:r>
    </w:p>
    <w:p w14:paraId="0745D8AB" w14:textId="77777777" w:rsidR="00FA4687" w:rsidRPr="00120F23" w:rsidRDefault="00FA4687" w:rsidP="00120F23">
      <w:pPr>
        <w:pStyle w:val="a4"/>
        <w:numPr>
          <w:ilvl w:val="0"/>
          <w:numId w:val="210"/>
        </w:numPr>
        <w:shd w:val="clear" w:color="auto" w:fill="FFFFFF"/>
        <w:spacing w:before="150" w:after="150"/>
        <w:ind w:left="0" w:right="150" w:firstLine="0"/>
        <w:rPr>
          <w:color w:val="000000" w:themeColor="text1"/>
        </w:rPr>
      </w:pPr>
      <w:r w:rsidRPr="00120F23">
        <w:rPr>
          <w:color w:val="000000" w:themeColor="text1"/>
        </w:rPr>
        <w:t>фруктоза</w:t>
      </w:r>
    </w:p>
    <w:p w14:paraId="1D95D351" w14:textId="77777777" w:rsidR="00FA4687" w:rsidRPr="00120F23" w:rsidRDefault="00FA4687" w:rsidP="00120F23">
      <w:pPr>
        <w:pStyle w:val="a4"/>
        <w:numPr>
          <w:ilvl w:val="0"/>
          <w:numId w:val="210"/>
        </w:numPr>
        <w:shd w:val="clear" w:color="auto" w:fill="FFFFFF"/>
        <w:spacing w:before="150" w:after="150"/>
        <w:ind w:left="0" w:right="150" w:firstLine="0"/>
        <w:rPr>
          <w:color w:val="000000" w:themeColor="text1"/>
        </w:rPr>
      </w:pPr>
      <w:r w:rsidRPr="00120F23">
        <w:rPr>
          <w:color w:val="000000" w:themeColor="text1"/>
        </w:rPr>
        <w:t>лактоза</w:t>
      </w:r>
    </w:p>
    <w:p w14:paraId="17D890F0"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1146.</w:t>
      </w:r>
      <w:r w:rsidR="00FA4687" w:rsidRPr="00120F23">
        <w:rPr>
          <w:color w:val="000000" w:themeColor="text1"/>
        </w:rPr>
        <w:t>Какой углевод содержится только в молоке и молочных продуктах:</w:t>
      </w:r>
    </w:p>
    <w:p w14:paraId="6A3CF7BD" w14:textId="77777777" w:rsidR="00FA4687" w:rsidRPr="00120F23" w:rsidRDefault="00FA4687" w:rsidP="00120F23">
      <w:pPr>
        <w:pStyle w:val="a4"/>
        <w:numPr>
          <w:ilvl w:val="0"/>
          <w:numId w:val="209"/>
        </w:numPr>
        <w:shd w:val="clear" w:color="auto" w:fill="FFFFFF"/>
        <w:spacing w:before="150" w:after="150"/>
        <w:ind w:left="0" w:right="150" w:firstLine="0"/>
        <w:rPr>
          <w:color w:val="000000" w:themeColor="text1"/>
        </w:rPr>
      </w:pPr>
      <w:r w:rsidRPr="00120F23">
        <w:rPr>
          <w:color w:val="000000" w:themeColor="text1"/>
        </w:rPr>
        <w:t>глюкоза</w:t>
      </w:r>
    </w:p>
    <w:p w14:paraId="3FF90279" w14:textId="77777777" w:rsidR="00FA4687" w:rsidRPr="00120F23" w:rsidRDefault="00FA4687" w:rsidP="00120F23">
      <w:pPr>
        <w:pStyle w:val="a4"/>
        <w:numPr>
          <w:ilvl w:val="0"/>
          <w:numId w:val="209"/>
        </w:numPr>
        <w:shd w:val="clear" w:color="auto" w:fill="FFFFFF"/>
        <w:spacing w:before="150" w:after="150"/>
        <w:ind w:left="0" w:right="150" w:firstLine="0"/>
        <w:rPr>
          <w:color w:val="000000" w:themeColor="text1"/>
        </w:rPr>
      </w:pPr>
      <w:r w:rsidRPr="00120F23">
        <w:rPr>
          <w:color w:val="000000" w:themeColor="text1"/>
        </w:rPr>
        <w:t>крахмал</w:t>
      </w:r>
    </w:p>
    <w:p w14:paraId="4EE0BC9D" w14:textId="77777777" w:rsidR="00FA4687" w:rsidRPr="00120F23" w:rsidRDefault="00FA4687" w:rsidP="00120F23">
      <w:pPr>
        <w:pStyle w:val="a4"/>
        <w:numPr>
          <w:ilvl w:val="0"/>
          <w:numId w:val="209"/>
        </w:numPr>
        <w:shd w:val="clear" w:color="auto" w:fill="FFFFFF"/>
        <w:spacing w:before="150" w:after="150"/>
        <w:ind w:left="0" w:right="150" w:firstLine="0"/>
        <w:rPr>
          <w:b/>
          <w:color w:val="000000" w:themeColor="text1"/>
        </w:rPr>
      </w:pPr>
      <w:r w:rsidRPr="00120F23">
        <w:rPr>
          <w:b/>
          <w:color w:val="000000" w:themeColor="text1"/>
        </w:rPr>
        <w:t>лактоза</w:t>
      </w:r>
    </w:p>
    <w:p w14:paraId="1EB0B904" w14:textId="77777777" w:rsidR="00FA4687" w:rsidRPr="00120F23" w:rsidRDefault="00FA4687" w:rsidP="00120F23">
      <w:pPr>
        <w:pStyle w:val="a4"/>
        <w:numPr>
          <w:ilvl w:val="0"/>
          <w:numId w:val="209"/>
        </w:numPr>
        <w:shd w:val="clear" w:color="auto" w:fill="FFFFFF"/>
        <w:spacing w:before="150" w:after="150"/>
        <w:ind w:left="0" w:right="150" w:firstLine="0"/>
        <w:rPr>
          <w:color w:val="000000" w:themeColor="text1"/>
        </w:rPr>
      </w:pPr>
      <w:r w:rsidRPr="00120F23">
        <w:rPr>
          <w:color w:val="000000" w:themeColor="text1"/>
        </w:rPr>
        <w:t>пектин</w:t>
      </w:r>
    </w:p>
    <w:p w14:paraId="7CB68A18" w14:textId="77777777" w:rsidR="00FA4687" w:rsidRPr="00120F23" w:rsidRDefault="00FA4687" w:rsidP="00120F23">
      <w:pPr>
        <w:pStyle w:val="a4"/>
        <w:numPr>
          <w:ilvl w:val="0"/>
          <w:numId w:val="209"/>
        </w:numPr>
        <w:shd w:val="clear" w:color="auto" w:fill="FFFFFF"/>
        <w:spacing w:before="150" w:after="150"/>
        <w:ind w:left="0" w:right="150" w:firstLine="0"/>
        <w:rPr>
          <w:color w:val="000000" w:themeColor="text1"/>
        </w:rPr>
      </w:pPr>
      <w:r w:rsidRPr="00120F23">
        <w:rPr>
          <w:color w:val="000000" w:themeColor="text1"/>
        </w:rPr>
        <w:t>клетчатка</w:t>
      </w:r>
    </w:p>
    <w:p w14:paraId="01DCAB0A"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1147</w:t>
      </w:r>
      <w:r w:rsidR="00FA4687" w:rsidRPr="00120F23">
        <w:rPr>
          <w:b/>
          <w:color w:val="000000" w:themeColor="text1"/>
        </w:rPr>
        <w:t>.</w:t>
      </w:r>
      <w:r w:rsidR="00FA4687" w:rsidRPr="00120F23">
        <w:rPr>
          <w:color w:val="000000" w:themeColor="text1"/>
        </w:rPr>
        <w:t>Какой углевод используется с лечебной и профилактической целью на производствах с вредными условиями труда:</w:t>
      </w:r>
    </w:p>
    <w:p w14:paraId="099A5CE7" w14:textId="77777777" w:rsidR="00FA4687" w:rsidRPr="00120F23" w:rsidRDefault="00FA4687" w:rsidP="00120F23">
      <w:pPr>
        <w:pStyle w:val="a4"/>
        <w:numPr>
          <w:ilvl w:val="0"/>
          <w:numId w:val="208"/>
        </w:numPr>
        <w:shd w:val="clear" w:color="auto" w:fill="FFFFFF"/>
        <w:spacing w:before="150" w:after="150"/>
        <w:ind w:left="0" w:right="150" w:firstLine="0"/>
        <w:rPr>
          <w:b/>
          <w:color w:val="000000" w:themeColor="text1"/>
        </w:rPr>
      </w:pPr>
      <w:r w:rsidRPr="00120F23">
        <w:rPr>
          <w:b/>
          <w:color w:val="000000" w:themeColor="text1"/>
        </w:rPr>
        <w:t>пектин</w:t>
      </w:r>
    </w:p>
    <w:p w14:paraId="01EABB3A" w14:textId="77777777" w:rsidR="00FA4687" w:rsidRPr="00120F23" w:rsidRDefault="00FA4687" w:rsidP="00120F23">
      <w:pPr>
        <w:pStyle w:val="a4"/>
        <w:numPr>
          <w:ilvl w:val="0"/>
          <w:numId w:val="208"/>
        </w:numPr>
        <w:shd w:val="clear" w:color="auto" w:fill="FFFFFF"/>
        <w:spacing w:before="150" w:after="150"/>
        <w:ind w:left="0" w:right="150" w:firstLine="0"/>
        <w:rPr>
          <w:color w:val="000000" w:themeColor="text1"/>
        </w:rPr>
      </w:pPr>
      <w:r w:rsidRPr="00120F23">
        <w:rPr>
          <w:color w:val="000000" w:themeColor="text1"/>
        </w:rPr>
        <w:t>сахароза</w:t>
      </w:r>
    </w:p>
    <w:p w14:paraId="251D581C" w14:textId="77777777" w:rsidR="00FA4687" w:rsidRPr="00120F23" w:rsidRDefault="00FA4687" w:rsidP="00120F23">
      <w:pPr>
        <w:pStyle w:val="a4"/>
        <w:numPr>
          <w:ilvl w:val="0"/>
          <w:numId w:val="208"/>
        </w:numPr>
        <w:shd w:val="clear" w:color="auto" w:fill="FFFFFF"/>
        <w:spacing w:before="150" w:after="150"/>
        <w:ind w:left="0" w:right="150" w:firstLine="0"/>
        <w:rPr>
          <w:color w:val="000000" w:themeColor="text1"/>
        </w:rPr>
      </w:pPr>
      <w:r w:rsidRPr="00120F23">
        <w:rPr>
          <w:color w:val="000000" w:themeColor="text1"/>
        </w:rPr>
        <w:t>фруктоза</w:t>
      </w:r>
    </w:p>
    <w:p w14:paraId="71C9EFA8" w14:textId="77777777" w:rsidR="00FA4687" w:rsidRPr="00120F23" w:rsidRDefault="00FA4687" w:rsidP="00120F23">
      <w:pPr>
        <w:pStyle w:val="a4"/>
        <w:numPr>
          <w:ilvl w:val="0"/>
          <w:numId w:val="208"/>
        </w:numPr>
        <w:shd w:val="clear" w:color="auto" w:fill="FFFFFF"/>
        <w:spacing w:before="150" w:after="150"/>
        <w:ind w:left="0" w:right="150" w:firstLine="0"/>
        <w:rPr>
          <w:color w:val="000000" w:themeColor="text1"/>
        </w:rPr>
      </w:pPr>
      <w:r w:rsidRPr="00120F23">
        <w:rPr>
          <w:color w:val="000000" w:themeColor="text1"/>
        </w:rPr>
        <w:t>мальтоза</w:t>
      </w:r>
    </w:p>
    <w:p w14:paraId="6AFC06E6" w14:textId="77777777" w:rsidR="00FA4687" w:rsidRPr="00120F23" w:rsidRDefault="00FA4687" w:rsidP="00120F23">
      <w:pPr>
        <w:pStyle w:val="a4"/>
        <w:numPr>
          <w:ilvl w:val="0"/>
          <w:numId w:val="208"/>
        </w:numPr>
        <w:shd w:val="clear" w:color="auto" w:fill="FFFFFF"/>
        <w:spacing w:before="150" w:after="150"/>
        <w:ind w:left="0" w:right="150" w:firstLine="0"/>
        <w:rPr>
          <w:color w:val="000000" w:themeColor="text1"/>
        </w:rPr>
      </w:pPr>
      <w:r w:rsidRPr="00120F23">
        <w:rPr>
          <w:color w:val="000000" w:themeColor="text1"/>
        </w:rPr>
        <w:t>лактоза</w:t>
      </w:r>
    </w:p>
    <w:p w14:paraId="61A1A3F5"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1148</w:t>
      </w:r>
      <w:r w:rsidR="00E46BAB" w:rsidRPr="00120F23">
        <w:rPr>
          <w:b/>
          <w:color w:val="000000" w:themeColor="text1"/>
        </w:rPr>
        <w:t xml:space="preserve">. </w:t>
      </w:r>
      <w:r w:rsidR="00FA4687" w:rsidRPr="00120F23">
        <w:rPr>
          <w:color w:val="000000" w:themeColor="text1"/>
        </w:rPr>
        <w:t>Мясо размораживают:</w:t>
      </w:r>
    </w:p>
    <w:p w14:paraId="111BD855" w14:textId="77777777" w:rsidR="00FA4687" w:rsidRPr="00120F23" w:rsidRDefault="00FA4687" w:rsidP="00120F23">
      <w:pPr>
        <w:pStyle w:val="a4"/>
        <w:numPr>
          <w:ilvl w:val="0"/>
          <w:numId w:val="207"/>
        </w:numPr>
        <w:shd w:val="clear" w:color="auto" w:fill="FFFFFF"/>
        <w:spacing w:before="150" w:after="150"/>
        <w:ind w:left="0" w:right="150" w:firstLine="0"/>
        <w:rPr>
          <w:color w:val="000000" w:themeColor="text1"/>
        </w:rPr>
      </w:pPr>
      <w:r w:rsidRPr="00120F23">
        <w:rPr>
          <w:color w:val="000000" w:themeColor="text1"/>
        </w:rPr>
        <w:t>в воде комнатной температуры</w:t>
      </w:r>
    </w:p>
    <w:p w14:paraId="7446DEB0" w14:textId="77777777" w:rsidR="00FA4687" w:rsidRPr="00120F23" w:rsidRDefault="00FA4687" w:rsidP="00120F23">
      <w:pPr>
        <w:pStyle w:val="a4"/>
        <w:numPr>
          <w:ilvl w:val="0"/>
          <w:numId w:val="207"/>
        </w:numPr>
        <w:shd w:val="clear" w:color="auto" w:fill="FFFFFF"/>
        <w:spacing w:before="150" w:after="150"/>
        <w:ind w:left="0" w:right="150" w:firstLine="0"/>
        <w:rPr>
          <w:color w:val="000000" w:themeColor="text1"/>
        </w:rPr>
      </w:pPr>
      <w:r w:rsidRPr="00120F23">
        <w:rPr>
          <w:color w:val="000000" w:themeColor="text1"/>
        </w:rPr>
        <w:t>в любых микроволновых печах</w:t>
      </w:r>
    </w:p>
    <w:p w14:paraId="5DD9ED69" w14:textId="77777777" w:rsidR="00FA4687" w:rsidRPr="00120F23" w:rsidRDefault="00FA4687" w:rsidP="00120F23">
      <w:pPr>
        <w:pStyle w:val="a4"/>
        <w:numPr>
          <w:ilvl w:val="0"/>
          <w:numId w:val="207"/>
        </w:numPr>
        <w:shd w:val="clear" w:color="auto" w:fill="FFFFFF"/>
        <w:spacing w:before="150" w:after="150"/>
        <w:ind w:left="0" w:right="150" w:firstLine="0"/>
        <w:rPr>
          <w:color w:val="000000" w:themeColor="text1"/>
        </w:rPr>
      </w:pPr>
      <w:r w:rsidRPr="00120F23">
        <w:rPr>
          <w:color w:val="000000" w:themeColor="text1"/>
        </w:rPr>
        <w:t>в духовке</w:t>
      </w:r>
    </w:p>
    <w:p w14:paraId="0C75CF82" w14:textId="77777777" w:rsidR="00FA4687" w:rsidRPr="00120F23" w:rsidRDefault="00FA4687" w:rsidP="00120F23">
      <w:pPr>
        <w:pStyle w:val="a4"/>
        <w:numPr>
          <w:ilvl w:val="0"/>
          <w:numId w:val="207"/>
        </w:numPr>
        <w:shd w:val="clear" w:color="auto" w:fill="FFFFFF"/>
        <w:spacing w:before="150" w:after="150"/>
        <w:ind w:left="0" w:right="150" w:firstLine="0"/>
        <w:rPr>
          <w:b/>
          <w:color w:val="000000" w:themeColor="text1"/>
        </w:rPr>
      </w:pPr>
      <w:r w:rsidRPr="00120F23">
        <w:rPr>
          <w:b/>
          <w:color w:val="000000" w:themeColor="text1"/>
        </w:rPr>
        <w:t>в мясном цехе на производственных столах</w:t>
      </w:r>
    </w:p>
    <w:p w14:paraId="1EA65318" w14:textId="77777777" w:rsidR="00FA4687" w:rsidRPr="00120F23" w:rsidRDefault="00FA4687" w:rsidP="00120F23">
      <w:pPr>
        <w:pStyle w:val="a4"/>
        <w:numPr>
          <w:ilvl w:val="0"/>
          <w:numId w:val="207"/>
        </w:numPr>
        <w:shd w:val="clear" w:color="auto" w:fill="FFFFFF"/>
        <w:spacing w:before="150" w:after="150"/>
        <w:ind w:left="0" w:right="150" w:firstLine="0"/>
        <w:rPr>
          <w:color w:val="000000" w:themeColor="text1"/>
        </w:rPr>
      </w:pPr>
      <w:r w:rsidRPr="00120F23">
        <w:rPr>
          <w:color w:val="000000" w:themeColor="text1"/>
        </w:rPr>
        <w:t>около плиты</w:t>
      </w:r>
    </w:p>
    <w:p w14:paraId="6DCE8147" w14:textId="77777777" w:rsidR="00FA4687" w:rsidRPr="00120F23" w:rsidRDefault="00DB1A5C" w:rsidP="00120F23">
      <w:pPr>
        <w:shd w:val="clear" w:color="auto" w:fill="FFFFFF"/>
        <w:spacing w:before="150" w:after="150"/>
        <w:ind w:right="150"/>
        <w:rPr>
          <w:b/>
          <w:color w:val="000000" w:themeColor="text1"/>
        </w:rPr>
      </w:pPr>
      <w:r w:rsidRPr="00120F23">
        <w:rPr>
          <w:b/>
          <w:color w:val="000000" w:themeColor="text1"/>
        </w:rPr>
        <w:t>1149</w:t>
      </w:r>
      <w:r w:rsidR="00FA4687" w:rsidRPr="00120F23">
        <w:rPr>
          <w:b/>
          <w:color w:val="000000" w:themeColor="text1"/>
        </w:rPr>
        <w:t>.</w:t>
      </w:r>
      <w:r w:rsidR="00FA4687" w:rsidRPr="00120F23">
        <w:rPr>
          <w:color w:val="000000" w:themeColor="text1"/>
        </w:rPr>
        <w:t>Какой углевод способствует выведению из организма холестерина</w:t>
      </w:r>
      <w:r w:rsidR="00FA4687" w:rsidRPr="00120F23">
        <w:rPr>
          <w:b/>
          <w:color w:val="000000" w:themeColor="text1"/>
        </w:rPr>
        <w:t>:</w:t>
      </w:r>
    </w:p>
    <w:p w14:paraId="26427E86" w14:textId="77777777" w:rsidR="00FA4687" w:rsidRPr="00120F23" w:rsidRDefault="00FA4687" w:rsidP="00120F23">
      <w:pPr>
        <w:pStyle w:val="a4"/>
        <w:numPr>
          <w:ilvl w:val="0"/>
          <w:numId w:val="206"/>
        </w:numPr>
        <w:shd w:val="clear" w:color="auto" w:fill="FFFFFF"/>
        <w:spacing w:before="150" w:after="150"/>
        <w:ind w:left="0" w:right="150" w:firstLine="0"/>
        <w:rPr>
          <w:color w:val="000000" w:themeColor="text1"/>
        </w:rPr>
      </w:pPr>
      <w:r w:rsidRPr="00120F23">
        <w:rPr>
          <w:color w:val="000000" w:themeColor="text1"/>
        </w:rPr>
        <w:t>фруктоза</w:t>
      </w:r>
    </w:p>
    <w:p w14:paraId="5FFCACB9" w14:textId="77777777" w:rsidR="00FA4687" w:rsidRPr="00120F23" w:rsidRDefault="00FA4687" w:rsidP="00120F23">
      <w:pPr>
        <w:pStyle w:val="a4"/>
        <w:numPr>
          <w:ilvl w:val="0"/>
          <w:numId w:val="206"/>
        </w:numPr>
        <w:shd w:val="clear" w:color="auto" w:fill="FFFFFF"/>
        <w:spacing w:before="150" w:after="150"/>
        <w:ind w:left="0" w:right="150" w:firstLine="0"/>
        <w:rPr>
          <w:b/>
          <w:color w:val="000000" w:themeColor="text1"/>
        </w:rPr>
      </w:pPr>
      <w:r w:rsidRPr="00120F23">
        <w:rPr>
          <w:b/>
          <w:color w:val="000000" w:themeColor="text1"/>
        </w:rPr>
        <w:t>клетчатка</w:t>
      </w:r>
    </w:p>
    <w:p w14:paraId="7B7B316F" w14:textId="77777777" w:rsidR="00FA4687" w:rsidRPr="00120F23" w:rsidRDefault="00FA4687" w:rsidP="00120F23">
      <w:pPr>
        <w:pStyle w:val="a4"/>
        <w:numPr>
          <w:ilvl w:val="0"/>
          <w:numId w:val="206"/>
        </w:numPr>
        <w:shd w:val="clear" w:color="auto" w:fill="FFFFFF"/>
        <w:spacing w:before="150" w:after="150"/>
        <w:ind w:left="0" w:right="150" w:firstLine="0"/>
        <w:rPr>
          <w:color w:val="000000" w:themeColor="text1"/>
        </w:rPr>
      </w:pPr>
      <w:r w:rsidRPr="00120F23">
        <w:rPr>
          <w:color w:val="000000" w:themeColor="text1"/>
        </w:rPr>
        <w:t>мальтоза</w:t>
      </w:r>
    </w:p>
    <w:p w14:paraId="402475AC" w14:textId="77777777" w:rsidR="00FA4687" w:rsidRPr="00120F23" w:rsidRDefault="00FA4687" w:rsidP="00120F23">
      <w:pPr>
        <w:pStyle w:val="a4"/>
        <w:numPr>
          <w:ilvl w:val="0"/>
          <w:numId w:val="206"/>
        </w:numPr>
        <w:shd w:val="clear" w:color="auto" w:fill="FFFFFF"/>
        <w:spacing w:before="150" w:after="150"/>
        <w:ind w:left="0" w:right="150" w:firstLine="0"/>
        <w:rPr>
          <w:color w:val="000000" w:themeColor="text1"/>
        </w:rPr>
      </w:pPr>
      <w:r w:rsidRPr="00120F23">
        <w:rPr>
          <w:color w:val="000000" w:themeColor="text1"/>
        </w:rPr>
        <w:t>сахароза</w:t>
      </w:r>
    </w:p>
    <w:p w14:paraId="51C3152F" w14:textId="77777777" w:rsidR="00FA4687" w:rsidRPr="00120F23" w:rsidRDefault="00FA4687" w:rsidP="00120F23">
      <w:pPr>
        <w:pStyle w:val="a4"/>
        <w:numPr>
          <w:ilvl w:val="0"/>
          <w:numId w:val="206"/>
        </w:numPr>
        <w:shd w:val="clear" w:color="auto" w:fill="FFFFFF"/>
        <w:spacing w:before="150" w:after="150"/>
        <w:ind w:left="0" w:right="150" w:firstLine="0"/>
        <w:rPr>
          <w:color w:val="000000" w:themeColor="text1"/>
        </w:rPr>
      </w:pPr>
      <w:r w:rsidRPr="00120F23">
        <w:rPr>
          <w:color w:val="000000" w:themeColor="text1"/>
        </w:rPr>
        <w:t>галактоза</w:t>
      </w:r>
    </w:p>
    <w:p w14:paraId="441093C6"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1150</w:t>
      </w:r>
      <w:r w:rsidR="00FA4687" w:rsidRPr="00120F23">
        <w:rPr>
          <w:b/>
          <w:color w:val="000000" w:themeColor="text1"/>
        </w:rPr>
        <w:t>.</w:t>
      </w:r>
      <w:r w:rsidR="00FA4687" w:rsidRPr="00120F23">
        <w:rPr>
          <w:color w:val="000000" w:themeColor="text1"/>
        </w:rPr>
        <w:t>Какой углевод играет важную роль в нормализации полезной кишечной микрофлоры:</w:t>
      </w:r>
    </w:p>
    <w:p w14:paraId="4B01FBC1" w14:textId="77777777" w:rsidR="00FA4687" w:rsidRPr="00120F23" w:rsidRDefault="00FA4687" w:rsidP="00120F23">
      <w:pPr>
        <w:pStyle w:val="a4"/>
        <w:numPr>
          <w:ilvl w:val="0"/>
          <w:numId w:val="205"/>
        </w:numPr>
        <w:shd w:val="clear" w:color="auto" w:fill="FFFFFF"/>
        <w:spacing w:before="150" w:after="150"/>
        <w:ind w:left="0" w:right="150" w:firstLine="0"/>
        <w:rPr>
          <w:color w:val="000000" w:themeColor="text1"/>
        </w:rPr>
      </w:pPr>
      <w:r w:rsidRPr="00120F23">
        <w:rPr>
          <w:color w:val="000000" w:themeColor="text1"/>
        </w:rPr>
        <w:t>мальтоза</w:t>
      </w:r>
    </w:p>
    <w:p w14:paraId="2623F960" w14:textId="77777777" w:rsidR="00FA4687" w:rsidRPr="00120F23" w:rsidRDefault="00FA4687" w:rsidP="00120F23">
      <w:pPr>
        <w:pStyle w:val="a4"/>
        <w:numPr>
          <w:ilvl w:val="0"/>
          <w:numId w:val="205"/>
        </w:numPr>
        <w:shd w:val="clear" w:color="auto" w:fill="FFFFFF"/>
        <w:spacing w:before="150" w:after="150"/>
        <w:ind w:left="0" w:right="150" w:firstLine="0"/>
        <w:rPr>
          <w:color w:val="000000" w:themeColor="text1"/>
        </w:rPr>
      </w:pPr>
      <w:r w:rsidRPr="00120F23">
        <w:rPr>
          <w:color w:val="000000" w:themeColor="text1"/>
        </w:rPr>
        <w:t>галактоза</w:t>
      </w:r>
    </w:p>
    <w:p w14:paraId="4D229EAF" w14:textId="77777777" w:rsidR="00FA4687" w:rsidRPr="00120F23" w:rsidRDefault="00FA4687" w:rsidP="00120F23">
      <w:pPr>
        <w:pStyle w:val="a4"/>
        <w:numPr>
          <w:ilvl w:val="0"/>
          <w:numId w:val="205"/>
        </w:numPr>
        <w:shd w:val="clear" w:color="auto" w:fill="FFFFFF"/>
        <w:spacing w:before="150" w:after="150"/>
        <w:ind w:left="0" w:right="150" w:firstLine="0"/>
        <w:rPr>
          <w:b/>
          <w:color w:val="000000" w:themeColor="text1"/>
        </w:rPr>
      </w:pPr>
      <w:r w:rsidRPr="00120F23">
        <w:rPr>
          <w:b/>
          <w:color w:val="000000" w:themeColor="text1"/>
        </w:rPr>
        <w:t>клетчатка</w:t>
      </w:r>
    </w:p>
    <w:p w14:paraId="442E6C00" w14:textId="77777777" w:rsidR="00FA4687" w:rsidRPr="00120F23" w:rsidRDefault="00FA4687" w:rsidP="00120F23">
      <w:pPr>
        <w:pStyle w:val="a4"/>
        <w:numPr>
          <w:ilvl w:val="0"/>
          <w:numId w:val="205"/>
        </w:numPr>
        <w:shd w:val="clear" w:color="auto" w:fill="FFFFFF"/>
        <w:spacing w:before="150" w:after="150"/>
        <w:ind w:left="0" w:right="150" w:firstLine="0"/>
        <w:rPr>
          <w:color w:val="000000" w:themeColor="text1"/>
        </w:rPr>
      </w:pPr>
      <w:r w:rsidRPr="00120F23">
        <w:rPr>
          <w:color w:val="000000" w:themeColor="text1"/>
        </w:rPr>
        <w:t>фруктоза</w:t>
      </w:r>
    </w:p>
    <w:p w14:paraId="43F22054" w14:textId="77777777" w:rsidR="00FA4687" w:rsidRPr="00120F23" w:rsidRDefault="00FA4687" w:rsidP="00120F23">
      <w:pPr>
        <w:pStyle w:val="a4"/>
        <w:numPr>
          <w:ilvl w:val="0"/>
          <w:numId w:val="205"/>
        </w:numPr>
        <w:shd w:val="clear" w:color="auto" w:fill="FFFFFF"/>
        <w:spacing w:before="150" w:after="150"/>
        <w:ind w:left="0" w:right="150" w:firstLine="0"/>
        <w:rPr>
          <w:color w:val="000000" w:themeColor="text1"/>
        </w:rPr>
      </w:pPr>
      <w:r w:rsidRPr="00120F23">
        <w:rPr>
          <w:color w:val="000000" w:themeColor="text1"/>
        </w:rPr>
        <w:t>сахароза</w:t>
      </w:r>
    </w:p>
    <w:p w14:paraId="3ACF18AC"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1151</w:t>
      </w:r>
      <w:r w:rsidR="00FA4687" w:rsidRPr="00120F23">
        <w:rPr>
          <w:b/>
          <w:color w:val="000000" w:themeColor="text1"/>
        </w:rPr>
        <w:t>.</w:t>
      </w:r>
      <w:r w:rsidR="00FA4687" w:rsidRPr="00120F23">
        <w:rPr>
          <w:color w:val="000000" w:themeColor="text1"/>
        </w:rPr>
        <w:t>Горячее блюда при раздаче должны иметь температуру не ниже:</w:t>
      </w:r>
    </w:p>
    <w:p w14:paraId="35F25660" w14:textId="77777777" w:rsidR="00FA4687" w:rsidRPr="00120F23" w:rsidRDefault="00FA4687" w:rsidP="00120F23">
      <w:pPr>
        <w:pStyle w:val="a4"/>
        <w:numPr>
          <w:ilvl w:val="0"/>
          <w:numId w:val="204"/>
        </w:numPr>
        <w:shd w:val="clear" w:color="auto" w:fill="FFFFFF"/>
        <w:spacing w:before="150" w:after="150"/>
        <w:ind w:left="0" w:right="150" w:firstLine="0"/>
        <w:rPr>
          <w:color w:val="000000" w:themeColor="text1"/>
        </w:rPr>
      </w:pPr>
      <w:r w:rsidRPr="00120F23">
        <w:rPr>
          <w:color w:val="000000" w:themeColor="text1"/>
        </w:rPr>
        <w:t>80 </w:t>
      </w:r>
      <w:r w:rsidRPr="00120F23">
        <w:rPr>
          <w:color w:val="000000" w:themeColor="text1"/>
          <w:vertAlign w:val="superscript"/>
        </w:rPr>
        <w:t>0</w:t>
      </w:r>
      <w:r w:rsidRPr="00120F23">
        <w:rPr>
          <w:color w:val="000000" w:themeColor="text1"/>
        </w:rPr>
        <w:t> С</w:t>
      </w:r>
    </w:p>
    <w:p w14:paraId="2CE87D30" w14:textId="77777777" w:rsidR="00FA4687" w:rsidRPr="00120F23" w:rsidRDefault="00FA4687" w:rsidP="00120F23">
      <w:pPr>
        <w:pStyle w:val="a4"/>
        <w:numPr>
          <w:ilvl w:val="0"/>
          <w:numId w:val="204"/>
        </w:numPr>
        <w:shd w:val="clear" w:color="auto" w:fill="FFFFFF"/>
        <w:spacing w:before="150" w:after="150"/>
        <w:ind w:left="0" w:right="150" w:firstLine="0"/>
        <w:rPr>
          <w:color w:val="000000" w:themeColor="text1"/>
        </w:rPr>
      </w:pPr>
      <w:r w:rsidRPr="00120F23">
        <w:rPr>
          <w:color w:val="000000" w:themeColor="text1"/>
        </w:rPr>
        <w:t>65 </w:t>
      </w:r>
      <w:r w:rsidRPr="00120F23">
        <w:rPr>
          <w:color w:val="000000" w:themeColor="text1"/>
          <w:vertAlign w:val="superscript"/>
        </w:rPr>
        <w:t>0</w:t>
      </w:r>
      <w:r w:rsidRPr="00120F23">
        <w:rPr>
          <w:color w:val="000000" w:themeColor="text1"/>
        </w:rPr>
        <w:t> С</w:t>
      </w:r>
    </w:p>
    <w:p w14:paraId="6E176BE2" w14:textId="77777777" w:rsidR="00FA4687" w:rsidRPr="00120F23" w:rsidRDefault="00FA4687" w:rsidP="00120F23">
      <w:pPr>
        <w:pStyle w:val="a4"/>
        <w:numPr>
          <w:ilvl w:val="0"/>
          <w:numId w:val="204"/>
        </w:numPr>
        <w:shd w:val="clear" w:color="auto" w:fill="FFFFFF"/>
        <w:spacing w:before="150" w:after="150"/>
        <w:ind w:left="0" w:right="150" w:firstLine="0"/>
        <w:rPr>
          <w:color w:val="000000" w:themeColor="text1"/>
        </w:rPr>
      </w:pPr>
      <w:r w:rsidRPr="00120F23">
        <w:rPr>
          <w:color w:val="000000" w:themeColor="text1"/>
        </w:rPr>
        <w:t>70 </w:t>
      </w:r>
      <w:r w:rsidRPr="00120F23">
        <w:rPr>
          <w:color w:val="000000" w:themeColor="text1"/>
          <w:vertAlign w:val="superscript"/>
        </w:rPr>
        <w:t>0</w:t>
      </w:r>
      <w:r w:rsidRPr="00120F23">
        <w:rPr>
          <w:color w:val="000000" w:themeColor="text1"/>
        </w:rPr>
        <w:t> С</w:t>
      </w:r>
    </w:p>
    <w:p w14:paraId="1392A7F4" w14:textId="77777777" w:rsidR="00FA4687" w:rsidRPr="00120F23" w:rsidRDefault="00FA4687" w:rsidP="00120F23">
      <w:pPr>
        <w:pStyle w:val="a4"/>
        <w:numPr>
          <w:ilvl w:val="0"/>
          <w:numId w:val="204"/>
        </w:numPr>
        <w:shd w:val="clear" w:color="auto" w:fill="FFFFFF"/>
        <w:spacing w:before="150" w:after="150"/>
        <w:ind w:left="0" w:right="150" w:firstLine="0"/>
        <w:rPr>
          <w:color w:val="000000" w:themeColor="text1"/>
        </w:rPr>
      </w:pPr>
      <w:r w:rsidRPr="00120F23">
        <w:rPr>
          <w:color w:val="000000" w:themeColor="text1"/>
        </w:rPr>
        <w:t>85 </w:t>
      </w:r>
      <w:r w:rsidRPr="00120F23">
        <w:rPr>
          <w:color w:val="000000" w:themeColor="text1"/>
          <w:vertAlign w:val="superscript"/>
        </w:rPr>
        <w:t>0</w:t>
      </w:r>
      <w:r w:rsidRPr="00120F23">
        <w:rPr>
          <w:color w:val="000000" w:themeColor="text1"/>
        </w:rPr>
        <w:t> С</w:t>
      </w:r>
    </w:p>
    <w:p w14:paraId="7C41F003" w14:textId="77777777" w:rsidR="00FA4687" w:rsidRPr="00120F23" w:rsidRDefault="00FA4687" w:rsidP="00120F23">
      <w:pPr>
        <w:pStyle w:val="a4"/>
        <w:numPr>
          <w:ilvl w:val="0"/>
          <w:numId w:val="204"/>
        </w:numPr>
        <w:shd w:val="clear" w:color="auto" w:fill="FFFFFF"/>
        <w:spacing w:before="150" w:after="150"/>
        <w:ind w:left="0" w:right="150" w:firstLine="0"/>
        <w:rPr>
          <w:b/>
          <w:color w:val="000000" w:themeColor="text1"/>
        </w:rPr>
      </w:pPr>
      <w:r w:rsidRPr="00120F23">
        <w:rPr>
          <w:b/>
          <w:color w:val="000000" w:themeColor="text1"/>
        </w:rPr>
        <w:t>75 </w:t>
      </w:r>
      <w:r w:rsidRPr="00120F23">
        <w:rPr>
          <w:b/>
          <w:color w:val="000000" w:themeColor="text1"/>
          <w:vertAlign w:val="superscript"/>
        </w:rPr>
        <w:t>0</w:t>
      </w:r>
      <w:r w:rsidRPr="00120F23">
        <w:rPr>
          <w:b/>
          <w:color w:val="000000" w:themeColor="text1"/>
        </w:rPr>
        <w:t> С</w:t>
      </w:r>
    </w:p>
    <w:p w14:paraId="08A1A206" w14:textId="77777777" w:rsidR="00FA4687" w:rsidRPr="00120F23" w:rsidRDefault="00E46BAB" w:rsidP="00120F23">
      <w:pPr>
        <w:shd w:val="clear" w:color="auto" w:fill="FFFFFF"/>
        <w:spacing w:before="150" w:after="150"/>
        <w:ind w:right="150"/>
        <w:rPr>
          <w:b/>
          <w:color w:val="000000" w:themeColor="text1"/>
        </w:rPr>
      </w:pPr>
      <w:r w:rsidRPr="00120F23">
        <w:rPr>
          <w:b/>
          <w:color w:val="000000" w:themeColor="text1"/>
        </w:rPr>
        <w:t>1</w:t>
      </w:r>
      <w:r w:rsidR="00DB1A5C" w:rsidRPr="00120F23">
        <w:rPr>
          <w:b/>
          <w:color w:val="000000" w:themeColor="text1"/>
        </w:rPr>
        <w:t>152</w:t>
      </w:r>
      <w:r w:rsidR="00FA4687" w:rsidRPr="00120F23">
        <w:rPr>
          <w:b/>
          <w:color w:val="000000" w:themeColor="text1"/>
        </w:rPr>
        <w:t>.Симптомы дефицита рибофлавина:</w:t>
      </w:r>
    </w:p>
    <w:p w14:paraId="3BD16844" w14:textId="77777777" w:rsidR="00FA4687" w:rsidRPr="00120F23" w:rsidRDefault="00FA4687" w:rsidP="00120F23">
      <w:pPr>
        <w:pStyle w:val="a4"/>
        <w:numPr>
          <w:ilvl w:val="0"/>
          <w:numId w:val="203"/>
        </w:numPr>
        <w:shd w:val="clear" w:color="auto" w:fill="FFFFFF"/>
        <w:spacing w:before="150" w:after="150"/>
        <w:ind w:left="0" w:right="150" w:firstLine="0"/>
        <w:rPr>
          <w:color w:val="000000" w:themeColor="text1"/>
        </w:rPr>
      </w:pPr>
      <w:r w:rsidRPr="00120F23">
        <w:rPr>
          <w:color w:val="000000" w:themeColor="text1"/>
        </w:rPr>
        <w:t>фолликулярный гиперкератоз, сухость кожи, кровь при чистке зубов</w:t>
      </w:r>
    </w:p>
    <w:p w14:paraId="6B99D95C" w14:textId="77777777" w:rsidR="00FA4687" w:rsidRPr="00120F23" w:rsidRDefault="00FA4687" w:rsidP="00120F23">
      <w:pPr>
        <w:pStyle w:val="a4"/>
        <w:numPr>
          <w:ilvl w:val="0"/>
          <w:numId w:val="203"/>
        </w:numPr>
        <w:shd w:val="clear" w:color="auto" w:fill="FFFFFF"/>
        <w:spacing w:before="150" w:after="150"/>
        <w:ind w:left="0" w:right="150" w:firstLine="0"/>
        <w:rPr>
          <w:b/>
          <w:color w:val="000000" w:themeColor="text1"/>
        </w:rPr>
      </w:pPr>
      <w:r w:rsidRPr="00120F23">
        <w:rPr>
          <w:b/>
          <w:color w:val="000000" w:themeColor="text1"/>
        </w:rPr>
        <w:t>ангулярный стоматит, хейлоз, цилиарная инъекция</w:t>
      </w:r>
    </w:p>
    <w:p w14:paraId="08348467" w14:textId="77777777" w:rsidR="00FA4687" w:rsidRPr="00120F23" w:rsidRDefault="00FA4687" w:rsidP="00120F23">
      <w:pPr>
        <w:pStyle w:val="a4"/>
        <w:numPr>
          <w:ilvl w:val="0"/>
          <w:numId w:val="203"/>
        </w:numPr>
        <w:shd w:val="clear" w:color="auto" w:fill="FFFFFF"/>
        <w:spacing w:before="150" w:after="150"/>
        <w:ind w:left="0" w:right="150" w:firstLine="0"/>
        <w:rPr>
          <w:color w:val="000000" w:themeColor="text1"/>
        </w:rPr>
      </w:pPr>
      <w:r w:rsidRPr="00120F23">
        <w:rPr>
          <w:color w:val="000000" w:themeColor="text1"/>
        </w:rPr>
        <w:t>кровь при чистке зубов, хейлоз, гипертрофия сосочков языка</w:t>
      </w:r>
    </w:p>
    <w:p w14:paraId="61C81F22" w14:textId="77777777" w:rsidR="00FA4687" w:rsidRPr="00120F23" w:rsidRDefault="00FA4687" w:rsidP="00120F23">
      <w:pPr>
        <w:pStyle w:val="a4"/>
        <w:numPr>
          <w:ilvl w:val="0"/>
          <w:numId w:val="203"/>
        </w:numPr>
        <w:shd w:val="clear" w:color="auto" w:fill="FFFFFF"/>
        <w:spacing w:before="150" w:after="150"/>
        <w:ind w:left="0" w:right="150" w:firstLine="0"/>
        <w:rPr>
          <w:color w:val="000000" w:themeColor="text1"/>
        </w:rPr>
      </w:pPr>
      <w:r w:rsidRPr="00120F23">
        <w:rPr>
          <w:color w:val="000000" w:themeColor="text1"/>
        </w:rPr>
        <w:t>фолликулярный гиперкератоз, ангулярный стоматит</w:t>
      </w:r>
    </w:p>
    <w:p w14:paraId="555F52A3" w14:textId="77777777" w:rsidR="00FA4687" w:rsidRPr="00120F23" w:rsidRDefault="00FA4687" w:rsidP="00120F23">
      <w:pPr>
        <w:pStyle w:val="a4"/>
        <w:numPr>
          <w:ilvl w:val="0"/>
          <w:numId w:val="203"/>
        </w:numPr>
        <w:shd w:val="clear" w:color="auto" w:fill="FFFFFF"/>
        <w:spacing w:before="150" w:after="150"/>
        <w:ind w:left="0" w:right="150" w:firstLine="0"/>
        <w:rPr>
          <w:color w:val="000000" w:themeColor="text1"/>
        </w:rPr>
      </w:pPr>
      <w:r w:rsidRPr="00120F23">
        <w:rPr>
          <w:color w:val="000000" w:themeColor="text1"/>
        </w:rPr>
        <w:t>сухость кожи, кровь при чистке зубов</w:t>
      </w:r>
    </w:p>
    <w:p w14:paraId="44F217A6" w14:textId="77777777" w:rsidR="00FA4687" w:rsidRPr="00120F23" w:rsidRDefault="00FA4687" w:rsidP="00120F23">
      <w:pPr>
        <w:shd w:val="clear" w:color="auto" w:fill="FFFFFF"/>
        <w:spacing w:before="150" w:after="150"/>
        <w:ind w:right="150"/>
        <w:rPr>
          <w:color w:val="000000" w:themeColor="text1"/>
        </w:rPr>
      </w:pPr>
    </w:p>
    <w:p w14:paraId="16820C61" w14:textId="77777777" w:rsidR="00FA4687" w:rsidRPr="00120F23" w:rsidRDefault="00E46BAB" w:rsidP="00120F23">
      <w:pPr>
        <w:shd w:val="clear" w:color="auto" w:fill="FFFFFF"/>
        <w:spacing w:before="150" w:after="150"/>
        <w:ind w:right="150"/>
        <w:rPr>
          <w:color w:val="000000" w:themeColor="text1"/>
        </w:rPr>
      </w:pPr>
      <w:r w:rsidRPr="00120F23">
        <w:rPr>
          <w:b/>
          <w:color w:val="000000" w:themeColor="text1"/>
        </w:rPr>
        <w:t>1</w:t>
      </w:r>
      <w:r w:rsidR="00DB1A5C" w:rsidRPr="00120F23">
        <w:rPr>
          <w:b/>
          <w:color w:val="000000" w:themeColor="text1"/>
        </w:rPr>
        <w:t>153</w:t>
      </w:r>
      <w:r w:rsidR="00FA4687" w:rsidRPr="00120F23">
        <w:rPr>
          <w:b/>
          <w:color w:val="000000" w:themeColor="text1"/>
        </w:rPr>
        <w:t>.</w:t>
      </w:r>
      <w:r w:rsidR="00FA4687" w:rsidRPr="00120F23">
        <w:rPr>
          <w:color w:val="000000" w:themeColor="text1"/>
        </w:rPr>
        <w:t>Поставьте предварительный диагноз на основании следующих симптомов и жалоб: фолликулярный гиперкератоз в области локтевых суставов и наружных поверхностей бедер, кожные покровы сухие, жалобы на неприятные ощущения в области нижних век, время «темновой адаптации» 10 с:</w:t>
      </w:r>
    </w:p>
    <w:p w14:paraId="1621AD3F" w14:textId="77777777" w:rsidR="00FA4687" w:rsidRPr="00120F23" w:rsidRDefault="00FA4687" w:rsidP="00120F23">
      <w:pPr>
        <w:pStyle w:val="a4"/>
        <w:numPr>
          <w:ilvl w:val="0"/>
          <w:numId w:val="202"/>
        </w:numPr>
        <w:shd w:val="clear" w:color="auto" w:fill="FFFFFF"/>
        <w:spacing w:before="150" w:after="150"/>
        <w:ind w:left="0" w:right="150" w:firstLine="0"/>
        <w:rPr>
          <w:color w:val="000000" w:themeColor="text1"/>
        </w:rPr>
      </w:pPr>
      <w:r w:rsidRPr="00120F23">
        <w:rPr>
          <w:color w:val="000000" w:themeColor="text1"/>
        </w:rPr>
        <w:t>признаки умеренного дефицита ретинола</w:t>
      </w:r>
    </w:p>
    <w:p w14:paraId="250012B8" w14:textId="77777777" w:rsidR="00FA4687" w:rsidRPr="00120F23" w:rsidRDefault="00FA4687" w:rsidP="00120F23">
      <w:pPr>
        <w:pStyle w:val="a4"/>
        <w:numPr>
          <w:ilvl w:val="0"/>
          <w:numId w:val="202"/>
        </w:numPr>
        <w:shd w:val="clear" w:color="auto" w:fill="FFFFFF"/>
        <w:spacing w:before="150" w:after="150"/>
        <w:ind w:left="0" w:right="150" w:firstLine="0"/>
        <w:rPr>
          <w:b/>
          <w:color w:val="000000" w:themeColor="text1"/>
        </w:rPr>
      </w:pPr>
      <w:r w:rsidRPr="00120F23">
        <w:rPr>
          <w:b/>
          <w:color w:val="000000" w:themeColor="text1"/>
        </w:rPr>
        <w:t>признаки глубокого дефицита ретинола</w:t>
      </w:r>
    </w:p>
    <w:p w14:paraId="0EDAE59A" w14:textId="77777777" w:rsidR="00FA4687" w:rsidRPr="00120F23" w:rsidRDefault="00FA4687" w:rsidP="00120F23">
      <w:pPr>
        <w:pStyle w:val="a4"/>
        <w:numPr>
          <w:ilvl w:val="0"/>
          <w:numId w:val="202"/>
        </w:numPr>
        <w:shd w:val="clear" w:color="auto" w:fill="FFFFFF"/>
        <w:spacing w:before="150" w:after="150"/>
        <w:ind w:left="0" w:right="150" w:firstLine="0"/>
        <w:rPr>
          <w:color w:val="000000" w:themeColor="text1"/>
        </w:rPr>
      </w:pPr>
      <w:r w:rsidRPr="00120F23">
        <w:rPr>
          <w:color w:val="000000" w:themeColor="text1"/>
        </w:rPr>
        <w:t>признаки умеренного дефицита аскорбиновой кислоты</w:t>
      </w:r>
    </w:p>
    <w:p w14:paraId="7EA706BB" w14:textId="77777777" w:rsidR="00FA4687" w:rsidRPr="00120F23" w:rsidRDefault="00FA4687" w:rsidP="00120F23">
      <w:pPr>
        <w:pStyle w:val="a4"/>
        <w:numPr>
          <w:ilvl w:val="0"/>
          <w:numId w:val="202"/>
        </w:numPr>
        <w:shd w:val="clear" w:color="auto" w:fill="FFFFFF"/>
        <w:spacing w:before="150" w:after="150"/>
        <w:ind w:left="0" w:right="150" w:firstLine="0"/>
        <w:rPr>
          <w:color w:val="000000" w:themeColor="text1"/>
        </w:rPr>
      </w:pPr>
      <w:r w:rsidRPr="00120F23">
        <w:rPr>
          <w:color w:val="000000" w:themeColor="text1"/>
        </w:rPr>
        <w:t>признаки глубокого дефицита аскорбиновой кислоты</w:t>
      </w:r>
    </w:p>
    <w:p w14:paraId="68BA2034" w14:textId="77777777" w:rsidR="00FA4687" w:rsidRPr="00120F23" w:rsidRDefault="00FA4687" w:rsidP="00120F23">
      <w:pPr>
        <w:pStyle w:val="a4"/>
        <w:numPr>
          <w:ilvl w:val="0"/>
          <w:numId w:val="202"/>
        </w:numPr>
        <w:shd w:val="clear" w:color="auto" w:fill="FFFFFF"/>
        <w:spacing w:before="150" w:after="150"/>
        <w:ind w:left="0" w:right="150" w:firstLine="0"/>
        <w:rPr>
          <w:color w:val="000000" w:themeColor="text1"/>
        </w:rPr>
      </w:pPr>
      <w:r w:rsidRPr="00120F23">
        <w:rPr>
          <w:color w:val="000000" w:themeColor="text1"/>
        </w:rPr>
        <w:t>признаки умеренного дефицита ретинола и аскорбиновой кислоты</w:t>
      </w:r>
    </w:p>
    <w:p w14:paraId="477256DD" w14:textId="77777777" w:rsidR="00FA4687" w:rsidRPr="00120F23" w:rsidRDefault="00E46BAB" w:rsidP="00120F23">
      <w:pPr>
        <w:shd w:val="clear" w:color="auto" w:fill="FFFFFF"/>
        <w:spacing w:before="150" w:after="150"/>
        <w:ind w:right="150"/>
        <w:rPr>
          <w:b/>
          <w:color w:val="000000" w:themeColor="text1"/>
        </w:rPr>
      </w:pPr>
      <w:r w:rsidRPr="00120F23">
        <w:rPr>
          <w:b/>
          <w:color w:val="000000" w:themeColor="text1"/>
        </w:rPr>
        <w:t>1</w:t>
      </w:r>
      <w:r w:rsidR="00DB1A5C" w:rsidRPr="00120F23">
        <w:rPr>
          <w:b/>
          <w:color w:val="000000" w:themeColor="text1"/>
        </w:rPr>
        <w:t>154</w:t>
      </w:r>
      <w:r w:rsidR="00FA4687" w:rsidRPr="00120F23">
        <w:rPr>
          <w:b/>
          <w:color w:val="000000" w:themeColor="text1"/>
        </w:rPr>
        <w:t>.</w:t>
      </w:r>
      <w:r w:rsidRPr="00120F23">
        <w:rPr>
          <w:b/>
          <w:color w:val="000000" w:themeColor="text1"/>
        </w:rPr>
        <w:t xml:space="preserve"> </w:t>
      </w:r>
      <w:r w:rsidR="00FA4687" w:rsidRPr="00120F23">
        <w:rPr>
          <w:color w:val="000000" w:themeColor="text1"/>
        </w:rPr>
        <w:t>Какое заболевание возникает при недостаточном поступлении витамина С</w:t>
      </w:r>
      <w:r w:rsidR="00FA4687" w:rsidRPr="00120F23">
        <w:rPr>
          <w:b/>
          <w:color w:val="000000" w:themeColor="text1"/>
        </w:rPr>
        <w:t>:</w:t>
      </w:r>
    </w:p>
    <w:p w14:paraId="087B2C50" w14:textId="77777777" w:rsidR="00FA4687" w:rsidRPr="00120F23" w:rsidRDefault="00FA4687" w:rsidP="00120F23">
      <w:pPr>
        <w:pStyle w:val="a4"/>
        <w:numPr>
          <w:ilvl w:val="0"/>
          <w:numId w:val="201"/>
        </w:numPr>
        <w:shd w:val="clear" w:color="auto" w:fill="FFFFFF"/>
        <w:spacing w:before="150" w:after="150"/>
        <w:ind w:left="0" w:right="150" w:firstLine="0"/>
        <w:rPr>
          <w:b/>
          <w:color w:val="000000" w:themeColor="text1"/>
        </w:rPr>
      </w:pPr>
      <w:r w:rsidRPr="00120F23">
        <w:rPr>
          <w:b/>
          <w:color w:val="000000" w:themeColor="text1"/>
        </w:rPr>
        <w:t>цинга</w:t>
      </w:r>
    </w:p>
    <w:p w14:paraId="785FAC3C" w14:textId="77777777" w:rsidR="00FA4687" w:rsidRPr="00120F23" w:rsidRDefault="00FA4687" w:rsidP="00120F23">
      <w:pPr>
        <w:pStyle w:val="a4"/>
        <w:numPr>
          <w:ilvl w:val="0"/>
          <w:numId w:val="201"/>
        </w:numPr>
        <w:shd w:val="clear" w:color="auto" w:fill="FFFFFF"/>
        <w:spacing w:before="150" w:after="150"/>
        <w:ind w:left="0" w:right="150" w:firstLine="0"/>
        <w:rPr>
          <w:color w:val="000000" w:themeColor="text1"/>
        </w:rPr>
      </w:pPr>
      <w:r w:rsidRPr="00120F23">
        <w:rPr>
          <w:color w:val="000000" w:themeColor="text1"/>
        </w:rPr>
        <w:t xml:space="preserve">рахит </w:t>
      </w:r>
    </w:p>
    <w:p w14:paraId="095F7C53" w14:textId="77777777" w:rsidR="00FA4687" w:rsidRPr="00120F23" w:rsidRDefault="00FA4687" w:rsidP="00120F23">
      <w:pPr>
        <w:pStyle w:val="a4"/>
        <w:numPr>
          <w:ilvl w:val="0"/>
          <w:numId w:val="201"/>
        </w:numPr>
        <w:shd w:val="clear" w:color="auto" w:fill="FFFFFF"/>
        <w:spacing w:before="150" w:after="150"/>
        <w:ind w:left="0" w:right="150" w:firstLine="0"/>
        <w:rPr>
          <w:color w:val="000000" w:themeColor="text1"/>
        </w:rPr>
      </w:pPr>
      <w:r w:rsidRPr="00120F23">
        <w:rPr>
          <w:color w:val="000000" w:themeColor="text1"/>
        </w:rPr>
        <w:t>бери-бери</w:t>
      </w:r>
    </w:p>
    <w:p w14:paraId="2F313FD0" w14:textId="77777777" w:rsidR="00FA4687" w:rsidRPr="00120F23" w:rsidRDefault="00FA4687" w:rsidP="00120F23">
      <w:pPr>
        <w:pStyle w:val="a4"/>
        <w:numPr>
          <w:ilvl w:val="0"/>
          <w:numId w:val="201"/>
        </w:numPr>
        <w:shd w:val="clear" w:color="auto" w:fill="FFFFFF"/>
        <w:spacing w:before="150" w:after="150"/>
        <w:ind w:left="0" w:right="150" w:firstLine="0"/>
        <w:rPr>
          <w:color w:val="000000" w:themeColor="text1"/>
        </w:rPr>
      </w:pPr>
      <w:r w:rsidRPr="00120F23">
        <w:rPr>
          <w:color w:val="000000" w:themeColor="text1"/>
        </w:rPr>
        <w:t>пеллагра</w:t>
      </w:r>
    </w:p>
    <w:p w14:paraId="0F69E93B" w14:textId="77777777" w:rsidR="00FA4687" w:rsidRPr="00120F23" w:rsidRDefault="00FA4687" w:rsidP="00120F23">
      <w:pPr>
        <w:pStyle w:val="a4"/>
        <w:numPr>
          <w:ilvl w:val="0"/>
          <w:numId w:val="201"/>
        </w:numPr>
        <w:shd w:val="clear" w:color="auto" w:fill="FFFFFF"/>
        <w:spacing w:before="150" w:after="150"/>
        <w:ind w:left="0" w:right="150" w:firstLine="0"/>
        <w:rPr>
          <w:color w:val="000000" w:themeColor="text1"/>
        </w:rPr>
      </w:pPr>
      <w:r w:rsidRPr="00120F23">
        <w:rPr>
          <w:color w:val="000000" w:themeColor="text1"/>
        </w:rPr>
        <w:t>ксерофтальмия</w:t>
      </w:r>
    </w:p>
    <w:p w14:paraId="6D2527AA" w14:textId="77777777" w:rsidR="00FA4687" w:rsidRPr="00120F23" w:rsidRDefault="00E46BAB" w:rsidP="00120F23">
      <w:pPr>
        <w:shd w:val="clear" w:color="auto" w:fill="FFFFFF"/>
        <w:spacing w:before="150" w:after="150"/>
        <w:ind w:right="150"/>
        <w:rPr>
          <w:color w:val="000000" w:themeColor="text1"/>
        </w:rPr>
      </w:pPr>
      <w:r w:rsidRPr="00120F23">
        <w:rPr>
          <w:b/>
          <w:color w:val="000000" w:themeColor="text1"/>
        </w:rPr>
        <w:t>1</w:t>
      </w:r>
      <w:r w:rsidR="00DB1A5C" w:rsidRPr="00120F23">
        <w:rPr>
          <w:b/>
          <w:color w:val="000000" w:themeColor="text1"/>
        </w:rPr>
        <w:t>155</w:t>
      </w:r>
      <w:r w:rsidR="00FA4687" w:rsidRPr="00120F23">
        <w:rPr>
          <w:b/>
          <w:color w:val="000000" w:themeColor="text1"/>
        </w:rPr>
        <w:t>.</w:t>
      </w:r>
      <w:r w:rsidR="00FA4687" w:rsidRPr="00120F23">
        <w:rPr>
          <w:color w:val="000000" w:themeColor="text1"/>
        </w:rPr>
        <w:t>Какое заболевание развивается при недостаточности в организме витамина Д:</w:t>
      </w:r>
    </w:p>
    <w:p w14:paraId="456F9D8B" w14:textId="77777777" w:rsidR="00FA4687" w:rsidRPr="00120F23" w:rsidRDefault="00FA4687" w:rsidP="00120F23">
      <w:pPr>
        <w:pStyle w:val="a4"/>
        <w:numPr>
          <w:ilvl w:val="0"/>
          <w:numId w:val="200"/>
        </w:numPr>
        <w:shd w:val="clear" w:color="auto" w:fill="FFFFFF"/>
        <w:spacing w:before="150" w:after="150"/>
        <w:ind w:left="0" w:right="150" w:firstLine="0"/>
        <w:rPr>
          <w:color w:val="000000" w:themeColor="text1"/>
        </w:rPr>
      </w:pPr>
      <w:r w:rsidRPr="00120F23">
        <w:rPr>
          <w:color w:val="000000" w:themeColor="text1"/>
        </w:rPr>
        <w:t>ксерофтальмия</w:t>
      </w:r>
    </w:p>
    <w:p w14:paraId="65FBAFD7" w14:textId="77777777" w:rsidR="00FA4687" w:rsidRPr="00120F23" w:rsidRDefault="00FA4687" w:rsidP="00120F23">
      <w:pPr>
        <w:pStyle w:val="a4"/>
        <w:numPr>
          <w:ilvl w:val="0"/>
          <w:numId w:val="200"/>
        </w:numPr>
        <w:shd w:val="clear" w:color="auto" w:fill="FFFFFF"/>
        <w:spacing w:before="150" w:after="150"/>
        <w:ind w:left="0" w:right="150" w:firstLine="0"/>
        <w:rPr>
          <w:color w:val="000000" w:themeColor="text1"/>
        </w:rPr>
      </w:pPr>
      <w:r w:rsidRPr="00120F23">
        <w:rPr>
          <w:color w:val="000000" w:themeColor="text1"/>
        </w:rPr>
        <w:t>пеллагр</w:t>
      </w:r>
    </w:p>
    <w:p w14:paraId="0395BCDA" w14:textId="77777777" w:rsidR="00FA4687" w:rsidRPr="00120F23" w:rsidRDefault="00FA4687" w:rsidP="00120F23">
      <w:pPr>
        <w:pStyle w:val="a4"/>
        <w:numPr>
          <w:ilvl w:val="0"/>
          <w:numId w:val="200"/>
        </w:numPr>
        <w:shd w:val="clear" w:color="auto" w:fill="FFFFFF"/>
        <w:spacing w:before="150" w:after="150"/>
        <w:ind w:left="0" w:right="150" w:firstLine="0"/>
        <w:rPr>
          <w:color w:val="000000" w:themeColor="text1"/>
        </w:rPr>
      </w:pPr>
      <w:r w:rsidRPr="00120F23">
        <w:rPr>
          <w:color w:val="000000" w:themeColor="text1"/>
        </w:rPr>
        <w:t>бери-бери</w:t>
      </w:r>
    </w:p>
    <w:p w14:paraId="227AA055" w14:textId="77777777" w:rsidR="00FA4687" w:rsidRPr="00120F23" w:rsidRDefault="00FA4687" w:rsidP="00120F23">
      <w:pPr>
        <w:pStyle w:val="a4"/>
        <w:numPr>
          <w:ilvl w:val="0"/>
          <w:numId w:val="200"/>
        </w:numPr>
        <w:shd w:val="clear" w:color="auto" w:fill="FFFFFF"/>
        <w:spacing w:before="150" w:after="150"/>
        <w:ind w:left="0" w:right="150" w:firstLine="0"/>
        <w:rPr>
          <w:b/>
          <w:color w:val="000000" w:themeColor="text1"/>
        </w:rPr>
      </w:pPr>
      <w:r w:rsidRPr="00120F23">
        <w:rPr>
          <w:b/>
          <w:color w:val="000000" w:themeColor="text1"/>
        </w:rPr>
        <w:t>рахит</w:t>
      </w:r>
      <w:r w:rsidRPr="00120F23">
        <w:rPr>
          <w:b/>
          <w:color w:val="000000" w:themeColor="text1"/>
          <w:lang w:val="en-US"/>
        </w:rPr>
        <w:t>+</w:t>
      </w:r>
    </w:p>
    <w:p w14:paraId="5565AC01" w14:textId="77777777" w:rsidR="00FA4687" w:rsidRPr="00120F23" w:rsidRDefault="00FA4687" w:rsidP="00120F23">
      <w:pPr>
        <w:pStyle w:val="a4"/>
        <w:numPr>
          <w:ilvl w:val="0"/>
          <w:numId w:val="200"/>
        </w:numPr>
        <w:shd w:val="clear" w:color="auto" w:fill="FFFFFF"/>
        <w:spacing w:before="150" w:after="150"/>
        <w:ind w:left="0" w:right="150" w:firstLine="0"/>
        <w:rPr>
          <w:color w:val="000000" w:themeColor="text1"/>
        </w:rPr>
      </w:pPr>
      <w:r w:rsidRPr="00120F23">
        <w:rPr>
          <w:color w:val="000000" w:themeColor="text1"/>
        </w:rPr>
        <w:t>цинга</w:t>
      </w:r>
    </w:p>
    <w:p w14:paraId="38847503" w14:textId="77777777" w:rsidR="00E46BAB" w:rsidRPr="00120F23" w:rsidRDefault="00E46BAB" w:rsidP="00120F23">
      <w:pPr>
        <w:shd w:val="clear" w:color="auto" w:fill="FFFFFF"/>
        <w:spacing w:before="150" w:after="150"/>
        <w:ind w:right="150"/>
        <w:rPr>
          <w:color w:val="000000" w:themeColor="text1"/>
        </w:rPr>
      </w:pPr>
    </w:p>
    <w:p w14:paraId="4C89B4FA" w14:textId="77777777" w:rsidR="00E46BAB" w:rsidRPr="00120F23" w:rsidRDefault="00E46BAB" w:rsidP="00120F23">
      <w:pPr>
        <w:shd w:val="clear" w:color="auto" w:fill="FFFFFF"/>
        <w:spacing w:before="150" w:after="150"/>
        <w:ind w:right="150"/>
        <w:rPr>
          <w:color w:val="000000" w:themeColor="text1"/>
        </w:rPr>
      </w:pPr>
    </w:p>
    <w:p w14:paraId="59F0C032" w14:textId="77777777" w:rsidR="00FA4687" w:rsidRPr="00120F23" w:rsidRDefault="00E46BAB" w:rsidP="00120F23">
      <w:pPr>
        <w:shd w:val="clear" w:color="auto" w:fill="FFFFFF"/>
        <w:spacing w:before="150" w:after="150"/>
        <w:ind w:right="150"/>
        <w:rPr>
          <w:b/>
          <w:color w:val="000000" w:themeColor="text1"/>
        </w:rPr>
      </w:pPr>
      <w:r w:rsidRPr="00120F23">
        <w:rPr>
          <w:b/>
          <w:color w:val="000000" w:themeColor="text1"/>
        </w:rPr>
        <w:t>1</w:t>
      </w:r>
      <w:r w:rsidR="00DB1A5C" w:rsidRPr="00120F23">
        <w:rPr>
          <w:b/>
          <w:color w:val="000000" w:themeColor="text1"/>
        </w:rPr>
        <w:t>156</w:t>
      </w:r>
      <w:r w:rsidR="00FA4687" w:rsidRPr="00120F23">
        <w:rPr>
          <w:b/>
          <w:color w:val="000000" w:themeColor="text1"/>
        </w:rPr>
        <w:t>.</w:t>
      </w:r>
      <w:r w:rsidRPr="00120F23">
        <w:rPr>
          <w:b/>
          <w:color w:val="000000" w:themeColor="text1"/>
        </w:rPr>
        <w:t xml:space="preserve"> </w:t>
      </w:r>
      <w:r w:rsidR="00FA4687" w:rsidRPr="00120F23">
        <w:rPr>
          <w:color w:val="000000" w:themeColor="text1"/>
        </w:rPr>
        <w:t>Скоропортящиеся пищевые продукты перевозятся при температуре</w:t>
      </w:r>
      <w:r w:rsidR="00FA4687" w:rsidRPr="00120F23">
        <w:rPr>
          <w:b/>
          <w:color w:val="000000" w:themeColor="text1"/>
        </w:rPr>
        <w:t>:</w:t>
      </w:r>
    </w:p>
    <w:p w14:paraId="040A3527" w14:textId="77777777" w:rsidR="00FA4687" w:rsidRPr="00120F23" w:rsidRDefault="00FA4687" w:rsidP="00120F23">
      <w:pPr>
        <w:pStyle w:val="a4"/>
        <w:numPr>
          <w:ilvl w:val="0"/>
          <w:numId w:val="199"/>
        </w:numPr>
        <w:shd w:val="clear" w:color="auto" w:fill="FFFFFF"/>
        <w:spacing w:before="150" w:after="150"/>
        <w:ind w:left="0" w:right="150" w:firstLine="0"/>
        <w:rPr>
          <w:color w:val="000000" w:themeColor="text1"/>
        </w:rPr>
      </w:pPr>
      <w:r w:rsidRPr="00120F23">
        <w:rPr>
          <w:color w:val="000000" w:themeColor="text1"/>
        </w:rPr>
        <w:t>от + 10 </w:t>
      </w:r>
      <w:r w:rsidRPr="00120F23">
        <w:rPr>
          <w:color w:val="000000" w:themeColor="text1"/>
          <w:vertAlign w:val="superscript"/>
        </w:rPr>
        <w:t>0</w:t>
      </w:r>
      <w:r w:rsidRPr="00120F23">
        <w:rPr>
          <w:color w:val="000000" w:themeColor="text1"/>
        </w:rPr>
        <w:t> до 22 </w:t>
      </w:r>
      <w:r w:rsidRPr="00120F23">
        <w:rPr>
          <w:color w:val="000000" w:themeColor="text1"/>
          <w:vertAlign w:val="superscript"/>
        </w:rPr>
        <w:t>0</w:t>
      </w:r>
      <w:r w:rsidRPr="00120F23">
        <w:rPr>
          <w:color w:val="000000" w:themeColor="text1"/>
        </w:rPr>
        <w:t> С</w:t>
      </w:r>
    </w:p>
    <w:p w14:paraId="16A5DDBB" w14:textId="77777777" w:rsidR="00FA4687" w:rsidRPr="00120F23" w:rsidRDefault="00FA4687" w:rsidP="00120F23">
      <w:pPr>
        <w:pStyle w:val="a4"/>
        <w:numPr>
          <w:ilvl w:val="0"/>
          <w:numId w:val="199"/>
        </w:numPr>
        <w:shd w:val="clear" w:color="auto" w:fill="FFFFFF"/>
        <w:spacing w:before="150" w:after="150"/>
        <w:ind w:left="0" w:right="150" w:firstLine="0"/>
        <w:rPr>
          <w:color w:val="000000" w:themeColor="text1"/>
        </w:rPr>
      </w:pPr>
      <w:r w:rsidRPr="00120F23">
        <w:rPr>
          <w:color w:val="000000" w:themeColor="text1"/>
        </w:rPr>
        <w:t>от + 18 </w:t>
      </w:r>
      <w:r w:rsidRPr="00120F23">
        <w:rPr>
          <w:color w:val="000000" w:themeColor="text1"/>
          <w:vertAlign w:val="superscript"/>
        </w:rPr>
        <w:t>0</w:t>
      </w:r>
      <w:r w:rsidRPr="00120F23">
        <w:rPr>
          <w:color w:val="000000" w:themeColor="text1"/>
        </w:rPr>
        <w:t> до 30 </w:t>
      </w:r>
      <w:r w:rsidRPr="00120F23">
        <w:rPr>
          <w:color w:val="000000" w:themeColor="text1"/>
          <w:vertAlign w:val="superscript"/>
        </w:rPr>
        <w:t>0</w:t>
      </w:r>
      <w:r w:rsidRPr="00120F23">
        <w:rPr>
          <w:color w:val="000000" w:themeColor="text1"/>
        </w:rPr>
        <w:t> С</w:t>
      </w:r>
    </w:p>
    <w:p w14:paraId="74380A20" w14:textId="77777777" w:rsidR="00FA4687" w:rsidRPr="00120F23" w:rsidRDefault="00FA4687" w:rsidP="00120F23">
      <w:pPr>
        <w:pStyle w:val="a4"/>
        <w:numPr>
          <w:ilvl w:val="0"/>
          <w:numId w:val="199"/>
        </w:numPr>
        <w:shd w:val="clear" w:color="auto" w:fill="FFFFFF"/>
        <w:spacing w:before="150" w:after="150"/>
        <w:ind w:left="0" w:right="150" w:firstLine="0"/>
        <w:rPr>
          <w:b/>
          <w:color w:val="000000" w:themeColor="text1"/>
        </w:rPr>
      </w:pPr>
      <w:r w:rsidRPr="00120F23">
        <w:rPr>
          <w:b/>
          <w:color w:val="000000" w:themeColor="text1"/>
        </w:rPr>
        <w:t>от + 0 </w:t>
      </w:r>
      <w:r w:rsidRPr="00120F23">
        <w:rPr>
          <w:b/>
          <w:color w:val="000000" w:themeColor="text1"/>
          <w:vertAlign w:val="superscript"/>
        </w:rPr>
        <w:t>0</w:t>
      </w:r>
      <w:r w:rsidRPr="00120F23">
        <w:rPr>
          <w:b/>
          <w:color w:val="000000" w:themeColor="text1"/>
        </w:rPr>
        <w:t> до 6 </w:t>
      </w:r>
      <w:r w:rsidRPr="00120F23">
        <w:rPr>
          <w:b/>
          <w:color w:val="000000" w:themeColor="text1"/>
          <w:vertAlign w:val="superscript"/>
        </w:rPr>
        <w:t>0</w:t>
      </w:r>
      <w:r w:rsidRPr="00120F23">
        <w:rPr>
          <w:b/>
          <w:color w:val="000000" w:themeColor="text1"/>
        </w:rPr>
        <w:t> С</w:t>
      </w:r>
    </w:p>
    <w:p w14:paraId="24E95A7F" w14:textId="77777777" w:rsidR="00FA4687" w:rsidRPr="00120F23" w:rsidRDefault="00FA4687" w:rsidP="00120F23">
      <w:pPr>
        <w:pStyle w:val="a4"/>
        <w:numPr>
          <w:ilvl w:val="0"/>
          <w:numId w:val="199"/>
        </w:numPr>
        <w:shd w:val="clear" w:color="auto" w:fill="FFFFFF"/>
        <w:spacing w:before="150" w:after="150"/>
        <w:ind w:left="0" w:right="150" w:firstLine="0"/>
        <w:rPr>
          <w:color w:val="000000" w:themeColor="text1"/>
        </w:rPr>
      </w:pPr>
      <w:r w:rsidRPr="00120F23">
        <w:rPr>
          <w:color w:val="000000" w:themeColor="text1"/>
        </w:rPr>
        <w:t>от + 2 </w:t>
      </w:r>
      <w:r w:rsidRPr="00120F23">
        <w:rPr>
          <w:color w:val="000000" w:themeColor="text1"/>
          <w:vertAlign w:val="superscript"/>
        </w:rPr>
        <w:t>0</w:t>
      </w:r>
      <w:r w:rsidRPr="00120F23">
        <w:rPr>
          <w:color w:val="000000" w:themeColor="text1"/>
        </w:rPr>
        <w:t> до 10 </w:t>
      </w:r>
      <w:r w:rsidRPr="00120F23">
        <w:rPr>
          <w:color w:val="000000" w:themeColor="text1"/>
          <w:vertAlign w:val="superscript"/>
        </w:rPr>
        <w:t>0</w:t>
      </w:r>
      <w:r w:rsidRPr="00120F23">
        <w:rPr>
          <w:color w:val="000000" w:themeColor="text1"/>
        </w:rPr>
        <w:t> С</w:t>
      </w:r>
    </w:p>
    <w:p w14:paraId="27419121" w14:textId="77777777" w:rsidR="00FA4687" w:rsidRPr="00120F23" w:rsidRDefault="00FA4687" w:rsidP="00120F23">
      <w:pPr>
        <w:pStyle w:val="a4"/>
        <w:numPr>
          <w:ilvl w:val="0"/>
          <w:numId w:val="199"/>
        </w:numPr>
        <w:shd w:val="clear" w:color="auto" w:fill="FFFFFF"/>
        <w:spacing w:before="150" w:after="150"/>
        <w:ind w:left="0" w:right="150" w:firstLine="0"/>
        <w:rPr>
          <w:color w:val="000000" w:themeColor="text1"/>
        </w:rPr>
      </w:pPr>
      <w:r w:rsidRPr="00120F23">
        <w:rPr>
          <w:color w:val="000000" w:themeColor="text1"/>
        </w:rPr>
        <w:t>от + 15 </w:t>
      </w:r>
      <w:r w:rsidRPr="00120F23">
        <w:rPr>
          <w:color w:val="000000" w:themeColor="text1"/>
          <w:vertAlign w:val="superscript"/>
        </w:rPr>
        <w:t>0</w:t>
      </w:r>
      <w:r w:rsidRPr="00120F23">
        <w:rPr>
          <w:color w:val="000000" w:themeColor="text1"/>
        </w:rPr>
        <w:t> до 25 </w:t>
      </w:r>
      <w:r w:rsidRPr="00120F23">
        <w:rPr>
          <w:color w:val="000000" w:themeColor="text1"/>
          <w:vertAlign w:val="superscript"/>
        </w:rPr>
        <w:t>0</w:t>
      </w:r>
      <w:r w:rsidRPr="00120F23">
        <w:rPr>
          <w:color w:val="000000" w:themeColor="text1"/>
        </w:rPr>
        <w:t> С</w:t>
      </w:r>
    </w:p>
    <w:p w14:paraId="19697469" w14:textId="77777777" w:rsidR="00FA4687" w:rsidRPr="00120F23" w:rsidRDefault="00E46BAB" w:rsidP="00120F23">
      <w:pPr>
        <w:shd w:val="clear" w:color="auto" w:fill="FFFFFF"/>
        <w:ind w:right="147"/>
        <w:rPr>
          <w:color w:val="000000" w:themeColor="text1"/>
        </w:rPr>
      </w:pPr>
      <w:r w:rsidRPr="00120F23">
        <w:rPr>
          <w:b/>
          <w:color w:val="000000" w:themeColor="text1"/>
        </w:rPr>
        <w:t>1</w:t>
      </w:r>
      <w:r w:rsidR="00DB1A5C" w:rsidRPr="00120F23">
        <w:rPr>
          <w:b/>
          <w:color w:val="000000" w:themeColor="text1"/>
        </w:rPr>
        <w:t>157</w:t>
      </w:r>
      <w:r w:rsidR="00FA4687" w:rsidRPr="00120F23">
        <w:rPr>
          <w:b/>
          <w:color w:val="000000" w:themeColor="text1"/>
        </w:rPr>
        <w:t>.</w:t>
      </w:r>
      <w:r w:rsidR="00FA4687" w:rsidRPr="00120F23">
        <w:rPr>
          <w:color w:val="000000" w:themeColor="text1"/>
        </w:rPr>
        <w:t>Микроэлемент, нормируемый в соответствии с возрастной и половой</w:t>
      </w:r>
    </w:p>
    <w:p w14:paraId="7DA39650" w14:textId="77777777" w:rsidR="00FA4687" w:rsidRPr="00120F23" w:rsidRDefault="00FA4687" w:rsidP="00120F23">
      <w:pPr>
        <w:shd w:val="clear" w:color="auto" w:fill="FFFFFF"/>
        <w:ind w:right="147"/>
        <w:rPr>
          <w:color w:val="000000" w:themeColor="text1"/>
        </w:rPr>
      </w:pPr>
      <w:r w:rsidRPr="00120F23">
        <w:rPr>
          <w:color w:val="000000" w:themeColor="text1"/>
        </w:rPr>
        <w:t>дифференцировкой:</w:t>
      </w:r>
    </w:p>
    <w:p w14:paraId="07CA87C8" w14:textId="77777777" w:rsidR="00FA4687" w:rsidRPr="00120F23" w:rsidRDefault="00FA4687" w:rsidP="00120F23">
      <w:pPr>
        <w:pStyle w:val="a4"/>
        <w:numPr>
          <w:ilvl w:val="0"/>
          <w:numId w:val="198"/>
        </w:numPr>
        <w:shd w:val="clear" w:color="auto" w:fill="FFFFFF"/>
        <w:spacing w:before="150" w:after="150"/>
        <w:ind w:left="0" w:right="150" w:firstLine="0"/>
        <w:rPr>
          <w:color w:val="000000" w:themeColor="text1"/>
        </w:rPr>
      </w:pPr>
      <w:r w:rsidRPr="00120F23">
        <w:rPr>
          <w:color w:val="000000" w:themeColor="text1"/>
        </w:rPr>
        <w:t>кальций</w:t>
      </w:r>
    </w:p>
    <w:p w14:paraId="7FC7BBED" w14:textId="77777777" w:rsidR="00FA4687" w:rsidRPr="00120F23" w:rsidRDefault="00FA4687" w:rsidP="00120F23">
      <w:pPr>
        <w:pStyle w:val="a4"/>
        <w:numPr>
          <w:ilvl w:val="0"/>
          <w:numId w:val="198"/>
        </w:numPr>
        <w:shd w:val="clear" w:color="auto" w:fill="FFFFFF"/>
        <w:spacing w:before="150" w:after="150"/>
        <w:ind w:left="0" w:right="150" w:firstLine="0"/>
        <w:rPr>
          <w:color w:val="000000" w:themeColor="text1"/>
        </w:rPr>
      </w:pPr>
      <w:r w:rsidRPr="00120F23">
        <w:rPr>
          <w:color w:val="000000" w:themeColor="text1"/>
        </w:rPr>
        <w:t>селен</w:t>
      </w:r>
    </w:p>
    <w:p w14:paraId="2C815CC0" w14:textId="77777777" w:rsidR="00FA4687" w:rsidRPr="00120F23" w:rsidRDefault="00FA4687" w:rsidP="00120F23">
      <w:pPr>
        <w:pStyle w:val="a4"/>
        <w:numPr>
          <w:ilvl w:val="0"/>
          <w:numId w:val="198"/>
        </w:numPr>
        <w:shd w:val="clear" w:color="auto" w:fill="FFFFFF"/>
        <w:spacing w:before="150" w:after="150"/>
        <w:ind w:left="0" w:right="150" w:firstLine="0"/>
        <w:rPr>
          <w:b/>
          <w:color w:val="000000" w:themeColor="text1"/>
        </w:rPr>
      </w:pPr>
      <w:r w:rsidRPr="00120F23">
        <w:rPr>
          <w:b/>
          <w:color w:val="000000" w:themeColor="text1"/>
        </w:rPr>
        <w:t>железо</w:t>
      </w:r>
    </w:p>
    <w:p w14:paraId="79CFE9B8" w14:textId="77777777" w:rsidR="00FA4687" w:rsidRPr="00120F23" w:rsidRDefault="00FA4687" w:rsidP="00120F23">
      <w:pPr>
        <w:pStyle w:val="a4"/>
        <w:numPr>
          <w:ilvl w:val="0"/>
          <w:numId w:val="198"/>
        </w:numPr>
        <w:shd w:val="clear" w:color="auto" w:fill="FFFFFF"/>
        <w:spacing w:before="150" w:after="150"/>
        <w:ind w:left="0" w:right="150" w:firstLine="0"/>
        <w:rPr>
          <w:color w:val="000000" w:themeColor="text1"/>
        </w:rPr>
      </w:pPr>
      <w:r w:rsidRPr="00120F23">
        <w:rPr>
          <w:color w:val="000000" w:themeColor="text1"/>
        </w:rPr>
        <w:t>йод</w:t>
      </w:r>
    </w:p>
    <w:p w14:paraId="38462BFC" w14:textId="77777777" w:rsidR="00FA4687" w:rsidRPr="00120F23" w:rsidRDefault="00FA4687" w:rsidP="00120F23">
      <w:pPr>
        <w:pStyle w:val="a4"/>
        <w:numPr>
          <w:ilvl w:val="0"/>
          <w:numId w:val="198"/>
        </w:numPr>
        <w:shd w:val="clear" w:color="auto" w:fill="FFFFFF"/>
        <w:spacing w:before="150" w:after="150"/>
        <w:ind w:left="0" w:right="150" w:firstLine="0"/>
        <w:rPr>
          <w:color w:val="000000" w:themeColor="text1"/>
        </w:rPr>
      </w:pPr>
      <w:r w:rsidRPr="00120F23">
        <w:rPr>
          <w:color w:val="000000" w:themeColor="text1"/>
        </w:rPr>
        <w:t>фосфор</w:t>
      </w:r>
    </w:p>
    <w:p w14:paraId="77122B00" w14:textId="77777777" w:rsidR="00FA4687" w:rsidRPr="00120F23" w:rsidRDefault="00E46BAB" w:rsidP="00120F23">
      <w:pPr>
        <w:shd w:val="clear" w:color="auto" w:fill="FFFFFF"/>
        <w:spacing w:before="150" w:after="150"/>
        <w:ind w:right="150"/>
        <w:rPr>
          <w:color w:val="000000" w:themeColor="text1"/>
        </w:rPr>
      </w:pPr>
      <w:r w:rsidRPr="00120F23">
        <w:rPr>
          <w:b/>
          <w:color w:val="000000" w:themeColor="text1"/>
        </w:rPr>
        <w:t>1</w:t>
      </w:r>
      <w:r w:rsidR="00DB1A5C" w:rsidRPr="00120F23">
        <w:rPr>
          <w:b/>
          <w:color w:val="000000" w:themeColor="text1"/>
        </w:rPr>
        <w:t>158</w:t>
      </w:r>
      <w:r w:rsidR="00FA4687" w:rsidRPr="00120F23">
        <w:rPr>
          <w:b/>
          <w:color w:val="000000" w:themeColor="text1"/>
        </w:rPr>
        <w:t>.</w:t>
      </w:r>
      <w:r w:rsidR="00FA4687" w:rsidRPr="00120F23">
        <w:rPr>
          <w:color w:val="000000" w:themeColor="text1"/>
        </w:rPr>
        <w:t>Пищевые волокна (определение):</w:t>
      </w:r>
    </w:p>
    <w:p w14:paraId="0F0891A5" w14:textId="77777777" w:rsidR="00FA4687" w:rsidRPr="00120F23" w:rsidRDefault="00FA4687" w:rsidP="00120F23">
      <w:pPr>
        <w:pStyle w:val="a4"/>
        <w:numPr>
          <w:ilvl w:val="0"/>
          <w:numId w:val="197"/>
        </w:numPr>
        <w:shd w:val="clear" w:color="auto" w:fill="FFFFFF"/>
        <w:spacing w:before="150" w:after="150"/>
        <w:ind w:left="0" w:right="150" w:firstLine="0"/>
        <w:rPr>
          <w:b/>
          <w:color w:val="000000" w:themeColor="text1"/>
        </w:rPr>
      </w:pPr>
      <w:r w:rsidRPr="00120F23">
        <w:rPr>
          <w:b/>
          <w:color w:val="000000" w:themeColor="text1"/>
        </w:rPr>
        <w:t>незаменимые компоненты пищи, устойчивые к перевариванию и</w:t>
      </w:r>
      <w:r w:rsidRPr="00120F23">
        <w:rPr>
          <w:b/>
          <w:bCs/>
          <w:color w:val="000000" w:themeColor="text1"/>
        </w:rPr>
        <w:t>у</w:t>
      </w:r>
      <w:r w:rsidRPr="00120F23">
        <w:rPr>
          <w:b/>
          <w:color w:val="000000" w:themeColor="text1"/>
        </w:rPr>
        <w:t>своению в тонком кишечнике, но подвергающиеся полной или частичной ферментации в толстом кишечнике</w:t>
      </w:r>
    </w:p>
    <w:p w14:paraId="56C8171F" w14:textId="77777777" w:rsidR="00FA4687" w:rsidRPr="00120F23" w:rsidRDefault="00FA4687" w:rsidP="00120F23">
      <w:pPr>
        <w:pStyle w:val="a4"/>
        <w:numPr>
          <w:ilvl w:val="0"/>
          <w:numId w:val="197"/>
        </w:numPr>
        <w:shd w:val="clear" w:color="auto" w:fill="FFFFFF"/>
        <w:spacing w:before="150" w:after="150"/>
        <w:ind w:left="0" w:right="150" w:firstLine="0"/>
        <w:rPr>
          <w:color w:val="000000" w:themeColor="text1"/>
        </w:rPr>
      </w:pPr>
      <w:r w:rsidRPr="00120F23">
        <w:rPr>
          <w:color w:val="000000" w:themeColor="text1"/>
        </w:rPr>
        <w:t>незаменимые компоненты пищи, относящиеся к группе не крахмальных полисахаридов, устойчивые к перевариванию в тонком кишечнике</w:t>
      </w:r>
    </w:p>
    <w:p w14:paraId="552BD23B" w14:textId="77777777" w:rsidR="00FA4687" w:rsidRPr="00120F23" w:rsidRDefault="00FA4687" w:rsidP="00120F23">
      <w:pPr>
        <w:pStyle w:val="a4"/>
        <w:numPr>
          <w:ilvl w:val="0"/>
          <w:numId w:val="197"/>
        </w:numPr>
        <w:shd w:val="clear" w:color="auto" w:fill="FFFFFF"/>
        <w:spacing w:before="150" w:after="150"/>
        <w:ind w:left="0" w:right="150" w:firstLine="0"/>
        <w:rPr>
          <w:color w:val="000000" w:themeColor="text1"/>
        </w:rPr>
      </w:pPr>
      <w:r w:rsidRPr="00120F23">
        <w:rPr>
          <w:color w:val="000000" w:themeColor="text1"/>
        </w:rPr>
        <w:t>балластные компоненты пищи, относящиеся к группе углеводов и полифенолов, обеспечивающие формирование каловых масс</w:t>
      </w:r>
    </w:p>
    <w:p w14:paraId="0D2D16B3" w14:textId="77777777" w:rsidR="00FA4687" w:rsidRPr="00120F23" w:rsidRDefault="00FA4687" w:rsidP="00120F23">
      <w:pPr>
        <w:pStyle w:val="a4"/>
        <w:numPr>
          <w:ilvl w:val="0"/>
          <w:numId w:val="197"/>
        </w:numPr>
        <w:shd w:val="clear" w:color="auto" w:fill="FFFFFF"/>
        <w:spacing w:before="150" w:after="150"/>
        <w:ind w:left="0" w:right="150" w:firstLine="0"/>
        <w:rPr>
          <w:color w:val="000000" w:themeColor="text1"/>
        </w:rPr>
      </w:pPr>
      <w:r w:rsidRPr="00120F23">
        <w:rPr>
          <w:color w:val="000000" w:themeColor="text1"/>
        </w:rPr>
        <w:t>незаменимые компоненты пищи устойчивые к перевариванию в тонком кишечнике</w:t>
      </w:r>
    </w:p>
    <w:p w14:paraId="15CC8EC5" w14:textId="77777777" w:rsidR="00FA4687" w:rsidRPr="00120F23" w:rsidRDefault="00FA4687" w:rsidP="00120F23">
      <w:pPr>
        <w:pStyle w:val="a4"/>
        <w:numPr>
          <w:ilvl w:val="0"/>
          <w:numId w:val="197"/>
        </w:numPr>
        <w:shd w:val="clear" w:color="auto" w:fill="FFFFFF"/>
        <w:spacing w:before="150" w:after="150"/>
        <w:ind w:left="0" w:right="150" w:firstLine="0"/>
        <w:rPr>
          <w:color w:val="000000" w:themeColor="text1"/>
        </w:rPr>
      </w:pPr>
      <w:r w:rsidRPr="00120F23">
        <w:rPr>
          <w:color w:val="000000" w:themeColor="text1"/>
        </w:rPr>
        <w:t>балластные компоненты пищи, относящиеся к группе углеводов и полифенолов</w:t>
      </w:r>
    </w:p>
    <w:p w14:paraId="638DE8D1" w14:textId="77777777" w:rsidR="00FA4687" w:rsidRPr="00120F23" w:rsidRDefault="00FA4687" w:rsidP="00120F23">
      <w:pPr>
        <w:shd w:val="clear" w:color="auto" w:fill="FFFFFF"/>
        <w:spacing w:before="150" w:after="150"/>
        <w:ind w:right="150"/>
        <w:rPr>
          <w:color w:val="000000" w:themeColor="text1"/>
        </w:rPr>
      </w:pPr>
    </w:p>
    <w:p w14:paraId="56297E2E" w14:textId="77777777" w:rsidR="00FA4687" w:rsidRPr="00120F23" w:rsidRDefault="00E46BAB" w:rsidP="00120F23">
      <w:pPr>
        <w:shd w:val="clear" w:color="auto" w:fill="FFFFFF"/>
        <w:spacing w:before="150" w:after="150"/>
        <w:ind w:right="150"/>
        <w:rPr>
          <w:b/>
          <w:color w:val="000000" w:themeColor="text1"/>
        </w:rPr>
      </w:pPr>
      <w:r w:rsidRPr="00120F23">
        <w:rPr>
          <w:b/>
          <w:color w:val="000000" w:themeColor="text1"/>
        </w:rPr>
        <w:t>1</w:t>
      </w:r>
      <w:r w:rsidR="00DB1A5C" w:rsidRPr="00120F23">
        <w:rPr>
          <w:b/>
          <w:color w:val="000000" w:themeColor="text1"/>
        </w:rPr>
        <w:t>159</w:t>
      </w:r>
      <w:r w:rsidR="00FA4687" w:rsidRPr="00120F23">
        <w:rPr>
          <w:b/>
          <w:color w:val="000000" w:themeColor="text1"/>
        </w:rPr>
        <w:t>.</w:t>
      </w:r>
      <w:r w:rsidR="00FA4687" w:rsidRPr="00120F23">
        <w:rPr>
          <w:color w:val="000000" w:themeColor="text1"/>
        </w:rPr>
        <w:t>Избыточное поступление какого биомикроэлемента вызывает заболевание флюороз:</w:t>
      </w:r>
    </w:p>
    <w:p w14:paraId="10DA85E7" w14:textId="77777777" w:rsidR="00FA4687" w:rsidRPr="00120F23" w:rsidRDefault="00FA4687" w:rsidP="00120F23">
      <w:pPr>
        <w:pStyle w:val="a4"/>
        <w:numPr>
          <w:ilvl w:val="0"/>
          <w:numId w:val="196"/>
        </w:numPr>
        <w:shd w:val="clear" w:color="auto" w:fill="FFFFFF"/>
        <w:spacing w:before="150" w:after="150"/>
        <w:ind w:left="0" w:right="150" w:firstLine="0"/>
        <w:rPr>
          <w:color w:val="000000" w:themeColor="text1"/>
        </w:rPr>
      </w:pPr>
      <w:r w:rsidRPr="00120F23">
        <w:rPr>
          <w:color w:val="000000" w:themeColor="text1"/>
        </w:rPr>
        <w:t>кобальт</w:t>
      </w:r>
    </w:p>
    <w:p w14:paraId="2A4FA491" w14:textId="77777777" w:rsidR="00FA4687" w:rsidRPr="00120F23" w:rsidRDefault="00FA4687" w:rsidP="00120F23">
      <w:pPr>
        <w:pStyle w:val="a4"/>
        <w:numPr>
          <w:ilvl w:val="0"/>
          <w:numId w:val="196"/>
        </w:numPr>
        <w:shd w:val="clear" w:color="auto" w:fill="FFFFFF"/>
        <w:spacing w:before="150" w:after="150"/>
        <w:ind w:left="0" w:right="150" w:firstLine="0"/>
        <w:rPr>
          <w:color w:val="000000" w:themeColor="text1"/>
        </w:rPr>
      </w:pPr>
      <w:r w:rsidRPr="00120F23">
        <w:rPr>
          <w:color w:val="000000" w:themeColor="text1"/>
        </w:rPr>
        <w:t>медь</w:t>
      </w:r>
    </w:p>
    <w:p w14:paraId="4C692A9D" w14:textId="77777777" w:rsidR="00FA4687" w:rsidRPr="00120F23" w:rsidRDefault="00FA4687" w:rsidP="00120F23">
      <w:pPr>
        <w:pStyle w:val="a4"/>
        <w:numPr>
          <w:ilvl w:val="0"/>
          <w:numId w:val="196"/>
        </w:numPr>
        <w:shd w:val="clear" w:color="auto" w:fill="FFFFFF"/>
        <w:spacing w:before="150" w:after="150"/>
        <w:ind w:left="0" w:right="150" w:firstLine="0"/>
        <w:rPr>
          <w:color w:val="000000" w:themeColor="text1"/>
        </w:rPr>
      </w:pPr>
      <w:r w:rsidRPr="00120F23">
        <w:rPr>
          <w:color w:val="000000" w:themeColor="text1"/>
        </w:rPr>
        <w:t>марганец</w:t>
      </w:r>
    </w:p>
    <w:p w14:paraId="79949E00" w14:textId="77777777" w:rsidR="00FA4687" w:rsidRPr="00120F23" w:rsidRDefault="00FA4687" w:rsidP="00120F23">
      <w:pPr>
        <w:pStyle w:val="a4"/>
        <w:numPr>
          <w:ilvl w:val="0"/>
          <w:numId w:val="196"/>
        </w:numPr>
        <w:shd w:val="clear" w:color="auto" w:fill="FFFFFF"/>
        <w:spacing w:before="150" w:after="150"/>
        <w:ind w:left="0" w:right="150" w:firstLine="0"/>
        <w:rPr>
          <w:color w:val="000000" w:themeColor="text1"/>
        </w:rPr>
      </w:pPr>
      <w:r w:rsidRPr="00120F23">
        <w:rPr>
          <w:color w:val="000000" w:themeColor="text1"/>
        </w:rPr>
        <w:t xml:space="preserve">йод </w:t>
      </w:r>
    </w:p>
    <w:p w14:paraId="557E6574" w14:textId="77777777" w:rsidR="00FA4687" w:rsidRPr="00120F23" w:rsidRDefault="00FA4687" w:rsidP="00120F23">
      <w:pPr>
        <w:pStyle w:val="a4"/>
        <w:numPr>
          <w:ilvl w:val="0"/>
          <w:numId w:val="196"/>
        </w:numPr>
        <w:shd w:val="clear" w:color="auto" w:fill="FFFFFF"/>
        <w:spacing w:before="150" w:after="150"/>
        <w:ind w:left="0" w:right="150" w:firstLine="0"/>
        <w:rPr>
          <w:b/>
          <w:color w:val="000000" w:themeColor="text1"/>
        </w:rPr>
      </w:pPr>
      <w:r w:rsidRPr="00120F23">
        <w:rPr>
          <w:b/>
          <w:color w:val="000000" w:themeColor="text1"/>
        </w:rPr>
        <w:t>фтор</w:t>
      </w:r>
    </w:p>
    <w:p w14:paraId="6D06EBEE" w14:textId="77777777" w:rsidR="00FA4687" w:rsidRPr="00120F23" w:rsidRDefault="00E46BAB" w:rsidP="00120F23">
      <w:pPr>
        <w:shd w:val="clear" w:color="auto" w:fill="FFFFFF"/>
        <w:spacing w:before="150" w:after="150"/>
        <w:ind w:right="150"/>
        <w:rPr>
          <w:color w:val="000000" w:themeColor="text1"/>
        </w:rPr>
      </w:pPr>
      <w:r w:rsidRPr="00120F23">
        <w:rPr>
          <w:b/>
          <w:color w:val="000000" w:themeColor="text1"/>
        </w:rPr>
        <w:t>1</w:t>
      </w:r>
      <w:r w:rsidR="00DB1A5C" w:rsidRPr="00120F23">
        <w:rPr>
          <w:b/>
          <w:color w:val="000000" w:themeColor="text1"/>
        </w:rPr>
        <w:t>160</w:t>
      </w:r>
      <w:r w:rsidR="00FA4687" w:rsidRPr="00120F23">
        <w:rPr>
          <w:b/>
          <w:color w:val="000000" w:themeColor="text1"/>
        </w:rPr>
        <w:t>.</w:t>
      </w:r>
      <w:r w:rsidRPr="00120F23">
        <w:rPr>
          <w:b/>
          <w:color w:val="000000" w:themeColor="text1"/>
        </w:rPr>
        <w:t xml:space="preserve"> </w:t>
      </w:r>
      <w:r w:rsidR="00FA4687" w:rsidRPr="00120F23">
        <w:rPr>
          <w:color w:val="000000" w:themeColor="text1"/>
        </w:rPr>
        <w:t>Какой биомикроэлемент участвует в кроветворении:</w:t>
      </w:r>
    </w:p>
    <w:p w14:paraId="3D95ECAB" w14:textId="77777777" w:rsidR="00FA4687" w:rsidRPr="00120F23" w:rsidRDefault="00FA4687" w:rsidP="00120F23">
      <w:pPr>
        <w:pStyle w:val="a4"/>
        <w:numPr>
          <w:ilvl w:val="0"/>
          <w:numId w:val="195"/>
        </w:numPr>
        <w:shd w:val="clear" w:color="auto" w:fill="FFFFFF"/>
        <w:spacing w:before="150" w:after="150"/>
        <w:ind w:left="0" w:right="150" w:firstLine="0"/>
        <w:rPr>
          <w:color w:val="000000" w:themeColor="text1"/>
        </w:rPr>
      </w:pPr>
      <w:r w:rsidRPr="00120F23">
        <w:rPr>
          <w:color w:val="000000" w:themeColor="text1"/>
        </w:rPr>
        <w:t>сера</w:t>
      </w:r>
    </w:p>
    <w:p w14:paraId="3BA5227B" w14:textId="77777777" w:rsidR="00FA4687" w:rsidRPr="00120F23" w:rsidRDefault="00FA4687" w:rsidP="00120F23">
      <w:pPr>
        <w:pStyle w:val="a4"/>
        <w:numPr>
          <w:ilvl w:val="0"/>
          <w:numId w:val="195"/>
        </w:numPr>
        <w:shd w:val="clear" w:color="auto" w:fill="FFFFFF"/>
        <w:spacing w:before="150" w:after="150"/>
        <w:ind w:left="0" w:right="150" w:firstLine="0"/>
        <w:rPr>
          <w:color w:val="000000" w:themeColor="text1"/>
        </w:rPr>
      </w:pPr>
      <w:r w:rsidRPr="00120F23">
        <w:rPr>
          <w:color w:val="000000" w:themeColor="text1"/>
        </w:rPr>
        <w:t>фосфор</w:t>
      </w:r>
    </w:p>
    <w:p w14:paraId="492891AA" w14:textId="77777777" w:rsidR="00FA4687" w:rsidRPr="00120F23" w:rsidRDefault="00FA4687" w:rsidP="00120F23">
      <w:pPr>
        <w:pStyle w:val="a4"/>
        <w:numPr>
          <w:ilvl w:val="0"/>
          <w:numId w:val="195"/>
        </w:numPr>
        <w:shd w:val="clear" w:color="auto" w:fill="FFFFFF"/>
        <w:spacing w:before="150" w:after="150"/>
        <w:ind w:left="0" w:right="150" w:firstLine="0"/>
        <w:rPr>
          <w:color w:val="000000" w:themeColor="text1"/>
        </w:rPr>
      </w:pPr>
      <w:r w:rsidRPr="00120F23">
        <w:rPr>
          <w:color w:val="000000" w:themeColor="text1"/>
        </w:rPr>
        <w:t>калий</w:t>
      </w:r>
    </w:p>
    <w:p w14:paraId="3468FD73" w14:textId="77777777" w:rsidR="00FA4687" w:rsidRPr="00120F23" w:rsidRDefault="00FA4687" w:rsidP="00120F23">
      <w:pPr>
        <w:pStyle w:val="a4"/>
        <w:numPr>
          <w:ilvl w:val="0"/>
          <w:numId w:val="195"/>
        </w:numPr>
        <w:shd w:val="clear" w:color="auto" w:fill="FFFFFF"/>
        <w:spacing w:before="150" w:after="150"/>
        <w:ind w:left="0" w:right="150" w:firstLine="0"/>
        <w:rPr>
          <w:color w:val="000000" w:themeColor="text1"/>
        </w:rPr>
      </w:pPr>
      <w:r w:rsidRPr="00120F23">
        <w:rPr>
          <w:color w:val="000000" w:themeColor="text1"/>
        </w:rPr>
        <w:t>хлор</w:t>
      </w:r>
    </w:p>
    <w:p w14:paraId="3AD004B0" w14:textId="77777777" w:rsidR="00FA4687" w:rsidRPr="00120F23" w:rsidRDefault="00FA4687" w:rsidP="00120F23">
      <w:pPr>
        <w:pStyle w:val="a4"/>
        <w:numPr>
          <w:ilvl w:val="0"/>
          <w:numId w:val="195"/>
        </w:numPr>
        <w:shd w:val="clear" w:color="auto" w:fill="FFFFFF"/>
        <w:spacing w:before="150" w:after="150"/>
        <w:ind w:left="0" w:right="150" w:firstLine="0"/>
        <w:rPr>
          <w:b/>
          <w:color w:val="000000" w:themeColor="text1"/>
        </w:rPr>
      </w:pPr>
      <w:r w:rsidRPr="00120F23">
        <w:rPr>
          <w:b/>
          <w:color w:val="000000" w:themeColor="text1"/>
        </w:rPr>
        <w:t>железо</w:t>
      </w:r>
    </w:p>
    <w:p w14:paraId="59509A98"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1161.</w:t>
      </w:r>
      <w:r w:rsidR="00FA4687" w:rsidRPr="00120F23">
        <w:rPr>
          <w:color w:val="000000" w:themeColor="text1"/>
        </w:rPr>
        <w:t>Укажите продукты, содержащие наибольшее количество витамина Д:</w:t>
      </w:r>
    </w:p>
    <w:p w14:paraId="04479E14" w14:textId="77777777" w:rsidR="00FA4687" w:rsidRPr="00120F23" w:rsidRDefault="00FA4687" w:rsidP="00120F23">
      <w:pPr>
        <w:pStyle w:val="a4"/>
        <w:numPr>
          <w:ilvl w:val="0"/>
          <w:numId w:val="194"/>
        </w:numPr>
        <w:shd w:val="clear" w:color="auto" w:fill="FFFFFF"/>
        <w:spacing w:before="150" w:after="150"/>
        <w:ind w:left="0" w:right="150" w:firstLine="0"/>
        <w:rPr>
          <w:color w:val="000000" w:themeColor="text1"/>
        </w:rPr>
      </w:pPr>
      <w:r w:rsidRPr="00120F23">
        <w:rPr>
          <w:color w:val="000000" w:themeColor="text1"/>
        </w:rPr>
        <w:t>молочные</w:t>
      </w:r>
    </w:p>
    <w:p w14:paraId="4A88051C" w14:textId="77777777" w:rsidR="00FA4687" w:rsidRPr="00120F23" w:rsidRDefault="00FA4687" w:rsidP="00120F23">
      <w:pPr>
        <w:pStyle w:val="a4"/>
        <w:numPr>
          <w:ilvl w:val="0"/>
          <w:numId w:val="194"/>
        </w:numPr>
        <w:shd w:val="clear" w:color="auto" w:fill="FFFFFF"/>
        <w:spacing w:before="150" w:after="150"/>
        <w:ind w:left="0" w:right="150" w:firstLine="0"/>
        <w:rPr>
          <w:color w:val="000000" w:themeColor="text1"/>
        </w:rPr>
      </w:pPr>
      <w:r w:rsidRPr="00120F23">
        <w:rPr>
          <w:color w:val="000000" w:themeColor="text1"/>
        </w:rPr>
        <w:t>мясные</w:t>
      </w:r>
    </w:p>
    <w:p w14:paraId="5F38E494" w14:textId="77777777" w:rsidR="00FA4687" w:rsidRPr="00120F23" w:rsidRDefault="00FA4687" w:rsidP="00120F23">
      <w:pPr>
        <w:pStyle w:val="a4"/>
        <w:numPr>
          <w:ilvl w:val="0"/>
          <w:numId w:val="194"/>
        </w:numPr>
        <w:shd w:val="clear" w:color="auto" w:fill="FFFFFF"/>
        <w:spacing w:before="150" w:after="150"/>
        <w:ind w:left="0" w:right="150" w:firstLine="0"/>
        <w:rPr>
          <w:b/>
          <w:color w:val="000000" w:themeColor="text1"/>
        </w:rPr>
      </w:pPr>
      <w:r w:rsidRPr="00120F23">
        <w:rPr>
          <w:b/>
          <w:color w:val="000000" w:themeColor="text1"/>
        </w:rPr>
        <w:t>рыбные</w:t>
      </w:r>
    </w:p>
    <w:p w14:paraId="24A5E0B4" w14:textId="77777777" w:rsidR="00FA4687" w:rsidRPr="00120F23" w:rsidRDefault="00FA4687" w:rsidP="00120F23">
      <w:pPr>
        <w:pStyle w:val="a4"/>
        <w:numPr>
          <w:ilvl w:val="0"/>
          <w:numId w:val="194"/>
        </w:numPr>
        <w:shd w:val="clear" w:color="auto" w:fill="FFFFFF"/>
        <w:spacing w:before="150" w:after="150"/>
        <w:ind w:left="0" w:right="150" w:firstLine="0"/>
        <w:rPr>
          <w:color w:val="000000" w:themeColor="text1"/>
        </w:rPr>
      </w:pPr>
      <w:r w:rsidRPr="00120F23">
        <w:rPr>
          <w:color w:val="000000" w:themeColor="text1"/>
        </w:rPr>
        <w:t>свежие овощи и фрукты</w:t>
      </w:r>
    </w:p>
    <w:p w14:paraId="0AAA1231" w14:textId="77777777" w:rsidR="00FA4687" w:rsidRPr="00120F23" w:rsidRDefault="00FA4687" w:rsidP="00120F23">
      <w:pPr>
        <w:pStyle w:val="a4"/>
        <w:numPr>
          <w:ilvl w:val="0"/>
          <w:numId w:val="194"/>
        </w:numPr>
        <w:shd w:val="clear" w:color="auto" w:fill="FFFFFF"/>
        <w:spacing w:before="150" w:after="150"/>
        <w:ind w:left="0" w:right="150" w:firstLine="0"/>
        <w:rPr>
          <w:color w:val="000000" w:themeColor="text1"/>
        </w:rPr>
      </w:pPr>
      <w:r w:rsidRPr="00120F23">
        <w:rPr>
          <w:color w:val="000000" w:themeColor="text1"/>
        </w:rPr>
        <w:t>зерновые</w:t>
      </w:r>
    </w:p>
    <w:p w14:paraId="39888924" w14:textId="77777777" w:rsidR="00FA4687" w:rsidRPr="00120F23" w:rsidRDefault="00E46BAB" w:rsidP="00120F23">
      <w:pPr>
        <w:shd w:val="clear" w:color="auto" w:fill="FFFFFF"/>
        <w:spacing w:before="150" w:after="150"/>
        <w:ind w:right="150"/>
        <w:rPr>
          <w:b/>
          <w:color w:val="000000" w:themeColor="text1"/>
        </w:rPr>
      </w:pPr>
      <w:r w:rsidRPr="00120F23">
        <w:rPr>
          <w:b/>
          <w:color w:val="000000" w:themeColor="text1"/>
        </w:rPr>
        <w:t>1</w:t>
      </w:r>
      <w:r w:rsidR="00DB1A5C" w:rsidRPr="00120F23">
        <w:rPr>
          <w:b/>
          <w:color w:val="000000" w:themeColor="text1"/>
        </w:rPr>
        <w:t>162</w:t>
      </w:r>
      <w:r w:rsidR="00FA4687" w:rsidRPr="00120F23">
        <w:rPr>
          <w:b/>
          <w:color w:val="000000" w:themeColor="text1"/>
        </w:rPr>
        <w:t>.</w:t>
      </w:r>
      <w:r w:rsidRPr="00120F23">
        <w:rPr>
          <w:b/>
          <w:color w:val="000000" w:themeColor="text1"/>
        </w:rPr>
        <w:t xml:space="preserve"> </w:t>
      </w:r>
      <w:r w:rsidR="00FA4687" w:rsidRPr="00120F23">
        <w:rPr>
          <w:color w:val="000000" w:themeColor="text1"/>
        </w:rPr>
        <w:t>Какие продукты отличаются высоким содержанием калия:</w:t>
      </w:r>
    </w:p>
    <w:p w14:paraId="4601EB6A" w14:textId="77777777" w:rsidR="00FA4687" w:rsidRPr="00120F23" w:rsidRDefault="00FA4687" w:rsidP="00120F23">
      <w:pPr>
        <w:pStyle w:val="a4"/>
        <w:numPr>
          <w:ilvl w:val="0"/>
          <w:numId w:val="193"/>
        </w:numPr>
        <w:shd w:val="clear" w:color="auto" w:fill="FFFFFF"/>
        <w:spacing w:before="150" w:after="150"/>
        <w:ind w:left="0" w:right="150" w:firstLine="0"/>
        <w:rPr>
          <w:color w:val="000000" w:themeColor="text1"/>
        </w:rPr>
      </w:pPr>
      <w:r w:rsidRPr="00120F23">
        <w:rPr>
          <w:color w:val="000000" w:themeColor="text1"/>
        </w:rPr>
        <w:t>мясо и мясопродукты</w:t>
      </w:r>
    </w:p>
    <w:p w14:paraId="52B12A55" w14:textId="77777777" w:rsidR="00FA4687" w:rsidRPr="00120F23" w:rsidRDefault="00FA4687" w:rsidP="00120F23">
      <w:pPr>
        <w:pStyle w:val="a4"/>
        <w:numPr>
          <w:ilvl w:val="0"/>
          <w:numId w:val="193"/>
        </w:numPr>
        <w:shd w:val="clear" w:color="auto" w:fill="FFFFFF"/>
        <w:spacing w:before="150" w:after="150"/>
        <w:ind w:left="0" w:right="150" w:firstLine="0"/>
        <w:rPr>
          <w:color w:val="000000" w:themeColor="text1"/>
        </w:rPr>
      </w:pPr>
      <w:r w:rsidRPr="00120F23">
        <w:rPr>
          <w:color w:val="000000" w:themeColor="text1"/>
        </w:rPr>
        <w:t>рыба и рыбные продукты</w:t>
      </w:r>
    </w:p>
    <w:p w14:paraId="71B1DD23" w14:textId="77777777" w:rsidR="00FA4687" w:rsidRPr="00120F23" w:rsidRDefault="00FA4687" w:rsidP="00120F23">
      <w:pPr>
        <w:pStyle w:val="a4"/>
        <w:numPr>
          <w:ilvl w:val="0"/>
          <w:numId w:val="193"/>
        </w:numPr>
        <w:shd w:val="clear" w:color="auto" w:fill="FFFFFF"/>
        <w:spacing w:before="150" w:after="150"/>
        <w:ind w:left="0" w:right="150" w:firstLine="0"/>
        <w:rPr>
          <w:b/>
          <w:color w:val="000000" w:themeColor="text1"/>
        </w:rPr>
      </w:pPr>
      <w:r w:rsidRPr="00120F23">
        <w:rPr>
          <w:b/>
          <w:color w:val="000000" w:themeColor="text1"/>
        </w:rPr>
        <w:t>сухие фрукты (персики, абрикосы)</w:t>
      </w:r>
    </w:p>
    <w:p w14:paraId="4F7D74E2" w14:textId="77777777" w:rsidR="00FA4687" w:rsidRPr="00120F23" w:rsidRDefault="00FA4687" w:rsidP="00120F23">
      <w:pPr>
        <w:pStyle w:val="a4"/>
        <w:numPr>
          <w:ilvl w:val="0"/>
          <w:numId w:val="193"/>
        </w:numPr>
        <w:shd w:val="clear" w:color="auto" w:fill="FFFFFF"/>
        <w:spacing w:before="150" w:after="150"/>
        <w:ind w:left="0" w:right="150" w:firstLine="0"/>
        <w:rPr>
          <w:color w:val="000000" w:themeColor="text1"/>
        </w:rPr>
      </w:pPr>
      <w:r w:rsidRPr="00120F23">
        <w:rPr>
          <w:color w:val="000000" w:themeColor="text1"/>
        </w:rPr>
        <w:t>хлеб из муки грубого помола</w:t>
      </w:r>
    </w:p>
    <w:p w14:paraId="1AF9F4F8" w14:textId="77777777" w:rsidR="00FA4687" w:rsidRPr="00120F23" w:rsidRDefault="00FA4687" w:rsidP="00120F23">
      <w:pPr>
        <w:pStyle w:val="a4"/>
        <w:numPr>
          <w:ilvl w:val="0"/>
          <w:numId w:val="193"/>
        </w:numPr>
        <w:shd w:val="clear" w:color="auto" w:fill="FFFFFF"/>
        <w:spacing w:before="150" w:after="150"/>
        <w:ind w:left="0" w:right="150" w:firstLine="0"/>
        <w:rPr>
          <w:color w:val="000000" w:themeColor="text1"/>
        </w:rPr>
      </w:pPr>
      <w:r w:rsidRPr="00120F23">
        <w:rPr>
          <w:color w:val="000000" w:themeColor="text1"/>
        </w:rPr>
        <w:t>все продукты питания содержат калий</w:t>
      </w:r>
    </w:p>
    <w:p w14:paraId="02379308" w14:textId="77777777" w:rsidR="00FA4687" w:rsidRPr="00120F23" w:rsidRDefault="00E46BAB" w:rsidP="00120F23">
      <w:pPr>
        <w:shd w:val="clear" w:color="auto" w:fill="FFFFFF"/>
        <w:spacing w:before="150" w:after="150"/>
        <w:ind w:right="150"/>
        <w:rPr>
          <w:b/>
          <w:color w:val="000000" w:themeColor="text1"/>
        </w:rPr>
      </w:pPr>
      <w:r w:rsidRPr="00120F23">
        <w:rPr>
          <w:b/>
          <w:color w:val="000000" w:themeColor="text1"/>
        </w:rPr>
        <w:t>1</w:t>
      </w:r>
      <w:r w:rsidR="00DB1A5C" w:rsidRPr="00120F23">
        <w:rPr>
          <w:b/>
          <w:color w:val="000000" w:themeColor="text1"/>
        </w:rPr>
        <w:t>163</w:t>
      </w:r>
      <w:r w:rsidR="00FA4687" w:rsidRPr="00120F23">
        <w:rPr>
          <w:b/>
          <w:color w:val="000000" w:themeColor="text1"/>
        </w:rPr>
        <w:t>.</w:t>
      </w:r>
      <w:r w:rsidRPr="00120F23">
        <w:rPr>
          <w:b/>
          <w:color w:val="000000" w:themeColor="text1"/>
        </w:rPr>
        <w:t xml:space="preserve"> </w:t>
      </w:r>
      <w:r w:rsidR="00FA4687" w:rsidRPr="00120F23">
        <w:rPr>
          <w:color w:val="000000" w:themeColor="text1"/>
        </w:rPr>
        <w:t>Почему в питании пожилых людей необходимо ограничивать ко</w:t>
      </w:r>
      <w:r w:rsidR="00FA4687" w:rsidRPr="00120F23">
        <w:rPr>
          <w:color w:val="000000" w:themeColor="text1"/>
        </w:rPr>
        <w:softHyphen/>
        <w:t>личество легкоусвояемых углеводов</w:t>
      </w:r>
      <w:r w:rsidR="00FA4687" w:rsidRPr="00120F23">
        <w:rPr>
          <w:b/>
          <w:color w:val="000000" w:themeColor="text1"/>
        </w:rPr>
        <w:t>:</w:t>
      </w:r>
    </w:p>
    <w:p w14:paraId="29105194" w14:textId="77777777" w:rsidR="00FA4687" w:rsidRPr="00120F23" w:rsidRDefault="00FA4687" w:rsidP="00120F23">
      <w:pPr>
        <w:pStyle w:val="a4"/>
        <w:numPr>
          <w:ilvl w:val="0"/>
          <w:numId w:val="192"/>
        </w:numPr>
        <w:shd w:val="clear" w:color="auto" w:fill="FFFFFF"/>
        <w:spacing w:before="150" w:after="150"/>
        <w:ind w:left="0" w:right="150" w:firstLine="0"/>
        <w:rPr>
          <w:color w:val="000000" w:themeColor="text1"/>
        </w:rPr>
      </w:pPr>
      <w:r w:rsidRPr="00120F23">
        <w:rPr>
          <w:color w:val="000000" w:themeColor="text1"/>
        </w:rPr>
        <w:t>из-за снижения интенсивности обменных процессов</w:t>
      </w:r>
    </w:p>
    <w:p w14:paraId="72167308" w14:textId="77777777" w:rsidR="00FA4687" w:rsidRPr="00120F23" w:rsidRDefault="00FA4687" w:rsidP="00120F23">
      <w:pPr>
        <w:pStyle w:val="a4"/>
        <w:numPr>
          <w:ilvl w:val="0"/>
          <w:numId w:val="192"/>
        </w:numPr>
        <w:shd w:val="clear" w:color="auto" w:fill="FFFFFF"/>
        <w:spacing w:before="150" w:after="150"/>
        <w:ind w:left="0" w:right="150" w:firstLine="0"/>
        <w:rPr>
          <w:color w:val="000000" w:themeColor="text1"/>
        </w:rPr>
      </w:pPr>
      <w:r w:rsidRPr="00120F23">
        <w:rPr>
          <w:color w:val="000000" w:themeColor="text1"/>
        </w:rPr>
        <w:t>из-за снижения работы пищеварительного тракта</w:t>
      </w:r>
    </w:p>
    <w:p w14:paraId="6247E9B3" w14:textId="77777777" w:rsidR="00FA4687" w:rsidRPr="00120F23" w:rsidRDefault="00FA4687" w:rsidP="00120F23">
      <w:pPr>
        <w:pStyle w:val="a4"/>
        <w:numPr>
          <w:ilvl w:val="0"/>
          <w:numId w:val="192"/>
        </w:numPr>
        <w:shd w:val="clear" w:color="auto" w:fill="FFFFFF"/>
        <w:spacing w:before="150" w:after="150"/>
        <w:ind w:left="0" w:right="150" w:firstLine="0"/>
        <w:rPr>
          <w:color w:val="000000" w:themeColor="text1"/>
        </w:rPr>
      </w:pPr>
      <w:r w:rsidRPr="00120F23">
        <w:rPr>
          <w:color w:val="000000" w:themeColor="text1"/>
        </w:rPr>
        <w:t>из-за нарушения углеводного обмена</w:t>
      </w:r>
    </w:p>
    <w:p w14:paraId="7BDD522A" w14:textId="77777777" w:rsidR="00FA4687" w:rsidRPr="00120F23" w:rsidRDefault="00FA4687" w:rsidP="00120F23">
      <w:pPr>
        <w:pStyle w:val="a4"/>
        <w:numPr>
          <w:ilvl w:val="0"/>
          <w:numId w:val="192"/>
        </w:numPr>
        <w:shd w:val="clear" w:color="auto" w:fill="FFFFFF"/>
        <w:spacing w:before="150" w:after="150"/>
        <w:ind w:left="0" w:right="150" w:firstLine="0"/>
        <w:rPr>
          <w:color w:val="000000" w:themeColor="text1"/>
        </w:rPr>
      </w:pPr>
      <w:r w:rsidRPr="00120F23">
        <w:rPr>
          <w:color w:val="000000" w:themeColor="text1"/>
        </w:rPr>
        <w:t>количество легкоусвояемых углеводов ограничивать нельзя</w:t>
      </w:r>
    </w:p>
    <w:p w14:paraId="74A602CD" w14:textId="77777777" w:rsidR="00FA4687" w:rsidRPr="00120F23" w:rsidRDefault="00FA4687" w:rsidP="00120F23">
      <w:pPr>
        <w:pStyle w:val="a4"/>
        <w:numPr>
          <w:ilvl w:val="0"/>
          <w:numId w:val="192"/>
        </w:numPr>
        <w:shd w:val="clear" w:color="auto" w:fill="FFFFFF"/>
        <w:spacing w:before="150" w:after="150"/>
        <w:ind w:left="0" w:right="150" w:firstLine="0"/>
        <w:rPr>
          <w:b/>
          <w:color w:val="000000" w:themeColor="text1"/>
        </w:rPr>
      </w:pPr>
      <w:r w:rsidRPr="00120F23">
        <w:rPr>
          <w:b/>
          <w:color w:val="000000" w:themeColor="text1"/>
        </w:rPr>
        <w:t>в связи с неблагоприятным действием на микрофлору кишечника</w:t>
      </w:r>
    </w:p>
    <w:p w14:paraId="1FC661E5" w14:textId="77777777" w:rsidR="00FA4687" w:rsidRPr="00120F23" w:rsidRDefault="00E46BAB" w:rsidP="00120F23">
      <w:pPr>
        <w:shd w:val="clear" w:color="auto" w:fill="FFFFFF"/>
        <w:spacing w:before="150" w:after="150"/>
        <w:ind w:right="150"/>
        <w:rPr>
          <w:color w:val="000000" w:themeColor="text1"/>
        </w:rPr>
      </w:pPr>
      <w:r w:rsidRPr="00120F23">
        <w:rPr>
          <w:b/>
          <w:color w:val="000000" w:themeColor="text1"/>
        </w:rPr>
        <w:t>1</w:t>
      </w:r>
      <w:r w:rsidR="00DB1A5C" w:rsidRPr="00120F23">
        <w:rPr>
          <w:b/>
          <w:color w:val="000000" w:themeColor="text1"/>
        </w:rPr>
        <w:t>164</w:t>
      </w:r>
      <w:r w:rsidR="00FA4687" w:rsidRPr="00120F23">
        <w:rPr>
          <w:b/>
          <w:color w:val="000000" w:themeColor="text1"/>
        </w:rPr>
        <w:t>.</w:t>
      </w:r>
      <w:r w:rsidRPr="00120F23">
        <w:rPr>
          <w:b/>
          <w:color w:val="000000" w:themeColor="text1"/>
        </w:rPr>
        <w:t xml:space="preserve"> </w:t>
      </w:r>
      <w:r w:rsidR="00FA4687" w:rsidRPr="00120F23">
        <w:rPr>
          <w:color w:val="000000" w:themeColor="text1"/>
        </w:rPr>
        <w:t>Какой углевод содержится в молоке и молочных продуктах:</w:t>
      </w:r>
    </w:p>
    <w:p w14:paraId="18A64591" w14:textId="77777777" w:rsidR="00FA4687" w:rsidRPr="00120F23" w:rsidRDefault="00FA4687" w:rsidP="00120F23">
      <w:pPr>
        <w:pStyle w:val="a4"/>
        <w:numPr>
          <w:ilvl w:val="0"/>
          <w:numId w:val="191"/>
        </w:numPr>
        <w:shd w:val="clear" w:color="auto" w:fill="FFFFFF"/>
        <w:spacing w:before="150" w:after="150"/>
        <w:ind w:left="0" w:right="150" w:firstLine="0"/>
        <w:rPr>
          <w:color w:val="000000" w:themeColor="text1"/>
        </w:rPr>
      </w:pPr>
      <w:r w:rsidRPr="00120F23">
        <w:rPr>
          <w:color w:val="000000" w:themeColor="text1"/>
        </w:rPr>
        <w:t>глюкоза</w:t>
      </w:r>
    </w:p>
    <w:p w14:paraId="3DC78812" w14:textId="77777777" w:rsidR="00FA4687" w:rsidRPr="00120F23" w:rsidRDefault="00FA4687" w:rsidP="00120F23">
      <w:pPr>
        <w:pStyle w:val="a4"/>
        <w:numPr>
          <w:ilvl w:val="0"/>
          <w:numId w:val="191"/>
        </w:numPr>
        <w:shd w:val="clear" w:color="auto" w:fill="FFFFFF"/>
        <w:spacing w:before="150" w:after="150"/>
        <w:ind w:left="0" w:right="150" w:firstLine="0"/>
        <w:rPr>
          <w:color w:val="000000" w:themeColor="text1"/>
        </w:rPr>
      </w:pPr>
      <w:r w:rsidRPr="00120F23">
        <w:rPr>
          <w:color w:val="000000" w:themeColor="text1"/>
        </w:rPr>
        <w:t>крахмал</w:t>
      </w:r>
    </w:p>
    <w:p w14:paraId="2ABBDD74" w14:textId="77777777" w:rsidR="00FA4687" w:rsidRPr="00120F23" w:rsidRDefault="00FA4687" w:rsidP="00120F23">
      <w:pPr>
        <w:pStyle w:val="a4"/>
        <w:numPr>
          <w:ilvl w:val="0"/>
          <w:numId w:val="191"/>
        </w:numPr>
        <w:shd w:val="clear" w:color="auto" w:fill="FFFFFF"/>
        <w:spacing w:before="150" w:after="150"/>
        <w:ind w:left="0" w:right="150" w:firstLine="0"/>
        <w:rPr>
          <w:b/>
          <w:color w:val="000000" w:themeColor="text1"/>
        </w:rPr>
      </w:pPr>
      <w:r w:rsidRPr="00120F23">
        <w:rPr>
          <w:b/>
          <w:color w:val="000000" w:themeColor="text1"/>
        </w:rPr>
        <w:t>лактоза</w:t>
      </w:r>
    </w:p>
    <w:p w14:paraId="042B667D" w14:textId="77777777" w:rsidR="00FA4687" w:rsidRPr="00120F23" w:rsidRDefault="00FA4687" w:rsidP="00120F23">
      <w:pPr>
        <w:pStyle w:val="a4"/>
        <w:numPr>
          <w:ilvl w:val="0"/>
          <w:numId w:val="191"/>
        </w:numPr>
        <w:shd w:val="clear" w:color="auto" w:fill="FFFFFF"/>
        <w:spacing w:before="150" w:after="150"/>
        <w:ind w:left="0" w:right="150" w:firstLine="0"/>
        <w:rPr>
          <w:color w:val="000000" w:themeColor="text1"/>
        </w:rPr>
      </w:pPr>
      <w:r w:rsidRPr="00120F23">
        <w:rPr>
          <w:color w:val="000000" w:themeColor="text1"/>
        </w:rPr>
        <w:t>пектин</w:t>
      </w:r>
    </w:p>
    <w:p w14:paraId="1007777F" w14:textId="77777777" w:rsidR="00FA4687" w:rsidRPr="00120F23" w:rsidRDefault="00FA4687" w:rsidP="00120F23">
      <w:pPr>
        <w:pStyle w:val="a4"/>
        <w:numPr>
          <w:ilvl w:val="0"/>
          <w:numId w:val="191"/>
        </w:numPr>
        <w:shd w:val="clear" w:color="auto" w:fill="FFFFFF"/>
        <w:spacing w:before="150" w:after="150"/>
        <w:ind w:left="0" w:right="150" w:firstLine="0"/>
        <w:rPr>
          <w:color w:val="000000" w:themeColor="text1"/>
        </w:rPr>
      </w:pPr>
      <w:r w:rsidRPr="00120F23">
        <w:rPr>
          <w:color w:val="000000" w:themeColor="text1"/>
        </w:rPr>
        <w:t>клетчатка</w:t>
      </w:r>
    </w:p>
    <w:p w14:paraId="097FEB74" w14:textId="77777777" w:rsidR="00FA4687" w:rsidRPr="00120F23" w:rsidRDefault="00E46BAB" w:rsidP="00120F23">
      <w:pPr>
        <w:shd w:val="clear" w:color="auto" w:fill="FFFFFF"/>
        <w:spacing w:before="150" w:after="150"/>
        <w:ind w:right="150"/>
        <w:rPr>
          <w:color w:val="000000" w:themeColor="text1"/>
        </w:rPr>
      </w:pPr>
      <w:r w:rsidRPr="00120F23">
        <w:rPr>
          <w:b/>
          <w:color w:val="000000" w:themeColor="text1"/>
        </w:rPr>
        <w:t>1</w:t>
      </w:r>
      <w:r w:rsidR="00DB1A5C" w:rsidRPr="00120F23">
        <w:rPr>
          <w:b/>
          <w:color w:val="000000" w:themeColor="text1"/>
        </w:rPr>
        <w:t>165</w:t>
      </w:r>
      <w:r w:rsidR="00FA4687" w:rsidRPr="00120F23">
        <w:rPr>
          <w:b/>
          <w:color w:val="000000" w:themeColor="text1"/>
        </w:rPr>
        <w:t>.</w:t>
      </w:r>
      <w:r w:rsidRPr="00120F23">
        <w:rPr>
          <w:b/>
          <w:color w:val="000000" w:themeColor="text1"/>
        </w:rPr>
        <w:t xml:space="preserve"> </w:t>
      </w:r>
      <w:r w:rsidR="00FA4687" w:rsidRPr="00120F23">
        <w:rPr>
          <w:color w:val="000000" w:themeColor="text1"/>
        </w:rPr>
        <w:t>Недостаточность, какого микроэлемента приводит к эндемическо</w:t>
      </w:r>
      <w:r w:rsidR="00FA4687" w:rsidRPr="00120F23">
        <w:rPr>
          <w:color w:val="000000" w:themeColor="text1"/>
        </w:rPr>
        <w:softHyphen/>
        <w:t>му заболеванию:</w:t>
      </w:r>
    </w:p>
    <w:p w14:paraId="0B7869FB" w14:textId="77777777" w:rsidR="00FA4687" w:rsidRPr="00120F23" w:rsidRDefault="00FA4687" w:rsidP="00120F23">
      <w:pPr>
        <w:pStyle w:val="a4"/>
        <w:numPr>
          <w:ilvl w:val="0"/>
          <w:numId w:val="190"/>
        </w:numPr>
        <w:shd w:val="clear" w:color="auto" w:fill="FFFFFF"/>
        <w:spacing w:before="150" w:after="150"/>
        <w:ind w:left="0" w:right="150" w:firstLine="0"/>
        <w:rPr>
          <w:color w:val="000000" w:themeColor="text1"/>
        </w:rPr>
      </w:pPr>
      <w:r w:rsidRPr="00120F23">
        <w:rPr>
          <w:color w:val="000000" w:themeColor="text1"/>
        </w:rPr>
        <w:t>сера</w:t>
      </w:r>
    </w:p>
    <w:p w14:paraId="25867570" w14:textId="77777777" w:rsidR="00FA4687" w:rsidRPr="00120F23" w:rsidRDefault="00FA4687" w:rsidP="00120F23">
      <w:pPr>
        <w:pStyle w:val="a4"/>
        <w:numPr>
          <w:ilvl w:val="0"/>
          <w:numId w:val="190"/>
        </w:numPr>
        <w:shd w:val="clear" w:color="auto" w:fill="FFFFFF"/>
        <w:spacing w:before="150" w:after="150"/>
        <w:ind w:left="0" w:right="150" w:firstLine="0"/>
        <w:rPr>
          <w:color w:val="000000" w:themeColor="text1"/>
        </w:rPr>
      </w:pPr>
      <w:r w:rsidRPr="00120F23">
        <w:rPr>
          <w:color w:val="000000" w:themeColor="text1"/>
        </w:rPr>
        <w:t>кальций</w:t>
      </w:r>
    </w:p>
    <w:p w14:paraId="32540675" w14:textId="77777777" w:rsidR="00FA4687" w:rsidRPr="00120F23" w:rsidRDefault="00FA4687" w:rsidP="00120F23">
      <w:pPr>
        <w:pStyle w:val="a4"/>
        <w:numPr>
          <w:ilvl w:val="0"/>
          <w:numId w:val="190"/>
        </w:numPr>
        <w:shd w:val="clear" w:color="auto" w:fill="FFFFFF"/>
        <w:spacing w:before="150" w:after="150"/>
        <w:ind w:left="0" w:right="150" w:firstLine="0"/>
        <w:rPr>
          <w:color w:val="000000" w:themeColor="text1"/>
        </w:rPr>
      </w:pPr>
      <w:r w:rsidRPr="00120F23">
        <w:rPr>
          <w:color w:val="000000" w:themeColor="text1"/>
        </w:rPr>
        <w:t>магний</w:t>
      </w:r>
    </w:p>
    <w:p w14:paraId="5C8875E4" w14:textId="77777777" w:rsidR="00FA4687" w:rsidRPr="00120F23" w:rsidRDefault="00FA4687" w:rsidP="00120F23">
      <w:pPr>
        <w:pStyle w:val="a4"/>
        <w:numPr>
          <w:ilvl w:val="0"/>
          <w:numId w:val="190"/>
        </w:numPr>
        <w:shd w:val="clear" w:color="auto" w:fill="FFFFFF"/>
        <w:spacing w:before="150" w:after="150"/>
        <w:ind w:left="0" w:right="150" w:firstLine="0"/>
        <w:rPr>
          <w:b/>
          <w:color w:val="000000" w:themeColor="text1"/>
        </w:rPr>
      </w:pPr>
      <w:r w:rsidRPr="00120F23">
        <w:rPr>
          <w:b/>
          <w:color w:val="000000" w:themeColor="text1"/>
        </w:rPr>
        <w:t>йод</w:t>
      </w:r>
    </w:p>
    <w:p w14:paraId="7A1F9F4A" w14:textId="77777777" w:rsidR="00FA4687" w:rsidRPr="00120F23" w:rsidRDefault="00FA4687" w:rsidP="00120F23">
      <w:pPr>
        <w:pStyle w:val="a4"/>
        <w:numPr>
          <w:ilvl w:val="0"/>
          <w:numId w:val="190"/>
        </w:numPr>
        <w:shd w:val="clear" w:color="auto" w:fill="FFFFFF"/>
        <w:spacing w:before="150" w:after="150"/>
        <w:ind w:left="0" w:right="150" w:firstLine="0"/>
        <w:rPr>
          <w:color w:val="000000" w:themeColor="text1"/>
        </w:rPr>
      </w:pPr>
      <w:r w:rsidRPr="00120F23">
        <w:rPr>
          <w:color w:val="000000" w:themeColor="text1"/>
        </w:rPr>
        <w:t>хлор</w:t>
      </w:r>
    </w:p>
    <w:p w14:paraId="2A2ED691" w14:textId="77777777" w:rsidR="00FA4687" w:rsidRPr="00120F23" w:rsidRDefault="00DB1A5C" w:rsidP="00120F23">
      <w:pPr>
        <w:shd w:val="clear" w:color="auto" w:fill="FFFFFF"/>
        <w:spacing w:before="150" w:after="150"/>
        <w:ind w:right="150"/>
        <w:rPr>
          <w:color w:val="000000" w:themeColor="text1"/>
        </w:rPr>
      </w:pPr>
      <w:r w:rsidRPr="00120F23">
        <w:rPr>
          <w:b/>
          <w:color w:val="000000" w:themeColor="text1"/>
        </w:rPr>
        <w:t>1166.</w:t>
      </w:r>
      <w:r w:rsidR="00E46BAB" w:rsidRPr="00120F23">
        <w:rPr>
          <w:b/>
          <w:color w:val="000000" w:themeColor="text1"/>
        </w:rPr>
        <w:t xml:space="preserve"> </w:t>
      </w:r>
      <w:r w:rsidR="00FA4687" w:rsidRPr="00120F23">
        <w:rPr>
          <w:color w:val="000000" w:themeColor="text1"/>
        </w:rPr>
        <w:t>Для какой категории лиц необходимо включить в рацион продук</w:t>
      </w:r>
      <w:r w:rsidR="00FA4687" w:rsidRPr="00120F23">
        <w:rPr>
          <w:color w:val="000000" w:themeColor="text1"/>
        </w:rPr>
        <w:softHyphen/>
        <w:t>ты, содержащие витамин Д:</w:t>
      </w:r>
    </w:p>
    <w:p w14:paraId="61EA35BE" w14:textId="77777777" w:rsidR="00FA4687" w:rsidRPr="00120F23" w:rsidRDefault="00FA4687" w:rsidP="00120F23">
      <w:pPr>
        <w:pStyle w:val="a4"/>
        <w:numPr>
          <w:ilvl w:val="0"/>
          <w:numId w:val="189"/>
        </w:numPr>
        <w:shd w:val="clear" w:color="auto" w:fill="FFFFFF"/>
        <w:spacing w:before="150" w:after="150"/>
        <w:ind w:left="0" w:right="150" w:firstLine="0"/>
        <w:rPr>
          <w:color w:val="000000" w:themeColor="text1"/>
        </w:rPr>
      </w:pPr>
      <w:r w:rsidRPr="00120F23">
        <w:rPr>
          <w:color w:val="000000" w:themeColor="text1"/>
        </w:rPr>
        <w:t>работники предприятий общественного питания</w:t>
      </w:r>
    </w:p>
    <w:p w14:paraId="711C9549" w14:textId="77777777" w:rsidR="00FA4687" w:rsidRPr="00120F23" w:rsidRDefault="00FA4687" w:rsidP="00120F23">
      <w:pPr>
        <w:pStyle w:val="a4"/>
        <w:numPr>
          <w:ilvl w:val="0"/>
          <w:numId w:val="189"/>
        </w:numPr>
        <w:shd w:val="clear" w:color="auto" w:fill="FFFFFF"/>
        <w:spacing w:before="150" w:after="150"/>
        <w:ind w:left="0" w:right="150" w:firstLine="0"/>
        <w:rPr>
          <w:color w:val="000000" w:themeColor="text1"/>
        </w:rPr>
      </w:pPr>
      <w:r w:rsidRPr="00120F23">
        <w:rPr>
          <w:color w:val="000000" w:themeColor="text1"/>
        </w:rPr>
        <w:t>спортсмены</w:t>
      </w:r>
    </w:p>
    <w:p w14:paraId="7097F47F" w14:textId="77777777" w:rsidR="00FA4687" w:rsidRPr="00120F23" w:rsidRDefault="00FA4687" w:rsidP="00120F23">
      <w:pPr>
        <w:pStyle w:val="a4"/>
        <w:numPr>
          <w:ilvl w:val="0"/>
          <w:numId w:val="189"/>
        </w:numPr>
        <w:shd w:val="clear" w:color="auto" w:fill="FFFFFF"/>
        <w:spacing w:before="150" w:after="150"/>
        <w:ind w:left="0" w:right="150" w:firstLine="0"/>
        <w:rPr>
          <w:color w:val="000000" w:themeColor="text1"/>
        </w:rPr>
      </w:pPr>
      <w:r w:rsidRPr="00120F23">
        <w:rPr>
          <w:color w:val="000000" w:themeColor="text1"/>
        </w:rPr>
        <w:t>рабочие, занятые на подземных работах</w:t>
      </w:r>
    </w:p>
    <w:p w14:paraId="108BAA65" w14:textId="77777777" w:rsidR="00FA4687" w:rsidRPr="00120F23" w:rsidRDefault="00FA4687" w:rsidP="00120F23">
      <w:pPr>
        <w:pStyle w:val="a4"/>
        <w:numPr>
          <w:ilvl w:val="0"/>
          <w:numId w:val="189"/>
        </w:numPr>
        <w:shd w:val="clear" w:color="auto" w:fill="FFFFFF"/>
        <w:spacing w:before="150" w:after="150"/>
        <w:ind w:left="0" w:right="150" w:firstLine="0"/>
        <w:rPr>
          <w:color w:val="000000" w:themeColor="text1"/>
        </w:rPr>
      </w:pPr>
      <w:r w:rsidRPr="00120F23">
        <w:rPr>
          <w:color w:val="000000" w:themeColor="text1"/>
        </w:rPr>
        <w:t>подростки</w:t>
      </w:r>
    </w:p>
    <w:p w14:paraId="59149AB7" w14:textId="77777777" w:rsidR="00FA4687" w:rsidRPr="00120F23" w:rsidRDefault="00FA4687" w:rsidP="00120F23">
      <w:pPr>
        <w:pStyle w:val="a4"/>
        <w:numPr>
          <w:ilvl w:val="0"/>
          <w:numId w:val="189"/>
        </w:numPr>
        <w:shd w:val="clear" w:color="auto" w:fill="FFFFFF"/>
        <w:spacing w:before="150" w:after="150"/>
        <w:ind w:left="0" w:right="150" w:firstLine="0"/>
        <w:rPr>
          <w:b/>
          <w:color w:val="000000" w:themeColor="text1"/>
        </w:rPr>
      </w:pPr>
      <w:r w:rsidRPr="00120F23">
        <w:rPr>
          <w:b/>
          <w:color w:val="000000" w:themeColor="text1"/>
        </w:rPr>
        <w:t>дети грудного возраста</w:t>
      </w:r>
    </w:p>
    <w:p w14:paraId="068036E6" w14:textId="77777777" w:rsidR="00FA4687" w:rsidRPr="00120F23" w:rsidRDefault="00E46BAB" w:rsidP="00120F23">
      <w:pPr>
        <w:shd w:val="clear" w:color="auto" w:fill="FFFFFF"/>
        <w:spacing w:before="150" w:after="150"/>
        <w:ind w:right="150"/>
        <w:rPr>
          <w:b/>
          <w:color w:val="000000" w:themeColor="text1"/>
        </w:rPr>
      </w:pPr>
      <w:r w:rsidRPr="00120F23">
        <w:rPr>
          <w:b/>
          <w:color w:val="000000" w:themeColor="text1"/>
        </w:rPr>
        <w:t>1</w:t>
      </w:r>
      <w:r w:rsidR="00DB1A5C" w:rsidRPr="00120F23">
        <w:rPr>
          <w:b/>
          <w:color w:val="000000" w:themeColor="text1"/>
        </w:rPr>
        <w:t>167</w:t>
      </w:r>
      <w:r w:rsidR="00FA4687" w:rsidRPr="00120F23">
        <w:rPr>
          <w:b/>
          <w:color w:val="000000" w:themeColor="text1"/>
        </w:rPr>
        <w:t>.</w:t>
      </w:r>
      <w:r w:rsidRPr="00120F23">
        <w:rPr>
          <w:b/>
          <w:color w:val="000000" w:themeColor="text1"/>
        </w:rPr>
        <w:t xml:space="preserve"> </w:t>
      </w:r>
      <w:r w:rsidR="00FA4687" w:rsidRPr="00120F23">
        <w:rPr>
          <w:color w:val="000000" w:themeColor="text1"/>
        </w:rPr>
        <w:t>Какие продукты являются лучшим источником кальция в пита</w:t>
      </w:r>
      <w:r w:rsidR="00FA4687" w:rsidRPr="00120F23">
        <w:rPr>
          <w:color w:val="000000" w:themeColor="text1"/>
        </w:rPr>
        <w:softHyphen/>
        <w:t>нии человека</w:t>
      </w:r>
      <w:r w:rsidR="00FA4687" w:rsidRPr="00120F23">
        <w:rPr>
          <w:b/>
          <w:color w:val="000000" w:themeColor="text1"/>
        </w:rPr>
        <w:t>:</w:t>
      </w:r>
    </w:p>
    <w:p w14:paraId="7FC6D5EA" w14:textId="77777777" w:rsidR="00FA4687" w:rsidRPr="00120F23" w:rsidRDefault="00FA4687" w:rsidP="00120F23">
      <w:pPr>
        <w:pStyle w:val="a4"/>
        <w:numPr>
          <w:ilvl w:val="0"/>
          <w:numId w:val="188"/>
        </w:numPr>
        <w:shd w:val="clear" w:color="auto" w:fill="FFFFFF"/>
        <w:spacing w:before="150" w:after="150"/>
        <w:ind w:left="0" w:right="150" w:firstLine="0"/>
        <w:rPr>
          <w:color w:val="000000" w:themeColor="text1"/>
        </w:rPr>
      </w:pPr>
      <w:r w:rsidRPr="00120F23">
        <w:rPr>
          <w:color w:val="000000" w:themeColor="text1"/>
        </w:rPr>
        <w:t>щавель и шпинат</w:t>
      </w:r>
    </w:p>
    <w:p w14:paraId="0A097356" w14:textId="77777777" w:rsidR="00FA4687" w:rsidRPr="00120F23" w:rsidRDefault="00FA4687" w:rsidP="00120F23">
      <w:pPr>
        <w:pStyle w:val="a4"/>
        <w:numPr>
          <w:ilvl w:val="0"/>
          <w:numId w:val="188"/>
        </w:numPr>
        <w:shd w:val="clear" w:color="auto" w:fill="FFFFFF"/>
        <w:spacing w:before="150" w:after="150"/>
        <w:ind w:left="0" w:right="150" w:firstLine="0"/>
        <w:rPr>
          <w:b/>
          <w:color w:val="000000" w:themeColor="text1"/>
        </w:rPr>
      </w:pPr>
      <w:r w:rsidRPr="00120F23">
        <w:rPr>
          <w:b/>
          <w:color w:val="000000" w:themeColor="text1"/>
        </w:rPr>
        <w:t>молоко и молочные продукты</w:t>
      </w:r>
    </w:p>
    <w:p w14:paraId="279A7180" w14:textId="77777777" w:rsidR="00FA4687" w:rsidRPr="00120F23" w:rsidRDefault="00FA4687" w:rsidP="00120F23">
      <w:pPr>
        <w:pStyle w:val="a4"/>
        <w:numPr>
          <w:ilvl w:val="0"/>
          <w:numId w:val="188"/>
        </w:numPr>
        <w:shd w:val="clear" w:color="auto" w:fill="FFFFFF"/>
        <w:spacing w:before="150" w:after="150"/>
        <w:ind w:left="0" w:right="150" w:firstLine="0"/>
        <w:rPr>
          <w:color w:val="000000" w:themeColor="text1"/>
        </w:rPr>
      </w:pPr>
      <w:r w:rsidRPr="00120F23">
        <w:rPr>
          <w:color w:val="000000" w:themeColor="text1"/>
        </w:rPr>
        <w:t>хлеб</w:t>
      </w:r>
    </w:p>
    <w:p w14:paraId="6B010B5F" w14:textId="77777777" w:rsidR="00FA4687" w:rsidRPr="00120F23" w:rsidRDefault="00FA4687" w:rsidP="00120F23">
      <w:pPr>
        <w:pStyle w:val="a4"/>
        <w:numPr>
          <w:ilvl w:val="0"/>
          <w:numId w:val="188"/>
        </w:numPr>
        <w:shd w:val="clear" w:color="auto" w:fill="FFFFFF"/>
        <w:spacing w:before="150" w:after="150"/>
        <w:ind w:left="0" w:right="150" w:firstLine="0"/>
        <w:rPr>
          <w:color w:val="000000" w:themeColor="text1"/>
        </w:rPr>
      </w:pPr>
      <w:r w:rsidRPr="00120F23">
        <w:rPr>
          <w:color w:val="000000" w:themeColor="text1"/>
        </w:rPr>
        <w:t>мясо</w:t>
      </w:r>
    </w:p>
    <w:p w14:paraId="221E2D7B" w14:textId="77777777" w:rsidR="00FA4687" w:rsidRPr="00120F23" w:rsidRDefault="00FA4687" w:rsidP="00120F23">
      <w:pPr>
        <w:pStyle w:val="a4"/>
        <w:numPr>
          <w:ilvl w:val="0"/>
          <w:numId w:val="188"/>
        </w:numPr>
        <w:shd w:val="clear" w:color="auto" w:fill="FFFFFF"/>
        <w:spacing w:before="150" w:after="150"/>
        <w:ind w:left="0" w:right="150" w:firstLine="0"/>
        <w:rPr>
          <w:color w:val="000000" w:themeColor="text1"/>
        </w:rPr>
      </w:pPr>
      <w:r w:rsidRPr="00120F23">
        <w:rPr>
          <w:color w:val="000000" w:themeColor="text1"/>
        </w:rPr>
        <w:t>яйцо</w:t>
      </w:r>
    </w:p>
    <w:p w14:paraId="7AC385CC" w14:textId="77777777" w:rsidR="00FA4687" w:rsidRPr="00120F23" w:rsidRDefault="00E46BAB" w:rsidP="00120F23">
      <w:pPr>
        <w:shd w:val="clear" w:color="auto" w:fill="FFFFFF"/>
        <w:spacing w:before="150" w:after="150"/>
        <w:ind w:right="150"/>
        <w:rPr>
          <w:b/>
          <w:color w:val="000000" w:themeColor="text1"/>
        </w:rPr>
      </w:pPr>
      <w:r w:rsidRPr="00120F23">
        <w:rPr>
          <w:b/>
          <w:color w:val="000000" w:themeColor="text1"/>
        </w:rPr>
        <w:t>1</w:t>
      </w:r>
      <w:r w:rsidR="00DB1A5C" w:rsidRPr="00120F23">
        <w:rPr>
          <w:b/>
          <w:color w:val="000000" w:themeColor="text1"/>
        </w:rPr>
        <w:t>168</w:t>
      </w:r>
      <w:r w:rsidR="00FA4687" w:rsidRPr="00120F23">
        <w:rPr>
          <w:b/>
          <w:color w:val="000000" w:themeColor="text1"/>
        </w:rPr>
        <w:t>.</w:t>
      </w:r>
      <w:r w:rsidRPr="00120F23">
        <w:rPr>
          <w:b/>
          <w:color w:val="000000" w:themeColor="text1"/>
        </w:rPr>
        <w:t xml:space="preserve"> </w:t>
      </w:r>
      <w:r w:rsidR="00FA4687" w:rsidRPr="00120F23">
        <w:rPr>
          <w:color w:val="000000" w:themeColor="text1"/>
        </w:rPr>
        <w:t>Укажите, какое заболевание возникает при недостаточном пос</w:t>
      </w:r>
      <w:r w:rsidR="00FA4687" w:rsidRPr="00120F23">
        <w:rPr>
          <w:color w:val="000000" w:themeColor="text1"/>
        </w:rPr>
        <w:softHyphen/>
        <w:t>туплении фтора с пищей:</w:t>
      </w:r>
    </w:p>
    <w:p w14:paraId="39F0D334" w14:textId="77777777" w:rsidR="00FA4687" w:rsidRPr="00120F23" w:rsidRDefault="00FA4687" w:rsidP="00120F23">
      <w:pPr>
        <w:pStyle w:val="a4"/>
        <w:numPr>
          <w:ilvl w:val="0"/>
          <w:numId w:val="187"/>
        </w:numPr>
        <w:shd w:val="clear" w:color="auto" w:fill="FFFFFF"/>
        <w:spacing w:before="150" w:after="150"/>
        <w:ind w:left="0" w:right="150" w:firstLine="0"/>
        <w:rPr>
          <w:color w:val="000000" w:themeColor="text1"/>
        </w:rPr>
      </w:pPr>
      <w:r w:rsidRPr="00120F23">
        <w:rPr>
          <w:color w:val="000000" w:themeColor="text1"/>
        </w:rPr>
        <w:t>заболевания роговицы глаз</w:t>
      </w:r>
    </w:p>
    <w:p w14:paraId="66E3418A" w14:textId="77777777" w:rsidR="00FA4687" w:rsidRPr="00120F23" w:rsidRDefault="00FA4687" w:rsidP="00120F23">
      <w:pPr>
        <w:pStyle w:val="a4"/>
        <w:numPr>
          <w:ilvl w:val="0"/>
          <w:numId w:val="187"/>
        </w:numPr>
        <w:shd w:val="clear" w:color="auto" w:fill="FFFFFF"/>
        <w:spacing w:before="150" w:after="150"/>
        <w:ind w:left="0" w:right="150" w:firstLine="0"/>
        <w:rPr>
          <w:color w:val="000000" w:themeColor="text1"/>
        </w:rPr>
      </w:pPr>
      <w:r w:rsidRPr="00120F23">
        <w:rPr>
          <w:color w:val="000000" w:themeColor="text1"/>
        </w:rPr>
        <w:t>Уровская болезнь</w:t>
      </w:r>
    </w:p>
    <w:p w14:paraId="37562832" w14:textId="77777777" w:rsidR="00FA4687" w:rsidRPr="00120F23" w:rsidRDefault="00FA4687" w:rsidP="00120F23">
      <w:pPr>
        <w:pStyle w:val="a4"/>
        <w:numPr>
          <w:ilvl w:val="0"/>
          <w:numId w:val="187"/>
        </w:numPr>
        <w:shd w:val="clear" w:color="auto" w:fill="FFFFFF"/>
        <w:spacing w:before="150" w:after="150"/>
        <w:ind w:left="0" w:right="150" w:firstLine="0"/>
        <w:rPr>
          <w:color w:val="000000" w:themeColor="text1"/>
        </w:rPr>
      </w:pPr>
      <w:r w:rsidRPr="00120F23">
        <w:rPr>
          <w:color w:val="000000" w:themeColor="text1"/>
        </w:rPr>
        <w:t>рахит</w:t>
      </w:r>
    </w:p>
    <w:p w14:paraId="7F50D090" w14:textId="77777777" w:rsidR="00FA4687" w:rsidRPr="00120F23" w:rsidRDefault="00FA4687" w:rsidP="00120F23">
      <w:pPr>
        <w:pStyle w:val="a4"/>
        <w:numPr>
          <w:ilvl w:val="0"/>
          <w:numId w:val="187"/>
        </w:numPr>
        <w:shd w:val="clear" w:color="auto" w:fill="FFFFFF"/>
        <w:spacing w:before="150" w:after="150"/>
        <w:ind w:left="0" w:right="150" w:firstLine="0"/>
        <w:rPr>
          <w:b/>
          <w:color w:val="000000" w:themeColor="text1"/>
        </w:rPr>
      </w:pPr>
      <w:r w:rsidRPr="00120F23">
        <w:rPr>
          <w:b/>
          <w:color w:val="000000" w:themeColor="text1"/>
        </w:rPr>
        <w:t>кариес</w:t>
      </w:r>
    </w:p>
    <w:p w14:paraId="5A5E32AD" w14:textId="77777777" w:rsidR="00FA4687" w:rsidRPr="00120F23" w:rsidRDefault="00FA4687" w:rsidP="00120F23">
      <w:pPr>
        <w:pStyle w:val="a4"/>
        <w:numPr>
          <w:ilvl w:val="0"/>
          <w:numId w:val="187"/>
        </w:numPr>
        <w:shd w:val="clear" w:color="auto" w:fill="FFFFFF"/>
        <w:spacing w:before="150" w:after="150"/>
        <w:ind w:left="0" w:right="150" w:firstLine="0"/>
        <w:rPr>
          <w:color w:val="000000" w:themeColor="text1"/>
        </w:rPr>
      </w:pPr>
      <w:r w:rsidRPr="00120F23">
        <w:rPr>
          <w:color w:val="000000" w:themeColor="text1"/>
        </w:rPr>
        <w:t>флюороз</w:t>
      </w:r>
    </w:p>
    <w:p w14:paraId="6ACAF52E" w14:textId="77777777" w:rsidR="00FA4687" w:rsidRPr="00120F23" w:rsidRDefault="00E46BAB" w:rsidP="00120F23">
      <w:pPr>
        <w:shd w:val="clear" w:color="auto" w:fill="FFFFFF"/>
        <w:spacing w:before="150" w:after="150"/>
        <w:ind w:right="150"/>
        <w:rPr>
          <w:b/>
          <w:color w:val="000000" w:themeColor="text1"/>
        </w:rPr>
      </w:pPr>
      <w:r w:rsidRPr="00120F23">
        <w:rPr>
          <w:b/>
          <w:color w:val="000000" w:themeColor="text1"/>
        </w:rPr>
        <w:t>1</w:t>
      </w:r>
      <w:r w:rsidR="00DB1A5C" w:rsidRPr="00120F23">
        <w:rPr>
          <w:b/>
          <w:color w:val="000000" w:themeColor="text1"/>
        </w:rPr>
        <w:t>169</w:t>
      </w:r>
      <w:r w:rsidR="00FA4687" w:rsidRPr="00120F23">
        <w:rPr>
          <w:b/>
          <w:color w:val="000000" w:themeColor="text1"/>
        </w:rPr>
        <w:t>.</w:t>
      </w:r>
      <w:r w:rsidR="00FA4687" w:rsidRPr="00120F23">
        <w:rPr>
          <w:color w:val="000000" w:themeColor="text1"/>
        </w:rPr>
        <w:t>В каких продуктах железо находится в неусвояемой форме:</w:t>
      </w:r>
    </w:p>
    <w:p w14:paraId="072CD9DB" w14:textId="77777777" w:rsidR="00FA4687" w:rsidRPr="00120F23" w:rsidRDefault="00FA4687" w:rsidP="00120F23">
      <w:pPr>
        <w:pStyle w:val="a4"/>
        <w:numPr>
          <w:ilvl w:val="0"/>
          <w:numId w:val="186"/>
        </w:numPr>
        <w:shd w:val="clear" w:color="auto" w:fill="FFFFFF"/>
        <w:spacing w:before="150" w:after="150"/>
        <w:ind w:left="0" w:right="150" w:firstLine="0"/>
        <w:rPr>
          <w:color w:val="000000" w:themeColor="text1"/>
        </w:rPr>
      </w:pPr>
      <w:r w:rsidRPr="00120F23">
        <w:rPr>
          <w:color w:val="000000" w:themeColor="text1"/>
        </w:rPr>
        <w:t>мясо</w:t>
      </w:r>
    </w:p>
    <w:p w14:paraId="5EAE48A6" w14:textId="77777777" w:rsidR="00FA4687" w:rsidRPr="00120F23" w:rsidRDefault="00FA4687" w:rsidP="00120F23">
      <w:pPr>
        <w:pStyle w:val="a4"/>
        <w:numPr>
          <w:ilvl w:val="0"/>
          <w:numId w:val="186"/>
        </w:numPr>
        <w:shd w:val="clear" w:color="auto" w:fill="FFFFFF"/>
        <w:spacing w:before="150" w:after="150"/>
        <w:ind w:left="0" w:right="150" w:firstLine="0"/>
        <w:rPr>
          <w:color w:val="000000" w:themeColor="text1"/>
        </w:rPr>
      </w:pPr>
      <w:r w:rsidRPr="00120F23">
        <w:rPr>
          <w:color w:val="000000" w:themeColor="text1"/>
        </w:rPr>
        <w:t>яйца</w:t>
      </w:r>
    </w:p>
    <w:p w14:paraId="5F25FAF2" w14:textId="77777777" w:rsidR="00FA4687" w:rsidRPr="00120F23" w:rsidRDefault="00FA4687" w:rsidP="00120F23">
      <w:pPr>
        <w:pStyle w:val="a4"/>
        <w:numPr>
          <w:ilvl w:val="0"/>
          <w:numId w:val="186"/>
        </w:numPr>
        <w:shd w:val="clear" w:color="auto" w:fill="FFFFFF"/>
        <w:spacing w:before="150" w:after="150"/>
        <w:ind w:left="0" w:right="150" w:firstLine="0"/>
        <w:rPr>
          <w:color w:val="000000" w:themeColor="text1"/>
        </w:rPr>
      </w:pPr>
      <w:r w:rsidRPr="00120F23">
        <w:rPr>
          <w:color w:val="000000" w:themeColor="text1"/>
        </w:rPr>
        <w:t>рыба</w:t>
      </w:r>
    </w:p>
    <w:p w14:paraId="4F18EC4E" w14:textId="77777777" w:rsidR="00FA4687" w:rsidRPr="00120F23" w:rsidRDefault="00FA4687" w:rsidP="00120F23">
      <w:pPr>
        <w:pStyle w:val="a4"/>
        <w:numPr>
          <w:ilvl w:val="0"/>
          <w:numId w:val="186"/>
        </w:numPr>
        <w:shd w:val="clear" w:color="auto" w:fill="FFFFFF"/>
        <w:spacing w:before="150" w:after="150"/>
        <w:ind w:left="0" w:right="150" w:firstLine="0"/>
        <w:rPr>
          <w:color w:val="000000" w:themeColor="text1"/>
        </w:rPr>
      </w:pPr>
      <w:r w:rsidRPr="00120F23">
        <w:rPr>
          <w:color w:val="000000" w:themeColor="text1"/>
        </w:rPr>
        <w:t>молоко</w:t>
      </w:r>
    </w:p>
    <w:p w14:paraId="0A2E56BD" w14:textId="77777777" w:rsidR="00FA4687" w:rsidRPr="00120F23" w:rsidRDefault="00FA4687" w:rsidP="00120F23">
      <w:pPr>
        <w:pStyle w:val="a4"/>
        <w:numPr>
          <w:ilvl w:val="0"/>
          <w:numId w:val="186"/>
        </w:numPr>
        <w:shd w:val="clear" w:color="auto" w:fill="FFFFFF"/>
        <w:spacing w:before="150" w:after="150"/>
        <w:ind w:left="0" w:right="150" w:firstLine="0"/>
        <w:rPr>
          <w:b/>
          <w:color w:val="000000" w:themeColor="text1"/>
        </w:rPr>
      </w:pPr>
      <w:r w:rsidRPr="00120F23">
        <w:rPr>
          <w:b/>
          <w:color w:val="000000" w:themeColor="text1"/>
        </w:rPr>
        <w:t>зерновые</w:t>
      </w:r>
    </w:p>
    <w:p w14:paraId="2EC24171" w14:textId="77777777" w:rsidR="00FA4687" w:rsidRPr="00120F23" w:rsidRDefault="00E46BAB" w:rsidP="00120F23">
      <w:pPr>
        <w:shd w:val="clear" w:color="auto" w:fill="FFFFFF"/>
        <w:spacing w:before="150" w:after="150"/>
        <w:ind w:right="150"/>
        <w:rPr>
          <w:color w:val="000000" w:themeColor="text1"/>
        </w:rPr>
      </w:pPr>
      <w:r w:rsidRPr="00120F23">
        <w:rPr>
          <w:b/>
          <w:color w:val="000000" w:themeColor="text1"/>
        </w:rPr>
        <w:t>1</w:t>
      </w:r>
      <w:r w:rsidR="00DB1A5C" w:rsidRPr="00120F23">
        <w:rPr>
          <w:b/>
          <w:color w:val="000000" w:themeColor="text1"/>
        </w:rPr>
        <w:t>170</w:t>
      </w:r>
      <w:r w:rsidR="00FA4687" w:rsidRPr="00120F23">
        <w:rPr>
          <w:b/>
          <w:color w:val="000000" w:themeColor="text1"/>
        </w:rPr>
        <w:t>.</w:t>
      </w:r>
      <w:r w:rsidRPr="00120F23">
        <w:rPr>
          <w:b/>
          <w:color w:val="000000" w:themeColor="text1"/>
        </w:rPr>
        <w:t xml:space="preserve"> </w:t>
      </w:r>
      <w:r w:rsidR="00FA4687" w:rsidRPr="00120F23">
        <w:rPr>
          <w:color w:val="000000" w:themeColor="text1"/>
        </w:rPr>
        <w:t>В каких продуктах железо легко усваивается в организме человека:</w:t>
      </w:r>
    </w:p>
    <w:p w14:paraId="6D55490A" w14:textId="77777777" w:rsidR="00FA4687" w:rsidRPr="00120F23" w:rsidRDefault="00FA4687" w:rsidP="00120F23">
      <w:pPr>
        <w:pStyle w:val="a4"/>
        <w:numPr>
          <w:ilvl w:val="0"/>
          <w:numId w:val="185"/>
        </w:numPr>
        <w:shd w:val="clear" w:color="auto" w:fill="FFFFFF"/>
        <w:spacing w:before="150" w:after="150"/>
        <w:ind w:left="0" w:right="150" w:firstLine="0"/>
        <w:rPr>
          <w:b/>
          <w:color w:val="000000" w:themeColor="text1"/>
        </w:rPr>
      </w:pPr>
      <w:r w:rsidRPr="00120F23">
        <w:rPr>
          <w:b/>
          <w:color w:val="000000" w:themeColor="text1"/>
        </w:rPr>
        <w:t>мясо</w:t>
      </w:r>
    </w:p>
    <w:p w14:paraId="7BDFFF49" w14:textId="77777777" w:rsidR="00FA4687" w:rsidRPr="00120F23" w:rsidRDefault="00FA4687" w:rsidP="00120F23">
      <w:pPr>
        <w:pStyle w:val="a4"/>
        <w:numPr>
          <w:ilvl w:val="0"/>
          <w:numId w:val="185"/>
        </w:numPr>
        <w:shd w:val="clear" w:color="auto" w:fill="FFFFFF"/>
        <w:spacing w:before="150" w:after="150"/>
        <w:ind w:left="0" w:right="150" w:firstLine="0"/>
        <w:rPr>
          <w:color w:val="000000" w:themeColor="text1"/>
        </w:rPr>
      </w:pPr>
      <w:r w:rsidRPr="00120F23">
        <w:rPr>
          <w:color w:val="000000" w:themeColor="text1"/>
        </w:rPr>
        <w:t>грибы</w:t>
      </w:r>
    </w:p>
    <w:p w14:paraId="5B51A10F" w14:textId="77777777" w:rsidR="00FA4687" w:rsidRPr="00120F23" w:rsidRDefault="00FA4687" w:rsidP="00120F23">
      <w:pPr>
        <w:pStyle w:val="a4"/>
        <w:numPr>
          <w:ilvl w:val="0"/>
          <w:numId w:val="185"/>
        </w:numPr>
        <w:shd w:val="clear" w:color="auto" w:fill="FFFFFF"/>
        <w:spacing w:before="150" w:after="150"/>
        <w:ind w:left="0" w:right="150" w:firstLine="0"/>
        <w:rPr>
          <w:color w:val="000000" w:themeColor="text1"/>
        </w:rPr>
      </w:pPr>
      <w:r w:rsidRPr="00120F23">
        <w:rPr>
          <w:color w:val="000000" w:themeColor="text1"/>
        </w:rPr>
        <w:t>крупы</w:t>
      </w:r>
    </w:p>
    <w:p w14:paraId="659C9AEF" w14:textId="77777777" w:rsidR="00FA4687" w:rsidRPr="00120F23" w:rsidRDefault="00FA4687" w:rsidP="00120F23">
      <w:pPr>
        <w:pStyle w:val="a4"/>
        <w:numPr>
          <w:ilvl w:val="0"/>
          <w:numId w:val="185"/>
        </w:numPr>
        <w:shd w:val="clear" w:color="auto" w:fill="FFFFFF"/>
        <w:spacing w:before="150" w:after="150"/>
        <w:ind w:left="0" w:right="150" w:firstLine="0"/>
        <w:rPr>
          <w:color w:val="000000" w:themeColor="text1"/>
        </w:rPr>
      </w:pPr>
      <w:r w:rsidRPr="00120F23">
        <w:rPr>
          <w:color w:val="000000" w:themeColor="text1"/>
        </w:rPr>
        <w:t>зерновые</w:t>
      </w:r>
    </w:p>
    <w:p w14:paraId="43F09E89" w14:textId="77777777" w:rsidR="00FA4687" w:rsidRPr="00120F23" w:rsidRDefault="00FA4687" w:rsidP="00120F23">
      <w:pPr>
        <w:pStyle w:val="a4"/>
        <w:numPr>
          <w:ilvl w:val="0"/>
          <w:numId w:val="185"/>
        </w:numPr>
        <w:shd w:val="clear" w:color="auto" w:fill="FFFFFF"/>
        <w:spacing w:before="150" w:after="150"/>
        <w:ind w:left="0" w:right="150" w:firstLine="0"/>
        <w:rPr>
          <w:color w:val="000000" w:themeColor="text1"/>
        </w:rPr>
      </w:pPr>
      <w:r w:rsidRPr="00120F23">
        <w:rPr>
          <w:color w:val="000000" w:themeColor="text1"/>
        </w:rPr>
        <w:t>овощи</w:t>
      </w:r>
    </w:p>
    <w:p w14:paraId="00FED433" w14:textId="77777777" w:rsidR="00FA4687" w:rsidRPr="00120F23" w:rsidRDefault="00921B63" w:rsidP="00120F23">
      <w:pPr>
        <w:shd w:val="clear" w:color="auto" w:fill="FFFFFF"/>
        <w:spacing w:before="150" w:after="150"/>
        <w:ind w:right="150"/>
        <w:rPr>
          <w:b/>
          <w:color w:val="000000" w:themeColor="text1"/>
        </w:rPr>
      </w:pPr>
      <w:r w:rsidRPr="00120F23">
        <w:rPr>
          <w:b/>
          <w:color w:val="000000" w:themeColor="text1"/>
        </w:rPr>
        <w:t>1</w:t>
      </w:r>
      <w:r w:rsidR="00DB1A5C" w:rsidRPr="00120F23">
        <w:rPr>
          <w:b/>
          <w:color w:val="000000" w:themeColor="text1"/>
        </w:rPr>
        <w:t>171</w:t>
      </w:r>
      <w:r w:rsidR="00FA4687" w:rsidRPr="00120F23">
        <w:rPr>
          <w:b/>
          <w:color w:val="000000" w:themeColor="text1"/>
        </w:rPr>
        <w:t>.</w:t>
      </w:r>
      <w:r w:rsidRPr="00120F23">
        <w:rPr>
          <w:b/>
          <w:color w:val="000000" w:themeColor="text1"/>
        </w:rPr>
        <w:t xml:space="preserve"> </w:t>
      </w:r>
      <w:r w:rsidR="00FA4687" w:rsidRPr="00120F23">
        <w:rPr>
          <w:b/>
          <w:color w:val="000000" w:themeColor="text1"/>
        </w:rPr>
        <w:t>Суточная потребность взрослых мужчин в железе:</w:t>
      </w:r>
    </w:p>
    <w:p w14:paraId="4B1F679E" w14:textId="77777777" w:rsidR="00FA4687" w:rsidRPr="00120F23" w:rsidRDefault="00FA4687" w:rsidP="00120F23">
      <w:pPr>
        <w:pStyle w:val="a4"/>
        <w:numPr>
          <w:ilvl w:val="0"/>
          <w:numId w:val="184"/>
        </w:numPr>
        <w:shd w:val="clear" w:color="auto" w:fill="FFFFFF"/>
        <w:spacing w:before="150" w:after="150"/>
        <w:ind w:left="0" w:right="150" w:firstLine="0"/>
        <w:rPr>
          <w:color w:val="000000" w:themeColor="text1"/>
        </w:rPr>
      </w:pPr>
      <w:r w:rsidRPr="00120F23">
        <w:rPr>
          <w:color w:val="000000" w:themeColor="text1"/>
        </w:rPr>
        <w:t>1 мг</w:t>
      </w:r>
    </w:p>
    <w:p w14:paraId="0ED6EFFE" w14:textId="77777777" w:rsidR="00FA4687" w:rsidRPr="00120F23" w:rsidRDefault="00FA4687" w:rsidP="00120F23">
      <w:pPr>
        <w:pStyle w:val="a4"/>
        <w:numPr>
          <w:ilvl w:val="0"/>
          <w:numId w:val="184"/>
        </w:numPr>
        <w:shd w:val="clear" w:color="auto" w:fill="FFFFFF"/>
        <w:spacing w:before="150" w:after="150"/>
        <w:ind w:left="0" w:right="150" w:firstLine="0"/>
        <w:rPr>
          <w:color w:val="000000" w:themeColor="text1"/>
        </w:rPr>
      </w:pPr>
      <w:r w:rsidRPr="00120F23">
        <w:rPr>
          <w:color w:val="000000" w:themeColor="text1"/>
        </w:rPr>
        <w:t>2-3 мг</w:t>
      </w:r>
    </w:p>
    <w:p w14:paraId="66C1AF2C" w14:textId="77777777" w:rsidR="00FA4687" w:rsidRPr="00120F23" w:rsidRDefault="00FA4687" w:rsidP="00120F23">
      <w:pPr>
        <w:pStyle w:val="a4"/>
        <w:numPr>
          <w:ilvl w:val="0"/>
          <w:numId w:val="184"/>
        </w:numPr>
        <w:shd w:val="clear" w:color="auto" w:fill="FFFFFF"/>
        <w:spacing w:before="150" w:after="150"/>
        <w:ind w:left="0" w:right="150" w:firstLine="0"/>
        <w:rPr>
          <w:color w:val="000000" w:themeColor="text1"/>
        </w:rPr>
      </w:pPr>
      <w:r w:rsidRPr="00120F23">
        <w:rPr>
          <w:color w:val="000000" w:themeColor="text1"/>
        </w:rPr>
        <w:t>3-5 мг</w:t>
      </w:r>
    </w:p>
    <w:p w14:paraId="2F6A2B43" w14:textId="77777777" w:rsidR="00FA4687" w:rsidRPr="00120F23" w:rsidRDefault="00FA4687" w:rsidP="00120F23">
      <w:pPr>
        <w:pStyle w:val="a4"/>
        <w:numPr>
          <w:ilvl w:val="0"/>
          <w:numId w:val="184"/>
        </w:numPr>
        <w:shd w:val="clear" w:color="auto" w:fill="FFFFFF"/>
        <w:spacing w:before="150" w:after="150"/>
        <w:ind w:left="0" w:right="150" w:firstLine="0"/>
        <w:rPr>
          <w:color w:val="000000" w:themeColor="text1"/>
        </w:rPr>
      </w:pPr>
      <w:r w:rsidRPr="00120F23">
        <w:rPr>
          <w:color w:val="000000" w:themeColor="text1"/>
        </w:rPr>
        <w:t>5-7 мг</w:t>
      </w:r>
    </w:p>
    <w:p w14:paraId="170A81FC" w14:textId="77777777" w:rsidR="00FA4687" w:rsidRPr="00120F23" w:rsidRDefault="00FA4687" w:rsidP="00120F23">
      <w:pPr>
        <w:pStyle w:val="a4"/>
        <w:numPr>
          <w:ilvl w:val="0"/>
          <w:numId w:val="184"/>
        </w:numPr>
        <w:shd w:val="clear" w:color="auto" w:fill="FFFFFF"/>
        <w:spacing w:before="150" w:after="150"/>
        <w:ind w:left="0" w:right="150" w:firstLine="0"/>
        <w:rPr>
          <w:b/>
          <w:color w:val="000000" w:themeColor="text1"/>
        </w:rPr>
      </w:pPr>
      <w:r w:rsidRPr="00120F23">
        <w:rPr>
          <w:b/>
          <w:color w:val="000000" w:themeColor="text1"/>
        </w:rPr>
        <w:t>10 мг</w:t>
      </w:r>
    </w:p>
    <w:p w14:paraId="09294F75" w14:textId="77777777" w:rsidR="00FA4687" w:rsidRPr="00120F23" w:rsidRDefault="00921B63" w:rsidP="00120F23">
      <w:pPr>
        <w:shd w:val="clear" w:color="auto" w:fill="FFFFFF"/>
        <w:spacing w:before="150" w:after="150"/>
        <w:ind w:right="150"/>
        <w:rPr>
          <w:b/>
          <w:color w:val="000000" w:themeColor="text1"/>
        </w:rPr>
      </w:pPr>
      <w:r w:rsidRPr="00120F23">
        <w:rPr>
          <w:b/>
          <w:color w:val="000000" w:themeColor="text1"/>
        </w:rPr>
        <w:t>1</w:t>
      </w:r>
      <w:r w:rsidR="00DB1A5C" w:rsidRPr="00120F23">
        <w:rPr>
          <w:b/>
          <w:color w:val="000000" w:themeColor="text1"/>
        </w:rPr>
        <w:t>172</w:t>
      </w:r>
      <w:r w:rsidR="00FA4687" w:rsidRPr="00120F23">
        <w:rPr>
          <w:b/>
          <w:color w:val="000000" w:themeColor="text1"/>
        </w:rPr>
        <w:t>.Суточная потребность взрослых женщин в железе:</w:t>
      </w:r>
    </w:p>
    <w:p w14:paraId="10D9E3BE" w14:textId="77777777" w:rsidR="00FA4687" w:rsidRPr="00120F23" w:rsidRDefault="00FA4687" w:rsidP="00120F23">
      <w:pPr>
        <w:pStyle w:val="a4"/>
        <w:numPr>
          <w:ilvl w:val="0"/>
          <w:numId w:val="183"/>
        </w:numPr>
        <w:shd w:val="clear" w:color="auto" w:fill="FFFFFF"/>
        <w:spacing w:before="150" w:after="150"/>
        <w:ind w:left="0" w:right="150" w:firstLine="0"/>
        <w:rPr>
          <w:color w:val="000000" w:themeColor="text1"/>
        </w:rPr>
      </w:pPr>
      <w:r w:rsidRPr="00120F23">
        <w:rPr>
          <w:color w:val="000000" w:themeColor="text1"/>
        </w:rPr>
        <w:t>1 мг</w:t>
      </w:r>
    </w:p>
    <w:p w14:paraId="1202B842" w14:textId="77777777" w:rsidR="00FA4687" w:rsidRPr="00120F23" w:rsidRDefault="00FA4687" w:rsidP="00120F23">
      <w:pPr>
        <w:pStyle w:val="a4"/>
        <w:numPr>
          <w:ilvl w:val="0"/>
          <w:numId w:val="183"/>
        </w:numPr>
        <w:shd w:val="clear" w:color="auto" w:fill="FFFFFF"/>
        <w:spacing w:before="150" w:after="150"/>
        <w:ind w:left="0" w:right="150" w:firstLine="0"/>
        <w:rPr>
          <w:color w:val="000000" w:themeColor="text1"/>
        </w:rPr>
      </w:pPr>
      <w:r w:rsidRPr="00120F23">
        <w:rPr>
          <w:color w:val="000000" w:themeColor="text1"/>
        </w:rPr>
        <w:t>2-3 мг</w:t>
      </w:r>
    </w:p>
    <w:p w14:paraId="0D63735A" w14:textId="77777777" w:rsidR="00FA4687" w:rsidRPr="00120F23" w:rsidRDefault="00FA4687" w:rsidP="00120F23">
      <w:pPr>
        <w:pStyle w:val="a4"/>
        <w:numPr>
          <w:ilvl w:val="0"/>
          <w:numId w:val="183"/>
        </w:numPr>
        <w:shd w:val="clear" w:color="auto" w:fill="FFFFFF"/>
        <w:spacing w:before="150" w:after="150"/>
        <w:ind w:left="0" w:right="150" w:firstLine="0"/>
        <w:rPr>
          <w:color w:val="000000" w:themeColor="text1"/>
        </w:rPr>
      </w:pPr>
      <w:r w:rsidRPr="00120F23">
        <w:rPr>
          <w:color w:val="000000" w:themeColor="text1"/>
        </w:rPr>
        <w:t>3-5 мг</w:t>
      </w:r>
    </w:p>
    <w:p w14:paraId="3B4D0017" w14:textId="77777777" w:rsidR="00FA4687" w:rsidRPr="00120F23" w:rsidRDefault="00FA4687" w:rsidP="00120F23">
      <w:pPr>
        <w:pStyle w:val="a4"/>
        <w:numPr>
          <w:ilvl w:val="0"/>
          <w:numId w:val="183"/>
        </w:numPr>
        <w:shd w:val="clear" w:color="auto" w:fill="FFFFFF"/>
        <w:spacing w:before="150" w:after="150"/>
        <w:ind w:left="0" w:right="150" w:firstLine="0"/>
        <w:rPr>
          <w:color w:val="000000" w:themeColor="text1"/>
        </w:rPr>
      </w:pPr>
      <w:r w:rsidRPr="00120F23">
        <w:rPr>
          <w:color w:val="000000" w:themeColor="text1"/>
        </w:rPr>
        <w:t>5-7 мг</w:t>
      </w:r>
    </w:p>
    <w:p w14:paraId="14093545" w14:textId="77777777" w:rsidR="00FA4687" w:rsidRPr="00120F23" w:rsidRDefault="00FA4687" w:rsidP="00120F23">
      <w:pPr>
        <w:pStyle w:val="a4"/>
        <w:numPr>
          <w:ilvl w:val="0"/>
          <w:numId w:val="183"/>
        </w:numPr>
        <w:shd w:val="clear" w:color="auto" w:fill="FFFFFF"/>
        <w:spacing w:before="150" w:after="150"/>
        <w:ind w:left="0" w:right="150" w:firstLine="0"/>
        <w:rPr>
          <w:b/>
          <w:color w:val="000000" w:themeColor="text1"/>
        </w:rPr>
      </w:pPr>
      <w:r w:rsidRPr="00120F23">
        <w:rPr>
          <w:b/>
          <w:color w:val="000000" w:themeColor="text1"/>
        </w:rPr>
        <w:t>18 мг</w:t>
      </w:r>
    </w:p>
    <w:p w14:paraId="404D5369" w14:textId="77777777" w:rsidR="00FA4687" w:rsidRPr="00120F23" w:rsidRDefault="00921B63" w:rsidP="00120F23">
      <w:pPr>
        <w:shd w:val="clear" w:color="auto" w:fill="FFFFFF"/>
        <w:spacing w:before="150" w:after="150"/>
        <w:ind w:right="150"/>
        <w:rPr>
          <w:b/>
          <w:color w:val="000000" w:themeColor="text1"/>
        </w:rPr>
      </w:pPr>
      <w:r w:rsidRPr="00120F23">
        <w:rPr>
          <w:color w:val="000000" w:themeColor="text1"/>
        </w:rPr>
        <w:t>1</w:t>
      </w:r>
      <w:r w:rsidR="00DB1A5C" w:rsidRPr="00120F23">
        <w:rPr>
          <w:color w:val="000000" w:themeColor="text1"/>
        </w:rPr>
        <w:t>173</w:t>
      </w:r>
      <w:r w:rsidRPr="00120F23">
        <w:rPr>
          <w:color w:val="000000" w:themeColor="text1"/>
        </w:rPr>
        <w:t xml:space="preserve"> </w:t>
      </w:r>
      <w:r w:rsidR="00FA4687" w:rsidRPr="00120F23">
        <w:rPr>
          <w:color w:val="000000" w:themeColor="text1"/>
        </w:rPr>
        <w:t>.Какие продукты питания отличаются наибольшим содержанием гемового железа</w:t>
      </w:r>
      <w:r w:rsidR="00FA4687" w:rsidRPr="00120F23">
        <w:rPr>
          <w:b/>
          <w:color w:val="000000" w:themeColor="text1"/>
        </w:rPr>
        <w:t>:</w:t>
      </w:r>
    </w:p>
    <w:p w14:paraId="7185B796" w14:textId="77777777" w:rsidR="00FA4687" w:rsidRPr="00120F23" w:rsidRDefault="00FA4687" w:rsidP="00120F23">
      <w:pPr>
        <w:pStyle w:val="a4"/>
        <w:numPr>
          <w:ilvl w:val="0"/>
          <w:numId w:val="182"/>
        </w:numPr>
        <w:shd w:val="clear" w:color="auto" w:fill="FFFFFF"/>
        <w:spacing w:before="150" w:after="150"/>
        <w:ind w:left="0" w:right="150" w:firstLine="0"/>
        <w:rPr>
          <w:b/>
          <w:color w:val="000000" w:themeColor="text1"/>
        </w:rPr>
      </w:pPr>
      <w:r w:rsidRPr="00120F23">
        <w:rPr>
          <w:b/>
          <w:color w:val="000000" w:themeColor="text1"/>
        </w:rPr>
        <w:t>мясо и рыба</w:t>
      </w:r>
    </w:p>
    <w:p w14:paraId="31E0EA88" w14:textId="77777777" w:rsidR="00FA4687" w:rsidRPr="00120F23" w:rsidRDefault="00FA4687" w:rsidP="00120F23">
      <w:pPr>
        <w:pStyle w:val="a4"/>
        <w:numPr>
          <w:ilvl w:val="0"/>
          <w:numId w:val="182"/>
        </w:numPr>
        <w:shd w:val="clear" w:color="auto" w:fill="FFFFFF"/>
        <w:spacing w:before="150" w:after="150"/>
        <w:ind w:left="0" w:right="150" w:firstLine="0"/>
        <w:rPr>
          <w:color w:val="000000" w:themeColor="text1"/>
        </w:rPr>
      </w:pPr>
      <w:r w:rsidRPr="00120F23">
        <w:rPr>
          <w:color w:val="000000" w:themeColor="text1"/>
        </w:rPr>
        <w:t>фрукты</w:t>
      </w:r>
    </w:p>
    <w:p w14:paraId="1C9232C2" w14:textId="77777777" w:rsidR="00FA4687" w:rsidRPr="00120F23" w:rsidRDefault="00FA4687" w:rsidP="00120F23">
      <w:pPr>
        <w:pStyle w:val="a4"/>
        <w:numPr>
          <w:ilvl w:val="0"/>
          <w:numId w:val="182"/>
        </w:numPr>
        <w:shd w:val="clear" w:color="auto" w:fill="FFFFFF"/>
        <w:spacing w:before="150" w:after="150"/>
        <w:ind w:left="0" w:right="150" w:firstLine="0"/>
        <w:rPr>
          <w:color w:val="000000" w:themeColor="text1"/>
        </w:rPr>
      </w:pPr>
      <w:r w:rsidRPr="00120F23">
        <w:rPr>
          <w:color w:val="000000" w:themeColor="text1"/>
        </w:rPr>
        <w:t>овощи</w:t>
      </w:r>
    </w:p>
    <w:p w14:paraId="2FB1FDAA" w14:textId="77777777" w:rsidR="00FA4687" w:rsidRPr="00120F23" w:rsidRDefault="00FA4687" w:rsidP="00120F23">
      <w:pPr>
        <w:pStyle w:val="a4"/>
        <w:numPr>
          <w:ilvl w:val="0"/>
          <w:numId w:val="182"/>
        </w:numPr>
        <w:shd w:val="clear" w:color="auto" w:fill="FFFFFF"/>
        <w:spacing w:before="150" w:after="150"/>
        <w:ind w:left="0" w:right="150" w:firstLine="0"/>
        <w:rPr>
          <w:color w:val="000000" w:themeColor="text1"/>
        </w:rPr>
      </w:pPr>
      <w:r w:rsidRPr="00120F23">
        <w:rPr>
          <w:color w:val="000000" w:themeColor="text1"/>
        </w:rPr>
        <w:t>грибы</w:t>
      </w:r>
    </w:p>
    <w:p w14:paraId="5A5D3DA5" w14:textId="77777777" w:rsidR="00FA4687" w:rsidRPr="00120F23" w:rsidRDefault="00FA4687" w:rsidP="00120F23">
      <w:pPr>
        <w:pStyle w:val="a4"/>
        <w:numPr>
          <w:ilvl w:val="0"/>
          <w:numId w:val="182"/>
        </w:numPr>
        <w:shd w:val="clear" w:color="auto" w:fill="FFFFFF"/>
        <w:spacing w:before="150" w:after="150"/>
        <w:ind w:left="0" w:right="150" w:firstLine="0"/>
        <w:rPr>
          <w:color w:val="000000" w:themeColor="text1"/>
        </w:rPr>
      </w:pPr>
      <w:r w:rsidRPr="00120F23">
        <w:rPr>
          <w:color w:val="000000" w:themeColor="text1"/>
        </w:rPr>
        <w:t>напитки</w:t>
      </w:r>
    </w:p>
    <w:p w14:paraId="4612C971" w14:textId="77777777" w:rsidR="00FA4687" w:rsidRPr="00120F23" w:rsidRDefault="00DB1A5C" w:rsidP="00120F23">
      <w:pPr>
        <w:shd w:val="clear" w:color="auto" w:fill="FFFFFF"/>
        <w:spacing w:before="150" w:after="150"/>
        <w:ind w:right="150"/>
        <w:rPr>
          <w:b/>
          <w:color w:val="000000" w:themeColor="text1"/>
        </w:rPr>
      </w:pPr>
      <w:r w:rsidRPr="00120F23">
        <w:rPr>
          <w:color w:val="000000" w:themeColor="text1"/>
        </w:rPr>
        <w:t>1174</w:t>
      </w:r>
      <w:r w:rsidR="00FA4687" w:rsidRPr="00120F23">
        <w:rPr>
          <w:b/>
          <w:color w:val="000000" w:themeColor="text1"/>
        </w:rPr>
        <w:t>.</w:t>
      </w:r>
      <w:r w:rsidR="007043C4" w:rsidRPr="00120F23">
        <w:rPr>
          <w:b/>
          <w:color w:val="000000" w:themeColor="text1"/>
        </w:rPr>
        <w:t xml:space="preserve"> </w:t>
      </w:r>
      <w:r w:rsidR="00FA4687" w:rsidRPr="00120F23">
        <w:rPr>
          <w:color w:val="000000" w:themeColor="text1"/>
        </w:rPr>
        <w:t>Какой продукт питания отличается наибольшим содержанием негемового железа</w:t>
      </w:r>
      <w:r w:rsidR="00FA4687" w:rsidRPr="00120F23">
        <w:rPr>
          <w:b/>
          <w:color w:val="000000" w:themeColor="text1"/>
        </w:rPr>
        <w:t>:</w:t>
      </w:r>
    </w:p>
    <w:p w14:paraId="59C6E079" w14:textId="77777777" w:rsidR="00FA4687" w:rsidRPr="00120F23" w:rsidRDefault="00FA4687" w:rsidP="00120F23">
      <w:pPr>
        <w:pStyle w:val="a4"/>
        <w:numPr>
          <w:ilvl w:val="0"/>
          <w:numId w:val="181"/>
        </w:numPr>
        <w:shd w:val="clear" w:color="auto" w:fill="FFFFFF"/>
        <w:spacing w:before="150" w:after="150"/>
        <w:ind w:left="0" w:right="150" w:firstLine="0"/>
        <w:rPr>
          <w:color w:val="000000" w:themeColor="text1"/>
        </w:rPr>
      </w:pPr>
      <w:r w:rsidRPr="00120F23">
        <w:rPr>
          <w:color w:val="000000" w:themeColor="text1"/>
        </w:rPr>
        <w:t>мясо и мясные продукты</w:t>
      </w:r>
    </w:p>
    <w:p w14:paraId="3D9E556D" w14:textId="77777777" w:rsidR="00FA4687" w:rsidRPr="00120F23" w:rsidRDefault="00FA4687" w:rsidP="00120F23">
      <w:pPr>
        <w:pStyle w:val="a4"/>
        <w:numPr>
          <w:ilvl w:val="0"/>
          <w:numId w:val="181"/>
        </w:numPr>
        <w:shd w:val="clear" w:color="auto" w:fill="FFFFFF"/>
        <w:spacing w:before="150" w:after="150"/>
        <w:ind w:left="0" w:right="150" w:firstLine="0"/>
        <w:rPr>
          <w:b/>
          <w:color w:val="000000" w:themeColor="text1"/>
        </w:rPr>
      </w:pPr>
      <w:r w:rsidRPr="00120F23">
        <w:rPr>
          <w:b/>
          <w:color w:val="000000" w:themeColor="text1"/>
        </w:rPr>
        <w:t>сахар</w:t>
      </w:r>
    </w:p>
    <w:p w14:paraId="7E401DC5" w14:textId="77777777" w:rsidR="00FA4687" w:rsidRPr="00120F23" w:rsidRDefault="00FA4687" w:rsidP="00120F23">
      <w:pPr>
        <w:pStyle w:val="a4"/>
        <w:numPr>
          <w:ilvl w:val="0"/>
          <w:numId w:val="181"/>
        </w:numPr>
        <w:shd w:val="clear" w:color="auto" w:fill="FFFFFF"/>
        <w:spacing w:before="150" w:after="150"/>
        <w:ind w:left="0" w:right="150" w:firstLine="0"/>
        <w:rPr>
          <w:color w:val="000000" w:themeColor="text1"/>
        </w:rPr>
      </w:pPr>
      <w:r w:rsidRPr="00120F23">
        <w:rPr>
          <w:color w:val="000000" w:themeColor="text1"/>
        </w:rPr>
        <w:t>овощи и фрукты</w:t>
      </w:r>
    </w:p>
    <w:p w14:paraId="7CC31356" w14:textId="77777777" w:rsidR="00FA4687" w:rsidRPr="00120F23" w:rsidRDefault="00FA4687" w:rsidP="00120F23">
      <w:pPr>
        <w:pStyle w:val="a4"/>
        <w:numPr>
          <w:ilvl w:val="0"/>
          <w:numId w:val="181"/>
        </w:numPr>
        <w:shd w:val="clear" w:color="auto" w:fill="FFFFFF"/>
        <w:spacing w:before="150" w:after="150"/>
        <w:ind w:left="0" w:right="150" w:firstLine="0"/>
        <w:rPr>
          <w:color w:val="000000" w:themeColor="text1"/>
        </w:rPr>
      </w:pPr>
      <w:r w:rsidRPr="00120F23">
        <w:rPr>
          <w:color w:val="000000" w:themeColor="text1"/>
        </w:rPr>
        <w:t>рыба</w:t>
      </w:r>
    </w:p>
    <w:p w14:paraId="62C9C559" w14:textId="77777777" w:rsidR="00FA4687" w:rsidRPr="00120F23" w:rsidRDefault="00FA4687" w:rsidP="00120F23">
      <w:pPr>
        <w:pStyle w:val="a4"/>
        <w:numPr>
          <w:ilvl w:val="0"/>
          <w:numId w:val="181"/>
        </w:numPr>
        <w:shd w:val="clear" w:color="auto" w:fill="FFFFFF"/>
        <w:spacing w:before="150" w:after="150"/>
        <w:ind w:left="0" w:right="150" w:firstLine="0"/>
        <w:rPr>
          <w:color w:val="000000" w:themeColor="text1"/>
        </w:rPr>
      </w:pPr>
      <w:r w:rsidRPr="00120F23">
        <w:rPr>
          <w:color w:val="000000" w:themeColor="text1"/>
        </w:rPr>
        <w:t>яйца</w:t>
      </w:r>
    </w:p>
    <w:p w14:paraId="71A4D1F4"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175</w:t>
      </w:r>
      <w:r w:rsidR="00FA4687" w:rsidRPr="00120F23">
        <w:rPr>
          <w:color w:val="000000" w:themeColor="text1"/>
        </w:rPr>
        <w:t>.</w:t>
      </w:r>
      <w:r w:rsidRPr="00120F23">
        <w:rPr>
          <w:b/>
          <w:color w:val="000000" w:themeColor="text1"/>
        </w:rPr>
        <w:t xml:space="preserve"> </w:t>
      </w:r>
      <w:r w:rsidR="00FA4687" w:rsidRPr="00120F23">
        <w:rPr>
          <w:color w:val="000000" w:themeColor="text1"/>
        </w:rPr>
        <w:t>Какое заболевание возникает при избыточном поступлении с пищей фтора:</w:t>
      </w:r>
    </w:p>
    <w:p w14:paraId="5B1769B0" w14:textId="77777777" w:rsidR="00FA4687" w:rsidRPr="00120F23" w:rsidRDefault="00FA4687" w:rsidP="00120F23">
      <w:pPr>
        <w:pStyle w:val="a4"/>
        <w:numPr>
          <w:ilvl w:val="0"/>
          <w:numId w:val="180"/>
        </w:numPr>
        <w:shd w:val="clear" w:color="auto" w:fill="FFFFFF"/>
        <w:spacing w:before="150" w:after="150"/>
        <w:ind w:left="0" w:right="150" w:firstLine="0"/>
        <w:rPr>
          <w:color w:val="000000" w:themeColor="text1"/>
        </w:rPr>
      </w:pPr>
      <w:r w:rsidRPr="00120F23">
        <w:rPr>
          <w:color w:val="000000" w:themeColor="text1"/>
        </w:rPr>
        <w:t>алиментарно-токсическая алейкия</w:t>
      </w:r>
    </w:p>
    <w:p w14:paraId="2C3E5C15" w14:textId="77777777" w:rsidR="00FA4687" w:rsidRPr="00120F23" w:rsidRDefault="00FA4687" w:rsidP="00120F23">
      <w:pPr>
        <w:pStyle w:val="a4"/>
        <w:numPr>
          <w:ilvl w:val="0"/>
          <w:numId w:val="180"/>
        </w:numPr>
        <w:shd w:val="clear" w:color="auto" w:fill="FFFFFF"/>
        <w:spacing w:before="150" w:after="150"/>
        <w:ind w:left="0" w:right="150" w:firstLine="0"/>
        <w:rPr>
          <w:color w:val="000000" w:themeColor="text1"/>
        </w:rPr>
      </w:pPr>
      <w:r w:rsidRPr="00120F23">
        <w:rPr>
          <w:color w:val="000000" w:themeColor="text1"/>
        </w:rPr>
        <w:t>заболеваемость роговицы глаз</w:t>
      </w:r>
    </w:p>
    <w:p w14:paraId="6F5F4E9E" w14:textId="77777777" w:rsidR="00FA4687" w:rsidRPr="00120F23" w:rsidRDefault="00FA4687" w:rsidP="00120F23">
      <w:pPr>
        <w:pStyle w:val="a4"/>
        <w:numPr>
          <w:ilvl w:val="0"/>
          <w:numId w:val="180"/>
        </w:numPr>
        <w:shd w:val="clear" w:color="auto" w:fill="FFFFFF"/>
        <w:spacing w:before="150" w:after="150"/>
        <w:ind w:left="0" w:right="150" w:firstLine="0"/>
        <w:rPr>
          <w:color w:val="000000" w:themeColor="text1"/>
        </w:rPr>
      </w:pPr>
      <w:r w:rsidRPr="00120F23">
        <w:rPr>
          <w:color w:val="000000" w:themeColor="text1"/>
        </w:rPr>
        <w:t>стронциевый рахит</w:t>
      </w:r>
    </w:p>
    <w:p w14:paraId="3657FE0F" w14:textId="77777777" w:rsidR="00FA4687" w:rsidRPr="00120F23" w:rsidRDefault="00FA4687" w:rsidP="00120F23">
      <w:pPr>
        <w:pStyle w:val="a4"/>
        <w:numPr>
          <w:ilvl w:val="0"/>
          <w:numId w:val="180"/>
        </w:numPr>
        <w:shd w:val="clear" w:color="auto" w:fill="FFFFFF"/>
        <w:spacing w:before="150" w:after="150"/>
        <w:ind w:left="0" w:right="150" w:firstLine="0"/>
        <w:rPr>
          <w:color w:val="000000" w:themeColor="text1"/>
        </w:rPr>
      </w:pPr>
      <w:r w:rsidRPr="00120F23">
        <w:rPr>
          <w:color w:val="000000" w:themeColor="text1"/>
        </w:rPr>
        <w:t>Уровская болезнь</w:t>
      </w:r>
    </w:p>
    <w:p w14:paraId="68BA4643" w14:textId="77777777" w:rsidR="00FA4687" w:rsidRPr="00120F23" w:rsidRDefault="00FA4687" w:rsidP="00120F23">
      <w:pPr>
        <w:pStyle w:val="a4"/>
        <w:numPr>
          <w:ilvl w:val="0"/>
          <w:numId w:val="180"/>
        </w:numPr>
        <w:shd w:val="clear" w:color="auto" w:fill="FFFFFF"/>
        <w:spacing w:before="150" w:after="150"/>
        <w:ind w:left="0" w:right="150" w:firstLine="0"/>
        <w:rPr>
          <w:b/>
          <w:color w:val="000000" w:themeColor="text1"/>
        </w:rPr>
      </w:pPr>
      <w:r w:rsidRPr="00120F23">
        <w:rPr>
          <w:b/>
          <w:color w:val="000000" w:themeColor="text1"/>
        </w:rPr>
        <w:t>Флюороз</w:t>
      </w:r>
    </w:p>
    <w:p w14:paraId="4D2656C0"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176</w:t>
      </w:r>
      <w:r w:rsidRPr="00120F23">
        <w:rPr>
          <w:color w:val="000000" w:themeColor="text1"/>
        </w:rPr>
        <w:t>.</w:t>
      </w:r>
      <w:r w:rsidRPr="00120F23">
        <w:rPr>
          <w:b/>
          <w:color w:val="000000" w:themeColor="text1"/>
        </w:rPr>
        <w:t xml:space="preserve"> </w:t>
      </w:r>
      <w:r w:rsidR="00FA4687" w:rsidRPr="00120F23">
        <w:rPr>
          <w:color w:val="000000" w:themeColor="text1"/>
        </w:rPr>
        <w:t>Какое заболевание возникает при недостаточном поступлении с пищей фтора:</w:t>
      </w:r>
    </w:p>
    <w:p w14:paraId="52DAD87E" w14:textId="77777777" w:rsidR="00FA4687" w:rsidRPr="00120F23" w:rsidRDefault="00FA4687" w:rsidP="00120F23">
      <w:pPr>
        <w:pStyle w:val="a4"/>
        <w:numPr>
          <w:ilvl w:val="0"/>
          <w:numId w:val="179"/>
        </w:numPr>
        <w:shd w:val="clear" w:color="auto" w:fill="FFFFFF"/>
        <w:spacing w:before="150" w:after="150"/>
        <w:ind w:left="0" w:right="150" w:firstLine="0"/>
        <w:rPr>
          <w:color w:val="000000" w:themeColor="text1"/>
        </w:rPr>
      </w:pPr>
      <w:r w:rsidRPr="00120F23">
        <w:rPr>
          <w:color w:val="000000" w:themeColor="text1"/>
        </w:rPr>
        <w:t>заболеваемость роговицы глаз</w:t>
      </w:r>
    </w:p>
    <w:p w14:paraId="30B04453" w14:textId="77777777" w:rsidR="00FA4687" w:rsidRPr="00120F23" w:rsidRDefault="00FA4687" w:rsidP="00120F23">
      <w:pPr>
        <w:pStyle w:val="a4"/>
        <w:numPr>
          <w:ilvl w:val="0"/>
          <w:numId w:val="179"/>
        </w:numPr>
        <w:shd w:val="clear" w:color="auto" w:fill="FFFFFF"/>
        <w:spacing w:before="150" w:after="150"/>
        <w:ind w:left="0" w:right="150" w:firstLine="0"/>
        <w:rPr>
          <w:color w:val="000000" w:themeColor="text1"/>
        </w:rPr>
      </w:pPr>
      <w:r w:rsidRPr="00120F23">
        <w:rPr>
          <w:color w:val="000000" w:themeColor="text1"/>
        </w:rPr>
        <w:t>уровская болезнь</w:t>
      </w:r>
    </w:p>
    <w:p w14:paraId="7539E2DD" w14:textId="77777777" w:rsidR="00FA4687" w:rsidRPr="00120F23" w:rsidRDefault="00FA4687" w:rsidP="00120F23">
      <w:pPr>
        <w:pStyle w:val="a4"/>
        <w:numPr>
          <w:ilvl w:val="0"/>
          <w:numId w:val="179"/>
        </w:numPr>
        <w:shd w:val="clear" w:color="auto" w:fill="FFFFFF"/>
        <w:spacing w:before="150" w:after="150"/>
        <w:ind w:left="0" w:right="150" w:firstLine="0"/>
        <w:rPr>
          <w:color w:val="000000" w:themeColor="text1"/>
        </w:rPr>
      </w:pPr>
      <w:r w:rsidRPr="00120F23">
        <w:rPr>
          <w:color w:val="000000" w:themeColor="text1"/>
        </w:rPr>
        <w:t>стронциевый рахит</w:t>
      </w:r>
    </w:p>
    <w:p w14:paraId="48C139C3" w14:textId="77777777" w:rsidR="00FA4687" w:rsidRPr="00120F23" w:rsidRDefault="00FA4687" w:rsidP="00120F23">
      <w:pPr>
        <w:pStyle w:val="a4"/>
        <w:numPr>
          <w:ilvl w:val="0"/>
          <w:numId w:val="179"/>
        </w:numPr>
        <w:shd w:val="clear" w:color="auto" w:fill="FFFFFF"/>
        <w:spacing w:before="150" w:after="150"/>
        <w:ind w:left="0" w:right="150" w:firstLine="0"/>
        <w:rPr>
          <w:b/>
          <w:color w:val="000000" w:themeColor="text1"/>
        </w:rPr>
      </w:pPr>
      <w:r w:rsidRPr="00120F23">
        <w:rPr>
          <w:b/>
          <w:color w:val="000000" w:themeColor="text1"/>
        </w:rPr>
        <w:t>зубной кариес</w:t>
      </w:r>
      <w:r w:rsidRPr="00120F23">
        <w:rPr>
          <w:b/>
          <w:color w:val="000000" w:themeColor="text1"/>
          <w:lang w:val="en-US"/>
        </w:rPr>
        <w:t>+</w:t>
      </w:r>
    </w:p>
    <w:p w14:paraId="37D1C2E2" w14:textId="77777777" w:rsidR="00FA4687" w:rsidRPr="00120F23" w:rsidRDefault="00FA4687" w:rsidP="00120F23">
      <w:pPr>
        <w:pStyle w:val="a4"/>
        <w:numPr>
          <w:ilvl w:val="0"/>
          <w:numId w:val="179"/>
        </w:numPr>
        <w:shd w:val="clear" w:color="auto" w:fill="FFFFFF"/>
        <w:spacing w:before="150" w:after="150"/>
        <w:ind w:left="0" w:right="150" w:firstLine="0"/>
        <w:rPr>
          <w:color w:val="000000" w:themeColor="text1"/>
        </w:rPr>
      </w:pPr>
      <w:r w:rsidRPr="00120F23">
        <w:rPr>
          <w:color w:val="000000" w:themeColor="text1"/>
        </w:rPr>
        <w:t>алиментарно-токсическая алейкия</w:t>
      </w:r>
    </w:p>
    <w:p w14:paraId="052E382A" w14:textId="77777777" w:rsidR="00FA4687" w:rsidRPr="00120F23" w:rsidRDefault="00DB1A5C" w:rsidP="00120F23">
      <w:pPr>
        <w:shd w:val="clear" w:color="auto" w:fill="FFFFFF"/>
        <w:spacing w:before="150" w:after="150"/>
        <w:ind w:right="150"/>
        <w:rPr>
          <w:color w:val="000000" w:themeColor="text1"/>
        </w:rPr>
      </w:pPr>
      <w:r w:rsidRPr="00120F23">
        <w:rPr>
          <w:color w:val="000000" w:themeColor="text1"/>
        </w:rPr>
        <w:t>1177</w:t>
      </w:r>
      <w:r w:rsidR="007043C4" w:rsidRPr="00120F23">
        <w:rPr>
          <w:color w:val="000000" w:themeColor="text1"/>
        </w:rPr>
        <w:t xml:space="preserve"> </w:t>
      </w:r>
      <w:r w:rsidR="00FA4687" w:rsidRPr="00120F23">
        <w:rPr>
          <w:color w:val="000000" w:themeColor="text1"/>
        </w:rPr>
        <w:t>.Укажите, какие пищевые продукты обогащают йодом с целью профилактики йододефицитного состояния:</w:t>
      </w:r>
    </w:p>
    <w:p w14:paraId="592D517D" w14:textId="77777777" w:rsidR="00FA4687" w:rsidRPr="00120F23" w:rsidRDefault="00FA4687" w:rsidP="00120F23">
      <w:pPr>
        <w:pStyle w:val="a4"/>
        <w:numPr>
          <w:ilvl w:val="0"/>
          <w:numId w:val="178"/>
        </w:numPr>
        <w:shd w:val="clear" w:color="auto" w:fill="FFFFFF"/>
        <w:spacing w:before="150" w:after="150"/>
        <w:ind w:left="0" w:right="150" w:firstLine="0"/>
        <w:rPr>
          <w:color w:val="000000" w:themeColor="text1"/>
        </w:rPr>
      </w:pPr>
      <w:r w:rsidRPr="00120F23">
        <w:rPr>
          <w:color w:val="000000" w:themeColor="text1"/>
        </w:rPr>
        <w:t>мука</w:t>
      </w:r>
    </w:p>
    <w:p w14:paraId="3A9C0506" w14:textId="77777777" w:rsidR="00FA4687" w:rsidRPr="00120F23" w:rsidRDefault="00FA4687" w:rsidP="00120F23">
      <w:pPr>
        <w:pStyle w:val="a4"/>
        <w:numPr>
          <w:ilvl w:val="0"/>
          <w:numId w:val="178"/>
        </w:numPr>
        <w:shd w:val="clear" w:color="auto" w:fill="FFFFFF"/>
        <w:spacing w:before="150" w:after="150"/>
        <w:ind w:left="0" w:right="150" w:firstLine="0"/>
        <w:rPr>
          <w:color w:val="000000" w:themeColor="text1"/>
        </w:rPr>
      </w:pPr>
      <w:r w:rsidRPr="00120F23">
        <w:rPr>
          <w:color w:val="000000" w:themeColor="text1"/>
        </w:rPr>
        <w:t>мясо</w:t>
      </w:r>
    </w:p>
    <w:p w14:paraId="0E797E24" w14:textId="77777777" w:rsidR="00FA4687" w:rsidRPr="00120F23" w:rsidRDefault="00FA4687" w:rsidP="00120F23">
      <w:pPr>
        <w:pStyle w:val="a4"/>
        <w:numPr>
          <w:ilvl w:val="0"/>
          <w:numId w:val="178"/>
        </w:numPr>
        <w:shd w:val="clear" w:color="auto" w:fill="FFFFFF"/>
        <w:spacing w:before="150" w:after="150"/>
        <w:ind w:left="0" w:right="150" w:firstLine="0"/>
        <w:rPr>
          <w:b/>
          <w:color w:val="000000" w:themeColor="text1"/>
        </w:rPr>
      </w:pPr>
      <w:r w:rsidRPr="00120F23">
        <w:rPr>
          <w:b/>
          <w:color w:val="000000" w:themeColor="text1"/>
        </w:rPr>
        <w:t>соль</w:t>
      </w:r>
    </w:p>
    <w:p w14:paraId="65E8DF14" w14:textId="77777777" w:rsidR="00FA4687" w:rsidRPr="00120F23" w:rsidRDefault="00FA4687" w:rsidP="00120F23">
      <w:pPr>
        <w:pStyle w:val="a4"/>
        <w:numPr>
          <w:ilvl w:val="0"/>
          <w:numId w:val="178"/>
        </w:numPr>
        <w:shd w:val="clear" w:color="auto" w:fill="FFFFFF"/>
        <w:spacing w:before="150" w:after="150"/>
        <w:ind w:left="0" w:right="150" w:firstLine="0"/>
        <w:rPr>
          <w:color w:val="000000" w:themeColor="text1"/>
        </w:rPr>
      </w:pPr>
      <w:r w:rsidRPr="00120F23">
        <w:rPr>
          <w:color w:val="000000" w:themeColor="text1"/>
        </w:rPr>
        <w:t>сахар</w:t>
      </w:r>
    </w:p>
    <w:p w14:paraId="31C2DE5B" w14:textId="77777777" w:rsidR="00FA4687" w:rsidRPr="00120F23" w:rsidRDefault="00FA4687" w:rsidP="00120F23">
      <w:pPr>
        <w:pStyle w:val="a4"/>
        <w:numPr>
          <w:ilvl w:val="0"/>
          <w:numId w:val="178"/>
        </w:numPr>
        <w:shd w:val="clear" w:color="auto" w:fill="FFFFFF"/>
        <w:spacing w:before="150" w:after="150"/>
        <w:ind w:left="0" w:right="150" w:firstLine="0"/>
        <w:rPr>
          <w:color w:val="000000" w:themeColor="text1"/>
        </w:rPr>
      </w:pPr>
      <w:r w:rsidRPr="00120F23">
        <w:rPr>
          <w:color w:val="000000" w:themeColor="text1"/>
        </w:rPr>
        <w:t>крупы</w:t>
      </w:r>
    </w:p>
    <w:p w14:paraId="1BD9059A"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178</w:t>
      </w:r>
      <w:r w:rsidR="00FA4687" w:rsidRPr="00120F23">
        <w:rPr>
          <w:color w:val="000000" w:themeColor="text1"/>
        </w:rPr>
        <w:t>.</w:t>
      </w:r>
      <w:r w:rsidRPr="00120F23">
        <w:rPr>
          <w:color w:val="000000" w:themeColor="text1"/>
        </w:rPr>
        <w:t xml:space="preserve"> </w:t>
      </w:r>
      <w:r w:rsidR="00FA4687" w:rsidRPr="00120F23">
        <w:rPr>
          <w:color w:val="000000" w:themeColor="text1"/>
        </w:rPr>
        <w:t>Недостаточность какого биомикроэлемента в организме вызывает заболевание зубного кариеса:</w:t>
      </w:r>
    </w:p>
    <w:p w14:paraId="6FB8B5CA" w14:textId="77777777" w:rsidR="00FA4687" w:rsidRPr="00120F23" w:rsidRDefault="00FA4687" w:rsidP="00120F23">
      <w:pPr>
        <w:pStyle w:val="a4"/>
        <w:numPr>
          <w:ilvl w:val="0"/>
          <w:numId w:val="177"/>
        </w:numPr>
        <w:shd w:val="clear" w:color="auto" w:fill="FFFFFF"/>
        <w:spacing w:before="150" w:after="150"/>
        <w:ind w:left="0" w:right="150" w:firstLine="0"/>
        <w:rPr>
          <w:color w:val="000000" w:themeColor="text1"/>
        </w:rPr>
      </w:pPr>
      <w:r w:rsidRPr="00120F23">
        <w:rPr>
          <w:color w:val="000000" w:themeColor="text1"/>
        </w:rPr>
        <w:t>марганец</w:t>
      </w:r>
    </w:p>
    <w:p w14:paraId="1C230637" w14:textId="77777777" w:rsidR="00FA4687" w:rsidRPr="00120F23" w:rsidRDefault="00FA4687" w:rsidP="00120F23">
      <w:pPr>
        <w:pStyle w:val="a4"/>
        <w:numPr>
          <w:ilvl w:val="0"/>
          <w:numId w:val="177"/>
        </w:numPr>
        <w:shd w:val="clear" w:color="auto" w:fill="FFFFFF"/>
        <w:spacing w:before="150" w:after="150"/>
        <w:ind w:left="0" w:right="150" w:firstLine="0"/>
        <w:rPr>
          <w:color w:val="000000" w:themeColor="text1"/>
        </w:rPr>
      </w:pPr>
      <w:r w:rsidRPr="00120F23">
        <w:rPr>
          <w:color w:val="000000" w:themeColor="text1"/>
        </w:rPr>
        <w:t>кобальт</w:t>
      </w:r>
    </w:p>
    <w:p w14:paraId="06B21AF7" w14:textId="77777777" w:rsidR="00FA4687" w:rsidRPr="00120F23" w:rsidRDefault="00FA4687" w:rsidP="00120F23">
      <w:pPr>
        <w:pStyle w:val="a4"/>
        <w:numPr>
          <w:ilvl w:val="0"/>
          <w:numId w:val="177"/>
        </w:numPr>
        <w:shd w:val="clear" w:color="auto" w:fill="FFFFFF"/>
        <w:spacing w:before="150" w:after="150"/>
        <w:ind w:left="0" w:right="150" w:firstLine="0"/>
        <w:rPr>
          <w:b/>
          <w:color w:val="000000" w:themeColor="text1"/>
        </w:rPr>
      </w:pPr>
      <w:r w:rsidRPr="00120F23">
        <w:rPr>
          <w:b/>
          <w:color w:val="000000" w:themeColor="text1"/>
        </w:rPr>
        <w:t>фтор</w:t>
      </w:r>
    </w:p>
    <w:p w14:paraId="79C124EF" w14:textId="77777777" w:rsidR="00FA4687" w:rsidRPr="00120F23" w:rsidRDefault="00FA4687" w:rsidP="00120F23">
      <w:pPr>
        <w:pStyle w:val="a4"/>
        <w:numPr>
          <w:ilvl w:val="0"/>
          <w:numId w:val="177"/>
        </w:numPr>
        <w:shd w:val="clear" w:color="auto" w:fill="FFFFFF"/>
        <w:spacing w:before="150" w:after="150"/>
        <w:ind w:left="0" w:right="150" w:firstLine="0"/>
        <w:rPr>
          <w:color w:val="000000" w:themeColor="text1"/>
        </w:rPr>
      </w:pPr>
      <w:r w:rsidRPr="00120F23">
        <w:rPr>
          <w:color w:val="000000" w:themeColor="text1"/>
        </w:rPr>
        <w:t>медь</w:t>
      </w:r>
    </w:p>
    <w:p w14:paraId="01B2CF4D" w14:textId="77777777" w:rsidR="00FA4687" w:rsidRPr="00120F23" w:rsidRDefault="00FA4687" w:rsidP="00120F23">
      <w:pPr>
        <w:pStyle w:val="a4"/>
        <w:numPr>
          <w:ilvl w:val="0"/>
          <w:numId w:val="177"/>
        </w:numPr>
        <w:shd w:val="clear" w:color="auto" w:fill="FFFFFF"/>
        <w:spacing w:before="150" w:after="150"/>
        <w:ind w:left="0" w:right="150" w:firstLine="0"/>
        <w:rPr>
          <w:color w:val="000000" w:themeColor="text1"/>
        </w:rPr>
      </w:pPr>
      <w:r w:rsidRPr="00120F23">
        <w:rPr>
          <w:color w:val="000000" w:themeColor="text1"/>
        </w:rPr>
        <w:t>йод</w:t>
      </w:r>
    </w:p>
    <w:p w14:paraId="43C774CB"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179</w:t>
      </w:r>
      <w:r w:rsidR="00FA4687" w:rsidRPr="00120F23">
        <w:rPr>
          <w:color w:val="000000" w:themeColor="text1"/>
        </w:rPr>
        <w:t>.Какой продукт питания в основном удовлетворяет потребность в калии:</w:t>
      </w:r>
    </w:p>
    <w:p w14:paraId="55D875F3" w14:textId="77777777" w:rsidR="00FA4687" w:rsidRPr="00120F23" w:rsidRDefault="00FA4687" w:rsidP="00120F23">
      <w:pPr>
        <w:pStyle w:val="a4"/>
        <w:numPr>
          <w:ilvl w:val="0"/>
          <w:numId w:val="176"/>
        </w:numPr>
        <w:shd w:val="clear" w:color="auto" w:fill="FFFFFF"/>
        <w:spacing w:before="150" w:after="150"/>
        <w:ind w:left="0" w:right="150" w:firstLine="0"/>
        <w:rPr>
          <w:color w:val="000000" w:themeColor="text1"/>
        </w:rPr>
      </w:pPr>
      <w:r w:rsidRPr="00120F23">
        <w:rPr>
          <w:color w:val="000000" w:themeColor="text1"/>
        </w:rPr>
        <w:t>крупа гречневая</w:t>
      </w:r>
    </w:p>
    <w:p w14:paraId="6C31D2D3" w14:textId="77777777" w:rsidR="00FA4687" w:rsidRPr="00120F23" w:rsidRDefault="00FA4687" w:rsidP="00120F23">
      <w:pPr>
        <w:pStyle w:val="a4"/>
        <w:numPr>
          <w:ilvl w:val="0"/>
          <w:numId w:val="176"/>
        </w:numPr>
        <w:shd w:val="clear" w:color="auto" w:fill="FFFFFF"/>
        <w:spacing w:before="150" w:after="150"/>
        <w:ind w:left="0" w:right="150" w:firstLine="0"/>
        <w:rPr>
          <w:b/>
          <w:color w:val="000000" w:themeColor="text1"/>
        </w:rPr>
      </w:pPr>
      <w:r w:rsidRPr="00120F23">
        <w:rPr>
          <w:b/>
          <w:color w:val="000000" w:themeColor="text1"/>
        </w:rPr>
        <w:t>картофель</w:t>
      </w:r>
    </w:p>
    <w:p w14:paraId="4E71E9E7" w14:textId="77777777" w:rsidR="00FA4687" w:rsidRPr="00120F23" w:rsidRDefault="00FA4687" w:rsidP="00120F23">
      <w:pPr>
        <w:pStyle w:val="a4"/>
        <w:numPr>
          <w:ilvl w:val="0"/>
          <w:numId w:val="176"/>
        </w:numPr>
        <w:shd w:val="clear" w:color="auto" w:fill="FFFFFF"/>
        <w:spacing w:before="150" w:after="150"/>
        <w:ind w:left="0" w:right="150" w:firstLine="0"/>
        <w:rPr>
          <w:color w:val="000000" w:themeColor="text1"/>
        </w:rPr>
      </w:pPr>
      <w:r w:rsidRPr="00120F23">
        <w:rPr>
          <w:color w:val="000000" w:themeColor="text1"/>
        </w:rPr>
        <w:t>капуста</w:t>
      </w:r>
    </w:p>
    <w:p w14:paraId="03272980" w14:textId="77777777" w:rsidR="00FA4687" w:rsidRPr="00120F23" w:rsidRDefault="00FA4687" w:rsidP="00120F23">
      <w:pPr>
        <w:pStyle w:val="a4"/>
        <w:numPr>
          <w:ilvl w:val="0"/>
          <w:numId w:val="176"/>
        </w:numPr>
        <w:shd w:val="clear" w:color="auto" w:fill="FFFFFF"/>
        <w:spacing w:before="150" w:after="150"/>
        <w:ind w:left="0" w:right="150" w:firstLine="0"/>
        <w:rPr>
          <w:color w:val="000000" w:themeColor="text1"/>
        </w:rPr>
      </w:pPr>
      <w:r w:rsidRPr="00120F23">
        <w:rPr>
          <w:color w:val="000000" w:themeColor="text1"/>
        </w:rPr>
        <w:t>горох</w:t>
      </w:r>
    </w:p>
    <w:p w14:paraId="106FBA2B" w14:textId="77777777" w:rsidR="00FA4687" w:rsidRPr="00120F23" w:rsidRDefault="00FA4687" w:rsidP="00120F23">
      <w:pPr>
        <w:pStyle w:val="a4"/>
        <w:numPr>
          <w:ilvl w:val="0"/>
          <w:numId w:val="176"/>
        </w:numPr>
        <w:shd w:val="clear" w:color="auto" w:fill="FFFFFF"/>
        <w:spacing w:before="150" w:after="150"/>
        <w:ind w:left="0" w:right="150" w:firstLine="0"/>
        <w:rPr>
          <w:color w:val="000000" w:themeColor="text1"/>
        </w:rPr>
      </w:pPr>
      <w:r w:rsidRPr="00120F23">
        <w:rPr>
          <w:color w:val="000000" w:themeColor="text1"/>
        </w:rPr>
        <w:t>яйца</w:t>
      </w:r>
    </w:p>
    <w:p w14:paraId="2945AC9C"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180</w:t>
      </w:r>
      <w:r w:rsidR="00FA4687" w:rsidRPr="00120F23">
        <w:rPr>
          <w:color w:val="000000" w:themeColor="text1"/>
        </w:rPr>
        <w:t>.Меланж хранят при температуре не выше:</w:t>
      </w:r>
    </w:p>
    <w:p w14:paraId="70FBB4DC" w14:textId="77777777" w:rsidR="00FA4687" w:rsidRPr="00120F23" w:rsidRDefault="00FA4687" w:rsidP="00120F23">
      <w:pPr>
        <w:pStyle w:val="a4"/>
        <w:numPr>
          <w:ilvl w:val="0"/>
          <w:numId w:val="175"/>
        </w:numPr>
        <w:shd w:val="clear" w:color="auto" w:fill="FFFFFF"/>
        <w:spacing w:before="150" w:after="150"/>
        <w:ind w:left="0" w:right="150" w:firstLine="0"/>
        <w:rPr>
          <w:color w:val="000000" w:themeColor="text1"/>
        </w:rPr>
      </w:pPr>
      <w:r w:rsidRPr="00120F23">
        <w:rPr>
          <w:color w:val="000000" w:themeColor="text1"/>
        </w:rPr>
        <w:t>– 10 </w:t>
      </w:r>
      <w:r w:rsidRPr="00120F23">
        <w:rPr>
          <w:color w:val="000000" w:themeColor="text1"/>
          <w:vertAlign w:val="superscript"/>
        </w:rPr>
        <w:t>0 </w:t>
      </w:r>
    </w:p>
    <w:p w14:paraId="0356541C" w14:textId="77777777" w:rsidR="00FA4687" w:rsidRPr="00120F23" w:rsidRDefault="00FA4687" w:rsidP="00120F23">
      <w:pPr>
        <w:pStyle w:val="a4"/>
        <w:numPr>
          <w:ilvl w:val="0"/>
          <w:numId w:val="175"/>
        </w:numPr>
        <w:shd w:val="clear" w:color="auto" w:fill="FFFFFF"/>
        <w:spacing w:before="150" w:after="150"/>
        <w:ind w:left="0" w:right="150" w:firstLine="0"/>
        <w:rPr>
          <w:color w:val="000000" w:themeColor="text1"/>
        </w:rPr>
      </w:pPr>
      <w:r w:rsidRPr="00120F23">
        <w:rPr>
          <w:color w:val="000000" w:themeColor="text1"/>
        </w:rPr>
        <w:t>– 8 </w:t>
      </w:r>
      <w:r w:rsidRPr="00120F23">
        <w:rPr>
          <w:color w:val="000000" w:themeColor="text1"/>
          <w:vertAlign w:val="superscript"/>
        </w:rPr>
        <w:t>0</w:t>
      </w:r>
    </w:p>
    <w:p w14:paraId="21E57723" w14:textId="77777777" w:rsidR="00FA4687" w:rsidRPr="00120F23" w:rsidRDefault="00FA4687" w:rsidP="00120F23">
      <w:pPr>
        <w:pStyle w:val="a4"/>
        <w:numPr>
          <w:ilvl w:val="0"/>
          <w:numId w:val="175"/>
        </w:numPr>
        <w:shd w:val="clear" w:color="auto" w:fill="FFFFFF"/>
        <w:spacing w:before="150" w:after="150"/>
        <w:ind w:left="0" w:right="150" w:firstLine="0"/>
        <w:rPr>
          <w:b/>
          <w:color w:val="000000" w:themeColor="text1"/>
        </w:rPr>
      </w:pPr>
      <w:r w:rsidRPr="00120F23">
        <w:rPr>
          <w:b/>
          <w:color w:val="000000" w:themeColor="text1"/>
        </w:rPr>
        <w:t>– 6 </w:t>
      </w:r>
      <w:r w:rsidRPr="00120F23">
        <w:rPr>
          <w:b/>
          <w:color w:val="000000" w:themeColor="text1"/>
          <w:vertAlign w:val="superscript"/>
        </w:rPr>
        <w:t>0</w:t>
      </w:r>
      <w:r w:rsidRPr="00120F23">
        <w:rPr>
          <w:b/>
          <w:color w:val="000000" w:themeColor="text1"/>
          <w:vertAlign w:val="superscript"/>
          <w:lang w:val="en-US"/>
        </w:rPr>
        <w:t xml:space="preserve"> </w:t>
      </w:r>
    </w:p>
    <w:p w14:paraId="7B183FB2" w14:textId="77777777" w:rsidR="00FA4687" w:rsidRPr="00120F23" w:rsidRDefault="00FA4687" w:rsidP="00120F23">
      <w:pPr>
        <w:pStyle w:val="a4"/>
        <w:numPr>
          <w:ilvl w:val="0"/>
          <w:numId w:val="175"/>
        </w:numPr>
        <w:shd w:val="clear" w:color="auto" w:fill="FFFFFF"/>
        <w:spacing w:before="150" w:after="150"/>
        <w:ind w:left="0" w:right="150" w:firstLine="0"/>
        <w:rPr>
          <w:color w:val="000000" w:themeColor="text1"/>
        </w:rPr>
      </w:pPr>
      <w:r w:rsidRPr="00120F23">
        <w:rPr>
          <w:color w:val="000000" w:themeColor="text1"/>
        </w:rPr>
        <w:t>0 </w:t>
      </w:r>
      <w:r w:rsidRPr="00120F23">
        <w:rPr>
          <w:color w:val="000000" w:themeColor="text1"/>
          <w:vertAlign w:val="superscript"/>
        </w:rPr>
        <w:t>0</w:t>
      </w:r>
    </w:p>
    <w:p w14:paraId="6C508287" w14:textId="77777777" w:rsidR="00FA4687" w:rsidRPr="00120F23" w:rsidRDefault="00FA4687" w:rsidP="00120F23">
      <w:pPr>
        <w:pStyle w:val="a4"/>
        <w:numPr>
          <w:ilvl w:val="0"/>
          <w:numId w:val="175"/>
        </w:numPr>
        <w:shd w:val="clear" w:color="auto" w:fill="FFFFFF"/>
        <w:spacing w:before="150" w:after="150"/>
        <w:ind w:left="0" w:right="150" w:firstLine="0"/>
        <w:rPr>
          <w:color w:val="000000" w:themeColor="text1"/>
        </w:rPr>
      </w:pPr>
      <w:r w:rsidRPr="00120F23">
        <w:rPr>
          <w:color w:val="000000" w:themeColor="text1"/>
        </w:rPr>
        <w:t>+ 2 </w:t>
      </w:r>
      <w:r w:rsidRPr="00120F23">
        <w:rPr>
          <w:color w:val="000000" w:themeColor="text1"/>
          <w:vertAlign w:val="superscript"/>
        </w:rPr>
        <w:t>0</w:t>
      </w:r>
    </w:p>
    <w:p w14:paraId="67AC606A" w14:textId="77777777" w:rsidR="00FA4687" w:rsidRPr="00120F23" w:rsidRDefault="007043C4" w:rsidP="00120F23">
      <w:pPr>
        <w:shd w:val="clear" w:color="auto" w:fill="FFFFFF"/>
        <w:spacing w:before="150" w:after="150"/>
        <w:ind w:right="150"/>
        <w:rPr>
          <w:b/>
          <w:color w:val="000000" w:themeColor="text1"/>
        </w:rPr>
      </w:pPr>
      <w:r w:rsidRPr="00120F23">
        <w:rPr>
          <w:color w:val="000000" w:themeColor="text1"/>
        </w:rPr>
        <w:t>1</w:t>
      </w:r>
      <w:r w:rsidR="00DB1A5C" w:rsidRPr="00120F23">
        <w:rPr>
          <w:color w:val="000000" w:themeColor="text1"/>
        </w:rPr>
        <w:t>181</w:t>
      </w:r>
      <w:r w:rsidR="00FA4687" w:rsidRPr="00120F23">
        <w:rPr>
          <w:color w:val="000000" w:themeColor="text1"/>
        </w:rPr>
        <w:t>.Какие показатели определяют качество пищевых продуктов</w:t>
      </w:r>
      <w:r w:rsidR="00FA4687" w:rsidRPr="00120F23">
        <w:rPr>
          <w:b/>
          <w:color w:val="000000" w:themeColor="text1"/>
        </w:rPr>
        <w:t>:</w:t>
      </w:r>
    </w:p>
    <w:p w14:paraId="5AFBA796" w14:textId="77777777" w:rsidR="00FA4687" w:rsidRPr="00120F23" w:rsidRDefault="00FA4687" w:rsidP="00120F23">
      <w:pPr>
        <w:pStyle w:val="a4"/>
        <w:numPr>
          <w:ilvl w:val="0"/>
          <w:numId w:val="174"/>
        </w:numPr>
        <w:shd w:val="clear" w:color="auto" w:fill="FFFFFF"/>
        <w:spacing w:before="150" w:after="150"/>
        <w:ind w:left="0" w:right="150" w:firstLine="0"/>
        <w:rPr>
          <w:color w:val="000000" w:themeColor="text1"/>
        </w:rPr>
      </w:pPr>
      <w:r w:rsidRPr="00120F23">
        <w:rPr>
          <w:color w:val="000000" w:themeColor="text1"/>
        </w:rPr>
        <w:t>пищевая ценность</w:t>
      </w:r>
    </w:p>
    <w:p w14:paraId="0359009C" w14:textId="77777777" w:rsidR="00FA4687" w:rsidRPr="00120F23" w:rsidRDefault="00FA4687" w:rsidP="00120F23">
      <w:pPr>
        <w:pStyle w:val="a4"/>
        <w:numPr>
          <w:ilvl w:val="0"/>
          <w:numId w:val="174"/>
        </w:numPr>
        <w:shd w:val="clear" w:color="auto" w:fill="FFFFFF"/>
        <w:spacing w:before="150" w:after="150"/>
        <w:ind w:left="0" w:right="150" w:firstLine="0"/>
        <w:rPr>
          <w:color w:val="000000" w:themeColor="text1"/>
        </w:rPr>
      </w:pPr>
      <w:r w:rsidRPr="00120F23">
        <w:rPr>
          <w:color w:val="000000" w:themeColor="text1"/>
        </w:rPr>
        <w:t>биологическая ценность</w:t>
      </w:r>
    </w:p>
    <w:p w14:paraId="08790F5B" w14:textId="77777777" w:rsidR="00FA4687" w:rsidRPr="00120F23" w:rsidRDefault="00FA4687" w:rsidP="00120F23">
      <w:pPr>
        <w:pStyle w:val="a4"/>
        <w:numPr>
          <w:ilvl w:val="0"/>
          <w:numId w:val="174"/>
        </w:numPr>
        <w:shd w:val="clear" w:color="auto" w:fill="FFFFFF"/>
        <w:spacing w:before="150" w:after="150"/>
        <w:ind w:left="0" w:right="150" w:firstLine="0"/>
        <w:rPr>
          <w:color w:val="000000" w:themeColor="text1"/>
        </w:rPr>
      </w:pPr>
      <w:r w:rsidRPr="00120F23">
        <w:rPr>
          <w:color w:val="000000" w:themeColor="text1"/>
        </w:rPr>
        <w:t>показатель безвредности</w:t>
      </w:r>
    </w:p>
    <w:p w14:paraId="274ECFC1" w14:textId="77777777" w:rsidR="00FA4687" w:rsidRPr="00120F23" w:rsidRDefault="00FA4687" w:rsidP="00120F23">
      <w:pPr>
        <w:pStyle w:val="a4"/>
        <w:numPr>
          <w:ilvl w:val="0"/>
          <w:numId w:val="174"/>
        </w:numPr>
        <w:shd w:val="clear" w:color="auto" w:fill="FFFFFF"/>
        <w:spacing w:before="150" w:after="150"/>
        <w:ind w:left="0" w:right="150" w:firstLine="0"/>
        <w:rPr>
          <w:color w:val="000000" w:themeColor="text1"/>
        </w:rPr>
      </w:pPr>
      <w:r w:rsidRPr="00120F23">
        <w:rPr>
          <w:color w:val="000000" w:themeColor="text1"/>
        </w:rPr>
        <w:t>показатель, отражающий количественную и качественную сторо</w:t>
      </w:r>
      <w:r w:rsidRPr="00120F23">
        <w:rPr>
          <w:color w:val="000000" w:themeColor="text1"/>
        </w:rPr>
        <w:softHyphen/>
        <w:t>ны продуктов питания</w:t>
      </w:r>
    </w:p>
    <w:p w14:paraId="1584F3B6" w14:textId="77777777" w:rsidR="00FA4687" w:rsidRPr="00120F23" w:rsidRDefault="00FA4687" w:rsidP="00120F23">
      <w:pPr>
        <w:pStyle w:val="a4"/>
        <w:numPr>
          <w:ilvl w:val="0"/>
          <w:numId w:val="174"/>
        </w:numPr>
        <w:shd w:val="clear" w:color="auto" w:fill="FFFFFF"/>
        <w:spacing w:before="150" w:after="150"/>
        <w:ind w:left="0" w:right="150" w:firstLine="0"/>
        <w:rPr>
          <w:b/>
          <w:color w:val="000000" w:themeColor="text1"/>
        </w:rPr>
      </w:pPr>
      <w:r w:rsidRPr="00120F23">
        <w:rPr>
          <w:b/>
          <w:color w:val="000000" w:themeColor="text1"/>
        </w:rPr>
        <w:t>наличие сертификатов, в которых указаны показатели полноцен</w:t>
      </w:r>
      <w:r w:rsidRPr="00120F23">
        <w:rPr>
          <w:b/>
          <w:color w:val="000000" w:themeColor="text1"/>
        </w:rPr>
        <w:softHyphen/>
        <w:t>ности продуктов питания</w:t>
      </w:r>
    </w:p>
    <w:p w14:paraId="2886435E" w14:textId="77777777" w:rsidR="00FA4687" w:rsidRPr="00120F23" w:rsidRDefault="00DB1A5C" w:rsidP="00120F23">
      <w:pPr>
        <w:shd w:val="clear" w:color="auto" w:fill="FFFFFF"/>
        <w:spacing w:before="150" w:after="150"/>
        <w:ind w:right="150"/>
        <w:rPr>
          <w:color w:val="000000" w:themeColor="text1"/>
        </w:rPr>
      </w:pPr>
      <w:r w:rsidRPr="00120F23">
        <w:rPr>
          <w:color w:val="000000" w:themeColor="text1"/>
        </w:rPr>
        <w:t>1182.</w:t>
      </w:r>
      <w:r w:rsidR="00FA4687" w:rsidRPr="00120F23">
        <w:rPr>
          <w:color w:val="000000" w:themeColor="text1"/>
        </w:rPr>
        <w:t>Для изготовления яичницы – глазуньи используется яйцо, с момента даты выработки которого прошло не более:</w:t>
      </w:r>
    </w:p>
    <w:p w14:paraId="41D3341B" w14:textId="77777777" w:rsidR="00FA4687" w:rsidRPr="00120F23" w:rsidRDefault="00FA4687" w:rsidP="00120F23">
      <w:pPr>
        <w:pStyle w:val="a4"/>
        <w:numPr>
          <w:ilvl w:val="0"/>
          <w:numId w:val="173"/>
        </w:numPr>
        <w:shd w:val="clear" w:color="auto" w:fill="FFFFFF"/>
        <w:spacing w:before="150" w:after="150"/>
        <w:ind w:left="0" w:right="150" w:firstLine="0"/>
        <w:rPr>
          <w:b/>
          <w:color w:val="000000" w:themeColor="text1"/>
        </w:rPr>
      </w:pPr>
      <w:r w:rsidRPr="00120F23">
        <w:rPr>
          <w:b/>
          <w:color w:val="000000" w:themeColor="text1"/>
        </w:rPr>
        <w:t>7 суток</w:t>
      </w:r>
    </w:p>
    <w:p w14:paraId="5E82CA2C" w14:textId="77777777" w:rsidR="00FA4687" w:rsidRPr="00120F23" w:rsidRDefault="00FA4687" w:rsidP="00120F23">
      <w:pPr>
        <w:pStyle w:val="a4"/>
        <w:numPr>
          <w:ilvl w:val="0"/>
          <w:numId w:val="173"/>
        </w:numPr>
        <w:shd w:val="clear" w:color="auto" w:fill="FFFFFF"/>
        <w:spacing w:before="150" w:after="150"/>
        <w:ind w:left="0" w:right="150" w:firstLine="0"/>
        <w:rPr>
          <w:color w:val="000000" w:themeColor="text1"/>
        </w:rPr>
      </w:pPr>
      <w:r w:rsidRPr="00120F23">
        <w:rPr>
          <w:color w:val="000000" w:themeColor="text1"/>
        </w:rPr>
        <w:t>5 суток</w:t>
      </w:r>
    </w:p>
    <w:p w14:paraId="5A92D612" w14:textId="77777777" w:rsidR="00FA4687" w:rsidRPr="00120F23" w:rsidRDefault="00FA4687" w:rsidP="00120F23">
      <w:pPr>
        <w:pStyle w:val="a4"/>
        <w:numPr>
          <w:ilvl w:val="0"/>
          <w:numId w:val="173"/>
        </w:numPr>
        <w:shd w:val="clear" w:color="auto" w:fill="FFFFFF"/>
        <w:spacing w:before="150" w:after="150"/>
        <w:ind w:left="0" w:right="150" w:firstLine="0"/>
        <w:rPr>
          <w:color w:val="000000" w:themeColor="text1"/>
        </w:rPr>
      </w:pPr>
      <w:r w:rsidRPr="00120F23">
        <w:rPr>
          <w:color w:val="000000" w:themeColor="text1"/>
        </w:rPr>
        <w:t>3 суток</w:t>
      </w:r>
    </w:p>
    <w:p w14:paraId="4E2B5372" w14:textId="77777777" w:rsidR="00FA4687" w:rsidRPr="00120F23" w:rsidRDefault="00FA4687" w:rsidP="00120F23">
      <w:pPr>
        <w:pStyle w:val="a4"/>
        <w:numPr>
          <w:ilvl w:val="0"/>
          <w:numId w:val="173"/>
        </w:numPr>
        <w:shd w:val="clear" w:color="auto" w:fill="FFFFFF"/>
        <w:spacing w:before="150" w:after="150"/>
        <w:ind w:left="0" w:right="150" w:firstLine="0"/>
        <w:rPr>
          <w:color w:val="000000" w:themeColor="text1"/>
        </w:rPr>
      </w:pPr>
      <w:r w:rsidRPr="00120F23">
        <w:rPr>
          <w:color w:val="000000" w:themeColor="text1"/>
        </w:rPr>
        <w:t>10 суток</w:t>
      </w:r>
    </w:p>
    <w:p w14:paraId="6F2D0D42" w14:textId="77777777" w:rsidR="00FA4687" w:rsidRPr="00120F23" w:rsidRDefault="00FA4687" w:rsidP="00120F23">
      <w:pPr>
        <w:pStyle w:val="a4"/>
        <w:numPr>
          <w:ilvl w:val="0"/>
          <w:numId w:val="173"/>
        </w:numPr>
        <w:shd w:val="clear" w:color="auto" w:fill="FFFFFF"/>
        <w:spacing w:before="150" w:after="150"/>
        <w:ind w:left="0" w:right="150" w:firstLine="0"/>
        <w:rPr>
          <w:color w:val="000000" w:themeColor="text1"/>
        </w:rPr>
      </w:pPr>
      <w:r w:rsidRPr="00120F23">
        <w:rPr>
          <w:color w:val="000000" w:themeColor="text1"/>
        </w:rPr>
        <w:t>12 суток</w:t>
      </w:r>
    </w:p>
    <w:p w14:paraId="2E629CCE" w14:textId="77777777" w:rsidR="00FA4687" w:rsidRPr="00120F23" w:rsidRDefault="00DB1A5C" w:rsidP="00120F23">
      <w:pPr>
        <w:shd w:val="clear" w:color="auto" w:fill="FFFFFF"/>
        <w:spacing w:before="150" w:after="150"/>
        <w:ind w:right="150"/>
        <w:rPr>
          <w:color w:val="000000" w:themeColor="text1"/>
        </w:rPr>
      </w:pPr>
      <w:r w:rsidRPr="00120F23">
        <w:rPr>
          <w:color w:val="000000" w:themeColor="text1"/>
        </w:rPr>
        <w:t>1183.</w:t>
      </w:r>
      <w:r w:rsidR="00FA4687" w:rsidRPr="00120F23">
        <w:rPr>
          <w:color w:val="000000" w:themeColor="text1"/>
        </w:rPr>
        <w:t>Перевариваемость пищевого продукта (определение):</w:t>
      </w:r>
    </w:p>
    <w:p w14:paraId="1826602F" w14:textId="77777777" w:rsidR="00FA4687" w:rsidRPr="00120F23" w:rsidRDefault="00FA4687" w:rsidP="00120F23">
      <w:pPr>
        <w:pStyle w:val="a4"/>
        <w:numPr>
          <w:ilvl w:val="0"/>
          <w:numId w:val="230"/>
        </w:numPr>
        <w:shd w:val="clear" w:color="auto" w:fill="FFFFFF"/>
        <w:spacing w:before="150" w:after="150"/>
        <w:ind w:left="0" w:right="150" w:firstLine="0"/>
        <w:rPr>
          <w:b/>
          <w:color w:val="000000" w:themeColor="text1"/>
        </w:rPr>
      </w:pPr>
      <w:r w:rsidRPr="00120F23">
        <w:rPr>
          <w:b/>
          <w:color w:val="000000" w:themeColor="text1"/>
        </w:rPr>
        <w:t>соответствие химического состава продукта ферментным системам</w:t>
      </w:r>
    </w:p>
    <w:p w14:paraId="13449A48" w14:textId="77777777" w:rsidR="00FA4687" w:rsidRPr="00120F23" w:rsidRDefault="00FA4687" w:rsidP="00120F23">
      <w:pPr>
        <w:pStyle w:val="a4"/>
        <w:shd w:val="clear" w:color="auto" w:fill="FFFFFF"/>
        <w:spacing w:before="150" w:after="150"/>
        <w:ind w:left="0" w:right="150"/>
        <w:rPr>
          <w:b/>
          <w:color w:val="000000" w:themeColor="text1"/>
          <w:lang w:val="en-US"/>
        </w:rPr>
      </w:pPr>
      <w:r w:rsidRPr="00120F23">
        <w:rPr>
          <w:b/>
          <w:color w:val="000000" w:themeColor="text1"/>
        </w:rPr>
        <w:t>организма</w:t>
      </w:r>
      <w:r w:rsidRPr="00120F23">
        <w:rPr>
          <w:b/>
          <w:color w:val="000000" w:themeColor="text1"/>
          <w:lang w:val="en-US"/>
        </w:rPr>
        <w:t>+</w:t>
      </w:r>
    </w:p>
    <w:p w14:paraId="49DF8044" w14:textId="77777777" w:rsidR="00FA4687" w:rsidRPr="00120F23" w:rsidRDefault="00FA4687" w:rsidP="00120F23">
      <w:pPr>
        <w:pStyle w:val="a4"/>
        <w:numPr>
          <w:ilvl w:val="0"/>
          <w:numId w:val="230"/>
        </w:numPr>
        <w:shd w:val="clear" w:color="auto" w:fill="FFFFFF"/>
        <w:spacing w:before="150" w:after="150"/>
        <w:ind w:left="0" w:right="150" w:firstLine="0"/>
        <w:rPr>
          <w:color w:val="000000" w:themeColor="text1"/>
        </w:rPr>
      </w:pPr>
      <w:r w:rsidRPr="00120F23">
        <w:rPr>
          <w:color w:val="000000" w:themeColor="text1"/>
        </w:rPr>
        <w:t>относительные различия степени атакуемости ферментами компонентов сырого и кулинарно переработанного продукта</w:t>
      </w:r>
    </w:p>
    <w:p w14:paraId="1E488ED1" w14:textId="77777777" w:rsidR="00FA4687" w:rsidRPr="00120F23" w:rsidRDefault="00FA4687" w:rsidP="00120F23">
      <w:pPr>
        <w:pStyle w:val="a4"/>
        <w:numPr>
          <w:ilvl w:val="0"/>
          <w:numId w:val="230"/>
        </w:numPr>
        <w:shd w:val="clear" w:color="auto" w:fill="FFFFFF"/>
        <w:spacing w:before="150" w:after="150"/>
        <w:ind w:left="0" w:right="150" w:firstLine="0"/>
        <w:rPr>
          <w:color w:val="000000" w:themeColor="text1"/>
        </w:rPr>
      </w:pPr>
      <w:r w:rsidRPr="00120F23">
        <w:rPr>
          <w:color w:val="000000" w:themeColor="text1"/>
        </w:rPr>
        <w:t>соответствие витаминов содержащихся в продукте ферментным системам организма</w:t>
      </w:r>
    </w:p>
    <w:p w14:paraId="609BA0CB" w14:textId="77777777" w:rsidR="00FA4687" w:rsidRPr="00120F23" w:rsidRDefault="00FA4687" w:rsidP="00120F23">
      <w:pPr>
        <w:pStyle w:val="a4"/>
        <w:numPr>
          <w:ilvl w:val="0"/>
          <w:numId w:val="230"/>
        </w:numPr>
        <w:shd w:val="clear" w:color="auto" w:fill="FFFFFF"/>
        <w:spacing w:before="150" w:after="150"/>
        <w:ind w:left="0" w:right="150" w:firstLine="0"/>
        <w:rPr>
          <w:color w:val="000000" w:themeColor="text1"/>
        </w:rPr>
      </w:pPr>
      <w:r w:rsidRPr="00120F23">
        <w:rPr>
          <w:color w:val="000000" w:themeColor="text1"/>
        </w:rPr>
        <w:t>соответствие минеральных веществ содержащихся в продукте ферментным системам организма</w:t>
      </w:r>
    </w:p>
    <w:p w14:paraId="4D7486C7" w14:textId="77777777" w:rsidR="00FA4687" w:rsidRPr="00120F23" w:rsidRDefault="00FA4687" w:rsidP="00120F23">
      <w:pPr>
        <w:pStyle w:val="a4"/>
        <w:numPr>
          <w:ilvl w:val="0"/>
          <w:numId w:val="230"/>
        </w:numPr>
        <w:shd w:val="clear" w:color="auto" w:fill="FFFFFF"/>
        <w:spacing w:before="150" w:after="150"/>
        <w:ind w:left="0" w:right="150" w:firstLine="0"/>
        <w:rPr>
          <w:color w:val="000000" w:themeColor="text1"/>
        </w:rPr>
      </w:pPr>
      <w:r w:rsidRPr="00120F23">
        <w:rPr>
          <w:color w:val="000000" w:themeColor="text1"/>
        </w:rPr>
        <w:t>образование балластных веществ</w:t>
      </w:r>
    </w:p>
    <w:p w14:paraId="0A6363E0" w14:textId="77777777" w:rsidR="00FA4687" w:rsidRPr="00120F23" w:rsidRDefault="007043C4" w:rsidP="00120F23">
      <w:pPr>
        <w:shd w:val="clear" w:color="auto" w:fill="FFFFFF"/>
        <w:spacing w:before="150" w:after="150"/>
        <w:ind w:right="150"/>
        <w:rPr>
          <w:color w:val="000000" w:themeColor="text1"/>
        </w:rPr>
      </w:pPr>
      <w:r w:rsidRPr="00120F23">
        <w:rPr>
          <w:b/>
          <w:color w:val="000000" w:themeColor="text1"/>
        </w:rPr>
        <w:t>1</w:t>
      </w:r>
      <w:r w:rsidR="00DB1A5C" w:rsidRPr="00120F23">
        <w:rPr>
          <w:b/>
          <w:color w:val="000000" w:themeColor="text1"/>
        </w:rPr>
        <w:t>184</w:t>
      </w:r>
      <w:r w:rsidR="00FA4687" w:rsidRPr="00120F23">
        <w:rPr>
          <w:b/>
          <w:color w:val="000000" w:themeColor="text1"/>
        </w:rPr>
        <w:t>.</w:t>
      </w:r>
      <w:r w:rsidR="00FA4687" w:rsidRPr="00120F23">
        <w:rPr>
          <w:color w:val="000000" w:themeColor="text1"/>
        </w:rPr>
        <w:t>Салаты в незаправленном виде хранятся при температуре:</w:t>
      </w:r>
    </w:p>
    <w:p w14:paraId="21FB4B37" w14:textId="77777777" w:rsidR="00FA4687" w:rsidRPr="00120F23" w:rsidRDefault="00FA4687" w:rsidP="00120F23">
      <w:pPr>
        <w:pStyle w:val="a4"/>
        <w:numPr>
          <w:ilvl w:val="0"/>
          <w:numId w:val="229"/>
        </w:numPr>
        <w:shd w:val="clear" w:color="auto" w:fill="FFFFFF"/>
        <w:spacing w:before="150" w:after="150"/>
        <w:ind w:left="0" w:right="150" w:firstLine="0"/>
        <w:rPr>
          <w:color w:val="000000" w:themeColor="text1"/>
        </w:rPr>
      </w:pPr>
      <w:r w:rsidRPr="00120F23">
        <w:rPr>
          <w:color w:val="000000" w:themeColor="text1"/>
        </w:rPr>
        <w:t>+15 </w:t>
      </w:r>
      <w:r w:rsidRPr="00120F23">
        <w:rPr>
          <w:color w:val="000000" w:themeColor="text1"/>
          <w:vertAlign w:val="superscript"/>
        </w:rPr>
        <w:t>0</w:t>
      </w:r>
      <w:r w:rsidRPr="00120F23">
        <w:rPr>
          <w:color w:val="000000" w:themeColor="text1"/>
        </w:rPr>
        <w:t> С</w:t>
      </w:r>
    </w:p>
    <w:p w14:paraId="4081315B" w14:textId="77777777" w:rsidR="00FA4687" w:rsidRPr="00120F23" w:rsidRDefault="00FA4687" w:rsidP="00120F23">
      <w:pPr>
        <w:pStyle w:val="a4"/>
        <w:numPr>
          <w:ilvl w:val="0"/>
          <w:numId w:val="229"/>
        </w:numPr>
        <w:shd w:val="clear" w:color="auto" w:fill="FFFFFF"/>
        <w:spacing w:before="150" w:after="150"/>
        <w:ind w:left="0" w:right="150" w:firstLine="0"/>
        <w:rPr>
          <w:color w:val="000000" w:themeColor="text1"/>
        </w:rPr>
      </w:pPr>
      <w:r w:rsidRPr="00120F23">
        <w:rPr>
          <w:color w:val="000000" w:themeColor="text1"/>
        </w:rPr>
        <w:t>+10 </w:t>
      </w:r>
      <w:r w:rsidRPr="00120F23">
        <w:rPr>
          <w:color w:val="000000" w:themeColor="text1"/>
          <w:vertAlign w:val="superscript"/>
        </w:rPr>
        <w:t>0</w:t>
      </w:r>
      <w:r w:rsidRPr="00120F23">
        <w:rPr>
          <w:color w:val="000000" w:themeColor="text1"/>
        </w:rPr>
        <w:t> С</w:t>
      </w:r>
    </w:p>
    <w:p w14:paraId="374F48A0" w14:textId="77777777" w:rsidR="00FA4687" w:rsidRPr="00120F23" w:rsidRDefault="00FA4687" w:rsidP="00120F23">
      <w:pPr>
        <w:pStyle w:val="a4"/>
        <w:numPr>
          <w:ilvl w:val="0"/>
          <w:numId w:val="229"/>
        </w:numPr>
        <w:shd w:val="clear" w:color="auto" w:fill="FFFFFF"/>
        <w:spacing w:before="150" w:after="150"/>
        <w:ind w:left="0" w:right="150" w:firstLine="0"/>
        <w:rPr>
          <w:color w:val="000000" w:themeColor="text1"/>
        </w:rPr>
      </w:pPr>
      <w:r w:rsidRPr="00120F23">
        <w:rPr>
          <w:color w:val="000000" w:themeColor="text1"/>
        </w:rPr>
        <w:t>+4 </w:t>
      </w:r>
      <w:r w:rsidRPr="00120F23">
        <w:rPr>
          <w:color w:val="000000" w:themeColor="text1"/>
          <w:vertAlign w:val="superscript"/>
        </w:rPr>
        <w:t>0</w:t>
      </w:r>
      <w:r w:rsidRPr="00120F23">
        <w:rPr>
          <w:color w:val="000000" w:themeColor="text1"/>
        </w:rPr>
        <w:t xml:space="preserve"> С </w:t>
      </w:r>
    </w:p>
    <w:p w14:paraId="77A1F06C" w14:textId="77777777" w:rsidR="00FA4687" w:rsidRPr="00120F23" w:rsidRDefault="00FA4687" w:rsidP="00120F23">
      <w:pPr>
        <w:pStyle w:val="a4"/>
        <w:numPr>
          <w:ilvl w:val="0"/>
          <w:numId w:val="229"/>
        </w:numPr>
        <w:shd w:val="clear" w:color="auto" w:fill="FFFFFF"/>
        <w:spacing w:before="150" w:after="150"/>
        <w:ind w:left="0" w:right="150" w:firstLine="0"/>
        <w:rPr>
          <w:b/>
          <w:color w:val="000000" w:themeColor="text1"/>
        </w:rPr>
      </w:pPr>
      <w:r w:rsidRPr="00120F23">
        <w:rPr>
          <w:b/>
          <w:color w:val="000000" w:themeColor="text1"/>
        </w:rPr>
        <w:t>0 </w:t>
      </w:r>
      <w:r w:rsidRPr="00120F23">
        <w:rPr>
          <w:b/>
          <w:color w:val="000000" w:themeColor="text1"/>
          <w:vertAlign w:val="superscript"/>
        </w:rPr>
        <w:t>0</w:t>
      </w:r>
      <w:r w:rsidRPr="00120F23">
        <w:rPr>
          <w:b/>
          <w:color w:val="000000" w:themeColor="text1"/>
        </w:rPr>
        <w:t> С</w:t>
      </w:r>
    </w:p>
    <w:p w14:paraId="1A915852" w14:textId="77777777" w:rsidR="00FA4687" w:rsidRPr="00120F23" w:rsidRDefault="00FA4687" w:rsidP="00120F23">
      <w:pPr>
        <w:pStyle w:val="a4"/>
        <w:numPr>
          <w:ilvl w:val="0"/>
          <w:numId w:val="229"/>
        </w:numPr>
        <w:shd w:val="clear" w:color="auto" w:fill="FFFFFF"/>
        <w:spacing w:before="150" w:after="150"/>
        <w:ind w:left="0" w:right="150" w:firstLine="0"/>
        <w:rPr>
          <w:color w:val="000000" w:themeColor="text1"/>
        </w:rPr>
      </w:pPr>
      <w:r w:rsidRPr="00120F23">
        <w:rPr>
          <w:color w:val="000000" w:themeColor="text1"/>
        </w:rPr>
        <w:t>- 2 </w:t>
      </w:r>
      <w:r w:rsidRPr="00120F23">
        <w:rPr>
          <w:color w:val="000000" w:themeColor="text1"/>
          <w:vertAlign w:val="superscript"/>
        </w:rPr>
        <w:t>0</w:t>
      </w:r>
      <w:r w:rsidRPr="00120F23">
        <w:rPr>
          <w:color w:val="000000" w:themeColor="text1"/>
        </w:rPr>
        <w:t> С</w:t>
      </w:r>
    </w:p>
    <w:p w14:paraId="54F609A5"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185</w:t>
      </w:r>
      <w:r w:rsidR="00FA4687" w:rsidRPr="00120F23">
        <w:rPr>
          <w:color w:val="000000" w:themeColor="text1"/>
        </w:rPr>
        <w:t>.Вирус, передающийся человеку пищевым путем:</w:t>
      </w:r>
    </w:p>
    <w:p w14:paraId="7DDCE032" w14:textId="77777777" w:rsidR="00FA4687" w:rsidRPr="00120F23" w:rsidRDefault="00FA4687" w:rsidP="00120F23">
      <w:pPr>
        <w:pStyle w:val="a4"/>
        <w:numPr>
          <w:ilvl w:val="0"/>
          <w:numId w:val="228"/>
        </w:numPr>
        <w:shd w:val="clear" w:color="auto" w:fill="FFFFFF"/>
        <w:spacing w:before="150" w:after="150"/>
        <w:ind w:left="0" w:right="150" w:firstLine="0"/>
        <w:rPr>
          <w:color w:val="000000" w:themeColor="text1"/>
        </w:rPr>
      </w:pPr>
      <w:r w:rsidRPr="00120F23">
        <w:rPr>
          <w:color w:val="000000" w:themeColor="text1"/>
        </w:rPr>
        <w:t>гриппа птиц</w:t>
      </w:r>
    </w:p>
    <w:p w14:paraId="1D91D587" w14:textId="77777777" w:rsidR="00FA4687" w:rsidRPr="00120F23" w:rsidRDefault="00FA4687" w:rsidP="00120F23">
      <w:pPr>
        <w:pStyle w:val="a4"/>
        <w:numPr>
          <w:ilvl w:val="0"/>
          <w:numId w:val="228"/>
        </w:numPr>
        <w:shd w:val="clear" w:color="auto" w:fill="FFFFFF"/>
        <w:spacing w:before="150" w:after="150"/>
        <w:ind w:left="0" w:right="150" w:firstLine="0"/>
        <w:rPr>
          <w:b/>
          <w:color w:val="000000" w:themeColor="text1"/>
        </w:rPr>
      </w:pPr>
      <w:r w:rsidRPr="00120F23">
        <w:rPr>
          <w:b/>
          <w:color w:val="000000" w:themeColor="text1"/>
        </w:rPr>
        <w:t>ящура</w:t>
      </w:r>
    </w:p>
    <w:p w14:paraId="7EB95D27" w14:textId="77777777" w:rsidR="00FA4687" w:rsidRPr="00120F23" w:rsidRDefault="00FA4687" w:rsidP="00120F23">
      <w:pPr>
        <w:pStyle w:val="a4"/>
        <w:numPr>
          <w:ilvl w:val="0"/>
          <w:numId w:val="228"/>
        </w:numPr>
        <w:shd w:val="clear" w:color="auto" w:fill="FFFFFF"/>
        <w:spacing w:before="150" w:after="150"/>
        <w:ind w:left="0" w:right="150" w:firstLine="0"/>
        <w:rPr>
          <w:color w:val="000000" w:themeColor="text1"/>
        </w:rPr>
      </w:pPr>
      <w:r w:rsidRPr="00120F23">
        <w:rPr>
          <w:color w:val="000000" w:themeColor="text1"/>
        </w:rPr>
        <w:t>гепатита В</w:t>
      </w:r>
    </w:p>
    <w:p w14:paraId="28379B74" w14:textId="77777777" w:rsidR="00FA4687" w:rsidRPr="00120F23" w:rsidRDefault="00FA4687" w:rsidP="00120F23">
      <w:pPr>
        <w:pStyle w:val="a4"/>
        <w:numPr>
          <w:ilvl w:val="0"/>
          <w:numId w:val="228"/>
        </w:numPr>
        <w:shd w:val="clear" w:color="auto" w:fill="FFFFFF"/>
        <w:spacing w:before="150" w:after="150"/>
        <w:ind w:left="0" w:right="150" w:firstLine="0"/>
        <w:rPr>
          <w:color w:val="000000" w:themeColor="text1"/>
        </w:rPr>
      </w:pPr>
      <w:r w:rsidRPr="00120F23">
        <w:rPr>
          <w:color w:val="000000" w:themeColor="text1"/>
        </w:rPr>
        <w:t>кори</w:t>
      </w:r>
    </w:p>
    <w:p w14:paraId="78537566" w14:textId="77777777" w:rsidR="00FA4687" w:rsidRPr="00120F23" w:rsidRDefault="00FA4687" w:rsidP="00120F23">
      <w:pPr>
        <w:pStyle w:val="a4"/>
        <w:numPr>
          <w:ilvl w:val="0"/>
          <w:numId w:val="228"/>
        </w:numPr>
        <w:shd w:val="clear" w:color="auto" w:fill="FFFFFF"/>
        <w:spacing w:before="150" w:after="150"/>
        <w:ind w:left="0" w:right="150" w:firstLine="0"/>
        <w:rPr>
          <w:color w:val="000000" w:themeColor="text1"/>
        </w:rPr>
      </w:pPr>
      <w:r w:rsidRPr="00120F23">
        <w:rPr>
          <w:color w:val="000000" w:themeColor="text1"/>
        </w:rPr>
        <w:t>краснуха</w:t>
      </w:r>
    </w:p>
    <w:p w14:paraId="34CBB61A"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186</w:t>
      </w:r>
      <w:r w:rsidR="00FA4687" w:rsidRPr="00120F23">
        <w:rPr>
          <w:color w:val="000000" w:themeColor="text1"/>
        </w:rPr>
        <w:t>.Санитарно-показательные микроорганизмы, регламентируемые в пищевых продуктах:</w:t>
      </w:r>
    </w:p>
    <w:p w14:paraId="0615DA97" w14:textId="77777777" w:rsidR="00FA4687" w:rsidRPr="00120F23" w:rsidRDefault="00FA4687" w:rsidP="00120F23">
      <w:pPr>
        <w:pStyle w:val="a4"/>
        <w:numPr>
          <w:ilvl w:val="0"/>
          <w:numId w:val="227"/>
        </w:numPr>
        <w:shd w:val="clear" w:color="auto" w:fill="FFFFFF"/>
        <w:spacing w:before="150" w:after="150"/>
        <w:ind w:left="0" w:right="150" w:firstLine="0"/>
        <w:rPr>
          <w:b/>
          <w:color w:val="000000" w:themeColor="text1"/>
        </w:rPr>
      </w:pPr>
      <w:r w:rsidRPr="00120F23">
        <w:rPr>
          <w:b/>
          <w:color w:val="000000" w:themeColor="text1"/>
        </w:rPr>
        <w:t>мезофильные аэробные и факультативно анаэробные микроорганизмы,</w:t>
      </w:r>
    </w:p>
    <w:p w14:paraId="0F6F8FDA" w14:textId="77777777" w:rsidR="00FA4687" w:rsidRPr="00120F23" w:rsidRDefault="00FA4687" w:rsidP="00120F23">
      <w:pPr>
        <w:pStyle w:val="a4"/>
        <w:shd w:val="clear" w:color="auto" w:fill="FFFFFF"/>
        <w:spacing w:before="150" w:after="150"/>
        <w:ind w:left="0" w:right="150"/>
        <w:rPr>
          <w:b/>
          <w:color w:val="000000" w:themeColor="text1"/>
        </w:rPr>
      </w:pPr>
      <w:r w:rsidRPr="00120F23">
        <w:rPr>
          <w:b/>
          <w:color w:val="000000" w:themeColor="text1"/>
        </w:rPr>
        <w:t>бактерии группы кишечной палочки, энтерококки</w:t>
      </w:r>
    </w:p>
    <w:p w14:paraId="45EE4C20" w14:textId="77777777" w:rsidR="00FA4687" w:rsidRPr="00120F23" w:rsidRDefault="00FA4687" w:rsidP="00120F23">
      <w:pPr>
        <w:pStyle w:val="a4"/>
        <w:numPr>
          <w:ilvl w:val="0"/>
          <w:numId w:val="227"/>
        </w:numPr>
        <w:shd w:val="clear" w:color="auto" w:fill="FFFFFF"/>
        <w:spacing w:before="150" w:after="150"/>
        <w:ind w:left="0" w:right="150" w:firstLine="0"/>
        <w:rPr>
          <w:color w:val="000000" w:themeColor="text1"/>
        </w:rPr>
      </w:pPr>
      <w:r w:rsidRPr="00120F23">
        <w:rPr>
          <w:color w:val="000000" w:themeColor="text1"/>
        </w:rPr>
        <w:t>бактерии рода протей, кишечные палочки, стафилококки, плесневые</w:t>
      </w:r>
    </w:p>
    <w:p w14:paraId="61EB4EB9"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грибы</w:t>
      </w:r>
    </w:p>
    <w:p w14:paraId="1B380D04" w14:textId="77777777" w:rsidR="00FA4687" w:rsidRPr="00120F23" w:rsidRDefault="00FA4687" w:rsidP="00120F23">
      <w:pPr>
        <w:pStyle w:val="a4"/>
        <w:numPr>
          <w:ilvl w:val="0"/>
          <w:numId w:val="227"/>
        </w:numPr>
        <w:shd w:val="clear" w:color="auto" w:fill="FFFFFF"/>
        <w:spacing w:before="150" w:after="150"/>
        <w:ind w:left="0" w:right="150" w:firstLine="0"/>
        <w:rPr>
          <w:color w:val="000000" w:themeColor="text1"/>
        </w:rPr>
      </w:pPr>
      <w:r w:rsidRPr="00120F23">
        <w:rPr>
          <w:color w:val="000000" w:themeColor="text1"/>
        </w:rPr>
        <w:t>бактерии группы кишечной палочки</w:t>
      </w:r>
    </w:p>
    <w:p w14:paraId="505804F4" w14:textId="77777777" w:rsidR="00FA4687" w:rsidRPr="00120F23" w:rsidRDefault="00FA4687" w:rsidP="00120F23">
      <w:pPr>
        <w:pStyle w:val="a4"/>
        <w:numPr>
          <w:ilvl w:val="0"/>
          <w:numId w:val="227"/>
        </w:numPr>
        <w:shd w:val="clear" w:color="auto" w:fill="FFFFFF"/>
        <w:spacing w:before="150" w:after="150"/>
        <w:ind w:left="0" w:right="150" w:firstLine="0"/>
        <w:rPr>
          <w:color w:val="000000" w:themeColor="text1"/>
        </w:rPr>
      </w:pPr>
      <w:r w:rsidRPr="00120F23">
        <w:rPr>
          <w:color w:val="000000" w:themeColor="text1"/>
        </w:rPr>
        <w:t>мезофильные аэробные и факультативно анаэробные микроорганизмы</w:t>
      </w:r>
    </w:p>
    <w:p w14:paraId="5BC2EED0" w14:textId="77777777" w:rsidR="00FA4687" w:rsidRPr="00120F23" w:rsidRDefault="00FA4687" w:rsidP="00120F23">
      <w:pPr>
        <w:pStyle w:val="a4"/>
        <w:numPr>
          <w:ilvl w:val="0"/>
          <w:numId w:val="227"/>
        </w:numPr>
        <w:shd w:val="clear" w:color="auto" w:fill="FFFFFF"/>
        <w:spacing w:before="150" w:after="150"/>
        <w:ind w:left="0" w:right="150" w:firstLine="0"/>
        <w:rPr>
          <w:color w:val="000000" w:themeColor="text1"/>
        </w:rPr>
      </w:pPr>
      <w:r w:rsidRPr="00120F23">
        <w:rPr>
          <w:color w:val="000000" w:themeColor="text1"/>
        </w:rPr>
        <w:t>стафилококки, энтерококки</w:t>
      </w:r>
    </w:p>
    <w:p w14:paraId="60508A29" w14:textId="77777777" w:rsidR="00FA4687" w:rsidRPr="00120F23" w:rsidRDefault="007043C4" w:rsidP="00120F23">
      <w:pPr>
        <w:shd w:val="clear" w:color="auto" w:fill="FFFFFF"/>
        <w:spacing w:before="150" w:after="150"/>
        <w:ind w:right="150"/>
        <w:rPr>
          <w:color w:val="000000" w:themeColor="text1"/>
        </w:rPr>
      </w:pPr>
      <w:r w:rsidRPr="00120F23">
        <w:rPr>
          <w:b/>
          <w:color w:val="000000" w:themeColor="text1"/>
        </w:rPr>
        <w:t>1</w:t>
      </w:r>
      <w:r w:rsidR="00DB1A5C" w:rsidRPr="00120F23">
        <w:rPr>
          <w:b/>
          <w:color w:val="000000" w:themeColor="text1"/>
        </w:rPr>
        <w:t>187</w:t>
      </w:r>
      <w:r w:rsidRPr="00120F23">
        <w:rPr>
          <w:b/>
          <w:color w:val="000000" w:themeColor="text1"/>
        </w:rPr>
        <w:t>.</w:t>
      </w:r>
      <w:r w:rsidR="00FA4687" w:rsidRPr="00120F23">
        <w:rPr>
          <w:color w:val="000000" w:themeColor="text1"/>
        </w:rPr>
        <w:t>Афлатоксин М</w:t>
      </w:r>
      <w:r w:rsidR="00FA4687" w:rsidRPr="00120F23">
        <w:rPr>
          <w:color w:val="000000" w:themeColor="text1"/>
          <w:vertAlign w:val="subscript"/>
        </w:rPr>
        <w:t>1</w:t>
      </w:r>
      <w:r w:rsidR="00FA4687" w:rsidRPr="00120F23">
        <w:rPr>
          <w:color w:val="000000" w:themeColor="text1"/>
        </w:rPr>
        <w:t> регламентируется в:</w:t>
      </w:r>
    </w:p>
    <w:p w14:paraId="0CD1369E" w14:textId="77777777" w:rsidR="00FA4687" w:rsidRPr="00120F23" w:rsidRDefault="00FA4687" w:rsidP="00120F23">
      <w:pPr>
        <w:pStyle w:val="a4"/>
        <w:numPr>
          <w:ilvl w:val="0"/>
          <w:numId w:val="226"/>
        </w:numPr>
        <w:shd w:val="clear" w:color="auto" w:fill="FFFFFF"/>
        <w:spacing w:before="150" w:after="150"/>
        <w:ind w:left="0" w:right="150" w:firstLine="0"/>
        <w:rPr>
          <w:color w:val="000000" w:themeColor="text1"/>
        </w:rPr>
      </w:pPr>
      <w:r w:rsidRPr="00120F23">
        <w:rPr>
          <w:color w:val="000000" w:themeColor="text1"/>
        </w:rPr>
        <w:t>мясопродуктах</w:t>
      </w:r>
    </w:p>
    <w:p w14:paraId="5128F834" w14:textId="77777777" w:rsidR="00FA4687" w:rsidRPr="00120F23" w:rsidRDefault="00FA4687" w:rsidP="00120F23">
      <w:pPr>
        <w:pStyle w:val="a4"/>
        <w:numPr>
          <w:ilvl w:val="0"/>
          <w:numId w:val="226"/>
        </w:numPr>
        <w:shd w:val="clear" w:color="auto" w:fill="FFFFFF"/>
        <w:spacing w:before="150" w:after="150"/>
        <w:ind w:left="0" w:right="150" w:firstLine="0"/>
        <w:rPr>
          <w:color w:val="000000" w:themeColor="text1"/>
        </w:rPr>
      </w:pPr>
      <w:r w:rsidRPr="00120F23">
        <w:rPr>
          <w:color w:val="000000" w:themeColor="text1"/>
        </w:rPr>
        <w:t>морской рыбе</w:t>
      </w:r>
    </w:p>
    <w:p w14:paraId="2BC6D48F" w14:textId="77777777" w:rsidR="00FA4687" w:rsidRPr="00120F23" w:rsidRDefault="00FA4687" w:rsidP="00120F23">
      <w:pPr>
        <w:pStyle w:val="a4"/>
        <w:numPr>
          <w:ilvl w:val="0"/>
          <w:numId w:val="226"/>
        </w:numPr>
        <w:shd w:val="clear" w:color="auto" w:fill="FFFFFF"/>
        <w:spacing w:before="150" w:after="150"/>
        <w:ind w:left="0" w:right="150" w:firstLine="0"/>
        <w:rPr>
          <w:b/>
          <w:color w:val="000000" w:themeColor="text1"/>
        </w:rPr>
      </w:pPr>
      <w:r w:rsidRPr="00120F23">
        <w:rPr>
          <w:b/>
          <w:color w:val="000000" w:themeColor="text1"/>
        </w:rPr>
        <w:t>молоке</w:t>
      </w:r>
    </w:p>
    <w:p w14:paraId="05D53A7C" w14:textId="77777777" w:rsidR="00FA4687" w:rsidRPr="00120F23" w:rsidRDefault="00FA4687" w:rsidP="00120F23">
      <w:pPr>
        <w:pStyle w:val="a4"/>
        <w:numPr>
          <w:ilvl w:val="0"/>
          <w:numId w:val="226"/>
        </w:numPr>
        <w:shd w:val="clear" w:color="auto" w:fill="FFFFFF"/>
        <w:spacing w:before="150" w:after="150"/>
        <w:ind w:left="0" w:right="150" w:firstLine="0"/>
        <w:rPr>
          <w:color w:val="000000" w:themeColor="text1"/>
        </w:rPr>
      </w:pPr>
      <w:r w:rsidRPr="00120F23">
        <w:rPr>
          <w:color w:val="000000" w:themeColor="text1"/>
        </w:rPr>
        <w:t>зерновых</w:t>
      </w:r>
    </w:p>
    <w:p w14:paraId="603153ED" w14:textId="77777777" w:rsidR="00FA4687" w:rsidRPr="00120F23" w:rsidRDefault="00FA4687" w:rsidP="00120F23">
      <w:pPr>
        <w:pStyle w:val="a4"/>
        <w:numPr>
          <w:ilvl w:val="0"/>
          <w:numId w:val="226"/>
        </w:numPr>
        <w:shd w:val="clear" w:color="auto" w:fill="FFFFFF"/>
        <w:spacing w:before="150" w:after="150"/>
        <w:ind w:left="0" w:right="150" w:firstLine="0"/>
        <w:rPr>
          <w:color w:val="000000" w:themeColor="text1"/>
        </w:rPr>
      </w:pPr>
      <w:r w:rsidRPr="00120F23">
        <w:rPr>
          <w:color w:val="000000" w:themeColor="text1"/>
        </w:rPr>
        <w:t>консервы</w:t>
      </w:r>
    </w:p>
    <w:p w14:paraId="5F6DA3BB"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188</w:t>
      </w:r>
      <w:r w:rsidR="00FA4687" w:rsidRPr="00120F23">
        <w:rPr>
          <w:color w:val="000000" w:themeColor="text1"/>
        </w:rPr>
        <w:t>.Студень реализуется в течение:</w:t>
      </w:r>
    </w:p>
    <w:p w14:paraId="0C2F27B6" w14:textId="77777777" w:rsidR="00FA4687" w:rsidRPr="00120F23" w:rsidRDefault="00FA4687" w:rsidP="00120F23">
      <w:pPr>
        <w:pStyle w:val="a4"/>
        <w:numPr>
          <w:ilvl w:val="0"/>
          <w:numId w:val="225"/>
        </w:numPr>
        <w:shd w:val="clear" w:color="auto" w:fill="FFFFFF"/>
        <w:spacing w:before="150" w:after="150"/>
        <w:ind w:left="0" w:right="150" w:firstLine="0"/>
        <w:rPr>
          <w:color w:val="000000" w:themeColor="text1"/>
        </w:rPr>
      </w:pPr>
      <w:r w:rsidRPr="00120F23">
        <w:rPr>
          <w:color w:val="000000" w:themeColor="text1"/>
        </w:rPr>
        <w:t>4 часа</w:t>
      </w:r>
    </w:p>
    <w:p w14:paraId="08131E61" w14:textId="77777777" w:rsidR="00FA4687" w:rsidRPr="00120F23" w:rsidRDefault="00FA4687" w:rsidP="00120F23">
      <w:pPr>
        <w:pStyle w:val="a4"/>
        <w:numPr>
          <w:ilvl w:val="0"/>
          <w:numId w:val="225"/>
        </w:numPr>
        <w:shd w:val="clear" w:color="auto" w:fill="FFFFFF"/>
        <w:spacing w:before="150" w:after="150"/>
        <w:ind w:left="0" w:right="150" w:firstLine="0"/>
        <w:rPr>
          <w:color w:val="000000" w:themeColor="text1"/>
        </w:rPr>
      </w:pPr>
      <w:r w:rsidRPr="00120F23">
        <w:rPr>
          <w:color w:val="000000" w:themeColor="text1"/>
        </w:rPr>
        <w:t>5 часов</w:t>
      </w:r>
    </w:p>
    <w:p w14:paraId="6081179F" w14:textId="77777777" w:rsidR="00FA4687" w:rsidRPr="00120F23" w:rsidRDefault="00FA4687" w:rsidP="00120F23">
      <w:pPr>
        <w:pStyle w:val="a4"/>
        <w:numPr>
          <w:ilvl w:val="0"/>
          <w:numId w:val="225"/>
        </w:numPr>
        <w:shd w:val="clear" w:color="auto" w:fill="FFFFFF"/>
        <w:spacing w:before="150" w:after="150"/>
        <w:ind w:left="0" w:right="150" w:firstLine="0"/>
        <w:rPr>
          <w:b/>
          <w:color w:val="000000" w:themeColor="text1"/>
        </w:rPr>
      </w:pPr>
      <w:r w:rsidRPr="00120F23">
        <w:rPr>
          <w:b/>
          <w:color w:val="000000" w:themeColor="text1"/>
        </w:rPr>
        <w:t>6 часов</w:t>
      </w:r>
    </w:p>
    <w:p w14:paraId="53742B4B" w14:textId="77777777" w:rsidR="00FA4687" w:rsidRPr="00120F23" w:rsidRDefault="00FA4687" w:rsidP="00120F23">
      <w:pPr>
        <w:pStyle w:val="a4"/>
        <w:numPr>
          <w:ilvl w:val="0"/>
          <w:numId w:val="225"/>
        </w:numPr>
        <w:shd w:val="clear" w:color="auto" w:fill="FFFFFF"/>
        <w:spacing w:before="150" w:after="150"/>
        <w:ind w:left="0" w:right="150" w:firstLine="0"/>
        <w:rPr>
          <w:color w:val="000000" w:themeColor="text1"/>
        </w:rPr>
      </w:pPr>
      <w:r w:rsidRPr="00120F23">
        <w:rPr>
          <w:color w:val="000000" w:themeColor="text1"/>
        </w:rPr>
        <w:t>12 часов</w:t>
      </w:r>
    </w:p>
    <w:p w14:paraId="2AADB1BE" w14:textId="77777777" w:rsidR="00FA4687" w:rsidRPr="00120F23" w:rsidRDefault="00FA4687" w:rsidP="00120F23">
      <w:pPr>
        <w:pStyle w:val="a4"/>
        <w:numPr>
          <w:ilvl w:val="0"/>
          <w:numId w:val="225"/>
        </w:numPr>
        <w:shd w:val="clear" w:color="auto" w:fill="FFFFFF"/>
        <w:spacing w:before="150" w:after="150"/>
        <w:ind w:left="0" w:right="150" w:firstLine="0"/>
        <w:rPr>
          <w:color w:val="000000" w:themeColor="text1"/>
        </w:rPr>
      </w:pPr>
      <w:r w:rsidRPr="00120F23">
        <w:rPr>
          <w:color w:val="000000" w:themeColor="text1"/>
        </w:rPr>
        <w:t>24 часа</w:t>
      </w:r>
    </w:p>
    <w:p w14:paraId="6488832A" w14:textId="77777777" w:rsidR="00FA4687" w:rsidRPr="00120F23" w:rsidRDefault="007043C4" w:rsidP="00120F23">
      <w:pPr>
        <w:shd w:val="clear" w:color="auto" w:fill="FFFFFF"/>
        <w:spacing w:before="150" w:after="150"/>
        <w:ind w:right="150"/>
        <w:rPr>
          <w:b/>
          <w:color w:val="000000" w:themeColor="text1"/>
        </w:rPr>
      </w:pPr>
      <w:r w:rsidRPr="00120F23">
        <w:rPr>
          <w:color w:val="000000" w:themeColor="text1"/>
        </w:rPr>
        <w:t>1</w:t>
      </w:r>
      <w:r w:rsidR="00DB1A5C" w:rsidRPr="00120F23">
        <w:rPr>
          <w:color w:val="000000" w:themeColor="text1"/>
        </w:rPr>
        <w:t>189</w:t>
      </w:r>
      <w:r w:rsidR="00FA4687" w:rsidRPr="00120F23">
        <w:rPr>
          <w:color w:val="000000" w:themeColor="text1"/>
        </w:rPr>
        <w:t>.Факторы химической опасности пищевых продуктов, целенаправленно вносимые в процессе продовольственного производства</w:t>
      </w:r>
      <w:r w:rsidR="00FA4687" w:rsidRPr="00120F23">
        <w:rPr>
          <w:b/>
          <w:color w:val="000000" w:themeColor="text1"/>
        </w:rPr>
        <w:t>:</w:t>
      </w:r>
    </w:p>
    <w:p w14:paraId="641CC47D" w14:textId="77777777" w:rsidR="00FA4687" w:rsidRPr="00120F23" w:rsidRDefault="00FA4687" w:rsidP="00120F23">
      <w:pPr>
        <w:pStyle w:val="a4"/>
        <w:numPr>
          <w:ilvl w:val="0"/>
          <w:numId w:val="224"/>
        </w:numPr>
        <w:shd w:val="clear" w:color="auto" w:fill="FFFFFF"/>
        <w:spacing w:before="150" w:after="150"/>
        <w:ind w:left="0" w:right="150" w:firstLine="0"/>
        <w:rPr>
          <w:color w:val="000000" w:themeColor="text1"/>
        </w:rPr>
      </w:pPr>
      <w:r w:rsidRPr="00120F23">
        <w:rPr>
          <w:color w:val="000000" w:themeColor="text1"/>
        </w:rPr>
        <w:t>токсичные элементы, нитрозамины, нитраты</w:t>
      </w:r>
    </w:p>
    <w:p w14:paraId="3EAACE45" w14:textId="77777777" w:rsidR="00FA4687" w:rsidRPr="00120F23" w:rsidRDefault="00FA4687" w:rsidP="00120F23">
      <w:pPr>
        <w:pStyle w:val="a4"/>
        <w:numPr>
          <w:ilvl w:val="0"/>
          <w:numId w:val="224"/>
        </w:numPr>
        <w:shd w:val="clear" w:color="auto" w:fill="FFFFFF"/>
        <w:spacing w:before="150" w:after="150"/>
        <w:ind w:left="0" w:right="150" w:firstLine="0"/>
        <w:rPr>
          <w:b/>
          <w:color w:val="000000" w:themeColor="text1"/>
        </w:rPr>
      </w:pPr>
      <w:r w:rsidRPr="00120F23">
        <w:rPr>
          <w:b/>
          <w:color w:val="000000" w:themeColor="text1"/>
        </w:rPr>
        <w:t>пестициды, стимуляторы роста, пищевые добавки</w:t>
      </w:r>
    </w:p>
    <w:p w14:paraId="39B80542" w14:textId="77777777" w:rsidR="00FA4687" w:rsidRPr="00120F23" w:rsidRDefault="00FA4687" w:rsidP="00120F23">
      <w:pPr>
        <w:pStyle w:val="a4"/>
        <w:numPr>
          <w:ilvl w:val="0"/>
          <w:numId w:val="224"/>
        </w:numPr>
        <w:shd w:val="clear" w:color="auto" w:fill="FFFFFF"/>
        <w:spacing w:before="150" w:after="150"/>
        <w:ind w:left="0" w:right="150" w:firstLine="0"/>
        <w:rPr>
          <w:color w:val="000000" w:themeColor="text1"/>
        </w:rPr>
      </w:pPr>
      <w:r w:rsidRPr="00120F23">
        <w:rPr>
          <w:color w:val="000000" w:themeColor="text1"/>
        </w:rPr>
        <w:t>токсичные элементы, пищевые добавки</w:t>
      </w:r>
    </w:p>
    <w:p w14:paraId="63AE86CC" w14:textId="77777777" w:rsidR="00FA4687" w:rsidRPr="00120F23" w:rsidRDefault="00FA4687" w:rsidP="00120F23">
      <w:pPr>
        <w:pStyle w:val="a4"/>
        <w:numPr>
          <w:ilvl w:val="0"/>
          <w:numId w:val="224"/>
        </w:numPr>
        <w:shd w:val="clear" w:color="auto" w:fill="FFFFFF"/>
        <w:spacing w:before="150" w:after="150"/>
        <w:ind w:left="0" w:right="150" w:firstLine="0"/>
        <w:rPr>
          <w:color w:val="000000" w:themeColor="text1"/>
        </w:rPr>
      </w:pPr>
      <w:r w:rsidRPr="00120F23">
        <w:rPr>
          <w:color w:val="000000" w:themeColor="text1"/>
        </w:rPr>
        <w:t>пестициды, нитрозамины</w:t>
      </w:r>
    </w:p>
    <w:p w14:paraId="39762770" w14:textId="77777777" w:rsidR="00FA4687" w:rsidRPr="00120F23" w:rsidRDefault="00FA4687" w:rsidP="00120F23">
      <w:pPr>
        <w:pStyle w:val="a4"/>
        <w:numPr>
          <w:ilvl w:val="0"/>
          <w:numId w:val="224"/>
        </w:numPr>
        <w:shd w:val="clear" w:color="auto" w:fill="FFFFFF"/>
        <w:spacing w:before="150" w:after="150"/>
        <w:ind w:left="0" w:right="150" w:firstLine="0"/>
        <w:rPr>
          <w:color w:val="000000" w:themeColor="text1"/>
        </w:rPr>
      </w:pPr>
      <w:r w:rsidRPr="00120F23">
        <w:rPr>
          <w:color w:val="000000" w:themeColor="text1"/>
        </w:rPr>
        <w:t>соли тяжелых металлов</w:t>
      </w:r>
    </w:p>
    <w:p w14:paraId="04D3B9AD" w14:textId="77777777" w:rsidR="00FA4687" w:rsidRPr="00120F23" w:rsidRDefault="007043C4" w:rsidP="00120F23">
      <w:pPr>
        <w:shd w:val="clear" w:color="auto" w:fill="FFFFFF"/>
        <w:spacing w:before="150" w:after="150"/>
        <w:ind w:right="150"/>
        <w:rPr>
          <w:color w:val="000000" w:themeColor="text1"/>
        </w:rPr>
      </w:pPr>
      <w:r w:rsidRPr="00120F23">
        <w:rPr>
          <w:b/>
          <w:color w:val="000000" w:themeColor="text1"/>
        </w:rPr>
        <w:t>1</w:t>
      </w:r>
      <w:r w:rsidR="00DB1A5C" w:rsidRPr="00120F23">
        <w:rPr>
          <w:b/>
          <w:color w:val="000000" w:themeColor="text1"/>
        </w:rPr>
        <w:t>190</w:t>
      </w:r>
      <w:r w:rsidR="00FA4687" w:rsidRPr="00120F23">
        <w:rPr>
          <w:b/>
          <w:color w:val="000000" w:themeColor="text1"/>
        </w:rPr>
        <w:t>.</w:t>
      </w:r>
      <w:r w:rsidRPr="00120F23">
        <w:rPr>
          <w:b/>
          <w:color w:val="000000" w:themeColor="text1"/>
        </w:rPr>
        <w:t xml:space="preserve"> </w:t>
      </w:r>
      <w:r w:rsidR="00FA4687" w:rsidRPr="00120F23">
        <w:rPr>
          <w:color w:val="000000" w:themeColor="text1"/>
        </w:rPr>
        <w:t>Растительные продукты являются единственными значимыми природными источниками в питании:</w:t>
      </w:r>
    </w:p>
    <w:p w14:paraId="4986C7FC" w14:textId="77777777" w:rsidR="00FA4687" w:rsidRPr="00120F23" w:rsidRDefault="00FA4687" w:rsidP="00120F23">
      <w:pPr>
        <w:pStyle w:val="a4"/>
        <w:numPr>
          <w:ilvl w:val="0"/>
          <w:numId w:val="223"/>
        </w:numPr>
        <w:shd w:val="clear" w:color="auto" w:fill="FFFFFF"/>
        <w:spacing w:before="150" w:after="150"/>
        <w:ind w:left="0" w:right="150" w:firstLine="0"/>
        <w:rPr>
          <w:b/>
          <w:color w:val="000000" w:themeColor="text1"/>
        </w:rPr>
      </w:pPr>
      <w:r w:rsidRPr="00120F23">
        <w:rPr>
          <w:b/>
          <w:color w:val="000000" w:themeColor="text1"/>
        </w:rPr>
        <w:t>крахмала, некрахмальных полисахаридов, витаминов С, Е,</w:t>
      </w:r>
    </w:p>
    <w:p w14:paraId="52B2F9D8" w14:textId="77777777" w:rsidR="00FA4687" w:rsidRPr="00120F23" w:rsidRDefault="00FA4687" w:rsidP="00120F23">
      <w:pPr>
        <w:pStyle w:val="a4"/>
        <w:shd w:val="clear" w:color="auto" w:fill="FFFFFF"/>
        <w:spacing w:before="150" w:after="150"/>
        <w:ind w:left="0" w:right="150"/>
        <w:rPr>
          <w:b/>
          <w:color w:val="000000" w:themeColor="text1"/>
        </w:rPr>
      </w:pPr>
      <w:r w:rsidRPr="00120F23">
        <w:rPr>
          <w:b/>
          <w:color w:val="000000" w:themeColor="text1"/>
        </w:rPr>
        <w:t>биофлавоноидов</w:t>
      </w:r>
    </w:p>
    <w:p w14:paraId="3727B181" w14:textId="77777777" w:rsidR="00FA4687" w:rsidRPr="00120F23" w:rsidRDefault="00FA4687" w:rsidP="00120F23">
      <w:pPr>
        <w:pStyle w:val="a4"/>
        <w:numPr>
          <w:ilvl w:val="0"/>
          <w:numId w:val="223"/>
        </w:numPr>
        <w:shd w:val="clear" w:color="auto" w:fill="FFFFFF"/>
        <w:spacing w:before="150" w:after="150"/>
        <w:ind w:left="0" w:right="150" w:firstLine="0"/>
        <w:rPr>
          <w:color w:val="000000" w:themeColor="text1"/>
        </w:rPr>
      </w:pPr>
      <w:r w:rsidRPr="00120F23">
        <w:rPr>
          <w:color w:val="000000" w:themeColor="text1"/>
        </w:rPr>
        <w:t>белка, НЖК, кальция, железа, селена, витамина В</w:t>
      </w:r>
      <w:r w:rsidRPr="00120F23">
        <w:rPr>
          <w:color w:val="000000" w:themeColor="text1"/>
          <w:vertAlign w:val="subscript"/>
        </w:rPr>
        <w:t>12</w:t>
      </w:r>
    </w:p>
    <w:p w14:paraId="08D17A22" w14:textId="77777777" w:rsidR="00FA4687" w:rsidRPr="00120F23" w:rsidRDefault="00FA4687" w:rsidP="00120F23">
      <w:pPr>
        <w:pStyle w:val="a4"/>
        <w:numPr>
          <w:ilvl w:val="0"/>
          <w:numId w:val="223"/>
        </w:numPr>
        <w:shd w:val="clear" w:color="auto" w:fill="FFFFFF"/>
        <w:spacing w:before="150" w:after="150"/>
        <w:ind w:left="0" w:right="150" w:firstLine="0"/>
        <w:rPr>
          <w:color w:val="000000" w:themeColor="text1"/>
        </w:rPr>
      </w:pPr>
      <w:r w:rsidRPr="00120F23">
        <w:rPr>
          <w:color w:val="000000" w:themeColor="text1"/>
        </w:rPr>
        <w:t>витаминов D, А, К</w:t>
      </w:r>
    </w:p>
    <w:p w14:paraId="67471CC7" w14:textId="77777777" w:rsidR="00FA4687" w:rsidRPr="00120F23" w:rsidRDefault="00FA4687" w:rsidP="00120F23">
      <w:pPr>
        <w:pStyle w:val="a4"/>
        <w:numPr>
          <w:ilvl w:val="0"/>
          <w:numId w:val="223"/>
        </w:numPr>
        <w:shd w:val="clear" w:color="auto" w:fill="FFFFFF"/>
        <w:spacing w:before="150" w:after="150"/>
        <w:ind w:left="0" w:right="150" w:firstLine="0"/>
        <w:rPr>
          <w:color w:val="000000" w:themeColor="text1"/>
        </w:rPr>
      </w:pPr>
      <w:r w:rsidRPr="00120F23">
        <w:rPr>
          <w:color w:val="000000" w:themeColor="text1"/>
        </w:rPr>
        <w:t>ПНЖК и витамина D</w:t>
      </w:r>
    </w:p>
    <w:p w14:paraId="2E27E180" w14:textId="77777777" w:rsidR="00FA4687" w:rsidRPr="00120F23" w:rsidRDefault="00FA4687" w:rsidP="00120F23">
      <w:pPr>
        <w:pStyle w:val="a4"/>
        <w:numPr>
          <w:ilvl w:val="0"/>
          <w:numId w:val="223"/>
        </w:numPr>
        <w:shd w:val="clear" w:color="auto" w:fill="FFFFFF"/>
        <w:spacing w:before="150" w:after="150"/>
        <w:ind w:left="0" w:right="150" w:firstLine="0"/>
        <w:rPr>
          <w:color w:val="000000" w:themeColor="text1"/>
        </w:rPr>
      </w:pPr>
      <w:r w:rsidRPr="00120F23">
        <w:rPr>
          <w:color w:val="000000" w:themeColor="text1"/>
        </w:rPr>
        <w:t>фосфор, йод</w:t>
      </w:r>
    </w:p>
    <w:p w14:paraId="4B02B1DB"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191</w:t>
      </w:r>
      <w:r w:rsidR="00FA4687" w:rsidRPr="00120F23">
        <w:rPr>
          <w:color w:val="000000" w:themeColor="text1"/>
        </w:rPr>
        <w:t>.Продукты переработки зерна: мука и крупы являются источниками:</w:t>
      </w:r>
    </w:p>
    <w:p w14:paraId="416E0DE7" w14:textId="77777777" w:rsidR="00FA4687" w:rsidRPr="00120F23" w:rsidRDefault="00FA4687" w:rsidP="00120F23">
      <w:pPr>
        <w:pStyle w:val="a4"/>
        <w:numPr>
          <w:ilvl w:val="0"/>
          <w:numId w:val="222"/>
        </w:numPr>
        <w:shd w:val="clear" w:color="auto" w:fill="FFFFFF"/>
        <w:spacing w:before="150" w:after="150"/>
        <w:ind w:left="0" w:right="150" w:firstLine="0"/>
        <w:rPr>
          <w:color w:val="000000" w:themeColor="text1"/>
        </w:rPr>
      </w:pPr>
      <w:r w:rsidRPr="00120F23">
        <w:rPr>
          <w:color w:val="000000" w:themeColor="text1"/>
        </w:rPr>
        <w:t>моно- и дисахаридов, витаминов В</w:t>
      </w:r>
      <w:r w:rsidRPr="00120F23">
        <w:rPr>
          <w:color w:val="000000" w:themeColor="text1"/>
          <w:vertAlign w:val="subscript"/>
        </w:rPr>
        <w:t>12, </w:t>
      </w:r>
      <w:r w:rsidRPr="00120F23">
        <w:rPr>
          <w:color w:val="000000" w:themeColor="text1"/>
        </w:rPr>
        <w:t>В</w:t>
      </w:r>
      <w:r w:rsidRPr="00120F23">
        <w:rPr>
          <w:color w:val="000000" w:themeColor="text1"/>
          <w:vertAlign w:val="subscript"/>
        </w:rPr>
        <w:t>2</w:t>
      </w:r>
      <w:r w:rsidRPr="00120F23">
        <w:rPr>
          <w:color w:val="000000" w:themeColor="text1"/>
        </w:rPr>
        <w:t>, кальция, селена, йода</w:t>
      </w:r>
    </w:p>
    <w:p w14:paraId="36182D9C" w14:textId="77777777" w:rsidR="00FA4687" w:rsidRPr="00120F23" w:rsidRDefault="00FA4687" w:rsidP="00120F23">
      <w:pPr>
        <w:pStyle w:val="a4"/>
        <w:numPr>
          <w:ilvl w:val="0"/>
          <w:numId w:val="222"/>
        </w:numPr>
        <w:shd w:val="clear" w:color="auto" w:fill="FFFFFF"/>
        <w:spacing w:before="150" w:after="150"/>
        <w:ind w:left="0" w:right="150" w:firstLine="0"/>
        <w:rPr>
          <w:b/>
          <w:color w:val="000000" w:themeColor="text1"/>
        </w:rPr>
      </w:pPr>
      <w:r w:rsidRPr="00120F23">
        <w:rPr>
          <w:b/>
          <w:color w:val="000000" w:themeColor="text1"/>
        </w:rPr>
        <w:t>растительного белка, крахмала, витаминов В</w:t>
      </w:r>
      <w:r w:rsidRPr="00120F23">
        <w:rPr>
          <w:b/>
          <w:color w:val="000000" w:themeColor="text1"/>
          <w:vertAlign w:val="subscript"/>
        </w:rPr>
        <w:t>1</w:t>
      </w:r>
      <w:r w:rsidRPr="00120F23">
        <w:rPr>
          <w:b/>
          <w:color w:val="000000" w:themeColor="text1"/>
        </w:rPr>
        <w:t>, В</w:t>
      </w:r>
      <w:r w:rsidRPr="00120F23">
        <w:rPr>
          <w:b/>
          <w:color w:val="000000" w:themeColor="text1"/>
          <w:vertAlign w:val="subscript"/>
        </w:rPr>
        <w:t>6</w:t>
      </w:r>
      <w:r w:rsidRPr="00120F23">
        <w:rPr>
          <w:b/>
          <w:color w:val="000000" w:themeColor="text1"/>
        </w:rPr>
        <w:t>, РР, фолиевой</w:t>
      </w:r>
    </w:p>
    <w:p w14:paraId="589A9994" w14:textId="77777777" w:rsidR="00FA4687" w:rsidRPr="00120F23" w:rsidRDefault="00FA4687" w:rsidP="00120F23">
      <w:pPr>
        <w:pStyle w:val="a4"/>
        <w:shd w:val="clear" w:color="auto" w:fill="FFFFFF"/>
        <w:spacing w:before="150" w:after="150"/>
        <w:ind w:left="0" w:right="150"/>
        <w:rPr>
          <w:b/>
          <w:color w:val="000000" w:themeColor="text1"/>
        </w:rPr>
      </w:pPr>
      <w:r w:rsidRPr="00120F23">
        <w:rPr>
          <w:b/>
          <w:color w:val="000000" w:themeColor="text1"/>
        </w:rPr>
        <w:t>кислоты, магния</w:t>
      </w:r>
    </w:p>
    <w:p w14:paraId="3E02AFC9" w14:textId="77777777" w:rsidR="00FA4687" w:rsidRPr="00120F23" w:rsidRDefault="00FA4687" w:rsidP="00120F23">
      <w:pPr>
        <w:pStyle w:val="a4"/>
        <w:numPr>
          <w:ilvl w:val="0"/>
          <w:numId w:val="222"/>
        </w:numPr>
        <w:shd w:val="clear" w:color="auto" w:fill="FFFFFF"/>
        <w:spacing w:before="150" w:after="150"/>
        <w:ind w:left="0" w:right="150" w:firstLine="0"/>
        <w:rPr>
          <w:color w:val="000000" w:themeColor="text1"/>
        </w:rPr>
      </w:pPr>
      <w:r w:rsidRPr="00120F23">
        <w:rPr>
          <w:color w:val="000000" w:themeColor="text1"/>
        </w:rPr>
        <w:t>жиров животного происхождения</w:t>
      </w:r>
    </w:p>
    <w:p w14:paraId="081E96E0" w14:textId="77777777" w:rsidR="00FA4687" w:rsidRPr="00120F23" w:rsidRDefault="00FA4687" w:rsidP="00120F23">
      <w:pPr>
        <w:pStyle w:val="a4"/>
        <w:numPr>
          <w:ilvl w:val="0"/>
          <w:numId w:val="222"/>
        </w:numPr>
        <w:shd w:val="clear" w:color="auto" w:fill="FFFFFF"/>
        <w:spacing w:before="150" w:after="150"/>
        <w:ind w:left="0" w:right="150" w:firstLine="0"/>
        <w:rPr>
          <w:color w:val="000000" w:themeColor="text1"/>
        </w:rPr>
      </w:pPr>
      <w:r w:rsidRPr="00120F23">
        <w:rPr>
          <w:color w:val="000000" w:themeColor="text1"/>
        </w:rPr>
        <w:t>белков животного происхождение</w:t>
      </w:r>
    </w:p>
    <w:p w14:paraId="188ED596" w14:textId="77777777" w:rsidR="00FA4687" w:rsidRPr="00120F23" w:rsidRDefault="00FA4687" w:rsidP="00120F23">
      <w:pPr>
        <w:pStyle w:val="a4"/>
        <w:numPr>
          <w:ilvl w:val="0"/>
          <w:numId w:val="222"/>
        </w:numPr>
        <w:shd w:val="clear" w:color="auto" w:fill="FFFFFF"/>
        <w:spacing w:before="150" w:after="150"/>
        <w:ind w:left="0" w:right="150" w:firstLine="0"/>
        <w:rPr>
          <w:color w:val="000000" w:themeColor="text1"/>
        </w:rPr>
      </w:pPr>
      <w:r w:rsidRPr="00120F23">
        <w:rPr>
          <w:color w:val="000000" w:themeColor="text1"/>
        </w:rPr>
        <w:t>всех незаменимых аминокислот</w:t>
      </w:r>
    </w:p>
    <w:p w14:paraId="3AA49689" w14:textId="77777777" w:rsidR="00FA4687" w:rsidRPr="00120F23" w:rsidRDefault="00FA4687" w:rsidP="00120F23">
      <w:pPr>
        <w:shd w:val="clear" w:color="auto" w:fill="FFFFFF"/>
        <w:spacing w:before="150" w:after="150"/>
        <w:ind w:right="150"/>
        <w:rPr>
          <w:color w:val="000000" w:themeColor="text1"/>
        </w:rPr>
      </w:pPr>
    </w:p>
    <w:p w14:paraId="572FE4B4"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192</w:t>
      </w:r>
      <w:r w:rsidR="00FA4687" w:rsidRPr="00120F23">
        <w:rPr>
          <w:color w:val="000000" w:themeColor="text1"/>
        </w:rPr>
        <w:t>.Традиционная технология производства муки высшего и 1-ого сорта и круп обусловливает</w:t>
      </w:r>
    </w:p>
    <w:p w14:paraId="6365AC8C" w14:textId="77777777" w:rsidR="00FA4687" w:rsidRPr="00120F23" w:rsidRDefault="00FA4687" w:rsidP="00120F23">
      <w:pPr>
        <w:pStyle w:val="a4"/>
        <w:numPr>
          <w:ilvl w:val="0"/>
          <w:numId w:val="221"/>
        </w:numPr>
        <w:shd w:val="clear" w:color="auto" w:fill="FFFFFF"/>
        <w:spacing w:before="150" w:after="150"/>
        <w:ind w:left="0" w:right="150" w:firstLine="0"/>
        <w:rPr>
          <w:b/>
          <w:color w:val="000000" w:themeColor="text1"/>
        </w:rPr>
      </w:pPr>
      <w:r w:rsidRPr="00120F23">
        <w:rPr>
          <w:b/>
          <w:color w:val="000000" w:themeColor="text1"/>
        </w:rPr>
        <w:t>потери пищевых волокон, витаминов и минеральных веществ</w:t>
      </w:r>
    </w:p>
    <w:p w14:paraId="4E996AEC" w14:textId="77777777" w:rsidR="00FA4687" w:rsidRPr="00120F23" w:rsidRDefault="00FA4687" w:rsidP="00120F23">
      <w:pPr>
        <w:pStyle w:val="a4"/>
        <w:numPr>
          <w:ilvl w:val="0"/>
          <w:numId w:val="221"/>
        </w:numPr>
        <w:shd w:val="clear" w:color="auto" w:fill="FFFFFF"/>
        <w:spacing w:before="150" w:after="150"/>
        <w:ind w:left="0" w:right="150" w:firstLine="0"/>
        <w:rPr>
          <w:color w:val="000000" w:themeColor="text1"/>
        </w:rPr>
      </w:pPr>
      <w:r w:rsidRPr="00120F23">
        <w:rPr>
          <w:color w:val="000000" w:themeColor="text1"/>
        </w:rPr>
        <w:t>обогащение пищевыми волокнами, витаминами и минеральными веществами</w:t>
      </w:r>
    </w:p>
    <w:p w14:paraId="6EA7C76F" w14:textId="77777777" w:rsidR="00FA4687" w:rsidRPr="00120F23" w:rsidRDefault="00FA4687" w:rsidP="00120F23">
      <w:pPr>
        <w:pStyle w:val="a4"/>
        <w:numPr>
          <w:ilvl w:val="0"/>
          <w:numId w:val="221"/>
        </w:numPr>
        <w:shd w:val="clear" w:color="auto" w:fill="FFFFFF"/>
        <w:spacing w:before="150" w:after="150"/>
        <w:ind w:left="0" w:right="150" w:firstLine="0"/>
        <w:rPr>
          <w:color w:val="000000" w:themeColor="text1"/>
        </w:rPr>
      </w:pPr>
      <w:r w:rsidRPr="00120F23">
        <w:rPr>
          <w:color w:val="000000" w:themeColor="text1"/>
        </w:rPr>
        <w:t>потери витамины</w:t>
      </w:r>
    </w:p>
    <w:p w14:paraId="359AD626" w14:textId="77777777" w:rsidR="00FA4687" w:rsidRPr="00120F23" w:rsidRDefault="00FA4687" w:rsidP="00120F23">
      <w:pPr>
        <w:pStyle w:val="a4"/>
        <w:numPr>
          <w:ilvl w:val="0"/>
          <w:numId w:val="221"/>
        </w:numPr>
        <w:shd w:val="clear" w:color="auto" w:fill="FFFFFF"/>
        <w:spacing w:before="150" w:after="150"/>
        <w:ind w:left="0" w:right="150" w:firstLine="0"/>
        <w:rPr>
          <w:color w:val="000000" w:themeColor="text1"/>
        </w:rPr>
      </w:pPr>
      <w:r w:rsidRPr="00120F23">
        <w:rPr>
          <w:color w:val="000000" w:themeColor="text1"/>
        </w:rPr>
        <w:t>потери минеральных веществ</w:t>
      </w:r>
    </w:p>
    <w:p w14:paraId="10164E25" w14:textId="77777777" w:rsidR="00FA4687" w:rsidRPr="00120F23" w:rsidRDefault="00FA4687" w:rsidP="00120F23">
      <w:pPr>
        <w:pStyle w:val="a4"/>
        <w:numPr>
          <w:ilvl w:val="0"/>
          <w:numId w:val="221"/>
        </w:numPr>
        <w:shd w:val="clear" w:color="auto" w:fill="FFFFFF"/>
        <w:spacing w:before="150" w:after="150"/>
        <w:ind w:left="0" w:right="150" w:firstLine="0"/>
        <w:rPr>
          <w:color w:val="000000" w:themeColor="text1"/>
        </w:rPr>
      </w:pPr>
      <w:r w:rsidRPr="00120F23">
        <w:rPr>
          <w:color w:val="000000" w:themeColor="text1"/>
        </w:rPr>
        <w:t>потери пищевых волокон</w:t>
      </w:r>
    </w:p>
    <w:p w14:paraId="42C088DB" w14:textId="77777777" w:rsidR="00FA4687" w:rsidRPr="00120F23" w:rsidRDefault="00DB1A5C" w:rsidP="00120F23">
      <w:pPr>
        <w:shd w:val="clear" w:color="auto" w:fill="FFFFFF"/>
        <w:spacing w:before="150" w:after="150"/>
        <w:ind w:right="150"/>
        <w:rPr>
          <w:color w:val="000000" w:themeColor="text1"/>
        </w:rPr>
      </w:pPr>
      <w:r w:rsidRPr="00120F23">
        <w:rPr>
          <w:color w:val="000000" w:themeColor="text1"/>
        </w:rPr>
        <w:t>1193.</w:t>
      </w:r>
      <w:r w:rsidR="007043C4" w:rsidRPr="00120F23">
        <w:rPr>
          <w:color w:val="000000" w:themeColor="text1"/>
        </w:rPr>
        <w:t xml:space="preserve"> </w:t>
      </w:r>
      <w:r w:rsidR="00FA4687" w:rsidRPr="00120F23">
        <w:rPr>
          <w:color w:val="000000" w:themeColor="text1"/>
        </w:rPr>
        <w:t>На объектах питания не допускается приготовление:</w:t>
      </w:r>
    </w:p>
    <w:p w14:paraId="6F4F01DD" w14:textId="77777777" w:rsidR="00FA4687" w:rsidRPr="00120F23" w:rsidRDefault="00FA4687" w:rsidP="00120F23">
      <w:pPr>
        <w:pStyle w:val="a4"/>
        <w:numPr>
          <w:ilvl w:val="0"/>
          <w:numId w:val="220"/>
        </w:numPr>
        <w:shd w:val="clear" w:color="auto" w:fill="FFFFFF"/>
        <w:spacing w:before="150" w:after="150"/>
        <w:ind w:left="0" w:right="150" w:firstLine="0"/>
        <w:rPr>
          <w:color w:val="000000" w:themeColor="text1"/>
        </w:rPr>
      </w:pPr>
      <w:r w:rsidRPr="00120F23">
        <w:rPr>
          <w:color w:val="000000" w:themeColor="text1"/>
        </w:rPr>
        <w:t>омлета</w:t>
      </w:r>
    </w:p>
    <w:p w14:paraId="45075FFD" w14:textId="77777777" w:rsidR="00FA4687" w:rsidRPr="00120F23" w:rsidRDefault="00FA4687" w:rsidP="00120F23">
      <w:pPr>
        <w:pStyle w:val="a4"/>
        <w:numPr>
          <w:ilvl w:val="0"/>
          <w:numId w:val="220"/>
        </w:numPr>
        <w:shd w:val="clear" w:color="auto" w:fill="FFFFFF"/>
        <w:spacing w:before="150" w:after="150"/>
        <w:ind w:left="0" w:right="150" w:firstLine="0"/>
        <w:rPr>
          <w:color w:val="000000" w:themeColor="text1"/>
        </w:rPr>
      </w:pPr>
      <w:r w:rsidRPr="00120F23">
        <w:rPr>
          <w:b/>
          <w:color w:val="000000" w:themeColor="text1"/>
        </w:rPr>
        <w:t>макарон по-флотски</w:t>
      </w:r>
      <w:r w:rsidRPr="00120F23">
        <w:rPr>
          <w:color w:val="000000" w:themeColor="text1"/>
        </w:rPr>
        <w:t xml:space="preserve"> </w:t>
      </w:r>
    </w:p>
    <w:p w14:paraId="46FA4B8B" w14:textId="77777777" w:rsidR="00FA4687" w:rsidRPr="00120F23" w:rsidRDefault="00FA4687" w:rsidP="00120F23">
      <w:pPr>
        <w:pStyle w:val="a4"/>
        <w:numPr>
          <w:ilvl w:val="0"/>
          <w:numId w:val="220"/>
        </w:numPr>
        <w:shd w:val="clear" w:color="auto" w:fill="FFFFFF"/>
        <w:spacing w:before="150" w:after="150"/>
        <w:ind w:left="0" w:right="150" w:firstLine="0"/>
        <w:rPr>
          <w:color w:val="000000" w:themeColor="text1"/>
        </w:rPr>
      </w:pPr>
      <w:r w:rsidRPr="00120F23">
        <w:rPr>
          <w:color w:val="000000" w:themeColor="text1"/>
        </w:rPr>
        <w:t>студня</w:t>
      </w:r>
    </w:p>
    <w:p w14:paraId="0B30FD26" w14:textId="77777777" w:rsidR="00FA4687" w:rsidRPr="00120F23" w:rsidRDefault="00FA4687" w:rsidP="00120F23">
      <w:pPr>
        <w:pStyle w:val="a4"/>
        <w:numPr>
          <w:ilvl w:val="0"/>
          <w:numId w:val="220"/>
        </w:numPr>
        <w:shd w:val="clear" w:color="auto" w:fill="FFFFFF"/>
        <w:spacing w:before="150" w:after="150"/>
        <w:ind w:left="0" w:right="150" w:firstLine="0"/>
        <w:rPr>
          <w:color w:val="000000" w:themeColor="text1"/>
        </w:rPr>
      </w:pPr>
      <w:r w:rsidRPr="00120F23">
        <w:rPr>
          <w:color w:val="000000" w:themeColor="text1"/>
        </w:rPr>
        <w:t>салатов, заправленных растительным маслом</w:t>
      </w:r>
    </w:p>
    <w:p w14:paraId="716C52A0" w14:textId="77777777" w:rsidR="00FA4687" w:rsidRPr="00120F23" w:rsidRDefault="00FA4687" w:rsidP="00120F23">
      <w:pPr>
        <w:pStyle w:val="a4"/>
        <w:numPr>
          <w:ilvl w:val="0"/>
          <w:numId w:val="220"/>
        </w:numPr>
        <w:shd w:val="clear" w:color="auto" w:fill="FFFFFF"/>
        <w:spacing w:before="150" w:after="150"/>
        <w:ind w:left="0" w:right="150" w:firstLine="0"/>
        <w:rPr>
          <w:color w:val="000000" w:themeColor="text1"/>
        </w:rPr>
      </w:pPr>
      <w:r w:rsidRPr="00120F23">
        <w:rPr>
          <w:color w:val="000000" w:themeColor="text1"/>
        </w:rPr>
        <w:t>киселя</w:t>
      </w:r>
    </w:p>
    <w:p w14:paraId="63AAAA53"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194</w:t>
      </w:r>
      <w:r w:rsidR="00FA4687" w:rsidRPr="00120F23">
        <w:rPr>
          <w:color w:val="000000" w:themeColor="text1"/>
        </w:rPr>
        <w:t>.Для увеличения биологической ценности зерновых продуктов оптимальным считаются сочетания круп, теста и макаронных изделий с:</w:t>
      </w:r>
    </w:p>
    <w:p w14:paraId="25552911" w14:textId="77777777" w:rsidR="00FA4687" w:rsidRPr="00120F23" w:rsidRDefault="00FA4687" w:rsidP="00120F23">
      <w:pPr>
        <w:pStyle w:val="a4"/>
        <w:numPr>
          <w:ilvl w:val="0"/>
          <w:numId w:val="219"/>
        </w:numPr>
        <w:shd w:val="clear" w:color="auto" w:fill="FFFFFF"/>
        <w:spacing w:before="150" w:after="150"/>
        <w:ind w:left="0" w:right="150" w:firstLine="0"/>
        <w:rPr>
          <w:color w:val="000000" w:themeColor="text1"/>
        </w:rPr>
      </w:pPr>
      <w:r w:rsidRPr="00120F23">
        <w:rPr>
          <w:color w:val="000000" w:themeColor="text1"/>
        </w:rPr>
        <w:t>сливочным маслом, сахаром, джемом</w:t>
      </w:r>
    </w:p>
    <w:p w14:paraId="4F152EC4" w14:textId="77777777" w:rsidR="00FA4687" w:rsidRPr="00120F23" w:rsidRDefault="00FA4687" w:rsidP="00120F23">
      <w:pPr>
        <w:pStyle w:val="a4"/>
        <w:numPr>
          <w:ilvl w:val="0"/>
          <w:numId w:val="219"/>
        </w:numPr>
        <w:shd w:val="clear" w:color="auto" w:fill="FFFFFF"/>
        <w:spacing w:before="150" w:after="150"/>
        <w:ind w:left="0" w:right="150" w:firstLine="0"/>
        <w:rPr>
          <w:color w:val="000000" w:themeColor="text1"/>
        </w:rPr>
      </w:pPr>
      <w:r w:rsidRPr="00120F23">
        <w:rPr>
          <w:color w:val="000000" w:themeColor="text1"/>
        </w:rPr>
        <w:t>овощами, фруктами, ягодами</w:t>
      </w:r>
    </w:p>
    <w:p w14:paraId="7AAFFAE1" w14:textId="77777777" w:rsidR="00FA4687" w:rsidRPr="00120F23" w:rsidRDefault="00FA4687" w:rsidP="00120F23">
      <w:pPr>
        <w:pStyle w:val="a4"/>
        <w:numPr>
          <w:ilvl w:val="0"/>
          <w:numId w:val="219"/>
        </w:numPr>
        <w:shd w:val="clear" w:color="auto" w:fill="FFFFFF"/>
        <w:spacing w:before="150" w:after="150"/>
        <w:ind w:left="0" w:right="150" w:firstLine="0"/>
        <w:rPr>
          <w:b/>
          <w:color w:val="000000" w:themeColor="text1"/>
        </w:rPr>
      </w:pPr>
      <w:r w:rsidRPr="00120F23">
        <w:rPr>
          <w:b/>
          <w:color w:val="000000" w:themeColor="text1"/>
        </w:rPr>
        <w:t>мясом, яйцами, творогом</w:t>
      </w:r>
    </w:p>
    <w:p w14:paraId="4C38763C" w14:textId="77777777" w:rsidR="00FA4687" w:rsidRPr="00120F23" w:rsidRDefault="00FA4687" w:rsidP="00120F23">
      <w:pPr>
        <w:pStyle w:val="a4"/>
        <w:numPr>
          <w:ilvl w:val="0"/>
          <w:numId w:val="219"/>
        </w:numPr>
        <w:shd w:val="clear" w:color="auto" w:fill="FFFFFF"/>
        <w:spacing w:before="150" w:after="150"/>
        <w:ind w:left="0" w:right="150" w:firstLine="0"/>
        <w:rPr>
          <w:color w:val="000000" w:themeColor="text1"/>
        </w:rPr>
      </w:pPr>
      <w:r w:rsidRPr="00120F23">
        <w:rPr>
          <w:color w:val="000000" w:themeColor="text1"/>
        </w:rPr>
        <w:t>молоком</w:t>
      </w:r>
    </w:p>
    <w:p w14:paraId="2D1CB63D" w14:textId="77777777" w:rsidR="00FA4687" w:rsidRPr="00120F23" w:rsidRDefault="00FA4687" w:rsidP="00120F23">
      <w:pPr>
        <w:pStyle w:val="a4"/>
        <w:numPr>
          <w:ilvl w:val="0"/>
          <w:numId w:val="219"/>
        </w:numPr>
        <w:shd w:val="clear" w:color="auto" w:fill="FFFFFF"/>
        <w:spacing w:before="150" w:after="150"/>
        <w:ind w:left="0" w:right="150" w:firstLine="0"/>
        <w:rPr>
          <w:color w:val="000000" w:themeColor="text1"/>
        </w:rPr>
      </w:pPr>
      <w:r w:rsidRPr="00120F23">
        <w:rPr>
          <w:color w:val="000000" w:themeColor="text1"/>
        </w:rPr>
        <w:t>орехами</w:t>
      </w:r>
    </w:p>
    <w:p w14:paraId="4187FEDA" w14:textId="77777777" w:rsidR="00FA4687" w:rsidRPr="00120F23" w:rsidRDefault="007043C4" w:rsidP="00120F23">
      <w:pPr>
        <w:shd w:val="clear" w:color="auto" w:fill="FFFFFF"/>
        <w:spacing w:before="150" w:after="150"/>
        <w:ind w:right="150"/>
        <w:rPr>
          <w:color w:val="000000" w:themeColor="text1"/>
        </w:rPr>
      </w:pPr>
      <w:r w:rsidRPr="00120F23">
        <w:rPr>
          <w:color w:val="000000" w:themeColor="text1"/>
        </w:rPr>
        <w:t>1</w:t>
      </w:r>
      <w:r w:rsidR="00DB1A5C" w:rsidRPr="00120F23">
        <w:rPr>
          <w:color w:val="000000" w:themeColor="text1"/>
        </w:rPr>
        <w:t>195</w:t>
      </w:r>
      <w:r w:rsidR="00FA4687" w:rsidRPr="00120F23">
        <w:rPr>
          <w:color w:val="000000" w:themeColor="text1"/>
        </w:rPr>
        <w:t>.</w:t>
      </w:r>
      <w:r w:rsidRPr="00120F23">
        <w:rPr>
          <w:color w:val="000000" w:themeColor="text1"/>
        </w:rPr>
        <w:t xml:space="preserve"> </w:t>
      </w:r>
      <w:r w:rsidR="00FA4687" w:rsidRPr="00120F23">
        <w:rPr>
          <w:color w:val="000000" w:themeColor="text1"/>
        </w:rPr>
        <w:t>Из регламентируемых в зерне веществ наибольший вклад в общепопуляционную чужеродную нагрузку вносят:</w:t>
      </w:r>
    </w:p>
    <w:p w14:paraId="1948CFFB" w14:textId="77777777" w:rsidR="00FA4687" w:rsidRPr="00120F23" w:rsidRDefault="00FA4687" w:rsidP="00120F23">
      <w:pPr>
        <w:pStyle w:val="a4"/>
        <w:numPr>
          <w:ilvl w:val="0"/>
          <w:numId w:val="218"/>
        </w:numPr>
        <w:shd w:val="clear" w:color="auto" w:fill="FFFFFF"/>
        <w:spacing w:before="150" w:after="150"/>
        <w:ind w:left="0" w:right="150" w:firstLine="0"/>
        <w:rPr>
          <w:b/>
          <w:color w:val="000000" w:themeColor="text1"/>
        </w:rPr>
      </w:pPr>
      <w:r w:rsidRPr="00120F23">
        <w:rPr>
          <w:b/>
          <w:color w:val="000000" w:themeColor="text1"/>
        </w:rPr>
        <w:t>пестициды, токсичные элементы, микотоксины</w:t>
      </w:r>
    </w:p>
    <w:p w14:paraId="195FA169" w14:textId="77777777" w:rsidR="00FA4687" w:rsidRPr="00120F23" w:rsidRDefault="00FA4687" w:rsidP="00120F23">
      <w:pPr>
        <w:pStyle w:val="a4"/>
        <w:numPr>
          <w:ilvl w:val="0"/>
          <w:numId w:val="218"/>
        </w:numPr>
        <w:shd w:val="clear" w:color="auto" w:fill="FFFFFF"/>
        <w:spacing w:before="150" w:after="150"/>
        <w:ind w:left="0" w:right="150" w:firstLine="0"/>
        <w:rPr>
          <w:color w:val="000000" w:themeColor="text1"/>
        </w:rPr>
      </w:pPr>
      <w:r w:rsidRPr="00120F23">
        <w:rPr>
          <w:color w:val="000000" w:themeColor="text1"/>
        </w:rPr>
        <w:t>нитраты, полихлорированные бифенилы, радионуклиды</w:t>
      </w:r>
    </w:p>
    <w:p w14:paraId="04BFE8BA" w14:textId="77777777" w:rsidR="00FA4687" w:rsidRPr="00120F23" w:rsidRDefault="00FA4687" w:rsidP="00120F23">
      <w:pPr>
        <w:pStyle w:val="a4"/>
        <w:numPr>
          <w:ilvl w:val="0"/>
          <w:numId w:val="218"/>
        </w:numPr>
        <w:shd w:val="clear" w:color="auto" w:fill="FFFFFF"/>
        <w:spacing w:before="150" w:after="150"/>
        <w:ind w:left="0" w:right="150" w:firstLine="0"/>
        <w:rPr>
          <w:color w:val="000000" w:themeColor="text1"/>
        </w:rPr>
      </w:pPr>
      <w:r w:rsidRPr="00120F23">
        <w:rPr>
          <w:color w:val="000000" w:themeColor="text1"/>
        </w:rPr>
        <w:t>нитрозамины, афлатоксин М</w:t>
      </w:r>
      <w:r w:rsidRPr="00120F23">
        <w:rPr>
          <w:color w:val="000000" w:themeColor="text1"/>
          <w:vertAlign w:val="subscript"/>
        </w:rPr>
        <w:t>1</w:t>
      </w:r>
      <w:r w:rsidRPr="00120F23">
        <w:rPr>
          <w:color w:val="000000" w:themeColor="text1"/>
        </w:rPr>
        <w:t>, бенз(а)пирен</w:t>
      </w:r>
    </w:p>
    <w:p w14:paraId="514FE828" w14:textId="77777777" w:rsidR="00FA4687" w:rsidRPr="00120F23" w:rsidRDefault="00FA4687" w:rsidP="00120F23">
      <w:pPr>
        <w:pStyle w:val="a4"/>
        <w:numPr>
          <w:ilvl w:val="0"/>
          <w:numId w:val="218"/>
        </w:numPr>
        <w:shd w:val="clear" w:color="auto" w:fill="FFFFFF"/>
        <w:spacing w:before="150" w:after="150"/>
        <w:ind w:left="0" w:right="150" w:firstLine="0"/>
        <w:rPr>
          <w:color w:val="000000" w:themeColor="text1"/>
        </w:rPr>
      </w:pPr>
      <w:r w:rsidRPr="00120F23">
        <w:rPr>
          <w:color w:val="000000" w:themeColor="text1"/>
        </w:rPr>
        <w:t>нитрозамины и микотоксины</w:t>
      </w:r>
    </w:p>
    <w:p w14:paraId="018A3667" w14:textId="77777777" w:rsidR="00FA4687" w:rsidRPr="00120F23" w:rsidRDefault="00FA4687" w:rsidP="00120F23">
      <w:pPr>
        <w:pStyle w:val="a4"/>
        <w:numPr>
          <w:ilvl w:val="0"/>
          <w:numId w:val="218"/>
        </w:numPr>
        <w:shd w:val="clear" w:color="auto" w:fill="FFFFFF"/>
        <w:spacing w:before="150" w:after="150"/>
        <w:ind w:left="0" w:right="150" w:firstLine="0"/>
        <w:rPr>
          <w:color w:val="000000" w:themeColor="text1"/>
        </w:rPr>
      </w:pPr>
      <w:r w:rsidRPr="00120F23">
        <w:rPr>
          <w:color w:val="000000" w:themeColor="text1"/>
        </w:rPr>
        <w:t>радионуклиды и бенз(а)пирен</w:t>
      </w:r>
    </w:p>
    <w:p w14:paraId="2E55C82A" w14:textId="77777777" w:rsidR="00FA4687" w:rsidRPr="00120F23" w:rsidRDefault="00DB1A5C" w:rsidP="00120F23">
      <w:pPr>
        <w:shd w:val="clear" w:color="auto" w:fill="FFFFFF"/>
        <w:spacing w:before="150" w:after="150"/>
        <w:ind w:right="150"/>
        <w:rPr>
          <w:b/>
          <w:color w:val="000000" w:themeColor="text1"/>
        </w:rPr>
      </w:pPr>
      <w:r w:rsidRPr="00120F23">
        <w:rPr>
          <w:color w:val="000000" w:themeColor="text1"/>
        </w:rPr>
        <w:t>1196.</w:t>
      </w:r>
      <w:r w:rsidR="00FA4687" w:rsidRPr="00120F23">
        <w:rPr>
          <w:color w:val="000000" w:themeColor="text1"/>
        </w:rPr>
        <w:t>Белки бобовых (гороха, фасоли, сои) по сравнению с животными белками:</w:t>
      </w:r>
    </w:p>
    <w:p w14:paraId="2BECB652" w14:textId="77777777" w:rsidR="00FA4687" w:rsidRPr="00120F23" w:rsidRDefault="00FA4687" w:rsidP="00120F23">
      <w:pPr>
        <w:pStyle w:val="a4"/>
        <w:numPr>
          <w:ilvl w:val="0"/>
          <w:numId w:val="217"/>
        </w:numPr>
        <w:shd w:val="clear" w:color="auto" w:fill="FFFFFF"/>
        <w:spacing w:before="150" w:after="150"/>
        <w:ind w:left="0" w:right="150" w:firstLine="0"/>
        <w:rPr>
          <w:color w:val="000000" w:themeColor="text1"/>
        </w:rPr>
      </w:pPr>
      <w:r w:rsidRPr="00120F23">
        <w:rPr>
          <w:color w:val="000000" w:themeColor="text1"/>
        </w:rPr>
        <w:t>имеют аналогичную биологическую ценность</w:t>
      </w:r>
    </w:p>
    <w:p w14:paraId="331B3C92" w14:textId="77777777" w:rsidR="00FA4687" w:rsidRPr="00120F23" w:rsidRDefault="00FA4687" w:rsidP="00120F23">
      <w:pPr>
        <w:pStyle w:val="a4"/>
        <w:numPr>
          <w:ilvl w:val="0"/>
          <w:numId w:val="217"/>
        </w:numPr>
        <w:shd w:val="clear" w:color="auto" w:fill="FFFFFF"/>
        <w:spacing w:before="150" w:after="150"/>
        <w:ind w:left="0" w:right="150" w:firstLine="0"/>
        <w:rPr>
          <w:color w:val="000000" w:themeColor="text1"/>
        </w:rPr>
      </w:pPr>
      <w:r w:rsidRPr="00120F23">
        <w:rPr>
          <w:color w:val="000000" w:themeColor="text1"/>
        </w:rPr>
        <w:t>имеют более высокую биологическую ценность за счет лучшей</w:t>
      </w:r>
    </w:p>
    <w:p w14:paraId="36EF87E4"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усваиваемости</w:t>
      </w:r>
    </w:p>
    <w:p w14:paraId="1E3D05AB" w14:textId="77777777" w:rsidR="00FA4687" w:rsidRPr="00120F23" w:rsidRDefault="00FA4687" w:rsidP="00120F23">
      <w:pPr>
        <w:pStyle w:val="a4"/>
        <w:numPr>
          <w:ilvl w:val="0"/>
          <w:numId w:val="217"/>
        </w:numPr>
        <w:shd w:val="clear" w:color="auto" w:fill="FFFFFF"/>
        <w:spacing w:before="150" w:after="150"/>
        <w:ind w:left="0" w:right="150" w:firstLine="0"/>
        <w:rPr>
          <w:b/>
          <w:color w:val="000000" w:themeColor="text1"/>
        </w:rPr>
      </w:pPr>
      <w:r w:rsidRPr="00120F23">
        <w:rPr>
          <w:b/>
          <w:color w:val="000000" w:themeColor="text1"/>
        </w:rPr>
        <w:t>имеют более низкую биологическую ценность из-за дефицита</w:t>
      </w:r>
    </w:p>
    <w:p w14:paraId="260F2606" w14:textId="77777777" w:rsidR="00FA4687" w:rsidRPr="00120F23" w:rsidRDefault="00FA4687" w:rsidP="00120F23">
      <w:pPr>
        <w:pStyle w:val="a4"/>
        <w:shd w:val="clear" w:color="auto" w:fill="FFFFFF"/>
        <w:spacing w:before="150" w:after="150"/>
        <w:ind w:left="0" w:right="150"/>
        <w:rPr>
          <w:b/>
          <w:color w:val="000000" w:themeColor="text1"/>
          <w:lang w:val="en-US"/>
        </w:rPr>
      </w:pPr>
      <w:r w:rsidRPr="00120F23">
        <w:rPr>
          <w:b/>
          <w:color w:val="000000" w:themeColor="text1"/>
        </w:rPr>
        <w:t>серосодержащих аминокислот</w:t>
      </w:r>
    </w:p>
    <w:p w14:paraId="2E3270CC" w14:textId="77777777" w:rsidR="00FA4687" w:rsidRPr="00120F23" w:rsidRDefault="00FA4687" w:rsidP="00120F23">
      <w:pPr>
        <w:pStyle w:val="a4"/>
        <w:numPr>
          <w:ilvl w:val="0"/>
          <w:numId w:val="217"/>
        </w:numPr>
        <w:shd w:val="clear" w:color="auto" w:fill="FFFFFF"/>
        <w:spacing w:before="150" w:after="150"/>
        <w:ind w:left="0" w:right="150" w:firstLine="0"/>
        <w:rPr>
          <w:color w:val="000000" w:themeColor="text1"/>
        </w:rPr>
      </w:pPr>
      <w:r w:rsidRPr="00120F23">
        <w:rPr>
          <w:color w:val="000000" w:themeColor="text1"/>
        </w:rPr>
        <w:t>имеют более высокую биологическую ценность по сбалансированности незаменимых аминокислот</w:t>
      </w:r>
    </w:p>
    <w:p w14:paraId="601E19EC" w14:textId="77777777" w:rsidR="00FA4687" w:rsidRPr="00120F23" w:rsidRDefault="00FA4687" w:rsidP="00120F23">
      <w:pPr>
        <w:pStyle w:val="a4"/>
        <w:numPr>
          <w:ilvl w:val="0"/>
          <w:numId w:val="217"/>
        </w:numPr>
        <w:shd w:val="clear" w:color="auto" w:fill="FFFFFF"/>
        <w:spacing w:before="150" w:after="150"/>
        <w:ind w:left="0" w:right="150" w:firstLine="0"/>
        <w:rPr>
          <w:color w:val="000000" w:themeColor="text1"/>
        </w:rPr>
      </w:pPr>
      <w:r w:rsidRPr="00120F23">
        <w:rPr>
          <w:color w:val="000000" w:themeColor="text1"/>
        </w:rPr>
        <w:t>не имеют никакой ценности</w:t>
      </w:r>
    </w:p>
    <w:p w14:paraId="7DD56E70" w14:textId="77777777" w:rsidR="00FA4687" w:rsidRPr="00120F23" w:rsidRDefault="007043C4" w:rsidP="00120F23">
      <w:pPr>
        <w:shd w:val="clear" w:color="auto" w:fill="FFFFFF"/>
        <w:spacing w:before="150" w:after="150"/>
        <w:ind w:right="150"/>
        <w:rPr>
          <w:b/>
          <w:color w:val="000000" w:themeColor="text1"/>
        </w:rPr>
      </w:pPr>
      <w:r w:rsidRPr="00120F23">
        <w:rPr>
          <w:color w:val="000000" w:themeColor="text1"/>
        </w:rPr>
        <w:t>1</w:t>
      </w:r>
      <w:r w:rsidR="00DB1A5C" w:rsidRPr="00120F23">
        <w:rPr>
          <w:color w:val="000000" w:themeColor="text1"/>
        </w:rPr>
        <w:t>197</w:t>
      </w:r>
      <w:r w:rsidR="00FA4687" w:rsidRPr="00120F23">
        <w:rPr>
          <w:color w:val="000000" w:themeColor="text1"/>
        </w:rPr>
        <w:t>.Бобовые могут рассматриваться в качестве хороших пищевых источников</w:t>
      </w:r>
      <w:r w:rsidR="00FA4687" w:rsidRPr="00120F23">
        <w:rPr>
          <w:b/>
          <w:color w:val="000000" w:themeColor="text1"/>
        </w:rPr>
        <w:t>:</w:t>
      </w:r>
    </w:p>
    <w:p w14:paraId="7FFABA9E" w14:textId="77777777" w:rsidR="00FA4687" w:rsidRPr="00120F23" w:rsidRDefault="00FA4687" w:rsidP="00120F23">
      <w:pPr>
        <w:pStyle w:val="a4"/>
        <w:numPr>
          <w:ilvl w:val="0"/>
          <w:numId w:val="216"/>
        </w:numPr>
        <w:shd w:val="clear" w:color="auto" w:fill="FFFFFF"/>
        <w:spacing w:before="150" w:after="150"/>
        <w:ind w:left="0" w:right="150" w:firstLine="0"/>
        <w:rPr>
          <w:b/>
          <w:color w:val="000000" w:themeColor="text1"/>
        </w:rPr>
      </w:pPr>
      <w:r w:rsidRPr="00120F23">
        <w:rPr>
          <w:b/>
          <w:color w:val="000000" w:themeColor="text1"/>
        </w:rPr>
        <w:t>белка, ПНЖК, токоферолов, фолиевой кислоты, калия, магния</w:t>
      </w:r>
    </w:p>
    <w:p w14:paraId="50D62A05" w14:textId="77777777" w:rsidR="00FA4687" w:rsidRPr="00120F23" w:rsidRDefault="00FA4687" w:rsidP="00120F23">
      <w:pPr>
        <w:pStyle w:val="a4"/>
        <w:numPr>
          <w:ilvl w:val="0"/>
          <w:numId w:val="216"/>
        </w:numPr>
        <w:shd w:val="clear" w:color="auto" w:fill="FFFFFF"/>
        <w:spacing w:before="150" w:after="150"/>
        <w:ind w:left="0" w:right="150" w:firstLine="0"/>
        <w:rPr>
          <w:color w:val="000000" w:themeColor="text1"/>
        </w:rPr>
      </w:pPr>
      <w:r w:rsidRPr="00120F23">
        <w:rPr>
          <w:color w:val="000000" w:themeColor="text1"/>
        </w:rPr>
        <w:t>крахмала, МНЖК, аскорбиновой кислоты, цинка, кальция</w:t>
      </w:r>
    </w:p>
    <w:p w14:paraId="4316EDF0" w14:textId="77777777" w:rsidR="00FA4687" w:rsidRPr="00120F23" w:rsidRDefault="00FA4687" w:rsidP="00120F23">
      <w:pPr>
        <w:pStyle w:val="a4"/>
        <w:numPr>
          <w:ilvl w:val="0"/>
          <w:numId w:val="216"/>
        </w:numPr>
        <w:shd w:val="clear" w:color="auto" w:fill="FFFFFF"/>
        <w:spacing w:before="150" w:after="150"/>
        <w:ind w:left="0" w:right="150" w:firstLine="0"/>
        <w:rPr>
          <w:color w:val="000000" w:themeColor="text1"/>
        </w:rPr>
      </w:pPr>
      <w:r w:rsidRPr="00120F23">
        <w:rPr>
          <w:color w:val="000000" w:themeColor="text1"/>
        </w:rPr>
        <w:t>белка, крахмала, калия, магния</w:t>
      </w:r>
    </w:p>
    <w:p w14:paraId="61B2EE25" w14:textId="77777777" w:rsidR="00FA4687" w:rsidRPr="00120F23" w:rsidRDefault="00FA4687" w:rsidP="00120F23">
      <w:pPr>
        <w:pStyle w:val="a4"/>
        <w:numPr>
          <w:ilvl w:val="0"/>
          <w:numId w:val="216"/>
        </w:numPr>
        <w:shd w:val="clear" w:color="auto" w:fill="FFFFFF"/>
        <w:spacing w:before="150" w:after="150"/>
        <w:ind w:left="0" w:right="150" w:firstLine="0"/>
        <w:rPr>
          <w:color w:val="000000" w:themeColor="text1"/>
        </w:rPr>
      </w:pPr>
      <w:r w:rsidRPr="00120F23">
        <w:rPr>
          <w:color w:val="000000" w:themeColor="text1"/>
        </w:rPr>
        <w:t>ПНЖК, токоферолов, аскорбиновой кислоты, цинка, кальция</w:t>
      </w:r>
    </w:p>
    <w:p w14:paraId="2866F91B" w14:textId="77777777" w:rsidR="00FA4687" w:rsidRPr="00120F23" w:rsidRDefault="00FA4687" w:rsidP="00120F23">
      <w:pPr>
        <w:pStyle w:val="a4"/>
        <w:numPr>
          <w:ilvl w:val="0"/>
          <w:numId w:val="216"/>
        </w:numPr>
        <w:shd w:val="clear" w:color="auto" w:fill="FFFFFF"/>
        <w:spacing w:before="150" w:after="150"/>
        <w:ind w:left="0" w:right="150" w:firstLine="0"/>
        <w:rPr>
          <w:color w:val="000000" w:themeColor="text1"/>
        </w:rPr>
      </w:pPr>
      <w:r w:rsidRPr="00120F23">
        <w:rPr>
          <w:color w:val="000000" w:themeColor="text1"/>
        </w:rPr>
        <w:t>МНЖК, крахмала, фолиевой кислоты</w:t>
      </w:r>
    </w:p>
    <w:p w14:paraId="116F375C" w14:textId="77777777" w:rsidR="00FA4687" w:rsidRPr="00120F23" w:rsidRDefault="00DB1A5C" w:rsidP="00120F23">
      <w:pPr>
        <w:shd w:val="clear" w:color="auto" w:fill="FFFFFF"/>
        <w:spacing w:before="150" w:after="150"/>
        <w:ind w:right="150"/>
        <w:rPr>
          <w:color w:val="000000" w:themeColor="text1"/>
        </w:rPr>
      </w:pPr>
      <w:r w:rsidRPr="00120F23">
        <w:rPr>
          <w:color w:val="000000" w:themeColor="text1"/>
        </w:rPr>
        <w:t>1198.</w:t>
      </w:r>
      <w:r w:rsidR="007043C4" w:rsidRPr="00120F23">
        <w:rPr>
          <w:color w:val="000000" w:themeColor="text1"/>
        </w:rPr>
        <w:t xml:space="preserve"> </w:t>
      </w:r>
      <w:r w:rsidR="00FA4687" w:rsidRPr="00120F23">
        <w:rPr>
          <w:color w:val="000000" w:themeColor="text1"/>
        </w:rPr>
        <w:t>Овощи и фрукты являются важнейшими пищевыми источниками незаменимых нутриентов:</w:t>
      </w:r>
    </w:p>
    <w:p w14:paraId="72AB80E3" w14:textId="77777777" w:rsidR="00FA4687" w:rsidRPr="00120F23" w:rsidRDefault="00FA4687" w:rsidP="00120F23">
      <w:pPr>
        <w:pStyle w:val="a4"/>
        <w:numPr>
          <w:ilvl w:val="0"/>
          <w:numId w:val="215"/>
        </w:numPr>
        <w:shd w:val="clear" w:color="auto" w:fill="FFFFFF"/>
        <w:spacing w:before="150" w:after="150"/>
        <w:ind w:left="0" w:right="150" w:firstLine="0"/>
        <w:rPr>
          <w:b/>
          <w:color w:val="000000" w:themeColor="text1"/>
        </w:rPr>
      </w:pPr>
      <w:r w:rsidRPr="00120F23">
        <w:rPr>
          <w:b/>
          <w:color w:val="000000" w:themeColor="text1"/>
        </w:rPr>
        <w:t>аскорбиновой кислоты, β-каротина, биофлавоноидов, пищевых волокон</w:t>
      </w:r>
    </w:p>
    <w:p w14:paraId="387C74B5" w14:textId="77777777" w:rsidR="00FA4687" w:rsidRPr="00120F23" w:rsidRDefault="00FA4687" w:rsidP="00120F23">
      <w:pPr>
        <w:pStyle w:val="a4"/>
        <w:numPr>
          <w:ilvl w:val="0"/>
          <w:numId w:val="215"/>
        </w:numPr>
        <w:shd w:val="clear" w:color="auto" w:fill="FFFFFF"/>
        <w:spacing w:before="150" w:after="150"/>
        <w:ind w:left="0" w:right="150" w:firstLine="0"/>
        <w:rPr>
          <w:color w:val="000000" w:themeColor="text1"/>
        </w:rPr>
      </w:pPr>
      <w:r w:rsidRPr="00120F23">
        <w:rPr>
          <w:color w:val="000000" w:themeColor="text1"/>
        </w:rPr>
        <w:t>аминокислот, витаминов А и Е, кальция</w:t>
      </w:r>
    </w:p>
    <w:p w14:paraId="1996217E" w14:textId="77777777" w:rsidR="00FA4687" w:rsidRPr="00120F23" w:rsidRDefault="00FA4687" w:rsidP="00120F23">
      <w:pPr>
        <w:pStyle w:val="a4"/>
        <w:numPr>
          <w:ilvl w:val="0"/>
          <w:numId w:val="215"/>
        </w:numPr>
        <w:shd w:val="clear" w:color="auto" w:fill="FFFFFF"/>
        <w:spacing w:before="150" w:after="150"/>
        <w:ind w:left="0" w:right="150" w:firstLine="0"/>
        <w:rPr>
          <w:color w:val="000000" w:themeColor="text1"/>
        </w:rPr>
      </w:pPr>
      <w:r w:rsidRPr="00120F23">
        <w:rPr>
          <w:color w:val="000000" w:themeColor="text1"/>
        </w:rPr>
        <w:t>аскорбиновой кислоты, кальция, витамина В</w:t>
      </w:r>
      <w:r w:rsidRPr="00120F23">
        <w:rPr>
          <w:color w:val="000000" w:themeColor="text1"/>
          <w:vertAlign w:val="subscript"/>
        </w:rPr>
        <w:t>2</w:t>
      </w:r>
      <w:r w:rsidRPr="00120F23">
        <w:rPr>
          <w:color w:val="000000" w:themeColor="text1"/>
        </w:rPr>
        <w:t>, ПНЖК</w:t>
      </w:r>
    </w:p>
    <w:p w14:paraId="2F8F9B2B" w14:textId="77777777" w:rsidR="00FA4687" w:rsidRPr="00120F23" w:rsidRDefault="00FA4687" w:rsidP="00120F23">
      <w:pPr>
        <w:pStyle w:val="a4"/>
        <w:numPr>
          <w:ilvl w:val="0"/>
          <w:numId w:val="215"/>
        </w:numPr>
        <w:shd w:val="clear" w:color="auto" w:fill="FFFFFF"/>
        <w:spacing w:before="150" w:after="150"/>
        <w:ind w:left="0" w:right="150" w:firstLine="0"/>
        <w:rPr>
          <w:color w:val="000000" w:themeColor="text1"/>
        </w:rPr>
      </w:pPr>
      <w:r w:rsidRPr="00120F23">
        <w:rPr>
          <w:color w:val="000000" w:themeColor="text1"/>
        </w:rPr>
        <w:t>пищевых волокон, аминокислот, витаминов А и Е, кальция</w:t>
      </w:r>
    </w:p>
    <w:p w14:paraId="33408388" w14:textId="77777777" w:rsidR="00FA4687" w:rsidRPr="00120F23" w:rsidRDefault="00FA4687" w:rsidP="00120F23">
      <w:pPr>
        <w:pStyle w:val="a4"/>
        <w:numPr>
          <w:ilvl w:val="0"/>
          <w:numId w:val="215"/>
        </w:numPr>
        <w:shd w:val="clear" w:color="auto" w:fill="FFFFFF"/>
        <w:spacing w:before="150" w:after="150"/>
        <w:ind w:left="0" w:right="150" w:firstLine="0"/>
        <w:rPr>
          <w:color w:val="000000" w:themeColor="text1"/>
        </w:rPr>
      </w:pPr>
      <w:r w:rsidRPr="00120F23">
        <w:rPr>
          <w:color w:val="000000" w:themeColor="text1"/>
        </w:rPr>
        <w:t>ПНЖК, биофлавоноидов, витамина В</w:t>
      </w:r>
      <w:r w:rsidRPr="00120F23">
        <w:rPr>
          <w:color w:val="000000" w:themeColor="text1"/>
          <w:vertAlign w:val="subscript"/>
        </w:rPr>
        <w:t>2</w:t>
      </w:r>
    </w:p>
    <w:p w14:paraId="4D02DA1D" w14:textId="77777777" w:rsidR="00FA4687" w:rsidRPr="00120F23" w:rsidRDefault="00743528"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199</w:t>
      </w:r>
      <w:r w:rsidRPr="00120F23">
        <w:rPr>
          <w:color w:val="000000" w:themeColor="text1"/>
        </w:rPr>
        <w:t xml:space="preserve"> </w:t>
      </w:r>
      <w:r w:rsidR="00FA4687" w:rsidRPr="00120F23">
        <w:rPr>
          <w:color w:val="000000" w:themeColor="text1"/>
        </w:rPr>
        <w:t>.В свежих овощах и фруктах отмечается низкое содержание:</w:t>
      </w:r>
    </w:p>
    <w:p w14:paraId="01765EFC" w14:textId="77777777" w:rsidR="00FA4687" w:rsidRPr="00120F23" w:rsidRDefault="00FA4687" w:rsidP="00120F23">
      <w:pPr>
        <w:pStyle w:val="a4"/>
        <w:numPr>
          <w:ilvl w:val="0"/>
          <w:numId w:val="214"/>
        </w:numPr>
        <w:shd w:val="clear" w:color="auto" w:fill="FFFFFF"/>
        <w:spacing w:before="150" w:after="150"/>
        <w:ind w:left="0" w:right="150" w:firstLine="0"/>
        <w:rPr>
          <w:b/>
          <w:color w:val="000000" w:themeColor="text1"/>
        </w:rPr>
      </w:pPr>
      <w:r w:rsidRPr="00120F23">
        <w:rPr>
          <w:b/>
          <w:color w:val="000000" w:themeColor="text1"/>
        </w:rPr>
        <w:t>жиров, натрия, хлора</w:t>
      </w:r>
    </w:p>
    <w:p w14:paraId="352691DC" w14:textId="77777777" w:rsidR="00FA4687" w:rsidRPr="00120F23" w:rsidRDefault="00FA4687" w:rsidP="00120F23">
      <w:pPr>
        <w:pStyle w:val="a4"/>
        <w:numPr>
          <w:ilvl w:val="0"/>
          <w:numId w:val="214"/>
        </w:numPr>
        <w:shd w:val="clear" w:color="auto" w:fill="FFFFFF"/>
        <w:spacing w:before="150" w:after="150"/>
        <w:ind w:left="0" w:right="150" w:firstLine="0"/>
        <w:rPr>
          <w:color w:val="000000" w:themeColor="text1"/>
        </w:rPr>
      </w:pPr>
      <w:r w:rsidRPr="00120F23">
        <w:rPr>
          <w:color w:val="000000" w:themeColor="text1"/>
        </w:rPr>
        <w:t>воды, пищевых волокон, калия</w:t>
      </w:r>
    </w:p>
    <w:p w14:paraId="23B67420" w14:textId="77777777" w:rsidR="00FA4687" w:rsidRPr="00120F23" w:rsidRDefault="00FA4687" w:rsidP="00120F23">
      <w:pPr>
        <w:pStyle w:val="a4"/>
        <w:numPr>
          <w:ilvl w:val="0"/>
          <w:numId w:val="214"/>
        </w:numPr>
        <w:shd w:val="clear" w:color="auto" w:fill="FFFFFF"/>
        <w:spacing w:before="150" w:after="150"/>
        <w:ind w:left="0" w:right="150" w:firstLine="0"/>
        <w:rPr>
          <w:color w:val="000000" w:themeColor="text1"/>
        </w:rPr>
      </w:pPr>
      <w:r w:rsidRPr="00120F23">
        <w:rPr>
          <w:color w:val="000000" w:themeColor="text1"/>
        </w:rPr>
        <w:t>органических кислот, эфирных масел, воды</w:t>
      </w:r>
    </w:p>
    <w:p w14:paraId="2991AE61" w14:textId="77777777" w:rsidR="00FA4687" w:rsidRPr="00120F23" w:rsidRDefault="00FA4687" w:rsidP="00120F23">
      <w:pPr>
        <w:pStyle w:val="a4"/>
        <w:numPr>
          <w:ilvl w:val="0"/>
          <w:numId w:val="214"/>
        </w:numPr>
        <w:shd w:val="clear" w:color="auto" w:fill="FFFFFF"/>
        <w:spacing w:before="150" w:after="150"/>
        <w:ind w:left="0" w:right="150" w:firstLine="0"/>
        <w:rPr>
          <w:color w:val="000000" w:themeColor="text1"/>
        </w:rPr>
      </w:pPr>
      <w:r w:rsidRPr="00120F23">
        <w:rPr>
          <w:color w:val="000000" w:themeColor="text1"/>
        </w:rPr>
        <w:t>органических кислот, эфирных масел, пищевых волокон</w:t>
      </w:r>
    </w:p>
    <w:p w14:paraId="54DB8AA7" w14:textId="77777777" w:rsidR="00FA4687" w:rsidRPr="00120F23" w:rsidRDefault="00FA4687" w:rsidP="00120F23">
      <w:pPr>
        <w:pStyle w:val="a4"/>
        <w:numPr>
          <w:ilvl w:val="0"/>
          <w:numId w:val="214"/>
        </w:numPr>
        <w:shd w:val="clear" w:color="auto" w:fill="FFFFFF"/>
        <w:spacing w:before="150" w:after="150"/>
        <w:ind w:left="0" w:right="150" w:firstLine="0"/>
        <w:rPr>
          <w:color w:val="000000" w:themeColor="text1"/>
        </w:rPr>
      </w:pPr>
      <w:r w:rsidRPr="00120F23">
        <w:rPr>
          <w:color w:val="000000" w:themeColor="text1"/>
        </w:rPr>
        <w:t>воды, жиров, натрия</w:t>
      </w:r>
    </w:p>
    <w:p w14:paraId="05630ED6" w14:textId="77777777" w:rsidR="00FA4687" w:rsidRPr="00120F23" w:rsidRDefault="00743528"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200</w:t>
      </w:r>
      <w:r w:rsidR="00FA4687" w:rsidRPr="00120F23">
        <w:rPr>
          <w:color w:val="000000" w:themeColor="text1"/>
        </w:rPr>
        <w:t>.</w:t>
      </w:r>
      <w:r w:rsidRPr="00120F23">
        <w:rPr>
          <w:color w:val="000000" w:themeColor="text1"/>
        </w:rPr>
        <w:t xml:space="preserve"> </w:t>
      </w:r>
      <w:r w:rsidR="00FA4687" w:rsidRPr="00120F23">
        <w:rPr>
          <w:color w:val="000000" w:themeColor="text1"/>
        </w:rPr>
        <w:t>Овощи и фрукты, являясь обязательными компонентами ежедневного рациона, обеспечивают:</w:t>
      </w:r>
    </w:p>
    <w:p w14:paraId="443CE196" w14:textId="77777777" w:rsidR="00FA4687" w:rsidRPr="00120F23" w:rsidRDefault="00FA4687" w:rsidP="00120F23">
      <w:pPr>
        <w:pStyle w:val="a4"/>
        <w:numPr>
          <w:ilvl w:val="0"/>
          <w:numId w:val="213"/>
        </w:numPr>
        <w:shd w:val="clear" w:color="auto" w:fill="FFFFFF"/>
        <w:spacing w:before="150" w:after="150"/>
        <w:ind w:left="0" w:right="150" w:firstLine="0"/>
        <w:jc w:val="both"/>
        <w:rPr>
          <w:b/>
          <w:color w:val="000000" w:themeColor="text1"/>
        </w:rPr>
      </w:pPr>
      <w:r w:rsidRPr="00120F23">
        <w:rPr>
          <w:b/>
          <w:color w:val="000000" w:themeColor="text1"/>
        </w:rPr>
        <w:t>поступление в организм незаменимых нутриентов, нормальную</w:t>
      </w:r>
    </w:p>
    <w:p w14:paraId="6EA71A05" w14:textId="77777777" w:rsidR="00FA4687" w:rsidRPr="00120F23" w:rsidRDefault="00FA4687" w:rsidP="00120F23">
      <w:pPr>
        <w:pStyle w:val="a4"/>
        <w:shd w:val="clear" w:color="auto" w:fill="FFFFFF"/>
        <w:spacing w:before="150" w:after="150"/>
        <w:ind w:left="0" w:right="150"/>
        <w:jc w:val="both"/>
        <w:rPr>
          <w:b/>
          <w:color w:val="000000" w:themeColor="text1"/>
        </w:rPr>
      </w:pPr>
      <w:r w:rsidRPr="00120F23">
        <w:rPr>
          <w:b/>
          <w:color w:val="000000" w:themeColor="text1"/>
        </w:rPr>
        <w:t>моторику и секрецию желудочно-кишечного тракта, пребиотический</w:t>
      </w:r>
    </w:p>
    <w:p w14:paraId="1B9E2C8D" w14:textId="77777777" w:rsidR="00FA4687" w:rsidRPr="00120F23" w:rsidRDefault="00FA4687" w:rsidP="00120F23">
      <w:pPr>
        <w:pStyle w:val="a4"/>
        <w:shd w:val="clear" w:color="auto" w:fill="FFFFFF"/>
        <w:spacing w:before="150" w:after="150"/>
        <w:ind w:left="0" w:right="150"/>
        <w:jc w:val="both"/>
        <w:rPr>
          <w:b/>
          <w:color w:val="000000" w:themeColor="text1"/>
          <w:lang w:val="en-US"/>
        </w:rPr>
      </w:pPr>
      <w:r w:rsidRPr="00120F23">
        <w:rPr>
          <w:b/>
          <w:color w:val="000000" w:themeColor="text1"/>
        </w:rPr>
        <w:t>эффект</w:t>
      </w:r>
    </w:p>
    <w:p w14:paraId="1E1FE515" w14:textId="77777777" w:rsidR="00FA4687" w:rsidRPr="00120F23" w:rsidRDefault="00FA4687" w:rsidP="00120F23">
      <w:pPr>
        <w:pStyle w:val="a4"/>
        <w:numPr>
          <w:ilvl w:val="0"/>
          <w:numId w:val="213"/>
        </w:numPr>
        <w:shd w:val="clear" w:color="auto" w:fill="FFFFFF"/>
        <w:spacing w:before="150" w:after="150"/>
        <w:ind w:left="0" w:right="150" w:firstLine="0"/>
        <w:rPr>
          <w:color w:val="000000" w:themeColor="text1"/>
        </w:rPr>
      </w:pPr>
      <w:r w:rsidRPr="00120F23">
        <w:rPr>
          <w:color w:val="000000" w:themeColor="text1"/>
        </w:rPr>
        <w:t>поступление в организм балластных веществ, моно- и дисахаридов,</w:t>
      </w:r>
    </w:p>
    <w:p w14:paraId="48A41186"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быстрое чувство насыщения, повышенный диурез, колонизацию в</w:t>
      </w:r>
    </w:p>
    <w:p w14:paraId="594112AD"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кишечнике лактобактерий</w:t>
      </w:r>
    </w:p>
    <w:p w14:paraId="30765E40" w14:textId="77777777" w:rsidR="00FA4687" w:rsidRPr="00120F23" w:rsidRDefault="00FA4687" w:rsidP="00120F23">
      <w:pPr>
        <w:pStyle w:val="a4"/>
        <w:numPr>
          <w:ilvl w:val="0"/>
          <w:numId w:val="213"/>
        </w:numPr>
        <w:shd w:val="clear" w:color="auto" w:fill="FFFFFF"/>
        <w:spacing w:before="150" w:after="150"/>
        <w:ind w:left="0" w:right="150" w:firstLine="0"/>
        <w:rPr>
          <w:color w:val="000000" w:themeColor="text1"/>
        </w:rPr>
      </w:pPr>
      <w:r w:rsidRPr="00120F23">
        <w:rPr>
          <w:color w:val="000000" w:themeColor="text1"/>
        </w:rPr>
        <w:t>нормальную моторику и секрецию желудочно-кишечного тракта,</w:t>
      </w:r>
    </w:p>
    <w:p w14:paraId="480A8A34"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моно- и дисахаридов, быстрое чувство насыщения</w:t>
      </w:r>
    </w:p>
    <w:p w14:paraId="5764B545" w14:textId="77777777" w:rsidR="00FA4687" w:rsidRPr="00120F23" w:rsidRDefault="00FA4687" w:rsidP="00120F23">
      <w:pPr>
        <w:pStyle w:val="a4"/>
        <w:numPr>
          <w:ilvl w:val="0"/>
          <w:numId w:val="213"/>
        </w:numPr>
        <w:shd w:val="clear" w:color="auto" w:fill="FFFFFF"/>
        <w:spacing w:before="150" w:after="150"/>
        <w:ind w:left="0" w:right="150" w:firstLine="0"/>
        <w:rPr>
          <w:color w:val="000000" w:themeColor="text1"/>
        </w:rPr>
      </w:pPr>
      <w:r w:rsidRPr="00120F23">
        <w:rPr>
          <w:color w:val="000000" w:themeColor="text1"/>
        </w:rPr>
        <w:t>пребиотический эффект, колонизацию в кишечнике лактобактерий</w:t>
      </w:r>
    </w:p>
    <w:p w14:paraId="4D8B03BD"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поступление в организм балластных веществ</w:t>
      </w:r>
    </w:p>
    <w:p w14:paraId="691B442C" w14:textId="77777777" w:rsidR="00FA4687" w:rsidRPr="00120F23" w:rsidRDefault="00FA4687" w:rsidP="00120F23">
      <w:pPr>
        <w:pStyle w:val="a4"/>
        <w:numPr>
          <w:ilvl w:val="0"/>
          <w:numId w:val="213"/>
        </w:numPr>
        <w:shd w:val="clear" w:color="auto" w:fill="FFFFFF"/>
        <w:spacing w:before="150" w:after="150"/>
        <w:ind w:left="0" w:right="150" w:firstLine="0"/>
        <w:rPr>
          <w:color w:val="000000" w:themeColor="text1"/>
        </w:rPr>
      </w:pPr>
      <w:r w:rsidRPr="00120F23">
        <w:rPr>
          <w:color w:val="000000" w:themeColor="text1"/>
        </w:rPr>
        <w:t>поступление в организм незаменимых нутриентов, повышенный диурез</w:t>
      </w:r>
    </w:p>
    <w:p w14:paraId="56133602" w14:textId="77777777" w:rsidR="00FA4687" w:rsidRPr="00120F23" w:rsidRDefault="00743528" w:rsidP="00120F23">
      <w:pPr>
        <w:shd w:val="clear" w:color="auto" w:fill="FFFFFF"/>
        <w:ind w:right="147"/>
        <w:rPr>
          <w:color w:val="000000" w:themeColor="text1"/>
        </w:rPr>
      </w:pPr>
      <w:r w:rsidRPr="00120F23">
        <w:rPr>
          <w:color w:val="000000" w:themeColor="text1"/>
        </w:rPr>
        <w:t>1</w:t>
      </w:r>
      <w:r w:rsidR="00124FAD" w:rsidRPr="00120F23">
        <w:rPr>
          <w:color w:val="000000" w:themeColor="text1"/>
        </w:rPr>
        <w:t>201</w:t>
      </w:r>
      <w:r w:rsidR="00FA4687" w:rsidRPr="00120F23">
        <w:rPr>
          <w:color w:val="000000" w:themeColor="text1"/>
        </w:rPr>
        <w:t>.При выращивании овощей и фруктов широко используются минеральные</w:t>
      </w:r>
    </w:p>
    <w:p w14:paraId="3A0BC564" w14:textId="77777777" w:rsidR="00FA4687" w:rsidRPr="00120F23" w:rsidRDefault="00FA4687" w:rsidP="00120F23">
      <w:pPr>
        <w:shd w:val="clear" w:color="auto" w:fill="FFFFFF"/>
        <w:ind w:right="147"/>
        <w:rPr>
          <w:color w:val="000000" w:themeColor="text1"/>
        </w:rPr>
      </w:pPr>
      <w:r w:rsidRPr="00120F23">
        <w:rPr>
          <w:color w:val="000000" w:themeColor="text1"/>
        </w:rPr>
        <w:t>удобрения и пестициды, что определяет необходимость регламентирования</w:t>
      </w:r>
    </w:p>
    <w:p w14:paraId="70A05EEC" w14:textId="77777777" w:rsidR="00FA4687" w:rsidRPr="00120F23" w:rsidRDefault="00FA4687" w:rsidP="00120F23">
      <w:pPr>
        <w:shd w:val="clear" w:color="auto" w:fill="FFFFFF"/>
        <w:ind w:right="147"/>
        <w:rPr>
          <w:color w:val="000000" w:themeColor="text1"/>
        </w:rPr>
      </w:pPr>
      <w:r w:rsidRPr="00120F23">
        <w:rPr>
          <w:color w:val="000000" w:themeColor="text1"/>
        </w:rPr>
        <w:t>в плодоовощной продукции:</w:t>
      </w:r>
    </w:p>
    <w:p w14:paraId="53667C85" w14:textId="77777777" w:rsidR="00FA4687" w:rsidRPr="00120F23" w:rsidRDefault="00FA4687" w:rsidP="00120F23">
      <w:pPr>
        <w:pStyle w:val="a4"/>
        <w:numPr>
          <w:ilvl w:val="0"/>
          <w:numId w:val="231"/>
        </w:numPr>
        <w:shd w:val="clear" w:color="auto" w:fill="FFFFFF"/>
        <w:spacing w:before="150" w:after="150"/>
        <w:ind w:left="0" w:right="150" w:firstLine="0"/>
        <w:rPr>
          <w:color w:val="000000" w:themeColor="text1"/>
        </w:rPr>
      </w:pPr>
      <w:r w:rsidRPr="00120F23">
        <w:rPr>
          <w:color w:val="000000" w:themeColor="text1"/>
        </w:rPr>
        <w:t>микотоксинов, нитрозаминов</w:t>
      </w:r>
    </w:p>
    <w:p w14:paraId="1DC3CCAA" w14:textId="77777777" w:rsidR="00FA4687" w:rsidRPr="00120F23" w:rsidRDefault="00FA4687" w:rsidP="00120F23">
      <w:pPr>
        <w:pStyle w:val="a4"/>
        <w:numPr>
          <w:ilvl w:val="0"/>
          <w:numId w:val="231"/>
        </w:numPr>
        <w:shd w:val="clear" w:color="auto" w:fill="FFFFFF"/>
        <w:spacing w:before="150" w:after="150"/>
        <w:ind w:left="0" w:right="150" w:firstLine="0"/>
        <w:rPr>
          <w:color w:val="000000" w:themeColor="text1"/>
        </w:rPr>
      </w:pPr>
      <w:r w:rsidRPr="00120F23">
        <w:rPr>
          <w:color w:val="000000" w:themeColor="text1"/>
        </w:rPr>
        <w:t>радионуклидов, полихлорированных бифенилов</w:t>
      </w:r>
    </w:p>
    <w:p w14:paraId="7B8F6122" w14:textId="77777777" w:rsidR="00FA4687" w:rsidRPr="00120F23" w:rsidRDefault="00FA4687" w:rsidP="00120F23">
      <w:pPr>
        <w:pStyle w:val="a4"/>
        <w:numPr>
          <w:ilvl w:val="0"/>
          <w:numId w:val="231"/>
        </w:numPr>
        <w:shd w:val="clear" w:color="auto" w:fill="FFFFFF"/>
        <w:spacing w:before="150" w:after="150"/>
        <w:ind w:left="0" w:right="150" w:firstLine="0"/>
        <w:rPr>
          <w:b/>
          <w:color w:val="000000" w:themeColor="text1"/>
        </w:rPr>
      </w:pPr>
      <w:r w:rsidRPr="00120F23">
        <w:rPr>
          <w:b/>
          <w:color w:val="000000" w:themeColor="text1"/>
        </w:rPr>
        <w:t>нитратов, изомеров ГХЦГ</w:t>
      </w:r>
    </w:p>
    <w:p w14:paraId="468E4B37" w14:textId="77777777" w:rsidR="00FA4687" w:rsidRPr="00120F23" w:rsidRDefault="00FA4687" w:rsidP="00120F23">
      <w:pPr>
        <w:pStyle w:val="a4"/>
        <w:numPr>
          <w:ilvl w:val="0"/>
          <w:numId w:val="231"/>
        </w:numPr>
        <w:shd w:val="clear" w:color="auto" w:fill="FFFFFF"/>
        <w:spacing w:before="150" w:after="150"/>
        <w:ind w:left="0" w:right="150" w:firstLine="0"/>
        <w:rPr>
          <w:color w:val="000000" w:themeColor="text1"/>
        </w:rPr>
      </w:pPr>
      <w:r w:rsidRPr="00120F23">
        <w:rPr>
          <w:color w:val="000000" w:themeColor="text1"/>
        </w:rPr>
        <w:t>микотоксинов, радионуклидов</w:t>
      </w:r>
    </w:p>
    <w:p w14:paraId="5BE84C2E" w14:textId="77777777" w:rsidR="00FA4687" w:rsidRPr="00120F23" w:rsidRDefault="00FA4687" w:rsidP="00120F23">
      <w:pPr>
        <w:pStyle w:val="a4"/>
        <w:numPr>
          <w:ilvl w:val="0"/>
          <w:numId w:val="231"/>
        </w:numPr>
        <w:shd w:val="clear" w:color="auto" w:fill="FFFFFF"/>
        <w:spacing w:before="150" w:after="150"/>
        <w:ind w:left="0" w:right="150" w:firstLine="0"/>
        <w:rPr>
          <w:color w:val="000000" w:themeColor="text1"/>
        </w:rPr>
      </w:pPr>
      <w:r w:rsidRPr="00120F23">
        <w:rPr>
          <w:color w:val="000000" w:themeColor="text1"/>
        </w:rPr>
        <w:t>нитрозаминов, полихлорированных бифенилов</w:t>
      </w:r>
    </w:p>
    <w:p w14:paraId="79BF5A52" w14:textId="77777777" w:rsidR="00FA4687" w:rsidRPr="00120F23" w:rsidRDefault="00743528"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202</w:t>
      </w:r>
      <w:r w:rsidR="00FA4687" w:rsidRPr="00120F23">
        <w:rPr>
          <w:color w:val="000000" w:themeColor="text1"/>
        </w:rPr>
        <w:t>.</w:t>
      </w:r>
      <w:r w:rsidRPr="00120F23">
        <w:rPr>
          <w:color w:val="000000" w:themeColor="text1"/>
        </w:rPr>
        <w:t xml:space="preserve"> </w:t>
      </w:r>
      <w:r w:rsidR="00FA4687" w:rsidRPr="00120F23">
        <w:rPr>
          <w:color w:val="000000" w:themeColor="text1"/>
        </w:rPr>
        <w:t>Пищевую ценность орехов и семян характеризует:</w:t>
      </w:r>
    </w:p>
    <w:p w14:paraId="3CF90548" w14:textId="77777777" w:rsidR="00FA4687" w:rsidRPr="00120F23" w:rsidRDefault="00FA4687" w:rsidP="00120F23">
      <w:pPr>
        <w:pStyle w:val="a4"/>
        <w:numPr>
          <w:ilvl w:val="0"/>
          <w:numId w:val="232"/>
        </w:numPr>
        <w:shd w:val="clear" w:color="auto" w:fill="FFFFFF"/>
        <w:spacing w:before="150" w:after="150"/>
        <w:ind w:left="0" w:right="150" w:firstLine="0"/>
        <w:rPr>
          <w:b/>
          <w:color w:val="000000" w:themeColor="text1"/>
        </w:rPr>
      </w:pPr>
      <w:r w:rsidRPr="00120F23">
        <w:rPr>
          <w:b/>
          <w:color w:val="000000" w:themeColor="text1"/>
        </w:rPr>
        <w:t>высокая энергетическая ценность, значительное содержание ПНЖК, токоферолов, калия, магния</w:t>
      </w:r>
    </w:p>
    <w:p w14:paraId="384C80FC" w14:textId="77777777" w:rsidR="00FA4687" w:rsidRPr="00120F23" w:rsidRDefault="00FA4687" w:rsidP="00120F23">
      <w:pPr>
        <w:pStyle w:val="a4"/>
        <w:numPr>
          <w:ilvl w:val="0"/>
          <w:numId w:val="232"/>
        </w:numPr>
        <w:shd w:val="clear" w:color="auto" w:fill="FFFFFF"/>
        <w:spacing w:before="150" w:after="150"/>
        <w:ind w:left="0" w:right="150" w:firstLine="0"/>
        <w:rPr>
          <w:color w:val="000000" w:themeColor="text1"/>
        </w:rPr>
      </w:pPr>
      <w:r w:rsidRPr="00120F23">
        <w:rPr>
          <w:color w:val="000000" w:themeColor="text1"/>
        </w:rPr>
        <w:t>низкая энергетическая ценность, значительное содержание ПНЖК, токоферолов, калия, магния</w:t>
      </w:r>
    </w:p>
    <w:p w14:paraId="69FD179D" w14:textId="77777777" w:rsidR="00FA4687" w:rsidRPr="00120F23" w:rsidRDefault="00FA4687" w:rsidP="00120F23">
      <w:pPr>
        <w:pStyle w:val="a4"/>
        <w:numPr>
          <w:ilvl w:val="0"/>
          <w:numId w:val="232"/>
        </w:numPr>
        <w:shd w:val="clear" w:color="auto" w:fill="FFFFFF"/>
        <w:spacing w:before="150" w:after="150"/>
        <w:ind w:left="0" w:right="150" w:firstLine="0"/>
        <w:rPr>
          <w:color w:val="000000" w:themeColor="text1"/>
        </w:rPr>
      </w:pPr>
      <w:r w:rsidRPr="00120F23">
        <w:rPr>
          <w:color w:val="000000" w:themeColor="text1"/>
        </w:rPr>
        <w:t>высокая энергетическая ценность, значительное содержание НЖК, ретинола, аскорбиновой кислоты</w:t>
      </w:r>
    </w:p>
    <w:p w14:paraId="2D7FDA99" w14:textId="77777777" w:rsidR="00FA4687" w:rsidRPr="00120F23" w:rsidRDefault="00FA4687" w:rsidP="00120F23">
      <w:pPr>
        <w:pStyle w:val="a4"/>
        <w:numPr>
          <w:ilvl w:val="0"/>
          <w:numId w:val="232"/>
        </w:numPr>
        <w:shd w:val="clear" w:color="auto" w:fill="FFFFFF"/>
        <w:spacing w:before="150" w:after="150"/>
        <w:ind w:left="0" w:right="150" w:firstLine="0"/>
        <w:rPr>
          <w:color w:val="000000" w:themeColor="text1"/>
        </w:rPr>
      </w:pPr>
      <w:r w:rsidRPr="00120F23">
        <w:rPr>
          <w:color w:val="000000" w:themeColor="text1"/>
        </w:rPr>
        <w:t>низкая энергетическая ценность, незначительное содержание токоферолов, калия, магния</w:t>
      </w:r>
    </w:p>
    <w:p w14:paraId="1CF1DD07" w14:textId="77777777" w:rsidR="00FA4687" w:rsidRPr="00120F23" w:rsidRDefault="00FA4687" w:rsidP="00120F23">
      <w:pPr>
        <w:pStyle w:val="a4"/>
        <w:numPr>
          <w:ilvl w:val="0"/>
          <w:numId w:val="232"/>
        </w:numPr>
        <w:shd w:val="clear" w:color="auto" w:fill="FFFFFF"/>
        <w:spacing w:before="150" w:after="150"/>
        <w:ind w:left="0" w:right="150" w:firstLine="0"/>
        <w:rPr>
          <w:color w:val="000000" w:themeColor="text1"/>
        </w:rPr>
      </w:pPr>
      <w:r w:rsidRPr="00120F23">
        <w:rPr>
          <w:color w:val="000000" w:themeColor="text1"/>
        </w:rPr>
        <w:t>высокая энергетическая ценность, незначительное содержание ретинола, аскорбиновой кислоты</w:t>
      </w:r>
    </w:p>
    <w:p w14:paraId="05B906ED" w14:textId="77777777" w:rsidR="00FA4687" w:rsidRPr="00120F23" w:rsidRDefault="00743528" w:rsidP="00120F23">
      <w:pPr>
        <w:shd w:val="clear" w:color="auto" w:fill="FFFFFF"/>
        <w:ind w:right="147"/>
        <w:rPr>
          <w:color w:val="000000" w:themeColor="text1"/>
        </w:rPr>
      </w:pPr>
      <w:r w:rsidRPr="00120F23">
        <w:rPr>
          <w:color w:val="000000" w:themeColor="text1"/>
        </w:rPr>
        <w:t>1</w:t>
      </w:r>
      <w:r w:rsidR="00124FAD" w:rsidRPr="00120F23">
        <w:rPr>
          <w:color w:val="000000" w:themeColor="text1"/>
        </w:rPr>
        <w:t>203</w:t>
      </w:r>
      <w:r w:rsidR="00FA4687" w:rsidRPr="00120F23">
        <w:rPr>
          <w:color w:val="000000" w:themeColor="text1"/>
        </w:rPr>
        <w:t>.Орехи, семена и продукты их содержащие (мюсли, сухие завтраки)</w:t>
      </w:r>
    </w:p>
    <w:p w14:paraId="264B5A1C" w14:textId="77777777" w:rsidR="00FA4687" w:rsidRPr="00120F23" w:rsidRDefault="00FA4687" w:rsidP="00120F23">
      <w:pPr>
        <w:shd w:val="clear" w:color="auto" w:fill="FFFFFF"/>
        <w:ind w:right="147"/>
        <w:rPr>
          <w:color w:val="000000" w:themeColor="text1"/>
        </w:rPr>
      </w:pPr>
      <w:r w:rsidRPr="00120F23">
        <w:rPr>
          <w:color w:val="000000" w:themeColor="text1"/>
        </w:rPr>
        <w:t>целесообразно комбинировать в рационе с молочными продуктами с целью:</w:t>
      </w:r>
    </w:p>
    <w:p w14:paraId="33CCBDDD" w14:textId="77777777" w:rsidR="00FA4687" w:rsidRPr="00120F23" w:rsidRDefault="00FA4687" w:rsidP="00120F23">
      <w:pPr>
        <w:pStyle w:val="a4"/>
        <w:numPr>
          <w:ilvl w:val="0"/>
          <w:numId w:val="233"/>
        </w:numPr>
        <w:shd w:val="clear" w:color="auto" w:fill="FFFFFF"/>
        <w:spacing w:before="150" w:after="150"/>
        <w:ind w:left="0" w:right="150" w:firstLine="0"/>
        <w:rPr>
          <w:color w:val="000000" w:themeColor="text1"/>
        </w:rPr>
      </w:pPr>
      <w:r w:rsidRPr="00120F23">
        <w:rPr>
          <w:color w:val="000000" w:themeColor="text1"/>
        </w:rPr>
        <w:t>повышения усвояемости:</w:t>
      </w:r>
    </w:p>
    <w:p w14:paraId="509C8B05" w14:textId="77777777" w:rsidR="00FA4687" w:rsidRPr="00120F23" w:rsidRDefault="00FA4687" w:rsidP="00120F23">
      <w:pPr>
        <w:pStyle w:val="a4"/>
        <w:numPr>
          <w:ilvl w:val="0"/>
          <w:numId w:val="233"/>
        </w:numPr>
        <w:shd w:val="clear" w:color="auto" w:fill="FFFFFF"/>
        <w:spacing w:before="150" w:after="150"/>
        <w:ind w:left="0" w:right="150" w:firstLine="0"/>
        <w:rPr>
          <w:b/>
          <w:color w:val="000000" w:themeColor="text1"/>
        </w:rPr>
      </w:pPr>
      <w:r w:rsidRPr="00120F23">
        <w:rPr>
          <w:b/>
          <w:color w:val="000000" w:themeColor="text1"/>
        </w:rPr>
        <w:t>повышения биологической ценности</w:t>
      </w:r>
    </w:p>
    <w:p w14:paraId="208E2073" w14:textId="77777777" w:rsidR="00FA4687" w:rsidRPr="00120F23" w:rsidRDefault="00FA4687" w:rsidP="00120F23">
      <w:pPr>
        <w:pStyle w:val="a4"/>
        <w:numPr>
          <w:ilvl w:val="0"/>
          <w:numId w:val="233"/>
        </w:numPr>
        <w:shd w:val="clear" w:color="auto" w:fill="FFFFFF"/>
        <w:spacing w:before="150" w:after="150"/>
        <w:ind w:left="0" w:right="150" w:firstLine="0"/>
        <w:rPr>
          <w:color w:val="000000" w:themeColor="text1"/>
        </w:rPr>
      </w:pPr>
      <w:r w:rsidRPr="00120F23">
        <w:rPr>
          <w:color w:val="000000" w:themeColor="text1"/>
        </w:rPr>
        <w:t>снижения энергетической ценности</w:t>
      </w:r>
    </w:p>
    <w:p w14:paraId="077FA942" w14:textId="77777777" w:rsidR="00FA4687" w:rsidRPr="00120F23" w:rsidRDefault="00FA4687" w:rsidP="00120F23">
      <w:pPr>
        <w:pStyle w:val="a4"/>
        <w:numPr>
          <w:ilvl w:val="0"/>
          <w:numId w:val="233"/>
        </w:numPr>
        <w:shd w:val="clear" w:color="auto" w:fill="FFFFFF"/>
        <w:spacing w:before="150" w:after="150"/>
        <w:ind w:left="0" w:right="150" w:firstLine="0"/>
        <w:rPr>
          <w:color w:val="000000" w:themeColor="text1"/>
        </w:rPr>
      </w:pPr>
      <w:r w:rsidRPr="00120F23">
        <w:rPr>
          <w:color w:val="000000" w:themeColor="text1"/>
        </w:rPr>
        <w:t>снижения приедаемости</w:t>
      </w:r>
    </w:p>
    <w:p w14:paraId="478CF569" w14:textId="77777777" w:rsidR="00FA4687" w:rsidRPr="00120F23" w:rsidRDefault="00FA4687" w:rsidP="00120F23">
      <w:pPr>
        <w:pStyle w:val="a4"/>
        <w:numPr>
          <w:ilvl w:val="0"/>
          <w:numId w:val="233"/>
        </w:numPr>
        <w:shd w:val="clear" w:color="auto" w:fill="FFFFFF"/>
        <w:spacing w:before="150" w:after="150"/>
        <w:ind w:left="0" w:right="150" w:firstLine="0"/>
        <w:rPr>
          <w:color w:val="000000" w:themeColor="text1"/>
        </w:rPr>
      </w:pPr>
      <w:r w:rsidRPr="00120F23">
        <w:rPr>
          <w:color w:val="000000" w:themeColor="text1"/>
        </w:rPr>
        <w:t>улучшения вкуса</w:t>
      </w:r>
    </w:p>
    <w:p w14:paraId="05AF8BF9" w14:textId="77777777" w:rsidR="00FA4687" w:rsidRPr="00120F23" w:rsidRDefault="00743528"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204</w:t>
      </w:r>
      <w:r w:rsidRPr="00120F23">
        <w:rPr>
          <w:color w:val="000000" w:themeColor="text1"/>
        </w:rPr>
        <w:t>.</w:t>
      </w:r>
      <w:r w:rsidR="00FA4687" w:rsidRPr="00120F23">
        <w:rPr>
          <w:color w:val="000000" w:themeColor="text1"/>
        </w:rPr>
        <w:t>В питании человека растительные масла являются основными источниками:</w:t>
      </w:r>
    </w:p>
    <w:p w14:paraId="3A99863B" w14:textId="77777777" w:rsidR="00FA4687" w:rsidRPr="00120F23" w:rsidRDefault="00FA4687" w:rsidP="00120F23">
      <w:pPr>
        <w:pStyle w:val="a4"/>
        <w:numPr>
          <w:ilvl w:val="0"/>
          <w:numId w:val="234"/>
        </w:numPr>
        <w:shd w:val="clear" w:color="auto" w:fill="FFFFFF"/>
        <w:spacing w:before="150" w:after="150"/>
        <w:ind w:left="0" w:right="150" w:firstLine="0"/>
        <w:rPr>
          <w:color w:val="000000" w:themeColor="text1"/>
        </w:rPr>
      </w:pPr>
      <w:r w:rsidRPr="00120F23">
        <w:rPr>
          <w:color w:val="000000" w:themeColor="text1"/>
        </w:rPr>
        <w:t>ПНЖК семейства омега-3, ретинола, биофлавоноидов, фолиевой</w:t>
      </w:r>
    </w:p>
    <w:p w14:paraId="2EBF56CF"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кислоты</w:t>
      </w:r>
    </w:p>
    <w:p w14:paraId="7D7200B6" w14:textId="77777777" w:rsidR="00FA4687" w:rsidRPr="00120F23" w:rsidRDefault="00FA4687" w:rsidP="00120F23">
      <w:pPr>
        <w:pStyle w:val="a4"/>
        <w:numPr>
          <w:ilvl w:val="0"/>
          <w:numId w:val="234"/>
        </w:numPr>
        <w:shd w:val="clear" w:color="auto" w:fill="FFFFFF"/>
        <w:spacing w:before="150" w:after="150"/>
        <w:ind w:left="0" w:right="150" w:firstLine="0"/>
        <w:rPr>
          <w:b/>
          <w:color w:val="000000" w:themeColor="text1"/>
        </w:rPr>
      </w:pPr>
      <w:r w:rsidRPr="00120F23">
        <w:rPr>
          <w:b/>
          <w:color w:val="000000" w:themeColor="text1"/>
        </w:rPr>
        <w:t>ПНЖК семейства омега-6, токоферолов, β-ситостерина</w:t>
      </w:r>
    </w:p>
    <w:p w14:paraId="19924B31" w14:textId="77777777" w:rsidR="00FA4687" w:rsidRPr="00120F23" w:rsidRDefault="00FA4687" w:rsidP="00120F23">
      <w:pPr>
        <w:pStyle w:val="a4"/>
        <w:numPr>
          <w:ilvl w:val="0"/>
          <w:numId w:val="234"/>
        </w:numPr>
        <w:shd w:val="clear" w:color="auto" w:fill="FFFFFF"/>
        <w:spacing w:before="150" w:after="150"/>
        <w:ind w:left="0" w:right="150" w:firstLine="0"/>
        <w:rPr>
          <w:color w:val="000000" w:themeColor="text1"/>
        </w:rPr>
      </w:pPr>
      <w:r w:rsidRPr="00120F23">
        <w:rPr>
          <w:color w:val="000000" w:themeColor="text1"/>
        </w:rPr>
        <w:t>МНЖК, ретинола, аскорбиновой кислоты, холестерина</w:t>
      </w:r>
    </w:p>
    <w:p w14:paraId="1C5B610F" w14:textId="77777777" w:rsidR="00FA4687" w:rsidRPr="00120F23" w:rsidRDefault="00FA4687" w:rsidP="00120F23">
      <w:pPr>
        <w:pStyle w:val="a4"/>
        <w:numPr>
          <w:ilvl w:val="0"/>
          <w:numId w:val="234"/>
        </w:numPr>
        <w:shd w:val="clear" w:color="auto" w:fill="FFFFFF"/>
        <w:spacing w:before="150" w:after="150"/>
        <w:ind w:left="0" w:right="150" w:firstLine="0"/>
        <w:rPr>
          <w:color w:val="000000" w:themeColor="text1"/>
        </w:rPr>
      </w:pPr>
      <w:r w:rsidRPr="00120F23">
        <w:rPr>
          <w:color w:val="000000" w:themeColor="text1"/>
        </w:rPr>
        <w:t>ретинола, биофлавоноидов, МНЖК, холестерина</w:t>
      </w:r>
    </w:p>
    <w:p w14:paraId="78A73026" w14:textId="77777777" w:rsidR="00FA4687" w:rsidRPr="00120F23" w:rsidRDefault="00FA4687" w:rsidP="00120F23">
      <w:pPr>
        <w:pStyle w:val="a4"/>
        <w:numPr>
          <w:ilvl w:val="0"/>
          <w:numId w:val="234"/>
        </w:numPr>
        <w:shd w:val="clear" w:color="auto" w:fill="FFFFFF"/>
        <w:spacing w:before="150" w:after="150"/>
        <w:ind w:left="0" w:right="150" w:firstLine="0"/>
        <w:rPr>
          <w:color w:val="000000" w:themeColor="text1"/>
        </w:rPr>
      </w:pPr>
      <w:r w:rsidRPr="00120F23">
        <w:rPr>
          <w:color w:val="000000" w:themeColor="text1"/>
        </w:rPr>
        <w:t>фолиевой кислоты, β-ситостерина, аскорбиновой кислоты, ПНЖК семейства омега-3</w:t>
      </w:r>
    </w:p>
    <w:p w14:paraId="40EF0862" w14:textId="77777777" w:rsidR="00FA4687" w:rsidRPr="00120F23" w:rsidRDefault="00124FAD" w:rsidP="00120F23">
      <w:pPr>
        <w:shd w:val="clear" w:color="auto" w:fill="FFFFFF"/>
        <w:ind w:right="147"/>
        <w:rPr>
          <w:color w:val="000000" w:themeColor="text1"/>
        </w:rPr>
      </w:pPr>
      <w:r w:rsidRPr="00120F23">
        <w:rPr>
          <w:color w:val="000000" w:themeColor="text1"/>
        </w:rPr>
        <w:t>1205</w:t>
      </w:r>
      <w:r w:rsidR="00743528" w:rsidRPr="00120F23">
        <w:rPr>
          <w:color w:val="000000" w:themeColor="text1"/>
        </w:rPr>
        <w:t xml:space="preserve"> </w:t>
      </w:r>
      <w:r w:rsidR="00FA4687" w:rsidRPr="00120F23">
        <w:rPr>
          <w:color w:val="000000" w:themeColor="text1"/>
        </w:rPr>
        <w:t>При длительном кулинарном перегреве растительных масел возникает</w:t>
      </w:r>
    </w:p>
    <w:p w14:paraId="2D2164B4" w14:textId="77777777" w:rsidR="00FA4687" w:rsidRPr="00120F23" w:rsidRDefault="00FA4687" w:rsidP="00120F23">
      <w:pPr>
        <w:shd w:val="clear" w:color="auto" w:fill="FFFFFF"/>
        <w:ind w:right="147"/>
        <w:rPr>
          <w:color w:val="000000" w:themeColor="text1"/>
        </w:rPr>
      </w:pPr>
      <w:r w:rsidRPr="00120F23">
        <w:rPr>
          <w:color w:val="000000" w:themeColor="text1"/>
        </w:rPr>
        <w:t>опасность:</w:t>
      </w:r>
    </w:p>
    <w:p w14:paraId="752123B5" w14:textId="77777777" w:rsidR="00FA4687" w:rsidRPr="00120F23" w:rsidRDefault="00FA4687" w:rsidP="00120F23">
      <w:pPr>
        <w:pStyle w:val="a4"/>
        <w:numPr>
          <w:ilvl w:val="0"/>
          <w:numId w:val="235"/>
        </w:numPr>
        <w:shd w:val="clear" w:color="auto" w:fill="FFFFFF"/>
        <w:spacing w:before="150" w:after="150"/>
        <w:ind w:left="0" w:right="150" w:firstLine="0"/>
        <w:rPr>
          <w:b/>
          <w:color w:val="000000" w:themeColor="text1"/>
        </w:rPr>
      </w:pPr>
      <w:r w:rsidRPr="00120F23">
        <w:rPr>
          <w:b/>
          <w:color w:val="000000" w:themeColor="text1"/>
        </w:rPr>
        <w:t>увеличения кислотного и перекисного чисел, разрушения токоферолов и фосфолипидов</w:t>
      </w:r>
    </w:p>
    <w:p w14:paraId="1363BA30" w14:textId="77777777" w:rsidR="00FA4687" w:rsidRPr="00120F23" w:rsidRDefault="00FA4687" w:rsidP="00120F23">
      <w:pPr>
        <w:pStyle w:val="a4"/>
        <w:numPr>
          <w:ilvl w:val="0"/>
          <w:numId w:val="235"/>
        </w:numPr>
        <w:shd w:val="clear" w:color="auto" w:fill="FFFFFF"/>
        <w:spacing w:before="150" w:after="150"/>
        <w:ind w:left="0" w:right="150" w:firstLine="0"/>
        <w:rPr>
          <w:color w:val="000000" w:themeColor="text1"/>
        </w:rPr>
      </w:pPr>
      <w:r w:rsidRPr="00120F23">
        <w:rPr>
          <w:color w:val="000000" w:themeColor="text1"/>
        </w:rPr>
        <w:t>уменьшения кислотного и перекисного чисел, изомеризации жирных кислот</w:t>
      </w:r>
    </w:p>
    <w:p w14:paraId="73EA7869" w14:textId="77777777" w:rsidR="00FA4687" w:rsidRPr="00120F23" w:rsidRDefault="00FA4687" w:rsidP="00120F23">
      <w:pPr>
        <w:pStyle w:val="a4"/>
        <w:numPr>
          <w:ilvl w:val="0"/>
          <w:numId w:val="235"/>
        </w:numPr>
        <w:shd w:val="clear" w:color="auto" w:fill="FFFFFF"/>
        <w:spacing w:before="150" w:after="150"/>
        <w:ind w:left="0" w:right="150" w:firstLine="0"/>
        <w:rPr>
          <w:color w:val="000000" w:themeColor="text1"/>
        </w:rPr>
      </w:pPr>
      <w:r w:rsidRPr="00120F23">
        <w:rPr>
          <w:color w:val="000000" w:themeColor="text1"/>
        </w:rPr>
        <w:t>изомеризации жирных кислот, разрушения токоферолов и фосфолипидов</w:t>
      </w:r>
    </w:p>
    <w:p w14:paraId="051A3E19" w14:textId="77777777" w:rsidR="00FA4687" w:rsidRPr="00120F23" w:rsidRDefault="00FA4687" w:rsidP="00120F23">
      <w:pPr>
        <w:pStyle w:val="a4"/>
        <w:numPr>
          <w:ilvl w:val="0"/>
          <w:numId w:val="235"/>
        </w:numPr>
        <w:shd w:val="clear" w:color="auto" w:fill="FFFFFF"/>
        <w:spacing w:before="150" w:after="150"/>
        <w:ind w:left="0" w:right="150" w:firstLine="0"/>
        <w:rPr>
          <w:color w:val="000000" w:themeColor="text1"/>
        </w:rPr>
      </w:pPr>
      <w:r w:rsidRPr="00120F23">
        <w:rPr>
          <w:color w:val="000000" w:themeColor="text1"/>
        </w:rPr>
        <w:t>увеличения кислотного и перекисного чисел, изомеризации жирных кислот</w:t>
      </w:r>
    </w:p>
    <w:p w14:paraId="5ACCF290" w14:textId="77777777" w:rsidR="00FA4687" w:rsidRPr="00120F23" w:rsidRDefault="00FA4687" w:rsidP="00120F23">
      <w:pPr>
        <w:pStyle w:val="a4"/>
        <w:numPr>
          <w:ilvl w:val="0"/>
          <w:numId w:val="235"/>
        </w:numPr>
        <w:shd w:val="clear" w:color="auto" w:fill="FFFFFF"/>
        <w:spacing w:before="150" w:after="150"/>
        <w:ind w:left="0" w:right="150" w:firstLine="0"/>
        <w:rPr>
          <w:color w:val="000000" w:themeColor="text1"/>
        </w:rPr>
      </w:pPr>
      <w:r w:rsidRPr="00120F23">
        <w:rPr>
          <w:color w:val="000000" w:themeColor="text1"/>
        </w:rPr>
        <w:t>уменьшения кислотного и перекисного чисел, разрушения токоферолов и фосфолипидов</w:t>
      </w:r>
    </w:p>
    <w:p w14:paraId="038261F9" w14:textId="77777777" w:rsidR="00743528" w:rsidRPr="00120F23" w:rsidRDefault="00743528" w:rsidP="00120F23">
      <w:pPr>
        <w:shd w:val="clear" w:color="auto" w:fill="FFFFFF"/>
        <w:spacing w:before="150" w:after="150"/>
        <w:ind w:right="150"/>
        <w:rPr>
          <w:color w:val="000000" w:themeColor="text1"/>
        </w:rPr>
      </w:pPr>
    </w:p>
    <w:p w14:paraId="3BF530E6" w14:textId="77777777" w:rsidR="00FA4687" w:rsidRPr="00120F23" w:rsidRDefault="00124FAD" w:rsidP="00120F23">
      <w:pPr>
        <w:shd w:val="clear" w:color="auto" w:fill="FFFFFF"/>
        <w:ind w:right="147"/>
        <w:rPr>
          <w:color w:val="000000" w:themeColor="text1"/>
        </w:rPr>
      </w:pPr>
      <w:r w:rsidRPr="00120F23">
        <w:rPr>
          <w:color w:val="000000" w:themeColor="text1"/>
        </w:rPr>
        <w:t>1206.</w:t>
      </w:r>
      <w:r w:rsidR="00743528" w:rsidRPr="00120F23">
        <w:rPr>
          <w:color w:val="000000" w:themeColor="text1"/>
        </w:rPr>
        <w:t xml:space="preserve">  </w:t>
      </w:r>
      <w:r w:rsidR="00FA4687" w:rsidRPr="00120F23">
        <w:rPr>
          <w:color w:val="000000" w:themeColor="text1"/>
        </w:rPr>
        <w:t>При гидрогенизации жидких жиров (в маргариновом производстве)</w:t>
      </w:r>
    </w:p>
    <w:p w14:paraId="4861BE2C" w14:textId="77777777" w:rsidR="00FA4687" w:rsidRPr="00120F23" w:rsidRDefault="00FA4687" w:rsidP="00120F23">
      <w:pPr>
        <w:shd w:val="clear" w:color="auto" w:fill="FFFFFF"/>
        <w:ind w:right="147"/>
        <w:rPr>
          <w:color w:val="000000" w:themeColor="text1"/>
        </w:rPr>
      </w:pPr>
      <w:r w:rsidRPr="00120F23">
        <w:rPr>
          <w:color w:val="000000" w:themeColor="text1"/>
        </w:rPr>
        <w:t>образуются:</w:t>
      </w:r>
    </w:p>
    <w:p w14:paraId="68C976EC" w14:textId="77777777" w:rsidR="00FA4687" w:rsidRPr="00120F23" w:rsidRDefault="00FA4687" w:rsidP="00120F23">
      <w:pPr>
        <w:pStyle w:val="a4"/>
        <w:numPr>
          <w:ilvl w:val="0"/>
          <w:numId w:val="236"/>
        </w:numPr>
        <w:shd w:val="clear" w:color="auto" w:fill="FFFFFF"/>
        <w:spacing w:before="150" w:after="150"/>
        <w:ind w:left="0" w:right="150" w:firstLine="0"/>
        <w:rPr>
          <w:color w:val="000000" w:themeColor="text1"/>
        </w:rPr>
      </w:pPr>
      <w:r w:rsidRPr="00120F23">
        <w:rPr>
          <w:color w:val="000000" w:themeColor="text1"/>
        </w:rPr>
        <w:t>фосфолипиды</w:t>
      </w:r>
    </w:p>
    <w:p w14:paraId="13E42CE1" w14:textId="77777777" w:rsidR="00FA4687" w:rsidRPr="00120F23" w:rsidRDefault="00FA4687" w:rsidP="00120F23">
      <w:pPr>
        <w:pStyle w:val="a4"/>
        <w:numPr>
          <w:ilvl w:val="0"/>
          <w:numId w:val="236"/>
        </w:numPr>
        <w:shd w:val="clear" w:color="auto" w:fill="FFFFFF"/>
        <w:spacing w:before="150" w:after="150"/>
        <w:ind w:left="0" w:right="150" w:firstLine="0"/>
        <w:rPr>
          <w:color w:val="000000" w:themeColor="text1"/>
        </w:rPr>
      </w:pPr>
      <w:r w:rsidRPr="00120F23">
        <w:rPr>
          <w:color w:val="000000" w:themeColor="text1"/>
        </w:rPr>
        <w:t>β-ситостерин</w:t>
      </w:r>
    </w:p>
    <w:p w14:paraId="339A71DB" w14:textId="77777777" w:rsidR="00FA4687" w:rsidRPr="00120F23" w:rsidRDefault="00FA4687" w:rsidP="00120F23">
      <w:pPr>
        <w:pStyle w:val="a4"/>
        <w:numPr>
          <w:ilvl w:val="0"/>
          <w:numId w:val="236"/>
        </w:numPr>
        <w:shd w:val="clear" w:color="auto" w:fill="FFFFFF"/>
        <w:spacing w:before="150" w:after="150"/>
        <w:ind w:left="0" w:right="150" w:firstLine="0"/>
        <w:rPr>
          <w:b/>
          <w:color w:val="000000" w:themeColor="text1"/>
        </w:rPr>
      </w:pPr>
      <w:r w:rsidRPr="00120F23">
        <w:rPr>
          <w:b/>
          <w:color w:val="000000" w:themeColor="text1"/>
        </w:rPr>
        <w:t>транс-изомеры жирных кислот</w:t>
      </w:r>
    </w:p>
    <w:p w14:paraId="470EA84A" w14:textId="77777777" w:rsidR="00FA4687" w:rsidRPr="00120F23" w:rsidRDefault="00FA4687" w:rsidP="00120F23">
      <w:pPr>
        <w:pStyle w:val="a4"/>
        <w:numPr>
          <w:ilvl w:val="0"/>
          <w:numId w:val="236"/>
        </w:numPr>
        <w:shd w:val="clear" w:color="auto" w:fill="FFFFFF"/>
        <w:spacing w:before="150" w:after="150"/>
        <w:ind w:left="0" w:right="150" w:firstLine="0"/>
        <w:rPr>
          <w:color w:val="000000" w:themeColor="text1"/>
        </w:rPr>
      </w:pPr>
      <w:r w:rsidRPr="00120F23">
        <w:rPr>
          <w:color w:val="000000" w:themeColor="text1"/>
        </w:rPr>
        <w:t>цис-изомеры жирных кислот</w:t>
      </w:r>
    </w:p>
    <w:p w14:paraId="185AEE89" w14:textId="77777777" w:rsidR="00FA4687" w:rsidRPr="00120F23" w:rsidRDefault="00FA4687" w:rsidP="00120F23">
      <w:pPr>
        <w:pStyle w:val="a4"/>
        <w:numPr>
          <w:ilvl w:val="0"/>
          <w:numId w:val="236"/>
        </w:numPr>
        <w:shd w:val="clear" w:color="auto" w:fill="FFFFFF"/>
        <w:spacing w:before="150" w:after="150"/>
        <w:ind w:left="0" w:right="150" w:firstLine="0"/>
        <w:rPr>
          <w:color w:val="000000" w:themeColor="text1"/>
        </w:rPr>
      </w:pPr>
      <w:r w:rsidRPr="00120F23">
        <w:rPr>
          <w:color w:val="000000" w:themeColor="text1"/>
        </w:rPr>
        <w:t>холестерин</w:t>
      </w:r>
    </w:p>
    <w:p w14:paraId="737DB477" w14:textId="77777777" w:rsidR="00FA4687" w:rsidRPr="00120F23" w:rsidRDefault="00743528"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207</w:t>
      </w:r>
      <w:r w:rsidR="00FA4687" w:rsidRPr="00120F23">
        <w:rPr>
          <w:color w:val="000000" w:themeColor="text1"/>
        </w:rPr>
        <w:t>.</w:t>
      </w:r>
      <w:r w:rsidRPr="00120F23">
        <w:rPr>
          <w:color w:val="000000" w:themeColor="text1"/>
        </w:rPr>
        <w:t xml:space="preserve"> </w:t>
      </w:r>
      <w:r w:rsidR="00FA4687" w:rsidRPr="00120F23">
        <w:rPr>
          <w:color w:val="000000" w:themeColor="text1"/>
        </w:rPr>
        <w:t>Продукты животного происхождения обеспечивают организм:</w:t>
      </w:r>
    </w:p>
    <w:p w14:paraId="38812A00" w14:textId="77777777" w:rsidR="00FA4687" w:rsidRPr="00120F23" w:rsidRDefault="00FA4687" w:rsidP="00120F23">
      <w:pPr>
        <w:pStyle w:val="a4"/>
        <w:numPr>
          <w:ilvl w:val="0"/>
          <w:numId w:val="237"/>
        </w:numPr>
        <w:shd w:val="clear" w:color="auto" w:fill="FFFFFF"/>
        <w:spacing w:before="150" w:after="150"/>
        <w:ind w:left="0" w:right="150" w:firstLine="0"/>
        <w:rPr>
          <w:color w:val="000000" w:themeColor="text1"/>
        </w:rPr>
      </w:pPr>
      <w:r w:rsidRPr="00120F23">
        <w:rPr>
          <w:color w:val="000000" w:themeColor="text1"/>
        </w:rPr>
        <w:t>углеводами, аскорбиновой кислотой, ПНЖК, пищевыми волокнами</w:t>
      </w:r>
    </w:p>
    <w:p w14:paraId="4E3503B6" w14:textId="77777777" w:rsidR="00FA4687" w:rsidRPr="00120F23" w:rsidRDefault="00FA4687" w:rsidP="00120F23">
      <w:pPr>
        <w:pStyle w:val="a4"/>
        <w:numPr>
          <w:ilvl w:val="0"/>
          <w:numId w:val="237"/>
        </w:numPr>
        <w:shd w:val="clear" w:color="auto" w:fill="FFFFFF"/>
        <w:spacing w:before="150" w:after="150"/>
        <w:ind w:left="0" w:right="150" w:firstLine="0"/>
        <w:rPr>
          <w:b/>
          <w:color w:val="000000" w:themeColor="text1"/>
        </w:rPr>
      </w:pPr>
      <w:r w:rsidRPr="00120F23">
        <w:rPr>
          <w:b/>
          <w:color w:val="000000" w:themeColor="text1"/>
        </w:rPr>
        <w:t>незаменимыми аминокислотами, доступными кальцием и железом,</w:t>
      </w:r>
    </w:p>
    <w:p w14:paraId="62DC426B" w14:textId="77777777" w:rsidR="00FA4687" w:rsidRPr="00120F23" w:rsidRDefault="00FA4687" w:rsidP="00120F23">
      <w:pPr>
        <w:pStyle w:val="a4"/>
        <w:shd w:val="clear" w:color="auto" w:fill="FFFFFF"/>
        <w:spacing w:before="150" w:after="150"/>
        <w:ind w:left="0" w:right="150"/>
        <w:rPr>
          <w:b/>
          <w:color w:val="000000" w:themeColor="text1"/>
        </w:rPr>
      </w:pPr>
      <w:r w:rsidRPr="00120F23">
        <w:rPr>
          <w:b/>
          <w:color w:val="000000" w:themeColor="text1"/>
        </w:rPr>
        <w:t>ретинолом, цинком</w:t>
      </w:r>
    </w:p>
    <w:p w14:paraId="36ECF2E4" w14:textId="77777777" w:rsidR="00FA4687" w:rsidRPr="00120F23" w:rsidRDefault="00FA4687" w:rsidP="00120F23">
      <w:pPr>
        <w:pStyle w:val="a4"/>
        <w:numPr>
          <w:ilvl w:val="0"/>
          <w:numId w:val="237"/>
        </w:numPr>
        <w:shd w:val="clear" w:color="auto" w:fill="FFFFFF"/>
        <w:spacing w:before="150" w:after="150"/>
        <w:ind w:left="0" w:right="150" w:firstLine="0"/>
        <w:rPr>
          <w:color w:val="000000" w:themeColor="text1"/>
        </w:rPr>
      </w:pPr>
      <w:r w:rsidRPr="00120F23">
        <w:rPr>
          <w:color w:val="000000" w:themeColor="text1"/>
        </w:rPr>
        <w:t>углеводами, аскорбиновой кислотой, фосфором, магнием, йодом</w:t>
      </w:r>
    </w:p>
    <w:p w14:paraId="3B2EDD82" w14:textId="77777777" w:rsidR="00FA4687" w:rsidRPr="00120F23" w:rsidRDefault="00FA4687" w:rsidP="00120F23">
      <w:pPr>
        <w:pStyle w:val="a4"/>
        <w:numPr>
          <w:ilvl w:val="0"/>
          <w:numId w:val="237"/>
        </w:numPr>
        <w:shd w:val="clear" w:color="auto" w:fill="FFFFFF"/>
        <w:spacing w:before="150" w:after="150"/>
        <w:ind w:left="0" w:right="150" w:firstLine="0"/>
        <w:rPr>
          <w:color w:val="000000" w:themeColor="text1"/>
        </w:rPr>
      </w:pPr>
      <w:r w:rsidRPr="00120F23">
        <w:rPr>
          <w:color w:val="000000" w:themeColor="text1"/>
        </w:rPr>
        <w:t>холестерином, ПНЖК, крахмалом, фосфором, магнием, йодом</w:t>
      </w:r>
    </w:p>
    <w:p w14:paraId="0FF4A569" w14:textId="77777777" w:rsidR="00FA4687" w:rsidRPr="00120F23" w:rsidRDefault="00FA4687" w:rsidP="00120F23">
      <w:pPr>
        <w:pStyle w:val="a4"/>
        <w:numPr>
          <w:ilvl w:val="0"/>
          <w:numId w:val="237"/>
        </w:numPr>
        <w:shd w:val="clear" w:color="auto" w:fill="FFFFFF"/>
        <w:spacing w:before="150" w:after="150"/>
        <w:ind w:left="0" w:right="150" w:firstLine="0"/>
        <w:rPr>
          <w:color w:val="000000" w:themeColor="text1"/>
        </w:rPr>
      </w:pPr>
      <w:r w:rsidRPr="00120F23">
        <w:rPr>
          <w:color w:val="000000" w:themeColor="text1"/>
        </w:rPr>
        <w:t>ПНЖК, пищевыми волокнами, незаменимыми аминокислотами,</w:t>
      </w:r>
    </w:p>
    <w:p w14:paraId="377A772D"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ретинолом, цинком</w:t>
      </w:r>
    </w:p>
    <w:p w14:paraId="703ABE81" w14:textId="77777777" w:rsidR="00FA4687" w:rsidRPr="00120F23" w:rsidRDefault="00743528"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208</w:t>
      </w:r>
      <w:r w:rsidR="00FA4687" w:rsidRPr="00120F23">
        <w:rPr>
          <w:color w:val="000000" w:themeColor="text1"/>
        </w:rPr>
        <w:t>.</w:t>
      </w:r>
      <w:r w:rsidRPr="00120F23">
        <w:rPr>
          <w:color w:val="000000" w:themeColor="text1"/>
        </w:rPr>
        <w:t xml:space="preserve"> </w:t>
      </w:r>
      <w:r w:rsidR="00FA4687" w:rsidRPr="00120F23">
        <w:rPr>
          <w:color w:val="000000" w:themeColor="text1"/>
        </w:rPr>
        <w:t>В питании молоко и молочные продукты являются основными источниками:</w:t>
      </w:r>
    </w:p>
    <w:p w14:paraId="18AB4DCE" w14:textId="77777777" w:rsidR="00FA4687" w:rsidRPr="00120F23" w:rsidRDefault="00FA4687" w:rsidP="00120F23">
      <w:pPr>
        <w:pStyle w:val="a4"/>
        <w:numPr>
          <w:ilvl w:val="0"/>
          <w:numId w:val="238"/>
        </w:numPr>
        <w:shd w:val="clear" w:color="auto" w:fill="FFFFFF"/>
        <w:spacing w:before="150" w:after="150"/>
        <w:ind w:left="0" w:right="150" w:firstLine="0"/>
        <w:rPr>
          <w:b/>
          <w:color w:val="000000" w:themeColor="text1"/>
        </w:rPr>
      </w:pPr>
      <w:r w:rsidRPr="00120F23">
        <w:rPr>
          <w:b/>
          <w:color w:val="000000" w:themeColor="text1"/>
        </w:rPr>
        <w:t>кальция, витаминов В</w:t>
      </w:r>
      <w:r w:rsidRPr="00120F23">
        <w:rPr>
          <w:b/>
          <w:color w:val="000000" w:themeColor="text1"/>
          <w:vertAlign w:val="subscript"/>
        </w:rPr>
        <w:t>2</w:t>
      </w:r>
      <w:r w:rsidRPr="00120F23">
        <w:rPr>
          <w:b/>
          <w:color w:val="000000" w:themeColor="text1"/>
        </w:rPr>
        <w:t> и А</w:t>
      </w:r>
    </w:p>
    <w:p w14:paraId="7ED4A3E2" w14:textId="77777777" w:rsidR="00FA4687" w:rsidRPr="00120F23" w:rsidRDefault="00FA4687" w:rsidP="00120F23">
      <w:pPr>
        <w:pStyle w:val="a4"/>
        <w:numPr>
          <w:ilvl w:val="0"/>
          <w:numId w:val="238"/>
        </w:numPr>
        <w:shd w:val="clear" w:color="auto" w:fill="FFFFFF"/>
        <w:spacing w:before="150" w:after="150"/>
        <w:ind w:left="0" w:right="150" w:firstLine="0"/>
        <w:rPr>
          <w:color w:val="000000" w:themeColor="text1"/>
        </w:rPr>
      </w:pPr>
      <w:r w:rsidRPr="00120F23">
        <w:rPr>
          <w:color w:val="000000" w:themeColor="text1"/>
        </w:rPr>
        <w:t>кальция, железа, натрия, витамина В1</w:t>
      </w:r>
    </w:p>
    <w:p w14:paraId="3EA02351" w14:textId="77777777" w:rsidR="00FA4687" w:rsidRPr="00120F23" w:rsidRDefault="00FA4687" w:rsidP="00120F23">
      <w:pPr>
        <w:pStyle w:val="a4"/>
        <w:numPr>
          <w:ilvl w:val="0"/>
          <w:numId w:val="238"/>
        </w:numPr>
        <w:shd w:val="clear" w:color="auto" w:fill="FFFFFF"/>
        <w:spacing w:before="150" w:after="150"/>
        <w:ind w:left="0" w:right="150" w:firstLine="0"/>
        <w:rPr>
          <w:color w:val="000000" w:themeColor="text1"/>
        </w:rPr>
      </w:pPr>
      <w:r w:rsidRPr="00120F23">
        <w:rPr>
          <w:color w:val="000000" w:themeColor="text1"/>
        </w:rPr>
        <w:t>магния, аскорбиновой кислоты и биофлавоноидов</w:t>
      </w:r>
    </w:p>
    <w:p w14:paraId="2077AAFA" w14:textId="77777777" w:rsidR="00FA4687" w:rsidRPr="00120F23" w:rsidRDefault="00FA4687" w:rsidP="00120F23">
      <w:pPr>
        <w:pStyle w:val="a4"/>
        <w:numPr>
          <w:ilvl w:val="0"/>
          <w:numId w:val="238"/>
        </w:numPr>
        <w:shd w:val="clear" w:color="auto" w:fill="FFFFFF"/>
        <w:spacing w:before="150" w:after="150"/>
        <w:ind w:left="0" w:right="150" w:firstLine="0"/>
        <w:rPr>
          <w:color w:val="000000" w:themeColor="text1"/>
        </w:rPr>
      </w:pPr>
      <w:r w:rsidRPr="00120F23">
        <w:rPr>
          <w:color w:val="000000" w:themeColor="text1"/>
        </w:rPr>
        <w:t>калия, натрия, МНЖК, витамина Е</w:t>
      </w:r>
    </w:p>
    <w:p w14:paraId="29E6F66A" w14:textId="77777777" w:rsidR="00FA4687" w:rsidRPr="00120F23" w:rsidRDefault="00FA4687" w:rsidP="00120F23">
      <w:pPr>
        <w:pStyle w:val="a4"/>
        <w:numPr>
          <w:ilvl w:val="0"/>
          <w:numId w:val="238"/>
        </w:numPr>
        <w:shd w:val="clear" w:color="auto" w:fill="FFFFFF"/>
        <w:spacing w:before="150" w:after="150"/>
        <w:ind w:left="0" w:right="150" w:firstLine="0"/>
        <w:rPr>
          <w:color w:val="000000" w:themeColor="text1"/>
        </w:rPr>
      </w:pPr>
      <w:r w:rsidRPr="00120F23">
        <w:rPr>
          <w:color w:val="000000" w:themeColor="text1"/>
        </w:rPr>
        <w:t>йода, магния, селена, стронция</w:t>
      </w:r>
    </w:p>
    <w:p w14:paraId="1C87FFD3" w14:textId="77777777" w:rsidR="00FA4687" w:rsidRPr="00120F23" w:rsidRDefault="00743528"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209</w:t>
      </w:r>
      <w:r w:rsidR="00FA4687" w:rsidRPr="00120F23">
        <w:rPr>
          <w:color w:val="000000" w:themeColor="text1"/>
        </w:rPr>
        <w:t>.</w:t>
      </w:r>
      <w:r w:rsidRPr="00120F23">
        <w:rPr>
          <w:color w:val="000000" w:themeColor="text1"/>
        </w:rPr>
        <w:t xml:space="preserve"> </w:t>
      </w:r>
      <w:r w:rsidR="00FA4687" w:rsidRPr="00120F23">
        <w:rPr>
          <w:color w:val="000000" w:themeColor="text1"/>
        </w:rPr>
        <w:t>Минеральный состав молока характеризуется:</w:t>
      </w:r>
    </w:p>
    <w:p w14:paraId="286E07C9" w14:textId="77777777" w:rsidR="00FA4687" w:rsidRPr="00120F23" w:rsidRDefault="00FA4687" w:rsidP="00120F23">
      <w:pPr>
        <w:pStyle w:val="a4"/>
        <w:numPr>
          <w:ilvl w:val="0"/>
          <w:numId w:val="239"/>
        </w:numPr>
        <w:shd w:val="clear" w:color="auto" w:fill="FFFFFF"/>
        <w:spacing w:before="150" w:after="150"/>
        <w:ind w:left="0" w:right="150" w:firstLine="0"/>
        <w:rPr>
          <w:color w:val="000000" w:themeColor="text1"/>
        </w:rPr>
      </w:pPr>
      <w:r w:rsidRPr="00120F23">
        <w:rPr>
          <w:color w:val="000000" w:themeColor="text1"/>
        </w:rPr>
        <w:t>высоким содержанием и оптимальной сбалансированностью кальция и</w:t>
      </w:r>
    </w:p>
    <w:p w14:paraId="202D8476"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фосфора, высоким содержанием железа и натрия</w:t>
      </w:r>
    </w:p>
    <w:p w14:paraId="0D3F5F90" w14:textId="77777777" w:rsidR="00FA4687" w:rsidRPr="00120F23" w:rsidRDefault="00FA4687" w:rsidP="00120F23">
      <w:pPr>
        <w:pStyle w:val="a4"/>
        <w:numPr>
          <w:ilvl w:val="0"/>
          <w:numId w:val="239"/>
        </w:numPr>
        <w:shd w:val="clear" w:color="auto" w:fill="FFFFFF"/>
        <w:spacing w:before="150" w:after="150"/>
        <w:ind w:left="0" w:right="150" w:firstLine="0"/>
        <w:rPr>
          <w:b/>
          <w:color w:val="000000" w:themeColor="text1"/>
        </w:rPr>
      </w:pPr>
      <w:r w:rsidRPr="00120F23">
        <w:rPr>
          <w:b/>
          <w:color w:val="000000" w:themeColor="text1"/>
        </w:rPr>
        <w:t>высоким содержанием и оптимальной сбалансированностью кальция</w:t>
      </w:r>
    </w:p>
    <w:p w14:paraId="5341CFBC" w14:textId="77777777" w:rsidR="00FA4687" w:rsidRPr="00120F23" w:rsidRDefault="00FA4687" w:rsidP="00120F23">
      <w:pPr>
        <w:pStyle w:val="a4"/>
        <w:shd w:val="clear" w:color="auto" w:fill="FFFFFF"/>
        <w:spacing w:before="150" w:after="150"/>
        <w:ind w:left="0" w:right="150"/>
        <w:rPr>
          <w:b/>
          <w:color w:val="000000" w:themeColor="text1"/>
        </w:rPr>
      </w:pPr>
      <w:r w:rsidRPr="00120F23">
        <w:rPr>
          <w:b/>
          <w:color w:val="000000" w:themeColor="text1"/>
        </w:rPr>
        <w:t>и фосфора, низким содержанием железа и натрия</w:t>
      </w:r>
    </w:p>
    <w:p w14:paraId="1ECB3086" w14:textId="77777777" w:rsidR="00FA4687" w:rsidRPr="00120F23" w:rsidRDefault="00FA4687" w:rsidP="00120F23">
      <w:pPr>
        <w:pStyle w:val="a4"/>
        <w:numPr>
          <w:ilvl w:val="0"/>
          <w:numId w:val="239"/>
        </w:numPr>
        <w:shd w:val="clear" w:color="auto" w:fill="FFFFFF"/>
        <w:spacing w:before="150" w:after="150"/>
        <w:ind w:left="0" w:right="150" w:firstLine="0"/>
        <w:rPr>
          <w:color w:val="000000" w:themeColor="text1"/>
        </w:rPr>
      </w:pPr>
      <w:r w:rsidRPr="00120F23">
        <w:rPr>
          <w:color w:val="000000" w:themeColor="text1"/>
        </w:rPr>
        <w:t>низким содержанием калия, кальция, железа, натрия</w:t>
      </w:r>
    </w:p>
    <w:p w14:paraId="74113442" w14:textId="77777777" w:rsidR="00FA4687" w:rsidRPr="00120F23" w:rsidRDefault="00FA4687" w:rsidP="00120F23">
      <w:pPr>
        <w:pStyle w:val="a4"/>
        <w:numPr>
          <w:ilvl w:val="0"/>
          <w:numId w:val="239"/>
        </w:numPr>
        <w:shd w:val="clear" w:color="auto" w:fill="FFFFFF"/>
        <w:spacing w:before="150" w:after="150"/>
        <w:ind w:left="0" w:right="150" w:firstLine="0"/>
        <w:rPr>
          <w:color w:val="000000" w:themeColor="text1"/>
        </w:rPr>
      </w:pPr>
      <w:r w:rsidRPr="00120F23">
        <w:rPr>
          <w:color w:val="000000" w:themeColor="text1"/>
        </w:rPr>
        <w:t>высоким содержанием калия, кальция, железа, натрия</w:t>
      </w:r>
    </w:p>
    <w:p w14:paraId="530EAEED" w14:textId="77777777" w:rsidR="00FA4687" w:rsidRPr="00120F23" w:rsidRDefault="00FA4687" w:rsidP="00120F23">
      <w:pPr>
        <w:pStyle w:val="a4"/>
        <w:numPr>
          <w:ilvl w:val="0"/>
          <w:numId w:val="239"/>
        </w:numPr>
        <w:shd w:val="clear" w:color="auto" w:fill="FFFFFF"/>
        <w:spacing w:before="150" w:after="150"/>
        <w:ind w:left="0" w:right="150" w:firstLine="0"/>
        <w:rPr>
          <w:color w:val="000000" w:themeColor="text1"/>
        </w:rPr>
      </w:pPr>
      <w:r w:rsidRPr="00120F23">
        <w:rPr>
          <w:color w:val="000000" w:themeColor="text1"/>
        </w:rPr>
        <w:t>высоким содержанием йода, магния, селена, стронция</w:t>
      </w:r>
    </w:p>
    <w:p w14:paraId="7559AA1D" w14:textId="77777777" w:rsidR="00FA4687" w:rsidRPr="00120F23" w:rsidRDefault="000D5CEC"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210</w:t>
      </w:r>
      <w:r w:rsidRPr="00120F23">
        <w:rPr>
          <w:color w:val="000000" w:themeColor="text1"/>
        </w:rPr>
        <w:t xml:space="preserve">. </w:t>
      </w:r>
      <w:r w:rsidR="00FA4687" w:rsidRPr="00120F23">
        <w:rPr>
          <w:color w:val="000000" w:themeColor="text1"/>
        </w:rPr>
        <w:t>Молочные продукты – источники скрытого жира или сахара, все, кроме:</w:t>
      </w:r>
    </w:p>
    <w:p w14:paraId="0BE00995" w14:textId="77777777" w:rsidR="00FA4687" w:rsidRPr="00120F23" w:rsidRDefault="00FA4687" w:rsidP="00120F23">
      <w:pPr>
        <w:pStyle w:val="a4"/>
        <w:numPr>
          <w:ilvl w:val="0"/>
          <w:numId w:val="240"/>
        </w:numPr>
        <w:shd w:val="clear" w:color="auto" w:fill="FFFFFF"/>
        <w:spacing w:before="150" w:after="150"/>
        <w:ind w:left="0" w:right="150" w:firstLine="0"/>
        <w:rPr>
          <w:color w:val="000000" w:themeColor="text1"/>
        </w:rPr>
      </w:pPr>
      <w:r w:rsidRPr="00120F23">
        <w:rPr>
          <w:color w:val="000000" w:themeColor="text1"/>
        </w:rPr>
        <w:t>сгущенное молоко</w:t>
      </w:r>
    </w:p>
    <w:p w14:paraId="2CDC5419" w14:textId="77777777" w:rsidR="00FA4687" w:rsidRPr="00120F23" w:rsidRDefault="00FA4687" w:rsidP="00120F23">
      <w:pPr>
        <w:pStyle w:val="a4"/>
        <w:numPr>
          <w:ilvl w:val="0"/>
          <w:numId w:val="240"/>
        </w:numPr>
        <w:shd w:val="clear" w:color="auto" w:fill="FFFFFF"/>
        <w:spacing w:before="150" w:after="150"/>
        <w:ind w:left="0" w:right="150" w:firstLine="0"/>
        <w:rPr>
          <w:b/>
          <w:color w:val="000000" w:themeColor="text1"/>
        </w:rPr>
      </w:pPr>
      <w:r w:rsidRPr="00120F23">
        <w:rPr>
          <w:b/>
          <w:color w:val="000000" w:themeColor="text1"/>
        </w:rPr>
        <w:t>кефир</w:t>
      </w:r>
    </w:p>
    <w:p w14:paraId="1B931B0D" w14:textId="77777777" w:rsidR="00FA4687" w:rsidRPr="00120F23" w:rsidRDefault="00FA4687" w:rsidP="00120F23">
      <w:pPr>
        <w:pStyle w:val="a4"/>
        <w:numPr>
          <w:ilvl w:val="0"/>
          <w:numId w:val="240"/>
        </w:numPr>
        <w:shd w:val="clear" w:color="auto" w:fill="FFFFFF"/>
        <w:spacing w:before="150" w:after="150"/>
        <w:ind w:left="0" w:right="150" w:firstLine="0"/>
        <w:rPr>
          <w:color w:val="000000" w:themeColor="text1"/>
        </w:rPr>
      </w:pPr>
      <w:r w:rsidRPr="00120F23">
        <w:rPr>
          <w:color w:val="000000" w:themeColor="text1"/>
        </w:rPr>
        <w:t>плавленый сыр</w:t>
      </w:r>
    </w:p>
    <w:p w14:paraId="75817EA3" w14:textId="77777777" w:rsidR="00FA4687" w:rsidRPr="00120F23" w:rsidRDefault="00FA4687" w:rsidP="00120F23">
      <w:pPr>
        <w:pStyle w:val="a4"/>
        <w:numPr>
          <w:ilvl w:val="0"/>
          <w:numId w:val="240"/>
        </w:numPr>
        <w:shd w:val="clear" w:color="auto" w:fill="FFFFFF"/>
        <w:spacing w:before="150" w:after="150"/>
        <w:ind w:left="0" w:right="150" w:firstLine="0"/>
        <w:rPr>
          <w:color w:val="000000" w:themeColor="text1"/>
        </w:rPr>
      </w:pPr>
      <w:r w:rsidRPr="00120F23">
        <w:rPr>
          <w:color w:val="000000" w:themeColor="text1"/>
        </w:rPr>
        <w:t>твердый сыр</w:t>
      </w:r>
    </w:p>
    <w:p w14:paraId="03E426E8" w14:textId="77777777" w:rsidR="00FA4687" w:rsidRPr="00120F23" w:rsidRDefault="00FA4687" w:rsidP="00120F23">
      <w:pPr>
        <w:pStyle w:val="a4"/>
        <w:numPr>
          <w:ilvl w:val="0"/>
          <w:numId w:val="240"/>
        </w:numPr>
        <w:shd w:val="clear" w:color="auto" w:fill="FFFFFF"/>
        <w:spacing w:before="150" w:after="150"/>
        <w:ind w:left="0" w:right="150" w:firstLine="0"/>
        <w:rPr>
          <w:color w:val="000000" w:themeColor="text1"/>
        </w:rPr>
      </w:pPr>
      <w:r w:rsidRPr="00120F23">
        <w:rPr>
          <w:color w:val="000000" w:themeColor="text1"/>
        </w:rPr>
        <w:t>твороженная масса с сухофруктами</w:t>
      </w:r>
    </w:p>
    <w:p w14:paraId="62B55723" w14:textId="77777777" w:rsidR="00FA4687" w:rsidRPr="00120F23" w:rsidRDefault="00FA4687" w:rsidP="00120F23">
      <w:pPr>
        <w:pStyle w:val="a4"/>
        <w:numPr>
          <w:ilvl w:val="0"/>
          <w:numId w:val="240"/>
        </w:numPr>
        <w:shd w:val="clear" w:color="auto" w:fill="FFFFFF"/>
        <w:spacing w:before="150" w:after="150"/>
        <w:ind w:left="0" w:right="150" w:firstLine="0"/>
        <w:rPr>
          <w:color w:val="000000" w:themeColor="text1"/>
        </w:rPr>
      </w:pPr>
      <w:r w:rsidRPr="00120F23">
        <w:rPr>
          <w:color w:val="000000" w:themeColor="text1"/>
        </w:rPr>
        <w:t>сметана</w:t>
      </w:r>
    </w:p>
    <w:p w14:paraId="61DCD725" w14:textId="77777777" w:rsidR="00FA4687" w:rsidRPr="00120F23" w:rsidRDefault="000D5CEC"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211</w:t>
      </w:r>
      <w:r w:rsidR="00FA4687" w:rsidRPr="00120F23">
        <w:rPr>
          <w:color w:val="000000" w:themeColor="text1"/>
        </w:rPr>
        <w:t>.</w:t>
      </w:r>
      <w:r w:rsidRPr="00120F23">
        <w:rPr>
          <w:color w:val="000000" w:themeColor="text1"/>
        </w:rPr>
        <w:t xml:space="preserve"> </w:t>
      </w:r>
      <w:r w:rsidR="00FA4687" w:rsidRPr="00120F23">
        <w:rPr>
          <w:color w:val="000000" w:themeColor="text1"/>
        </w:rPr>
        <w:t>В питании запрещено использовать молоко, полученное от животных больных:</w:t>
      </w:r>
    </w:p>
    <w:p w14:paraId="703682D3" w14:textId="77777777" w:rsidR="00FA4687" w:rsidRPr="00120F23" w:rsidRDefault="00FA4687" w:rsidP="00120F23">
      <w:pPr>
        <w:pStyle w:val="a4"/>
        <w:numPr>
          <w:ilvl w:val="0"/>
          <w:numId w:val="241"/>
        </w:numPr>
        <w:shd w:val="clear" w:color="auto" w:fill="FFFFFF"/>
        <w:spacing w:before="150" w:after="150"/>
        <w:ind w:left="0" w:right="150" w:firstLine="0"/>
        <w:rPr>
          <w:color w:val="000000" w:themeColor="text1"/>
        </w:rPr>
      </w:pPr>
      <w:r w:rsidRPr="00120F23">
        <w:rPr>
          <w:color w:val="000000" w:themeColor="text1"/>
        </w:rPr>
        <w:t>бруцеллезом, ящуром, с положительной реакцией на туберкулиновую</w:t>
      </w:r>
    </w:p>
    <w:p w14:paraId="7645D76E"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пробу</w:t>
      </w:r>
    </w:p>
    <w:p w14:paraId="70667DAF" w14:textId="77777777" w:rsidR="00FA4687" w:rsidRPr="00120F23" w:rsidRDefault="00FA4687" w:rsidP="00120F23">
      <w:pPr>
        <w:pStyle w:val="a4"/>
        <w:numPr>
          <w:ilvl w:val="0"/>
          <w:numId w:val="241"/>
        </w:numPr>
        <w:shd w:val="clear" w:color="auto" w:fill="FFFFFF"/>
        <w:spacing w:before="150" w:after="150"/>
        <w:ind w:left="0" w:right="150" w:firstLine="0"/>
        <w:rPr>
          <w:b/>
          <w:color w:val="000000" w:themeColor="text1"/>
        </w:rPr>
      </w:pPr>
      <w:r w:rsidRPr="00120F23">
        <w:rPr>
          <w:b/>
          <w:color w:val="000000" w:themeColor="text1"/>
        </w:rPr>
        <w:t>туберкулезом с клиническими проявлениями, маститом, сибирской</w:t>
      </w:r>
    </w:p>
    <w:p w14:paraId="26F0A3FA" w14:textId="77777777" w:rsidR="00FA4687" w:rsidRPr="00120F23" w:rsidRDefault="00FA4687" w:rsidP="00120F23">
      <w:pPr>
        <w:pStyle w:val="a4"/>
        <w:shd w:val="clear" w:color="auto" w:fill="FFFFFF"/>
        <w:spacing w:before="150" w:after="150"/>
        <w:ind w:left="0" w:right="150"/>
        <w:rPr>
          <w:b/>
          <w:color w:val="000000" w:themeColor="text1"/>
        </w:rPr>
      </w:pPr>
      <w:r w:rsidRPr="00120F23">
        <w:rPr>
          <w:b/>
          <w:color w:val="000000" w:themeColor="text1"/>
        </w:rPr>
        <w:t>язвой</w:t>
      </w:r>
    </w:p>
    <w:p w14:paraId="78CF7BF8" w14:textId="77777777" w:rsidR="00FA4687" w:rsidRPr="00120F23" w:rsidRDefault="00FA4687" w:rsidP="00120F23">
      <w:pPr>
        <w:pStyle w:val="a4"/>
        <w:numPr>
          <w:ilvl w:val="0"/>
          <w:numId w:val="241"/>
        </w:numPr>
        <w:shd w:val="clear" w:color="auto" w:fill="FFFFFF"/>
        <w:spacing w:before="150" w:after="150"/>
        <w:ind w:left="0" w:right="150" w:firstLine="0"/>
        <w:rPr>
          <w:color w:val="000000" w:themeColor="text1"/>
        </w:rPr>
      </w:pPr>
      <w:r w:rsidRPr="00120F23">
        <w:rPr>
          <w:color w:val="000000" w:themeColor="text1"/>
        </w:rPr>
        <w:t>тениидозом, бруцеллезом, ящуром</w:t>
      </w:r>
    </w:p>
    <w:p w14:paraId="4AD3C43E" w14:textId="77777777" w:rsidR="00FA4687" w:rsidRPr="00120F23" w:rsidRDefault="00FA4687" w:rsidP="00120F23">
      <w:pPr>
        <w:pStyle w:val="a4"/>
        <w:numPr>
          <w:ilvl w:val="0"/>
          <w:numId w:val="241"/>
        </w:numPr>
        <w:shd w:val="clear" w:color="auto" w:fill="FFFFFF"/>
        <w:spacing w:before="150" w:after="150"/>
        <w:ind w:left="0" w:right="150" w:firstLine="0"/>
        <w:rPr>
          <w:color w:val="000000" w:themeColor="text1"/>
        </w:rPr>
      </w:pPr>
      <w:r w:rsidRPr="00120F23">
        <w:rPr>
          <w:color w:val="000000" w:themeColor="text1"/>
        </w:rPr>
        <w:t>трихинеллёзом, тениидозом, бруцеллезом</w:t>
      </w:r>
    </w:p>
    <w:p w14:paraId="391C4EC6" w14:textId="77777777" w:rsidR="00FA4687" w:rsidRPr="00120F23" w:rsidRDefault="00FA4687" w:rsidP="00120F23">
      <w:pPr>
        <w:pStyle w:val="a4"/>
        <w:numPr>
          <w:ilvl w:val="0"/>
          <w:numId w:val="241"/>
        </w:numPr>
        <w:shd w:val="clear" w:color="auto" w:fill="FFFFFF"/>
        <w:spacing w:before="150" w:after="150"/>
        <w:ind w:left="0" w:right="150" w:firstLine="0"/>
        <w:rPr>
          <w:color w:val="000000" w:themeColor="text1"/>
        </w:rPr>
      </w:pPr>
      <w:r w:rsidRPr="00120F23">
        <w:rPr>
          <w:color w:val="000000" w:themeColor="text1"/>
        </w:rPr>
        <w:t>дифиллоботриозом, трихинеллёзом, ящуром</w:t>
      </w:r>
    </w:p>
    <w:p w14:paraId="0E06CA04" w14:textId="77777777" w:rsidR="000D5CEC" w:rsidRPr="00120F23" w:rsidRDefault="000D5CEC" w:rsidP="00120F23">
      <w:pPr>
        <w:pStyle w:val="a4"/>
        <w:shd w:val="clear" w:color="auto" w:fill="FFFFFF"/>
        <w:spacing w:before="150" w:after="150"/>
        <w:ind w:left="0" w:right="150"/>
        <w:rPr>
          <w:color w:val="000000" w:themeColor="text1"/>
        </w:rPr>
      </w:pPr>
    </w:p>
    <w:p w14:paraId="3580A4E4" w14:textId="77777777" w:rsidR="000D5CEC" w:rsidRPr="00120F23" w:rsidRDefault="000D5CEC" w:rsidP="00120F23">
      <w:pPr>
        <w:pStyle w:val="a4"/>
        <w:shd w:val="clear" w:color="auto" w:fill="FFFFFF"/>
        <w:spacing w:before="150" w:after="150"/>
        <w:ind w:left="0" w:right="150"/>
        <w:rPr>
          <w:color w:val="000000" w:themeColor="text1"/>
        </w:rPr>
      </w:pPr>
    </w:p>
    <w:p w14:paraId="23428377" w14:textId="77777777" w:rsidR="00FA4687" w:rsidRPr="00120F23" w:rsidRDefault="000D5CEC"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212</w:t>
      </w:r>
      <w:r w:rsidR="00FA4687" w:rsidRPr="00120F23">
        <w:rPr>
          <w:color w:val="000000" w:themeColor="text1"/>
        </w:rPr>
        <w:t>.Наиболее жесткие микробиологические нормативы у молока:</w:t>
      </w:r>
    </w:p>
    <w:p w14:paraId="49BA2E64" w14:textId="77777777" w:rsidR="00FA4687" w:rsidRPr="00120F23" w:rsidRDefault="00FA4687" w:rsidP="00120F23">
      <w:pPr>
        <w:pStyle w:val="a4"/>
        <w:numPr>
          <w:ilvl w:val="0"/>
          <w:numId w:val="242"/>
        </w:numPr>
        <w:shd w:val="clear" w:color="auto" w:fill="FFFFFF"/>
        <w:spacing w:before="150" w:after="150"/>
        <w:ind w:left="0" w:right="150" w:firstLine="0"/>
        <w:rPr>
          <w:color w:val="000000" w:themeColor="text1"/>
        </w:rPr>
      </w:pPr>
      <w:r w:rsidRPr="00120F23">
        <w:rPr>
          <w:color w:val="000000" w:themeColor="text1"/>
        </w:rPr>
        <w:t>при приемке на молокозавод</w:t>
      </w:r>
    </w:p>
    <w:p w14:paraId="06929B15" w14:textId="77777777" w:rsidR="00FA4687" w:rsidRPr="00120F23" w:rsidRDefault="00FA4687" w:rsidP="00120F23">
      <w:pPr>
        <w:pStyle w:val="a4"/>
        <w:numPr>
          <w:ilvl w:val="0"/>
          <w:numId w:val="242"/>
        </w:numPr>
        <w:shd w:val="clear" w:color="auto" w:fill="FFFFFF"/>
        <w:spacing w:before="150" w:after="150"/>
        <w:ind w:left="0" w:right="150" w:firstLine="0"/>
        <w:rPr>
          <w:b/>
          <w:color w:val="000000" w:themeColor="text1"/>
        </w:rPr>
      </w:pPr>
      <w:r w:rsidRPr="00120F23">
        <w:rPr>
          <w:b/>
          <w:color w:val="000000" w:themeColor="text1"/>
        </w:rPr>
        <w:t>после завершения пастеризации на молокозаводе</w:t>
      </w:r>
    </w:p>
    <w:p w14:paraId="4154258F" w14:textId="77777777" w:rsidR="00FA4687" w:rsidRPr="00120F23" w:rsidRDefault="00FA4687" w:rsidP="00120F23">
      <w:pPr>
        <w:pStyle w:val="a4"/>
        <w:numPr>
          <w:ilvl w:val="0"/>
          <w:numId w:val="242"/>
        </w:numPr>
        <w:shd w:val="clear" w:color="auto" w:fill="FFFFFF"/>
        <w:spacing w:before="150" w:after="150"/>
        <w:ind w:left="0" w:right="150" w:firstLine="0"/>
        <w:rPr>
          <w:color w:val="000000" w:themeColor="text1"/>
        </w:rPr>
      </w:pPr>
      <w:r w:rsidRPr="00120F23">
        <w:rPr>
          <w:color w:val="000000" w:themeColor="text1"/>
        </w:rPr>
        <w:t>в обороте</w:t>
      </w:r>
    </w:p>
    <w:p w14:paraId="5431A9E0" w14:textId="77777777" w:rsidR="00FA4687" w:rsidRPr="00120F23" w:rsidRDefault="00FA4687" w:rsidP="00120F23">
      <w:pPr>
        <w:pStyle w:val="a4"/>
        <w:numPr>
          <w:ilvl w:val="0"/>
          <w:numId w:val="242"/>
        </w:numPr>
        <w:shd w:val="clear" w:color="auto" w:fill="FFFFFF"/>
        <w:spacing w:before="150" w:after="150"/>
        <w:ind w:left="0" w:right="150" w:firstLine="0"/>
        <w:rPr>
          <w:color w:val="000000" w:themeColor="text1"/>
        </w:rPr>
      </w:pPr>
      <w:r w:rsidRPr="00120F23">
        <w:rPr>
          <w:color w:val="000000" w:themeColor="text1"/>
        </w:rPr>
        <w:t>при транспортировке</w:t>
      </w:r>
    </w:p>
    <w:p w14:paraId="104EE8CB" w14:textId="77777777" w:rsidR="00FA4687" w:rsidRPr="00120F23" w:rsidRDefault="00FA4687" w:rsidP="00120F23">
      <w:pPr>
        <w:pStyle w:val="a4"/>
        <w:numPr>
          <w:ilvl w:val="0"/>
          <w:numId w:val="242"/>
        </w:numPr>
        <w:shd w:val="clear" w:color="auto" w:fill="FFFFFF"/>
        <w:spacing w:before="150" w:after="150"/>
        <w:ind w:left="0" w:right="150" w:firstLine="0"/>
        <w:rPr>
          <w:color w:val="000000" w:themeColor="text1"/>
        </w:rPr>
      </w:pPr>
      <w:r w:rsidRPr="00120F23">
        <w:rPr>
          <w:color w:val="000000" w:themeColor="text1"/>
        </w:rPr>
        <w:t>при продаже</w:t>
      </w:r>
    </w:p>
    <w:p w14:paraId="3E45753C" w14:textId="77777777" w:rsidR="00FA4687" w:rsidRPr="00120F23" w:rsidRDefault="000D5CEC"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213</w:t>
      </w:r>
      <w:r w:rsidR="00FA4687" w:rsidRPr="00120F23">
        <w:rPr>
          <w:color w:val="000000" w:themeColor="text1"/>
        </w:rPr>
        <w:t>.При выборе мясопродуктов ежесуточного рациона взрослого здорового человека необходимо отдавать предпочтение:</w:t>
      </w:r>
    </w:p>
    <w:p w14:paraId="09AF4F33" w14:textId="77777777" w:rsidR="00FA4687" w:rsidRPr="00120F23" w:rsidRDefault="00FA4687" w:rsidP="00120F23">
      <w:pPr>
        <w:pStyle w:val="a4"/>
        <w:numPr>
          <w:ilvl w:val="0"/>
          <w:numId w:val="243"/>
        </w:numPr>
        <w:shd w:val="clear" w:color="auto" w:fill="FFFFFF"/>
        <w:spacing w:before="150" w:after="150"/>
        <w:ind w:left="0" w:right="150" w:firstLine="0"/>
        <w:rPr>
          <w:b/>
          <w:color w:val="000000" w:themeColor="text1"/>
        </w:rPr>
      </w:pPr>
      <w:r w:rsidRPr="00120F23">
        <w:rPr>
          <w:b/>
          <w:color w:val="000000" w:themeColor="text1"/>
        </w:rPr>
        <w:t>нежирным мясу и птице</w:t>
      </w:r>
    </w:p>
    <w:p w14:paraId="257E072F" w14:textId="77777777" w:rsidR="00FA4687" w:rsidRPr="00120F23" w:rsidRDefault="00FA4687" w:rsidP="00120F23">
      <w:pPr>
        <w:pStyle w:val="a4"/>
        <w:numPr>
          <w:ilvl w:val="0"/>
          <w:numId w:val="243"/>
        </w:numPr>
        <w:shd w:val="clear" w:color="auto" w:fill="FFFFFF"/>
        <w:spacing w:before="150" w:after="150"/>
        <w:ind w:left="0" w:right="150" w:firstLine="0"/>
        <w:rPr>
          <w:color w:val="000000" w:themeColor="text1"/>
        </w:rPr>
      </w:pPr>
      <w:r w:rsidRPr="00120F23">
        <w:rPr>
          <w:color w:val="000000" w:themeColor="text1"/>
        </w:rPr>
        <w:t>колбасным изделиям</w:t>
      </w:r>
    </w:p>
    <w:p w14:paraId="6EE65DA1" w14:textId="77777777" w:rsidR="00FA4687" w:rsidRPr="00120F23" w:rsidRDefault="00FA4687" w:rsidP="00120F23">
      <w:pPr>
        <w:pStyle w:val="a4"/>
        <w:numPr>
          <w:ilvl w:val="0"/>
          <w:numId w:val="243"/>
        </w:numPr>
        <w:shd w:val="clear" w:color="auto" w:fill="FFFFFF"/>
        <w:spacing w:before="150" w:after="150"/>
        <w:ind w:left="0" w:right="150" w:firstLine="0"/>
        <w:rPr>
          <w:color w:val="000000" w:themeColor="text1"/>
        </w:rPr>
      </w:pPr>
      <w:r w:rsidRPr="00120F23">
        <w:rPr>
          <w:color w:val="000000" w:themeColor="text1"/>
        </w:rPr>
        <w:t>замороженным полуфабрикатам</w:t>
      </w:r>
    </w:p>
    <w:p w14:paraId="16A2D53D" w14:textId="77777777" w:rsidR="00FA4687" w:rsidRPr="00120F23" w:rsidRDefault="00FA4687" w:rsidP="00120F23">
      <w:pPr>
        <w:pStyle w:val="a4"/>
        <w:numPr>
          <w:ilvl w:val="0"/>
          <w:numId w:val="243"/>
        </w:numPr>
        <w:shd w:val="clear" w:color="auto" w:fill="FFFFFF"/>
        <w:spacing w:before="150" w:after="150"/>
        <w:ind w:left="0" w:right="150" w:firstLine="0"/>
        <w:rPr>
          <w:color w:val="000000" w:themeColor="text1"/>
        </w:rPr>
      </w:pPr>
      <w:r w:rsidRPr="00120F23">
        <w:rPr>
          <w:color w:val="000000" w:themeColor="text1"/>
        </w:rPr>
        <w:t>консервам</w:t>
      </w:r>
    </w:p>
    <w:p w14:paraId="7FDB406D" w14:textId="77777777" w:rsidR="00FA4687" w:rsidRPr="00120F23" w:rsidRDefault="00FA4687" w:rsidP="00120F23">
      <w:pPr>
        <w:pStyle w:val="a4"/>
        <w:numPr>
          <w:ilvl w:val="0"/>
          <w:numId w:val="243"/>
        </w:numPr>
        <w:shd w:val="clear" w:color="auto" w:fill="FFFFFF"/>
        <w:spacing w:before="150" w:after="150"/>
        <w:ind w:left="0" w:right="150" w:firstLine="0"/>
        <w:rPr>
          <w:color w:val="000000" w:themeColor="text1"/>
        </w:rPr>
      </w:pPr>
      <w:r w:rsidRPr="00120F23">
        <w:rPr>
          <w:color w:val="000000" w:themeColor="text1"/>
        </w:rPr>
        <w:t>пресервы</w:t>
      </w:r>
    </w:p>
    <w:p w14:paraId="19438971" w14:textId="77777777" w:rsidR="00FA4687" w:rsidRPr="00120F23" w:rsidRDefault="000D5CEC"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214</w:t>
      </w:r>
      <w:r w:rsidR="00FA4687" w:rsidRPr="00120F23">
        <w:rPr>
          <w:color w:val="000000" w:themeColor="text1"/>
        </w:rPr>
        <w:t>.Минеральный состав мясных продуктов характеризуется:</w:t>
      </w:r>
    </w:p>
    <w:p w14:paraId="4EFC60A2" w14:textId="77777777" w:rsidR="00FA4687" w:rsidRPr="00120F23" w:rsidRDefault="00FA4687" w:rsidP="00120F23">
      <w:pPr>
        <w:pStyle w:val="a4"/>
        <w:numPr>
          <w:ilvl w:val="0"/>
          <w:numId w:val="244"/>
        </w:numPr>
        <w:shd w:val="clear" w:color="auto" w:fill="FFFFFF"/>
        <w:spacing w:before="150" w:after="150"/>
        <w:ind w:left="0" w:right="150" w:firstLine="0"/>
        <w:rPr>
          <w:color w:val="000000" w:themeColor="text1"/>
        </w:rPr>
      </w:pPr>
      <w:r w:rsidRPr="00120F23">
        <w:rPr>
          <w:color w:val="000000" w:themeColor="text1"/>
        </w:rPr>
        <w:t>высоким содержанием кальция, железа, магния, калия</w:t>
      </w:r>
    </w:p>
    <w:p w14:paraId="4314039D" w14:textId="77777777" w:rsidR="00FA4687" w:rsidRPr="00120F23" w:rsidRDefault="00FA4687" w:rsidP="00120F23">
      <w:pPr>
        <w:pStyle w:val="a4"/>
        <w:numPr>
          <w:ilvl w:val="0"/>
          <w:numId w:val="244"/>
        </w:numPr>
        <w:shd w:val="clear" w:color="auto" w:fill="FFFFFF"/>
        <w:spacing w:before="150" w:after="150"/>
        <w:ind w:left="0" w:right="150" w:firstLine="0"/>
        <w:rPr>
          <w:b/>
          <w:color w:val="000000" w:themeColor="text1"/>
        </w:rPr>
      </w:pPr>
      <w:r w:rsidRPr="00120F23">
        <w:rPr>
          <w:b/>
          <w:color w:val="000000" w:themeColor="text1"/>
        </w:rPr>
        <w:t>высоким содержанием железа, фосфора, цинка, калия</w:t>
      </w:r>
    </w:p>
    <w:p w14:paraId="71DB72ED" w14:textId="77777777" w:rsidR="00FA4687" w:rsidRPr="00120F23" w:rsidRDefault="00FA4687" w:rsidP="00120F23">
      <w:pPr>
        <w:pStyle w:val="a4"/>
        <w:numPr>
          <w:ilvl w:val="0"/>
          <w:numId w:val="244"/>
        </w:numPr>
        <w:shd w:val="clear" w:color="auto" w:fill="FFFFFF"/>
        <w:spacing w:before="150" w:after="150"/>
        <w:ind w:left="0" w:right="150" w:firstLine="0"/>
        <w:rPr>
          <w:color w:val="000000" w:themeColor="text1"/>
        </w:rPr>
      </w:pPr>
      <w:r w:rsidRPr="00120F23">
        <w:rPr>
          <w:color w:val="000000" w:themeColor="text1"/>
        </w:rPr>
        <w:t>низким содержанием кальция, железа, магния, калия</w:t>
      </w:r>
    </w:p>
    <w:p w14:paraId="0AD4E696" w14:textId="77777777" w:rsidR="00FA4687" w:rsidRPr="00120F23" w:rsidRDefault="00FA4687" w:rsidP="00120F23">
      <w:pPr>
        <w:pStyle w:val="a4"/>
        <w:numPr>
          <w:ilvl w:val="0"/>
          <w:numId w:val="244"/>
        </w:numPr>
        <w:shd w:val="clear" w:color="auto" w:fill="FFFFFF"/>
        <w:spacing w:before="150" w:after="150"/>
        <w:ind w:left="0" w:right="150" w:firstLine="0"/>
        <w:rPr>
          <w:color w:val="000000" w:themeColor="text1"/>
        </w:rPr>
      </w:pPr>
      <w:r w:rsidRPr="00120F23">
        <w:rPr>
          <w:color w:val="000000" w:themeColor="text1"/>
        </w:rPr>
        <w:t>низким содержанием железа, фосфора, цинка, калия</w:t>
      </w:r>
    </w:p>
    <w:p w14:paraId="249EBEF8" w14:textId="77777777" w:rsidR="00FA4687" w:rsidRPr="00120F23" w:rsidRDefault="00FA4687" w:rsidP="00120F23">
      <w:pPr>
        <w:pStyle w:val="a4"/>
        <w:numPr>
          <w:ilvl w:val="0"/>
          <w:numId w:val="244"/>
        </w:numPr>
        <w:shd w:val="clear" w:color="auto" w:fill="FFFFFF"/>
        <w:spacing w:before="150" w:after="150"/>
        <w:ind w:left="0" w:right="150" w:firstLine="0"/>
        <w:rPr>
          <w:color w:val="000000" w:themeColor="text1"/>
        </w:rPr>
      </w:pPr>
      <w:r w:rsidRPr="00120F23">
        <w:rPr>
          <w:color w:val="000000" w:themeColor="text1"/>
        </w:rPr>
        <w:t>высоким содержанием кальция, железа, селена, йода</w:t>
      </w:r>
    </w:p>
    <w:p w14:paraId="7910E597" w14:textId="77777777" w:rsidR="00FA4687" w:rsidRPr="00120F23" w:rsidRDefault="000D5CEC"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 xml:space="preserve">215 </w:t>
      </w:r>
      <w:r w:rsidRPr="00120F23">
        <w:rPr>
          <w:color w:val="000000" w:themeColor="text1"/>
        </w:rPr>
        <w:t xml:space="preserve">. </w:t>
      </w:r>
      <w:r w:rsidR="00FA4687" w:rsidRPr="00120F23">
        <w:rPr>
          <w:color w:val="000000" w:themeColor="text1"/>
        </w:rPr>
        <w:t>Состав колбасных изделий характеризуется всем, кроме:</w:t>
      </w:r>
    </w:p>
    <w:p w14:paraId="1844C639" w14:textId="77777777" w:rsidR="00FA4687" w:rsidRPr="00120F23" w:rsidRDefault="00FA4687" w:rsidP="00120F23">
      <w:pPr>
        <w:pStyle w:val="a4"/>
        <w:numPr>
          <w:ilvl w:val="0"/>
          <w:numId w:val="245"/>
        </w:numPr>
        <w:shd w:val="clear" w:color="auto" w:fill="FFFFFF"/>
        <w:spacing w:before="150" w:after="150"/>
        <w:ind w:left="0" w:right="150" w:firstLine="0"/>
        <w:rPr>
          <w:color w:val="000000" w:themeColor="text1"/>
        </w:rPr>
      </w:pPr>
      <w:r w:rsidRPr="00120F23">
        <w:rPr>
          <w:color w:val="000000" w:themeColor="text1"/>
        </w:rPr>
        <w:t>неблагоприятным соотношением белок : жир</w:t>
      </w:r>
    </w:p>
    <w:p w14:paraId="21752FA2" w14:textId="77777777" w:rsidR="00FA4687" w:rsidRPr="00120F23" w:rsidRDefault="00FA4687" w:rsidP="00120F23">
      <w:pPr>
        <w:pStyle w:val="a4"/>
        <w:numPr>
          <w:ilvl w:val="0"/>
          <w:numId w:val="245"/>
        </w:numPr>
        <w:shd w:val="clear" w:color="auto" w:fill="FFFFFF"/>
        <w:spacing w:before="150" w:after="150"/>
        <w:ind w:left="0" w:right="150" w:firstLine="0"/>
        <w:rPr>
          <w:color w:val="000000" w:themeColor="text1"/>
        </w:rPr>
      </w:pPr>
      <w:r w:rsidRPr="00120F23">
        <w:rPr>
          <w:color w:val="000000" w:themeColor="text1"/>
        </w:rPr>
        <w:t>высоким содержанием поваренной соли</w:t>
      </w:r>
    </w:p>
    <w:p w14:paraId="27B112CD" w14:textId="77777777" w:rsidR="00FA4687" w:rsidRPr="00120F23" w:rsidRDefault="00FA4687" w:rsidP="00120F23">
      <w:pPr>
        <w:pStyle w:val="a4"/>
        <w:numPr>
          <w:ilvl w:val="0"/>
          <w:numId w:val="245"/>
        </w:numPr>
        <w:shd w:val="clear" w:color="auto" w:fill="FFFFFF"/>
        <w:spacing w:before="150" w:after="150"/>
        <w:ind w:left="0" w:right="150" w:firstLine="0"/>
        <w:rPr>
          <w:b/>
          <w:color w:val="000000" w:themeColor="text1"/>
        </w:rPr>
      </w:pPr>
      <w:r w:rsidRPr="00120F23">
        <w:rPr>
          <w:b/>
          <w:color w:val="000000" w:themeColor="text1"/>
        </w:rPr>
        <w:t>низким содержанием жира</w:t>
      </w:r>
    </w:p>
    <w:p w14:paraId="4F2AF7BF" w14:textId="77777777" w:rsidR="00FA4687" w:rsidRPr="00120F23" w:rsidRDefault="00FA4687" w:rsidP="00120F23">
      <w:pPr>
        <w:pStyle w:val="a4"/>
        <w:numPr>
          <w:ilvl w:val="0"/>
          <w:numId w:val="245"/>
        </w:numPr>
        <w:shd w:val="clear" w:color="auto" w:fill="FFFFFF"/>
        <w:spacing w:before="150" w:after="150"/>
        <w:ind w:left="0" w:right="150" w:firstLine="0"/>
        <w:rPr>
          <w:color w:val="000000" w:themeColor="text1"/>
        </w:rPr>
      </w:pPr>
      <w:r w:rsidRPr="00120F23">
        <w:rPr>
          <w:color w:val="000000" w:themeColor="text1"/>
        </w:rPr>
        <w:t>плохой сбалансированностью кальция и фосфора</w:t>
      </w:r>
    </w:p>
    <w:p w14:paraId="3E6F39D9" w14:textId="77777777" w:rsidR="00FA4687" w:rsidRPr="00120F23" w:rsidRDefault="00FA4687" w:rsidP="00120F23">
      <w:pPr>
        <w:pStyle w:val="a4"/>
        <w:numPr>
          <w:ilvl w:val="0"/>
          <w:numId w:val="245"/>
        </w:numPr>
        <w:shd w:val="clear" w:color="auto" w:fill="FFFFFF"/>
        <w:spacing w:before="150" w:after="150"/>
        <w:ind w:left="0" w:right="150" w:firstLine="0"/>
        <w:rPr>
          <w:color w:val="000000" w:themeColor="text1"/>
        </w:rPr>
      </w:pPr>
      <w:r w:rsidRPr="00120F23">
        <w:rPr>
          <w:color w:val="000000" w:themeColor="text1"/>
        </w:rPr>
        <w:t>наличием пищевых добавок</w:t>
      </w:r>
    </w:p>
    <w:p w14:paraId="4C0AFD0B" w14:textId="77777777" w:rsidR="00FA4687" w:rsidRPr="00120F23" w:rsidRDefault="000D5CEC"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216</w:t>
      </w:r>
      <w:r w:rsidR="00FA4687" w:rsidRPr="00120F23">
        <w:rPr>
          <w:color w:val="000000" w:themeColor="text1"/>
        </w:rPr>
        <w:t>.Яйца в коробках в помещениях хранятся при температуре не выше:</w:t>
      </w:r>
    </w:p>
    <w:p w14:paraId="5C9A6636" w14:textId="77777777" w:rsidR="00FA4687" w:rsidRPr="00120F23" w:rsidRDefault="00FA4687" w:rsidP="00120F23">
      <w:pPr>
        <w:pStyle w:val="a4"/>
        <w:numPr>
          <w:ilvl w:val="0"/>
          <w:numId w:val="246"/>
        </w:numPr>
        <w:shd w:val="clear" w:color="auto" w:fill="FFFFFF"/>
        <w:spacing w:before="150" w:after="150"/>
        <w:ind w:left="0" w:right="150" w:firstLine="0"/>
        <w:rPr>
          <w:color w:val="000000" w:themeColor="text1"/>
        </w:rPr>
      </w:pPr>
      <w:r w:rsidRPr="00120F23">
        <w:rPr>
          <w:color w:val="000000" w:themeColor="text1"/>
        </w:rPr>
        <w:t>30 </w:t>
      </w:r>
      <w:r w:rsidRPr="00120F23">
        <w:rPr>
          <w:color w:val="000000" w:themeColor="text1"/>
          <w:vertAlign w:val="superscript"/>
        </w:rPr>
        <w:t>0</w:t>
      </w:r>
      <w:r w:rsidRPr="00120F23">
        <w:rPr>
          <w:color w:val="000000" w:themeColor="text1"/>
        </w:rPr>
        <w:t> С</w:t>
      </w:r>
    </w:p>
    <w:p w14:paraId="2A500FF1" w14:textId="77777777" w:rsidR="00FA4687" w:rsidRPr="00120F23" w:rsidRDefault="00FA4687" w:rsidP="00120F23">
      <w:pPr>
        <w:pStyle w:val="a4"/>
        <w:numPr>
          <w:ilvl w:val="0"/>
          <w:numId w:val="246"/>
        </w:numPr>
        <w:shd w:val="clear" w:color="auto" w:fill="FFFFFF"/>
        <w:spacing w:before="150" w:after="150"/>
        <w:ind w:left="0" w:right="150" w:firstLine="0"/>
        <w:rPr>
          <w:color w:val="000000" w:themeColor="text1"/>
        </w:rPr>
      </w:pPr>
      <w:r w:rsidRPr="00120F23">
        <w:rPr>
          <w:color w:val="000000" w:themeColor="text1"/>
        </w:rPr>
        <w:t>25 </w:t>
      </w:r>
      <w:r w:rsidRPr="00120F23">
        <w:rPr>
          <w:color w:val="000000" w:themeColor="text1"/>
          <w:vertAlign w:val="superscript"/>
        </w:rPr>
        <w:t>0</w:t>
      </w:r>
      <w:r w:rsidRPr="00120F23">
        <w:rPr>
          <w:color w:val="000000" w:themeColor="text1"/>
        </w:rPr>
        <w:t> С</w:t>
      </w:r>
    </w:p>
    <w:p w14:paraId="5C8060B9" w14:textId="77777777" w:rsidR="00FA4687" w:rsidRPr="00120F23" w:rsidRDefault="00FA4687" w:rsidP="00120F23">
      <w:pPr>
        <w:pStyle w:val="a4"/>
        <w:numPr>
          <w:ilvl w:val="0"/>
          <w:numId w:val="246"/>
        </w:numPr>
        <w:shd w:val="clear" w:color="auto" w:fill="FFFFFF"/>
        <w:spacing w:before="150" w:after="150"/>
        <w:ind w:left="0" w:right="150" w:firstLine="0"/>
        <w:rPr>
          <w:b/>
          <w:color w:val="000000" w:themeColor="text1"/>
        </w:rPr>
      </w:pPr>
      <w:r w:rsidRPr="00120F23">
        <w:rPr>
          <w:b/>
          <w:color w:val="000000" w:themeColor="text1"/>
        </w:rPr>
        <w:t>20 </w:t>
      </w:r>
      <w:r w:rsidRPr="00120F23">
        <w:rPr>
          <w:b/>
          <w:color w:val="000000" w:themeColor="text1"/>
          <w:vertAlign w:val="superscript"/>
        </w:rPr>
        <w:t>0</w:t>
      </w:r>
      <w:r w:rsidRPr="00120F23">
        <w:rPr>
          <w:b/>
          <w:color w:val="000000" w:themeColor="text1"/>
        </w:rPr>
        <w:t> С</w:t>
      </w:r>
    </w:p>
    <w:p w14:paraId="440B80AF" w14:textId="77777777" w:rsidR="00FA4687" w:rsidRPr="00120F23" w:rsidRDefault="00FA4687" w:rsidP="00120F23">
      <w:pPr>
        <w:pStyle w:val="a4"/>
        <w:numPr>
          <w:ilvl w:val="0"/>
          <w:numId w:val="246"/>
        </w:numPr>
        <w:shd w:val="clear" w:color="auto" w:fill="FFFFFF"/>
        <w:spacing w:before="150" w:after="150"/>
        <w:ind w:left="0" w:right="150" w:firstLine="0"/>
        <w:rPr>
          <w:color w:val="000000" w:themeColor="text1"/>
        </w:rPr>
      </w:pPr>
      <w:r w:rsidRPr="00120F23">
        <w:rPr>
          <w:color w:val="000000" w:themeColor="text1"/>
        </w:rPr>
        <w:t>15 </w:t>
      </w:r>
      <w:r w:rsidRPr="00120F23">
        <w:rPr>
          <w:color w:val="000000" w:themeColor="text1"/>
          <w:vertAlign w:val="superscript"/>
        </w:rPr>
        <w:t>0</w:t>
      </w:r>
      <w:r w:rsidRPr="00120F23">
        <w:rPr>
          <w:color w:val="000000" w:themeColor="text1"/>
        </w:rPr>
        <w:t> С</w:t>
      </w:r>
    </w:p>
    <w:p w14:paraId="08548D7F" w14:textId="77777777" w:rsidR="00FA4687" w:rsidRPr="00120F23" w:rsidRDefault="00FA4687" w:rsidP="00120F23">
      <w:pPr>
        <w:pStyle w:val="a4"/>
        <w:numPr>
          <w:ilvl w:val="0"/>
          <w:numId w:val="246"/>
        </w:numPr>
        <w:shd w:val="clear" w:color="auto" w:fill="FFFFFF"/>
        <w:spacing w:before="150" w:after="150"/>
        <w:ind w:left="0" w:right="150" w:firstLine="0"/>
        <w:rPr>
          <w:color w:val="000000" w:themeColor="text1"/>
        </w:rPr>
      </w:pPr>
      <w:r w:rsidRPr="00120F23">
        <w:rPr>
          <w:color w:val="000000" w:themeColor="text1"/>
        </w:rPr>
        <w:t>0 </w:t>
      </w:r>
      <w:r w:rsidRPr="00120F23">
        <w:rPr>
          <w:color w:val="000000" w:themeColor="text1"/>
          <w:vertAlign w:val="superscript"/>
        </w:rPr>
        <w:t>0</w:t>
      </w:r>
      <w:r w:rsidRPr="00120F23">
        <w:rPr>
          <w:color w:val="000000" w:themeColor="text1"/>
        </w:rPr>
        <w:t> С</w:t>
      </w:r>
    </w:p>
    <w:p w14:paraId="2EC50566" w14:textId="77777777" w:rsidR="00FA4687" w:rsidRPr="00120F23" w:rsidRDefault="000D5CEC" w:rsidP="00120F23">
      <w:pPr>
        <w:shd w:val="clear" w:color="auto" w:fill="FFFFFF"/>
        <w:spacing w:before="150" w:after="150"/>
        <w:ind w:right="150"/>
        <w:rPr>
          <w:b/>
          <w:color w:val="000000" w:themeColor="text1"/>
        </w:rPr>
      </w:pPr>
      <w:r w:rsidRPr="00120F23">
        <w:rPr>
          <w:color w:val="000000" w:themeColor="text1"/>
        </w:rPr>
        <w:t>1</w:t>
      </w:r>
      <w:r w:rsidR="00124FAD" w:rsidRPr="00120F23">
        <w:rPr>
          <w:color w:val="000000" w:themeColor="text1"/>
        </w:rPr>
        <w:t>217</w:t>
      </w:r>
      <w:r w:rsidR="00FA4687" w:rsidRPr="00120F23">
        <w:rPr>
          <w:color w:val="000000" w:themeColor="text1"/>
        </w:rPr>
        <w:t>.Заболевания, возникающие у человека при употреблении мяса от больных животных</w:t>
      </w:r>
      <w:r w:rsidR="00FA4687" w:rsidRPr="00120F23">
        <w:rPr>
          <w:b/>
          <w:color w:val="000000" w:themeColor="text1"/>
        </w:rPr>
        <w:t>:</w:t>
      </w:r>
    </w:p>
    <w:p w14:paraId="576CDFBD" w14:textId="77777777" w:rsidR="00FA4687" w:rsidRPr="00120F23" w:rsidRDefault="00FA4687" w:rsidP="00120F23">
      <w:pPr>
        <w:pStyle w:val="a4"/>
        <w:numPr>
          <w:ilvl w:val="0"/>
          <w:numId w:val="247"/>
        </w:numPr>
        <w:shd w:val="clear" w:color="auto" w:fill="FFFFFF"/>
        <w:spacing w:before="150" w:after="150"/>
        <w:ind w:left="0" w:right="150" w:firstLine="0"/>
        <w:rPr>
          <w:b/>
          <w:color w:val="000000" w:themeColor="text1"/>
        </w:rPr>
      </w:pPr>
      <w:r w:rsidRPr="00120F23">
        <w:rPr>
          <w:b/>
          <w:color w:val="000000" w:themeColor="text1"/>
        </w:rPr>
        <w:t>сибирская язва, туберкулез, бруцеллез, ящур, трихинеллез</w:t>
      </w:r>
    </w:p>
    <w:p w14:paraId="06D02CA8" w14:textId="77777777" w:rsidR="00FA4687" w:rsidRPr="00120F23" w:rsidRDefault="00FA4687" w:rsidP="00120F23">
      <w:pPr>
        <w:pStyle w:val="a4"/>
        <w:numPr>
          <w:ilvl w:val="0"/>
          <w:numId w:val="247"/>
        </w:numPr>
        <w:shd w:val="clear" w:color="auto" w:fill="FFFFFF"/>
        <w:spacing w:before="150" w:after="150"/>
        <w:ind w:left="0" w:right="150" w:firstLine="0"/>
        <w:rPr>
          <w:color w:val="000000" w:themeColor="text1"/>
        </w:rPr>
      </w:pPr>
      <w:r w:rsidRPr="00120F23">
        <w:rPr>
          <w:color w:val="000000" w:themeColor="text1"/>
        </w:rPr>
        <w:t>сибирская язва, мастит, бруцеллез, ящур, описторхоз</w:t>
      </w:r>
    </w:p>
    <w:p w14:paraId="7B4DD815" w14:textId="77777777" w:rsidR="00FA4687" w:rsidRPr="00120F23" w:rsidRDefault="00FA4687" w:rsidP="00120F23">
      <w:pPr>
        <w:pStyle w:val="a4"/>
        <w:numPr>
          <w:ilvl w:val="0"/>
          <w:numId w:val="247"/>
        </w:numPr>
        <w:shd w:val="clear" w:color="auto" w:fill="FFFFFF"/>
        <w:spacing w:before="150" w:after="150"/>
        <w:ind w:left="0" w:right="150" w:firstLine="0"/>
        <w:rPr>
          <w:color w:val="000000" w:themeColor="text1"/>
        </w:rPr>
      </w:pPr>
      <w:r w:rsidRPr="00120F23">
        <w:rPr>
          <w:color w:val="000000" w:themeColor="text1"/>
        </w:rPr>
        <w:t>сибирская язва, бруцеллез, туберкулез, дифиллоботриоз</w:t>
      </w:r>
    </w:p>
    <w:p w14:paraId="7467A087" w14:textId="77777777" w:rsidR="00FA4687" w:rsidRPr="00120F23" w:rsidRDefault="00FA4687" w:rsidP="00120F23">
      <w:pPr>
        <w:pStyle w:val="a4"/>
        <w:numPr>
          <w:ilvl w:val="0"/>
          <w:numId w:val="247"/>
        </w:numPr>
        <w:shd w:val="clear" w:color="auto" w:fill="FFFFFF"/>
        <w:spacing w:before="150" w:after="150"/>
        <w:ind w:left="0" w:right="150" w:firstLine="0"/>
        <w:rPr>
          <w:color w:val="000000" w:themeColor="text1"/>
        </w:rPr>
      </w:pPr>
      <w:r w:rsidRPr="00120F23">
        <w:rPr>
          <w:color w:val="000000" w:themeColor="text1"/>
        </w:rPr>
        <w:t>туберкулез, ящур, описторхоз, пестициды</w:t>
      </w:r>
    </w:p>
    <w:p w14:paraId="46864178" w14:textId="77777777" w:rsidR="00FA4687" w:rsidRPr="00120F23" w:rsidRDefault="00FA4687" w:rsidP="00120F23">
      <w:pPr>
        <w:pStyle w:val="a4"/>
        <w:numPr>
          <w:ilvl w:val="0"/>
          <w:numId w:val="247"/>
        </w:numPr>
        <w:shd w:val="clear" w:color="auto" w:fill="FFFFFF"/>
        <w:spacing w:before="150" w:after="150"/>
        <w:ind w:left="0" w:right="150" w:firstLine="0"/>
        <w:rPr>
          <w:color w:val="000000" w:themeColor="text1"/>
        </w:rPr>
      </w:pPr>
      <w:r w:rsidRPr="00120F23">
        <w:rPr>
          <w:color w:val="000000" w:themeColor="text1"/>
        </w:rPr>
        <w:t>мастит, трихинеллез, сальмонеллёз</w:t>
      </w:r>
    </w:p>
    <w:p w14:paraId="278A7E20" w14:textId="77777777" w:rsidR="00FA4687" w:rsidRPr="00120F23" w:rsidRDefault="000D5CEC"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218</w:t>
      </w:r>
      <w:r w:rsidR="00FA4687" w:rsidRPr="00120F23">
        <w:rPr>
          <w:color w:val="000000" w:themeColor="text1"/>
        </w:rPr>
        <w:t>.</w:t>
      </w:r>
      <w:r w:rsidRPr="00120F23">
        <w:rPr>
          <w:color w:val="000000" w:themeColor="text1"/>
        </w:rPr>
        <w:t xml:space="preserve"> </w:t>
      </w:r>
      <w:r w:rsidR="00FA4687" w:rsidRPr="00120F23">
        <w:rPr>
          <w:color w:val="000000" w:themeColor="text1"/>
        </w:rPr>
        <w:t>Мясо признается непригодным для целей питания и подлежит технической утилизации или уничтожению при обнаружении:</w:t>
      </w:r>
    </w:p>
    <w:p w14:paraId="071549D3" w14:textId="77777777" w:rsidR="00FA4687" w:rsidRPr="00120F23" w:rsidRDefault="00FA4687" w:rsidP="00120F23">
      <w:pPr>
        <w:pStyle w:val="a4"/>
        <w:numPr>
          <w:ilvl w:val="0"/>
          <w:numId w:val="248"/>
        </w:numPr>
        <w:shd w:val="clear" w:color="auto" w:fill="FFFFFF"/>
        <w:spacing w:before="150" w:after="150"/>
        <w:ind w:left="0" w:right="150" w:firstLine="0"/>
        <w:rPr>
          <w:b/>
          <w:color w:val="000000" w:themeColor="text1"/>
        </w:rPr>
      </w:pPr>
      <w:r w:rsidRPr="00120F23">
        <w:rPr>
          <w:b/>
          <w:color w:val="000000" w:themeColor="text1"/>
        </w:rPr>
        <w:t>одной личинки трихинеллы, более трех финн свиного цепня на</w:t>
      </w:r>
    </w:p>
    <w:p w14:paraId="56BDDFF8" w14:textId="77777777" w:rsidR="00FA4687" w:rsidRPr="00120F23" w:rsidRDefault="00FA4687" w:rsidP="00120F23">
      <w:pPr>
        <w:pStyle w:val="a4"/>
        <w:shd w:val="clear" w:color="auto" w:fill="FFFFFF"/>
        <w:spacing w:before="150" w:after="150"/>
        <w:ind w:left="0" w:right="150"/>
        <w:rPr>
          <w:color w:val="000000" w:themeColor="text1"/>
        </w:rPr>
      </w:pPr>
      <w:r w:rsidRPr="00120F23">
        <w:rPr>
          <w:b/>
          <w:color w:val="000000" w:themeColor="text1"/>
        </w:rPr>
        <w:t>площади 40 см</w:t>
      </w:r>
      <w:r w:rsidRPr="00120F23">
        <w:rPr>
          <w:b/>
          <w:color w:val="000000" w:themeColor="text1"/>
          <w:vertAlign w:val="superscript"/>
        </w:rPr>
        <w:t>2</w:t>
      </w:r>
      <w:r w:rsidRPr="00120F23">
        <w:rPr>
          <w:b/>
          <w:color w:val="000000" w:themeColor="text1"/>
          <w:vertAlign w:val="superscript"/>
          <w:lang w:val="en-US"/>
        </w:rPr>
        <w:t xml:space="preserve">   </w:t>
      </w:r>
      <w:r w:rsidRPr="00120F23">
        <w:rPr>
          <w:color w:val="000000" w:themeColor="text1"/>
          <w:vertAlign w:val="superscript"/>
          <w:lang w:val="en-US"/>
        </w:rPr>
        <w:t xml:space="preserve">  </w:t>
      </w:r>
      <w:r w:rsidRPr="00120F23">
        <w:rPr>
          <w:color w:val="000000" w:themeColor="text1"/>
          <w:vertAlign w:val="superscript"/>
        </w:rPr>
        <w:t xml:space="preserve">  </w:t>
      </w:r>
    </w:p>
    <w:p w14:paraId="4D460F66" w14:textId="77777777" w:rsidR="00FA4687" w:rsidRPr="00120F23" w:rsidRDefault="00FA4687" w:rsidP="00120F23">
      <w:pPr>
        <w:pStyle w:val="a4"/>
        <w:numPr>
          <w:ilvl w:val="0"/>
          <w:numId w:val="248"/>
        </w:numPr>
        <w:shd w:val="clear" w:color="auto" w:fill="FFFFFF"/>
        <w:spacing w:before="150" w:after="150"/>
        <w:ind w:left="0" w:right="150" w:firstLine="0"/>
        <w:rPr>
          <w:color w:val="000000" w:themeColor="text1"/>
        </w:rPr>
      </w:pPr>
      <w:r w:rsidRPr="00120F23">
        <w:rPr>
          <w:color w:val="000000" w:themeColor="text1"/>
        </w:rPr>
        <w:t>2-х финн свиного цепня на площади 40 см</w:t>
      </w:r>
      <w:r w:rsidRPr="00120F23">
        <w:rPr>
          <w:color w:val="000000" w:themeColor="text1"/>
          <w:vertAlign w:val="superscript"/>
        </w:rPr>
        <w:t>2</w:t>
      </w:r>
    </w:p>
    <w:p w14:paraId="13C9A1E3" w14:textId="77777777" w:rsidR="00FA4687" w:rsidRPr="00120F23" w:rsidRDefault="00FA4687" w:rsidP="00120F23">
      <w:pPr>
        <w:pStyle w:val="a4"/>
        <w:numPr>
          <w:ilvl w:val="0"/>
          <w:numId w:val="248"/>
        </w:numPr>
        <w:shd w:val="clear" w:color="auto" w:fill="FFFFFF"/>
        <w:spacing w:before="150" w:after="150"/>
        <w:ind w:left="0" w:right="150" w:firstLine="0"/>
        <w:rPr>
          <w:color w:val="000000" w:themeColor="text1"/>
        </w:rPr>
      </w:pPr>
      <w:r w:rsidRPr="00120F23">
        <w:rPr>
          <w:color w:val="000000" w:themeColor="text1"/>
        </w:rPr>
        <w:t>эхинококков</w:t>
      </w:r>
    </w:p>
    <w:p w14:paraId="39542F2C" w14:textId="77777777" w:rsidR="00FA4687" w:rsidRPr="00120F23" w:rsidRDefault="00FA4687" w:rsidP="00120F23">
      <w:pPr>
        <w:pStyle w:val="a4"/>
        <w:numPr>
          <w:ilvl w:val="0"/>
          <w:numId w:val="248"/>
        </w:numPr>
        <w:shd w:val="clear" w:color="auto" w:fill="FFFFFF"/>
        <w:spacing w:before="150" w:after="150"/>
        <w:ind w:left="0" w:right="150" w:firstLine="0"/>
        <w:rPr>
          <w:color w:val="000000" w:themeColor="text1"/>
        </w:rPr>
      </w:pPr>
      <w:r w:rsidRPr="00120F23">
        <w:rPr>
          <w:color w:val="000000" w:themeColor="text1"/>
        </w:rPr>
        <w:t>альвеококков</w:t>
      </w:r>
    </w:p>
    <w:p w14:paraId="6DA27D2E" w14:textId="77777777" w:rsidR="00FA4687" w:rsidRPr="00120F23" w:rsidRDefault="00FA4687" w:rsidP="00120F23">
      <w:pPr>
        <w:pStyle w:val="a4"/>
        <w:numPr>
          <w:ilvl w:val="0"/>
          <w:numId w:val="248"/>
        </w:numPr>
        <w:shd w:val="clear" w:color="auto" w:fill="FFFFFF"/>
        <w:spacing w:before="150" w:after="150"/>
        <w:ind w:left="0" w:right="150" w:firstLine="0"/>
        <w:rPr>
          <w:color w:val="000000" w:themeColor="text1"/>
        </w:rPr>
      </w:pPr>
      <w:r w:rsidRPr="00120F23">
        <w:rPr>
          <w:color w:val="000000" w:themeColor="text1"/>
        </w:rPr>
        <w:t>любого количества финн свиного цепня, эхинококков, альвеококков</w:t>
      </w:r>
    </w:p>
    <w:p w14:paraId="0DA93185"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219</w:t>
      </w:r>
      <w:r w:rsidR="00FA4687" w:rsidRPr="00120F23">
        <w:rPr>
          <w:color w:val="000000" w:themeColor="text1"/>
        </w:rPr>
        <w:t>.</w:t>
      </w:r>
      <w:r w:rsidRPr="00120F23">
        <w:rPr>
          <w:color w:val="000000" w:themeColor="text1"/>
        </w:rPr>
        <w:t xml:space="preserve"> </w:t>
      </w:r>
      <w:r w:rsidR="00FA4687" w:rsidRPr="00120F23">
        <w:rPr>
          <w:color w:val="000000" w:themeColor="text1"/>
        </w:rPr>
        <w:t>Патогенные микроорганизмы, которые должны отсутствовать в 25 г молочных и мясных продуктов:</w:t>
      </w:r>
    </w:p>
    <w:p w14:paraId="2EDD6CB2" w14:textId="77777777" w:rsidR="00FA4687" w:rsidRPr="00120F23" w:rsidRDefault="00FA4687" w:rsidP="00120F23">
      <w:pPr>
        <w:pStyle w:val="a4"/>
        <w:numPr>
          <w:ilvl w:val="0"/>
          <w:numId w:val="249"/>
        </w:numPr>
        <w:shd w:val="clear" w:color="auto" w:fill="FFFFFF"/>
        <w:spacing w:before="150" w:after="150"/>
        <w:ind w:left="0" w:right="150" w:firstLine="0"/>
        <w:rPr>
          <w:b/>
          <w:color w:val="000000" w:themeColor="text1"/>
        </w:rPr>
      </w:pPr>
      <w:r w:rsidRPr="00120F23">
        <w:rPr>
          <w:b/>
          <w:color w:val="000000" w:themeColor="text1"/>
        </w:rPr>
        <w:t>сальмонеллы, листерии</w:t>
      </w:r>
      <w:r w:rsidR="00A603E7" w:rsidRPr="00120F23">
        <w:rPr>
          <w:b/>
          <w:color w:val="000000" w:themeColor="text1"/>
        </w:rPr>
        <w:t xml:space="preserve"> </w:t>
      </w:r>
    </w:p>
    <w:p w14:paraId="7F9FB709" w14:textId="77777777" w:rsidR="00FA4687" w:rsidRPr="00120F23" w:rsidRDefault="00FA4687" w:rsidP="00120F23">
      <w:pPr>
        <w:pStyle w:val="a4"/>
        <w:numPr>
          <w:ilvl w:val="0"/>
          <w:numId w:val="249"/>
        </w:numPr>
        <w:shd w:val="clear" w:color="auto" w:fill="FFFFFF"/>
        <w:spacing w:before="150" w:after="150"/>
        <w:ind w:left="0" w:right="150" w:firstLine="0"/>
        <w:rPr>
          <w:color w:val="000000" w:themeColor="text1"/>
        </w:rPr>
      </w:pPr>
      <w:r w:rsidRPr="00120F23">
        <w:rPr>
          <w:color w:val="000000" w:themeColor="text1"/>
        </w:rPr>
        <w:t>стафилококки, клостридии</w:t>
      </w:r>
    </w:p>
    <w:p w14:paraId="2D3DD453" w14:textId="77777777" w:rsidR="00FA4687" w:rsidRPr="00120F23" w:rsidRDefault="00FA4687" w:rsidP="00120F23">
      <w:pPr>
        <w:pStyle w:val="a4"/>
        <w:numPr>
          <w:ilvl w:val="0"/>
          <w:numId w:val="249"/>
        </w:numPr>
        <w:shd w:val="clear" w:color="auto" w:fill="FFFFFF"/>
        <w:spacing w:before="150" w:after="150"/>
        <w:ind w:left="0" w:right="150" w:firstLine="0"/>
        <w:rPr>
          <w:color w:val="000000" w:themeColor="text1"/>
        </w:rPr>
      </w:pPr>
      <w:r w:rsidRPr="00120F23">
        <w:rPr>
          <w:color w:val="000000" w:themeColor="text1"/>
        </w:rPr>
        <w:t>шигеллы, йерсинии</w:t>
      </w:r>
    </w:p>
    <w:p w14:paraId="380737F7" w14:textId="77777777" w:rsidR="00FA4687" w:rsidRPr="00120F23" w:rsidRDefault="00FA4687" w:rsidP="00120F23">
      <w:pPr>
        <w:pStyle w:val="a4"/>
        <w:numPr>
          <w:ilvl w:val="0"/>
          <w:numId w:val="249"/>
        </w:numPr>
        <w:shd w:val="clear" w:color="auto" w:fill="FFFFFF"/>
        <w:spacing w:before="150" w:after="150"/>
        <w:ind w:left="0" w:right="150" w:firstLine="0"/>
        <w:rPr>
          <w:color w:val="000000" w:themeColor="text1"/>
        </w:rPr>
      </w:pPr>
      <w:r w:rsidRPr="00120F23">
        <w:rPr>
          <w:color w:val="000000" w:themeColor="text1"/>
        </w:rPr>
        <w:t>кишечная палочка, энтерококки</w:t>
      </w:r>
    </w:p>
    <w:p w14:paraId="07FAC0F9" w14:textId="77777777" w:rsidR="00FA4687" w:rsidRPr="00120F23" w:rsidRDefault="00FA4687" w:rsidP="00120F23">
      <w:pPr>
        <w:pStyle w:val="a4"/>
        <w:numPr>
          <w:ilvl w:val="0"/>
          <w:numId w:val="249"/>
        </w:numPr>
        <w:shd w:val="clear" w:color="auto" w:fill="FFFFFF"/>
        <w:spacing w:before="150" w:after="150"/>
        <w:ind w:left="0" w:right="150" w:firstLine="0"/>
        <w:rPr>
          <w:color w:val="000000" w:themeColor="text1"/>
        </w:rPr>
      </w:pPr>
      <w:r w:rsidRPr="00120F23">
        <w:rPr>
          <w:color w:val="000000" w:themeColor="text1"/>
        </w:rPr>
        <w:t>протей, клебсиеллы</w:t>
      </w:r>
    </w:p>
    <w:p w14:paraId="39C9B373"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220</w:t>
      </w:r>
      <w:r w:rsidR="00FA4687" w:rsidRPr="00120F23">
        <w:rPr>
          <w:color w:val="000000" w:themeColor="text1"/>
        </w:rPr>
        <w:t>.Рыба является значимым источником в питании:</w:t>
      </w:r>
    </w:p>
    <w:p w14:paraId="09F615F4" w14:textId="77777777" w:rsidR="00FA4687" w:rsidRPr="00120F23" w:rsidRDefault="00FA4687" w:rsidP="00120F23">
      <w:pPr>
        <w:pStyle w:val="a4"/>
        <w:numPr>
          <w:ilvl w:val="0"/>
          <w:numId w:val="250"/>
        </w:numPr>
        <w:shd w:val="clear" w:color="auto" w:fill="FFFFFF"/>
        <w:spacing w:before="150" w:after="150"/>
        <w:ind w:left="0" w:right="150" w:firstLine="0"/>
        <w:rPr>
          <w:color w:val="000000" w:themeColor="text1"/>
        </w:rPr>
      </w:pPr>
      <w:r w:rsidRPr="00120F23">
        <w:rPr>
          <w:color w:val="000000" w:themeColor="text1"/>
        </w:rPr>
        <w:t>незаменимых аминокислот, витаминов С и Е, калия, магния, марганца</w:t>
      </w:r>
    </w:p>
    <w:p w14:paraId="40B4D695" w14:textId="77777777" w:rsidR="00FA4687" w:rsidRPr="00120F23" w:rsidRDefault="00FA4687" w:rsidP="00120F23">
      <w:pPr>
        <w:pStyle w:val="a4"/>
        <w:numPr>
          <w:ilvl w:val="0"/>
          <w:numId w:val="250"/>
        </w:numPr>
        <w:shd w:val="clear" w:color="auto" w:fill="FFFFFF"/>
        <w:spacing w:before="150" w:after="150"/>
        <w:ind w:left="0" w:right="150" w:firstLine="0"/>
        <w:rPr>
          <w:color w:val="000000" w:themeColor="text1"/>
        </w:rPr>
      </w:pPr>
      <w:r w:rsidRPr="00120F23">
        <w:rPr>
          <w:color w:val="000000" w:themeColor="text1"/>
        </w:rPr>
        <w:t>незаменимых аминокислот, β-ситостерина, кальция, железа, фтора</w:t>
      </w:r>
    </w:p>
    <w:p w14:paraId="7498DAA8" w14:textId="77777777" w:rsidR="00FA4687" w:rsidRPr="00120F23" w:rsidRDefault="00FA4687" w:rsidP="00120F23">
      <w:pPr>
        <w:pStyle w:val="a4"/>
        <w:numPr>
          <w:ilvl w:val="0"/>
          <w:numId w:val="250"/>
        </w:numPr>
        <w:shd w:val="clear" w:color="auto" w:fill="FFFFFF"/>
        <w:spacing w:before="150" w:after="150"/>
        <w:ind w:left="0" w:right="150" w:firstLine="0"/>
        <w:rPr>
          <w:b/>
          <w:color w:val="000000" w:themeColor="text1"/>
        </w:rPr>
      </w:pPr>
      <w:r w:rsidRPr="00120F23">
        <w:rPr>
          <w:b/>
          <w:color w:val="000000" w:themeColor="text1"/>
        </w:rPr>
        <w:t>незаменимых аминокислот, витаминов А, В</w:t>
      </w:r>
      <w:r w:rsidRPr="00120F23">
        <w:rPr>
          <w:b/>
          <w:color w:val="000000" w:themeColor="text1"/>
          <w:vertAlign w:val="subscript"/>
        </w:rPr>
        <w:t>6</w:t>
      </w:r>
      <w:r w:rsidRPr="00120F23">
        <w:rPr>
          <w:b/>
          <w:color w:val="000000" w:themeColor="text1"/>
        </w:rPr>
        <w:t> и РР, селена, хрома</w:t>
      </w:r>
    </w:p>
    <w:p w14:paraId="270958A4" w14:textId="77777777" w:rsidR="00FA4687" w:rsidRPr="00120F23" w:rsidRDefault="00FA4687" w:rsidP="00120F23">
      <w:pPr>
        <w:pStyle w:val="a4"/>
        <w:numPr>
          <w:ilvl w:val="0"/>
          <w:numId w:val="250"/>
        </w:numPr>
        <w:shd w:val="clear" w:color="auto" w:fill="FFFFFF"/>
        <w:spacing w:before="150" w:after="150"/>
        <w:ind w:left="0" w:right="150" w:firstLine="0"/>
        <w:rPr>
          <w:color w:val="000000" w:themeColor="text1"/>
        </w:rPr>
      </w:pPr>
      <w:r w:rsidRPr="00120F23">
        <w:rPr>
          <w:color w:val="000000" w:themeColor="text1"/>
        </w:rPr>
        <w:t>незаменимых аминокислот, витаминов С и Е, селена, хрома</w:t>
      </w:r>
    </w:p>
    <w:p w14:paraId="2C9A5DED" w14:textId="77777777" w:rsidR="00FA4687" w:rsidRPr="00120F23" w:rsidRDefault="00FA4687" w:rsidP="00120F23">
      <w:pPr>
        <w:pStyle w:val="a4"/>
        <w:numPr>
          <w:ilvl w:val="0"/>
          <w:numId w:val="250"/>
        </w:numPr>
        <w:shd w:val="clear" w:color="auto" w:fill="FFFFFF"/>
        <w:spacing w:before="150" w:after="150"/>
        <w:ind w:left="0" w:right="150" w:firstLine="0"/>
        <w:rPr>
          <w:color w:val="000000" w:themeColor="text1"/>
        </w:rPr>
      </w:pPr>
      <w:r w:rsidRPr="00120F23">
        <w:rPr>
          <w:color w:val="000000" w:themeColor="text1"/>
        </w:rPr>
        <w:t>незаменимых аминокислот, витаминов А, калия, магния</w:t>
      </w:r>
    </w:p>
    <w:p w14:paraId="3912187A"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221</w:t>
      </w:r>
      <w:r w:rsidR="00FA4687" w:rsidRPr="00120F23">
        <w:rPr>
          <w:color w:val="000000" w:themeColor="text1"/>
        </w:rPr>
        <w:t>.Морская рыба служит источником в питании:</w:t>
      </w:r>
    </w:p>
    <w:p w14:paraId="0641CFD3" w14:textId="77777777" w:rsidR="00FA4687" w:rsidRPr="00120F23" w:rsidRDefault="00FA4687" w:rsidP="00120F23">
      <w:pPr>
        <w:pStyle w:val="a4"/>
        <w:numPr>
          <w:ilvl w:val="0"/>
          <w:numId w:val="251"/>
        </w:numPr>
        <w:shd w:val="clear" w:color="auto" w:fill="FFFFFF"/>
        <w:spacing w:before="150" w:after="150"/>
        <w:ind w:left="0" w:right="150" w:firstLine="0"/>
        <w:rPr>
          <w:color w:val="000000" w:themeColor="text1"/>
        </w:rPr>
      </w:pPr>
      <w:r w:rsidRPr="00120F23">
        <w:rPr>
          <w:color w:val="000000" w:themeColor="text1"/>
        </w:rPr>
        <w:t>НЖК, МНЖК, йода, кальция, натрия, витаминов Е, Д</w:t>
      </w:r>
    </w:p>
    <w:p w14:paraId="25CE7A6A" w14:textId="77777777" w:rsidR="00FA4687" w:rsidRPr="00120F23" w:rsidRDefault="00FA4687" w:rsidP="00120F23">
      <w:pPr>
        <w:pStyle w:val="a4"/>
        <w:numPr>
          <w:ilvl w:val="0"/>
          <w:numId w:val="251"/>
        </w:numPr>
        <w:shd w:val="clear" w:color="auto" w:fill="FFFFFF"/>
        <w:spacing w:before="150" w:after="150"/>
        <w:ind w:left="0" w:right="150" w:firstLine="0"/>
        <w:rPr>
          <w:color w:val="000000" w:themeColor="text1"/>
        </w:rPr>
      </w:pPr>
      <w:r w:rsidRPr="00120F23">
        <w:rPr>
          <w:color w:val="000000" w:themeColor="text1"/>
        </w:rPr>
        <w:t>ПНЖК семейства омега-6, йода, кальция, витаминов А, Д</w:t>
      </w:r>
    </w:p>
    <w:p w14:paraId="7D3B0726" w14:textId="77777777" w:rsidR="00FA4687" w:rsidRPr="00120F23" w:rsidRDefault="00FA4687" w:rsidP="00120F23">
      <w:pPr>
        <w:pStyle w:val="a4"/>
        <w:numPr>
          <w:ilvl w:val="0"/>
          <w:numId w:val="251"/>
        </w:numPr>
        <w:shd w:val="clear" w:color="auto" w:fill="FFFFFF"/>
        <w:spacing w:before="150" w:after="150"/>
        <w:ind w:left="0" w:right="150" w:firstLine="0"/>
        <w:rPr>
          <w:color w:val="000000" w:themeColor="text1"/>
        </w:rPr>
      </w:pPr>
      <w:r w:rsidRPr="00120F23">
        <w:rPr>
          <w:color w:val="000000" w:themeColor="text1"/>
        </w:rPr>
        <w:t>НЖК, йода, калия, витаминов Е, Д</w:t>
      </w:r>
    </w:p>
    <w:p w14:paraId="5C8E4A6B" w14:textId="77777777" w:rsidR="00FA4687" w:rsidRPr="00120F23" w:rsidRDefault="00FA4687" w:rsidP="00120F23">
      <w:pPr>
        <w:pStyle w:val="a4"/>
        <w:numPr>
          <w:ilvl w:val="0"/>
          <w:numId w:val="251"/>
        </w:numPr>
        <w:shd w:val="clear" w:color="auto" w:fill="FFFFFF"/>
        <w:spacing w:before="150" w:after="150"/>
        <w:ind w:left="0" w:right="150" w:firstLine="0"/>
        <w:rPr>
          <w:b/>
          <w:color w:val="000000" w:themeColor="text1"/>
        </w:rPr>
      </w:pPr>
      <w:r w:rsidRPr="00120F23">
        <w:rPr>
          <w:b/>
          <w:color w:val="000000" w:themeColor="text1"/>
        </w:rPr>
        <w:t>ПНЖК семейства омега-3, йода, фосфора, витаминов А, Д</w:t>
      </w:r>
    </w:p>
    <w:p w14:paraId="59C9D066" w14:textId="77777777" w:rsidR="00FA4687" w:rsidRPr="00120F23" w:rsidRDefault="00FA4687" w:rsidP="00120F23">
      <w:pPr>
        <w:pStyle w:val="a4"/>
        <w:numPr>
          <w:ilvl w:val="0"/>
          <w:numId w:val="251"/>
        </w:numPr>
        <w:shd w:val="clear" w:color="auto" w:fill="FFFFFF"/>
        <w:spacing w:before="150" w:after="150"/>
        <w:ind w:left="0" w:right="150" w:firstLine="0"/>
        <w:rPr>
          <w:color w:val="000000" w:themeColor="text1"/>
        </w:rPr>
      </w:pPr>
      <w:r w:rsidRPr="00120F23">
        <w:rPr>
          <w:color w:val="000000" w:themeColor="text1"/>
        </w:rPr>
        <w:t>МНЖК, калия, витаминов Е, Д</w:t>
      </w:r>
    </w:p>
    <w:p w14:paraId="2E4CB79E" w14:textId="77777777" w:rsidR="00FA4687" w:rsidRPr="00120F23" w:rsidRDefault="00FA4687" w:rsidP="00120F23">
      <w:pPr>
        <w:pStyle w:val="a4"/>
        <w:shd w:val="clear" w:color="auto" w:fill="FFFFFF"/>
        <w:spacing w:before="150" w:after="150"/>
        <w:ind w:left="0" w:right="150"/>
        <w:rPr>
          <w:color w:val="000000" w:themeColor="text1"/>
        </w:rPr>
      </w:pPr>
    </w:p>
    <w:p w14:paraId="502CE4B7" w14:textId="77777777" w:rsidR="00FA4687" w:rsidRPr="00120F23" w:rsidRDefault="00A603E7" w:rsidP="00120F23">
      <w:pPr>
        <w:pStyle w:val="a4"/>
        <w:shd w:val="clear" w:color="auto" w:fill="FFFFFF"/>
        <w:spacing w:before="150" w:after="150"/>
        <w:ind w:left="0" w:right="150"/>
      </w:pPr>
      <w:r w:rsidRPr="00120F23">
        <w:t>1</w:t>
      </w:r>
      <w:r w:rsidR="00124FAD" w:rsidRPr="00120F23">
        <w:t>222</w:t>
      </w:r>
      <w:r w:rsidR="00FA4687" w:rsidRPr="00120F23">
        <w:t>. Методы определения суточных энерготрат:</w:t>
      </w:r>
      <w:r w:rsidR="00FA4687" w:rsidRPr="00120F23">
        <w:br/>
      </w:r>
    </w:p>
    <w:p w14:paraId="654F22C9" w14:textId="77777777" w:rsidR="00FA4687" w:rsidRPr="00120F23" w:rsidRDefault="00FA4687" w:rsidP="00120F23">
      <w:pPr>
        <w:pStyle w:val="a4"/>
        <w:shd w:val="clear" w:color="auto" w:fill="FFFFFF"/>
        <w:spacing w:before="150" w:after="150"/>
        <w:ind w:left="0" w:right="150"/>
      </w:pPr>
      <w:r w:rsidRPr="00120F23">
        <w:rPr>
          <w:b/>
        </w:rPr>
        <w:t>а) прямая калориметрия</w:t>
      </w:r>
      <w:r w:rsidRPr="00120F23">
        <w:rPr>
          <w:b/>
        </w:rPr>
        <w:br/>
        <w:t>б) респираторная калориметрия</w:t>
      </w:r>
      <w:r w:rsidRPr="00120F23">
        <w:rPr>
          <w:b/>
        </w:rPr>
        <w:br/>
        <w:t>в) таблично-хронометражный</w:t>
      </w:r>
      <w:r w:rsidRPr="00120F23">
        <w:rPr>
          <w:b/>
        </w:rPr>
        <w:br/>
        <w:t>г) калориметрический</w:t>
      </w:r>
      <w:r w:rsidRPr="00120F23">
        <w:rPr>
          <w:b/>
        </w:rPr>
        <w:br/>
      </w:r>
      <w:r w:rsidRPr="00120F23">
        <w:t>д) алиментарная энергометрия</w:t>
      </w:r>
    </w:p>
    <w:p w14:paraId="27F65ED9" w14:textId="77777777" w:rsidR="00FA4687" w:rsidRPr="00120F23" w:rsidRDefault="00FA4687" w:rsidP="00120F23">
      <w:pPr>
        <w:shd w:val="clear" w:color="auto" w:fill="FFFFFF"/>
        <w:spacing w:before="150" w:after="150"/>
        <w:ind w:right="150"/>
      </w:pPr>
    </w:p>
    <w:p w14:paraId="31A17EE7" w14:textId="77777777" w:rsidR="00FA4687" w:rsidRPr="00120F23" w:rsidRDefault="00A603E7" w:rsidP="00120F23">
      <w:pPr>
        <w:pStyle w:val="a4"/>
        <w:shd w:val="clear" w:color="auto" w:fill="FFFFFF"/>
        <w:spacing w:before="150" w:after="150"/>
        <w:ind w:left="0" w:right="150"/>
        <w:rPr>
          <w:b/>
        </w:rPr>
      </w:pPr>
      <w:r w:rsidRPr="00120F23">
        <w:t>1</w:t>
      </w:r>
      <w:r w:rsidR="00124FAD" w:rsidRPr="00120F23">
        <w:t>223</w:t>
      </w:r>
      <w:r w:rsidR="00FA4687" w:rsidRPr="00120F23">
        <w:t>. К регулируемым энергетическим тратам человека относятся:</w:t>
      </w:r>
      <w:r w:rsidR="00FA4687" w:rsidRPr="00120F23">
        <w:br/>
      </w:r>
      <w:r w:rsidR="00FA4687" w:rsidRPr="00120F23">
        <w:rPr>
          <w:b/>
        </w:rPr>
        <w:t>а) расход энергии при бытовой деятельности</w:t>
      </w:r>
      <w:r w:rsidR="00FA4687" w:rsidRPr="00120F23">
        <w:rPr>
          <w:b/>
        </w:rPr>
        <w:br/>
        <w:t>б)  расход энергии при производственной деятельности</w:t>
      </w:r>
      <w:r w:rsidR="00FA4687" w:rsidRPr="00120F23">
        <w:rPr>
          <w:b/>
        </w:rPr>
        <w:br/>
      </w:r>
      <w:r w:rsidR="00FA4687" w:rsidRPr="00120F23">
        <w:t>в)  основной обмен</w:t>
      </w:r>
      <w:r w:rsidR="00FA4687" w:rsidRPr="00120F23">
        <w:br/>
      </w:r>
      <w:r w:rsidR="00FA4687" w:rsidRPr="00120F23">
        <w:rPr>
          <w:b/>
        </w:rPr>
        <w:t>г)  расход энергии при занятии спортом</w:t>
      </w:r>
      <w:r w:rsidR="00FA4687" w:rsidRPr="00120F23">
        <w:rPr>
          <w:b/>
        </w:rPr>
        <w:br/>
        <w:t>д) расход энергии при умственном труде</w:t>
      </w:r>
      <w:r w:rsidR="00FA4687" w:rsidRPr="00120F23">
        <w:rPr>
          <w:b/>
        </w:rPr>
        <w:br/>
      </w:r>
      <w:r w:rsidR="00FA4687" w:rsidRPr="00120F23">
        <w:br/>
      </w:r>
      <w:r w:rsidRPr="00120F23">
        <w:t>1</w:t>
      </w:r>
      <w:r w:rsidR="00124FAD" w:rsidRPr="00120F23">
        <w:t>224</w:t>
      </w:r>
      <w:r w:rsidR="00FA4687" w:rsidRPr="00120F23">
        <w:t>. Основной обмен зависит от:</w:t>
      </w:r>
      <w:r w:rsidR="00FA4687" w:rsidRPr="00120F23">
        <w:br/>
        <w:t>а)  профессии</w:t>
      </w:r>
      <w:r w:rsidR="00FA4687" w:rsidRPr="00120F23">
        <w:br/>
      </w:r>
      <w:r w:rsidR="00FA4687" w:rsidRPr="00120F23">
        <w:rPr>
          <w:b/>
        </w:rPr>
        <w:t>б) возраста+</w:t>
      </w:r>
      <w:r w:rsidR="00FA4687" w:rsidRPr="00120F23">
        <w:rPr>
          <w:b/>
        </w:rPr>
        <w:br/>
        <w:t>в) конституции тела+</w:t>
      </w:r>
      <w:r w:rsidR="00FA4687" w:rsidRPr="00120F23">
        <w:rPr>
          <w:b/>
        </w:rPr>
        <w:br/>
        <w:t>г) климатических условий+</w:t>
      </w:r>
      <w:r w:rsidR="00FA4687" w:rsidRPr="00120F23">
        <w:rPr>
          <w:b/>
        </w:rPr>
        <w:br/>
        <w:t>д) национальных особенностей питания+</w:t>
      </w:r>
    </w:p>
    <w:p w14:paraId="1B8E361E" w14:textId="77777777" w:rsidR="00FA4687" w:rsidRPr="00120F23" w:rsidRDefault="00FA4687" w:rsidP="00120F23">
      <w:pPr>
        <w:pStyle w:val="a4"/>
        <w:shd w:val="clear" w:color="auto" w:fill="FFFFFF"/>
        <w:spacing w:before="150" w:after="150"/>
        <w:ind w:left="0" w:right="150"/>
      </w:pPr>
    </w:p>
    <w:p w14:paraId="39BEDA57" w14:textId="77777777" w:rsidR="00FA4687" w:rsidRPr="00120F23" w:rsidRDefault="00A603E7" w:rsidP="00120F23">
      <w:pPr>
        <w:pStyle w:val="a4"/>
        <w:shd w:val="clear" w:color="auto" w:fill="FFFFFF"/>
        <w:spacing w:before="150" w:after="150"/>
        <w:ind w:left="0" w:right="150"/>
      </w:pPr>
      <w:r w:rsidRPr="00120F23">
        <w:t>1</w:t>
      </w:r>
      <w:r w:rsidR="00124FAD" w:rsidRPr="00120F23">
        <w:t>225</w:t>
      </w:r>
      <w:r w:rsidR="00FA4687" w:rsidRPr="00120F23">
        <w:t>. Продолжительный положительный</w:t>
      </w:r>
      <w:r w:rsidR="00FA4687" w:rsidRPr="00120F23">
        <w:rPr>
          <w:b/>
        </w:rPr>
        <w:t xml:space="preserve"> </w:t>
      </w:r>
      <w:r w:rsidR="00FA4687" w:rsidRPr="00120F23">
        <w:t>энергетический баланс лежит в основе следующего заболевания:</w:t>
      </w:r>
      <w:r w:rsidR="00FA4687" w:rsidRPr="00120F23">
        <w:br/>
        <w:t>а)  алиментарной дистрофии</w:t>
      </w:r>
      <w:r w:rsidR="00FA4687" w:rsidRPr="00120F23">
        <w:br/>
        <w:t>б) квашиоркора</w:t>
      </w:r>
      <w:r w:rsidR="00FA4687" w:rsidRPr="00120F23">
        <w:br/>
        <w:t>в) маразма</w:t>
      </w:r>
      <w:r w:rsidR="00FA4687" w:rsidRPr="00120F23">
        <w:br/>
      </w:r>
      <w:r w:rsidR="00FA4687" w:rsidRPr="00120F23">
        <w:rPr>
          <w:b/>
        </w:rPr>
        <w:t>г) алиментарного ожирения</w:t>
      </w:r>
      <w:r w:rsidR="00FA4687" w:rsidRPr="00120F23">
        <w:rPr>
          <w:b/>
        </w:rPr>
        <w:br/>
      </w:r>
      <w:r w:rsidR="00FA4687" w:rsidRPr="00120F23">
        <w:t>д) тениидоза</w:t>
      </w:r>
      <w:r w:rsidR="00FA4687" w:rsidRPr="00120F23">
        <w:br/>
      </w:r>
    </w:p>
    <w:p w14:paraId="69CB1358" w14:textId="77777777" w:rsidR="00FA4687" w:rsidRPr="00120F23" w:rsidRDefault="00A603E7" w:rsidP="00120F23">
      <w:pPr>
        <w:pStyle w:val="a4"/>
        <w:shd w:val="clear" w:color="auto" w:fill="FFFFFF"/>
        <w:spacing w:before="150" w:after="150"/>
        <w:ind w:left="0" w:right="150"/>
      </w:pPr>
      <w:r w:rsidRPr="00120F23">
        <w:t>1</w:t>
      </w:r>
      <w:r w:rsidR="00124FAD" w:rsidRPr="00120F23">
        <w:t>226</w:t>
      </w:r>
      <w:r w:rsidR="00FA4687" w:rsidRPr="00120F23">
        <w:t>. При длительном отрицательном энергетическом балансе развивается:</w:t>
      </w:r>
      <w:r w:rsidR="00FA4687" w:rsidRPr="00120F23">
        <w:br/>
      </w:r>
      <w:r w:rsidR="00FA4687" w:rsidRPr="00120F23">
        <w:rPr>
          <w:b/>
        </w:rPr>
        <w:t>а)  алиментарная дистрофия</w:t>
      </w:r>
      <w:r w:rsidR="00FA4687" w:rsidRPr="00120F23">
        <w:br/>
        <w:t>б) алиментарное ожирение</w:t>
      </w:r>
      <w:r w:rsidR="00FA4687" w:rsidRPr="00120F23">
        <w:br/>
        <w:t>в) подагра</w:t>
      </w:r>
      <w:r w:rsidR="00FA4687" w:rsidRPr="00120F23">
        <w:br/>
        <w:t>г) атеросклероз</w:t>
      </w:r>
      <w:r w:rsidR="00FA4687" w:rsidRPr="00120F23">
        <w:br/>
        <w:t>д) целлюлит</w:t>
      </w:r>
      <w:r w:rsidR="00FA4687" w:rsidRPr="00120F23">
        <w:br/>
      </w:r>
    </w:p>
    <w:p w14:paraId="2EB20BB5" w14:textId="77777777" w:rsidR="00FA4687" w:rsidRPr="00120F23" w:rsidRDefault="00A603E7" w:rsidP="00120F23">
      <w:pPr>
        <w:pStyle w:val="a4"/>
        <w:shd w:val="clear" w:color="auto" w:fill="FFFFFF"/>
        <w:spacing w:before="150" w:after="150"/>
        <w:ind w:left="0" w:right="150"/>
      </w:pPr>
      <w:r w:rsidRPr="00120F23">
        <w:t>1</w:t>
      </w:r>
      <w:r w:rsidR="00124FAD" w:rsidRPr="00120F23">
        <w:t>227</w:t>
      </w:r>
      <w:r w:rsidR="00FA4687" w:rsidRPr="00120F23">
        <w:t>. Специфически динамическое действие пищевых веществ - это:</w:t>
      </w:r>
      <w:r w:rsidR="00FA4687" w:rsidRPr="00120F23">
        <w:br/>
        <w:t>а)  повышение расхода энергии при процессе трудовой деятельности</w:t>
      </w:r>
      <w:r w:rsidR="00FA4687" w:rsidRPr="00120F23">
        <w:br/>
        <w:t>б) понижение расхода энергии при умственном труде</w:t>
      </w:r>
      <w:r w:rsidR="00FA4687" w:rsidRPr="00120F23">
        <w:br/>
      </w:r>
      <w:r w:rsidR="00FA4687" w:rsidRPr="00120F23">
        <w:rPr>
          <w:b/>
        </w:rPr>
        <w:t>в) повышение расхода энергии при приеме пищевых веществ</w:t>
      </w:r>
      <w:r w:rsidR="00FA4687" w:rsidRPr="00120F23">
        <w:br/>
        <w:t>г) понижение расхода энергии при приеме пищевых веществ</w:t>
      </w:r>
      <w:r w:rsidR="00FA4687" w:rsidRPr="00120F23">
        <w:br/>
        <w:t>д) повышение основного обмена при приеме пищи в жарком климате</w:t>
      </w:r>
    </w:p>
    <w:p w14:paraId="7F77F871" w14:textId="77777777" w:rsidR="00FA4687" w:rsidRPr="00120F23" w:rsidRDefault="00FA4687" w:rsidP="00120F23">
      <w:pPr>
        <w:shd w:val="clear" w:color="auto" w:fill="FFFFFF"/>
        <w:spacing w:before="150" w:after="150"/>
        <w:ind w:right="150"/>
      </w:pPr>
      <w:r w:rsidRPr="00120F23">
        <w:br/>
      </w:r>
      <w:r w:rsidR="00A603E7" w:rsidRPr="00120F23">
        <w:t>1</w:t>
      </w:r>
      <w:r w:rsidR="00124FAD" w:rsidRPr="00120F23">
        <w:t>228</w:t>
      </w:r>
      <w:r w:rsidRPr="00120F23">
        <w:t>. Хлеб является продуктом:</w:t>
      </w:r>
      <w:r w:rsidRPr="00120F23">
        <w:br/>
        <w:t xml:space="preserve">      а)  белково-углеводным</w:t>
      </w:r>
      <w:r w:rsidRPr="00120F23">
        <w:br/>
        <w:t xml:space="preserve">      б) углеводно-жировым</w:t>
      </w:r>
      <w:r w:rsidRPr="00120F23">
        <w:br/>
      </w:r>
      <w:r w:rsidRPr="00120F23">
        <w:rPr>
          <w:b/>
        </w:rPr>
        <w:t xml:space="preserve">      в) углеводно-белковым</w:t>
      </w:r>
      <w:r w:rsidRPr="00120F23">
        <w:br/>
        <w:t xml:space="preserve">      г) белково-углеводно-жировым</w:t>
      </w:r>
      <w:r w:rsidRPr="00120F23">
        <w:br/>
        <w:t xml:space="preserve">     д) белково-жировым</w:t>
      </w:r>
      <w:r w:rsidRPr="00120F23">
        <w:br/>
        <w:t xml:space="preserve"> </w:t>
      </w:r>
    </w:p>
    <w:p w14:paraId="3882F126" w14:textId="77777777" w:rsidR="00FA4687" w:rsidRPr="00120F23" w:rsidRDefault="00FA4687" w:rsidP="00120F23">
      <w:pPr>
        <w:shd w:val="clear" w:color="auto" w:fill="FFFFFF"/>
        <w:spacing w:before="150" w:after="150"/>
        <w:ind w:right="150"/>
      </w:pPr>
      <w:r w:rsidRPr="00120F23">
        <w:t xml:space="preserve">  </w:t>
      </w:r>
      <w:r w:rsidR="00A603E7" w:rsidRPr="00120F23">
        <w:t>1</w:t>
      </w:r>
      <w:r w:rsidR="00124FAD" w:rsidRPr="00120F23">
        <w:t>229</w:t>
      </w:r>
      <w:r w:rsidRPr="00120F23">
        <w:t>. Молоко является продуктом:</w:t>
      </w:r>
    </w:p>
    <w:p w14:paraId="126A2070" w14:textId="77777777" w:rsidR="00FA4687" w:rsidRPr="00120F23" w:rsidRDefault="00FA4687" w:rsidP="00120F23">
      <w:pPr>
        <w:shd w:val="clear" w:color="auto" w:fill="FFFFFF"/>
        <w:spacing w:before="150" w:after="150"/>
        <w:ind w:right="150"/>
      </w:pPr>
      <w:r w:rsidRPr="00120F23">
        <w:t xml:space="preserve">          а) белково-углеводным</w:t>
      </w:r>
      <w:r w:rsidRPr="00120F23">
        <w:br/>
        <w:t xml:space="preserve">          б) белково-жировым</w:t>
      </w:r>
      <w:r w:rsidRPr="00120F23">
        <w:br/>
        <w:t xml:space="preserve">          в) углеводно-жировым</w:t>
      </w:r>
      <w:r w:rsidRPr="00120F23">
        <w:br/>
      </w:r>
      <w:r w:rsidRPr="00120F23">
        <w:rPr>
          <w:b/>
        </w:rPr>
        <w:t xml:space="preserve">          г) белково-углеводно-жировым</w:t>
      </w:r>
      <w:r w:rsidRPr="00120F23">
        <w:br/>
        <w:t xml:space="preserve">          д)  углеводным</w:t>
      </w:r>
    </w:p>
    <w:p w14:paraId="0C6B362B"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230</w:t>
      </w:r>
      <w:r w:rsidR="00FA4687" w:rsidRPr="00120F23">
        <w:rPr>
          <w:color w:val="000000" w:themeColor="text1"/>
        </w:rPr>
        <w:t>.Нерыбные животные морепродукты отличаются:</w:t>
      </w:r>
    </w:p>
    <w:p w14:paraId="0809BC0F" w14:textId="77777777" w:rsidR="00FA4687" w:rsidRPr="00120F23" w:rsidRDefault="00FA4687" w:rsidP="00120F23">
      <w:pPr>
        <w:pStyle w:val="a4"/>
        <w:numPr>
          <w:ilvl w:val="0"/>
          <w:numId w:val="252"/>
        </w:numPr>
        <w:shd w:val="clear" w:color="auto" w:fill="FFFFFF"/>
        <w:spacing w:before="150" w:after="150"/>
        <w:ind w:left="0" w:right="150" w:firstLine="0"/>
        <w:rPr>
          <w:color w:val="000000" w:themeColor="text1"/>
        </w:rPr>
      </w:pPr>
      <w:r w:rsidRPr="00120F23">
        <w:rPr>
          <w:color w:val="000000" w:themeColor="text1"/>
        </w:rPr>
        <w:t>высоким содержанием белка, жира и йода и низким содержанием фосфора</w:t>
      </w:r>
    </w:p>
    <w:p w14:paraId="788033E8" w14:textId="77777777" w:rsidR="00FA4687" w:rsidRPr="00120F23" w:rsidRDefault="00FA4687" w:rsidP="00120F23">
      <w:pPr>
        <w:pStyle w:val="a4"/>
        <w:numPr>
          <w:ilvl w:val="0"/>
          <w:numId w:val="252"/>
        </w:numPr>
        <w:shd w:val="clear" w:color="auto" w:fill="FFFFFF"/>
        <w:spacing w:before="150" w:after="150"/>
        <w:ind w:left="0" w:right="150" w:firstLine="0"/>
        <w:rPr>
          <w:b/>
          <w:color w:val="000000" w:themeColor="text1"/>
        </w:rPr>
      </w:pPr>
      <w:r w:rsidRPr="00120F23">
        <w:rPr>
          <w:b/>
          <w:color w:val="000000" w:themeColor="text1"/>
        </w:rPr>
        <w:t>низким содержанием жира и высоким содержанием белка, йода, цинка,</w:t>
      </w:r>
    </w:p>
    <w:p w14:paraId="69544EC7" w14:textId="77777777" w:rsidR="00FA4687" w:rsidRPr="00120F23" w:rsidRDefault="00FA4687" w:rsidP="00120F23">
      <w:pPr>
        <w:pStyle w:val="a4"/>
        <w:shd w:val="clear" w:color="auto" w:fill="FFFFFF"/>
        <w:spacing w:before="150" w:after="150"/>
        <w:ind w:left="0" w:right="150"/>
        <w:rPr>
          <w:b/>
          <w:color w:val="000000" w:themeColor="text1"/>
        </w:rPr>
      </w:pPr>
      <w:r w:rsidRPr="00120F23">
        <w:rPr>
          <w:b/>
          <w:color w:val="000000" w:themeColor="text1"/>
        </w:rPr>
        <w:t>меди</w:t>
      </w:r>
    </w:p>
    <w:p w14:paraId="625F201A" w14:textId="77777777" w:rsidR="00FA4687" w:rsidRPr="00120F23" w:rsidRDefault="00FA4687" w:rsidP="00120F23">
      <w:pPr>
        <w:pStyle w:val="a4"/>
        <w:numPr>
          <w:ilvl w:val="0"/>
          <w:numId w:val="252"/>
        </w:numPr>
        <w:shd w:val="clear" w:color="auto" w:fill="FFFFFF"/>
        <w:spacing w:before="150" w:after="150"/>
        <w:ind w:left="0" w:right="150" w:firstLine="0"/>
        <w:rPr>
          <w:color w:val="000000" w:themeColor="text1"/>
        </w:rPr>
      </w:pPr>
      <w:r w:rsidRPr="00120F23">
        <w:rPr>
          <w:color w:val="000000" w:themeColor="text1"/>
        </w:rPr>
        <w:t>высоким содержанием жира и низким содержанием белка, цинка, меди</w:t>
      </w:r>
    </w:p>
    <w:p w14:paraId="765F704A" w14:textId="77777777" w:rsidR="00FA4687" w:rsidRPr="00120F23" w:rsidRDefault="00FA4687" w:rsidP="00120F23">
      <w:pPr>
        <w:pStyle w:val="a4"/>
        <w:numPr>
          <w:ilvl w:val="0"/>
          <w:numId w:val="252"/>
        </w:numPr>
        <w:shd w:val="clear" w:color="auto" w:fill="FFFFFF"/>
        <w:spacing w:before="150" w:after="150"/>
        <w:ind w:left="0" w:right="150" w:firstLine="0"/>
        <w:rPr>
          <w:color w:val="000000" w:themeColor="text1"/>
        </w:rPr>
      </w:pPr>
      <w:r w:rsidRPr="00120F23">
        <w:rPr>
          <w:color w:val="000000" w:themeColor="text1"/>
        </w:rPr>
        <w:t>низким содержанием белка, жира и высоким содержанием йода, цинка, меди</w:t>
      </w:r>
    </w:p>
    <w:p w14:paraId="4663C7D6" w14:textId="77777777" w:rsidR="00FA4687" w:rsidRPr="00120F23" w:rsidRDefault="00FA4687" w:rsidP="00120F23">
      <w:pPr>
        <w:pStyle w:val="a4"/>
        <w:numPr>
          <w:ilvl w:val="0"/>
          <w:numId w:val="252"/>
        </w:numPr>
        <w:shd w:val="clear" w:color="auto" w:fill="FFFFFF"/>
        <w:spacing w:before="150" w:after="150"/>
        <w:ind w:left="0" w:right="150" w:firstLine="0"/>
        <w:rPr>
          <w:color w:val="000000" w:themeColor="text1"/>
        </w:rPr>
      </w:pPr>
      <w:r w:rsidRPr="00120F23">
        <w:rPr>
          <w:color w:val="000000" w:themeColor="text1"/>
        </w:rPr>
        <w:t>высоким содержанием белка, жира и высоким содержанием йода, цинка, меди</w:t>
      </w:r>
    </w:p>
    <w:p w14:paraId="7CF62771"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231</w:t>
      </w:r>
      <w:r w:rsidR="00FA4687" w:rsidRPr="00120F23">
        <w:rPr>
          <w:color w:val="000000" w:themeColor="text1"/>
        </w:rPr>
        <w:t>.Ежедневному включению в рацион рыбных блюд может препятствовать их:</w:t>
      </w:r>
    </w:p>
    <w:p w14:paraId="0A541DEE" w14:textId="77777777" w:rsidR="00FA4687" w:rsidRPr="00120F23" w:rsidRDefault="00FA4687" w:rsidP="00120F23">
      <w:pPr>
        <w:pStyle w:val="a4"/>
        <w:numPr>
          <w:ilvl w:val="0"/>
          <w:numId w:val="253"/>
        </w:numPr>
        <w:shd w:val="clear" w:color="auto" w:fill="FFFFFF"/>
        <w:spacing w:before="150" w:after="150"/>
        <w:ind w:left="0" w:right="150" w:firstLine="0"/>
        <w:rPr>
          <w:color w:val="000000" w:themeColor="text1"/>
        </w:rPr>
      </w:pPr>
      <w:r w:rsidRPr="00120F23">
        <w:rPr>
          <w:color w:val="000000" w:themeColor="text1"/>
        </w:rPr>
        <w:t>низкая биологическая ценность</w:t>
      </w:r>
    </w:p>
    <w:p w14:paraId="580CDAF2" w14:textId="77777777" w:rsidR="00FA4687" w:rsidRPr="00120F23" w:rsidRDefault="00FA4687" w:rsidP="00120F23">
      <w:pPr>
        <w:pStyle w:val="a4"/>
        <w:numPr>
          <w:ilvl w:val="0"/>
          <w:numId w:val="253"/>
        </w:numPr>
        <w:shd w:val="clear" w:color="auto" w:fill="FFFFFF"/>
        <w:spacing w:before="150" w:after="150"/>
        <w:ind w:left="0" w:right="150" w:firstLine="0"/>
        <w:rPr>
          <w:color w:val="000000" w:themeColor="text1"/>
        </w:rPr>
      </w:pPr>
      <w:r w:rsidRPr="00120F23">
        <w:rPr>
          <w:color w:val="000000" w:themeColor="text1"/>
        </w:rPr>
        <w:t>высокая энергетическая ценность</w:t>
      </w:r>
    </w:p>
    <w:p w14:paraId="00386B8E" w14:textId="77777777" w:rsidR="00FA4687" w:rsidRPr="00120F23" w:rsidRDefault="00FA4687" w:rsidP="00120F23">
      <w:pPr>
        <w:pStyle w:val="a4"/>
        <w:numPr>
          <w:ilvl w:val="0"/>
          <w:numId w:val="253"/>
        </w:numPr>
        <w:shd w:val="clear" w:color="auto" w:fill="FFFFFF"/>
        <w:spacing w:before="150" w:after="150"/>
        <w:ind w:left="0" w:right="150" w:firstLine="0"/>
        <w:rPr>
          <w:b/>
          <w:color w:val="000000" w:themeColor="text1"/>
        </w:rPr>
      </w:pPr>
      <w:r w:rsidRPr="00120F23">
        <w:rPr>
          <w:b/>
          <w:color w:val="000000" w:themeColor="text1"/>
        </w:rPr>
        <w:t>высокая приедаемость</w:t>
      </w:r>
    </w:p>
    <w:p w14:paraId="0F82E0CF" w14:textId="77777777" w:rsidR="00FA4687" w:rsidRPr="00120F23" w:rsidRDefault="00FA4687" w:rsidP="00120F23">
      <w:pPr>
        <w:pStyle w:val="a4"/>
        <w:numPr>
          <w:ilvl w:val="0"/>
          <w:numId w:val="253"/>
        </w:numPr>
        <w:shd w:val="clear" w:color="auto" w:fill="FFFFFF"/>
        <w:spacing w:before="150" w:after="150"/>
        <w:ind w:left="0" w:right="150" w:firstLine="0"/>
        <w:rPr>
          <w:color w:val="000000" w:themeColor="text1"/>
        </w:rPr>
      </w:pPr>
      <w:r w:rsidRPr="00120F23">
        <w:rPr>
          <w:color w:val="000000" w:themeColor="text1"/>
        </w:rPr>
        <w:t>низкая перевариваемость</w:t>
      </w:r>
    </w:p>
    <w:p w14:paraId="2AF71DD9" w14:textId="77777777" w:rsidR="00FA4687" w:rsidRPr="00120F23" w:rsidRDefault="00FA4687" w:rsidP="00120F23">
      <w:pPr>
        <w:pStyle w:val="a4"/>
        <w:numPr>
          <w:ilvl w:val="0"/>
          <w:numId w:val="253"/>
        </w:numPr>
        <w:shd w:val="clear" w:color="auto" w:fill="FFFFFF"/>
        <w:spacing w:before="150" w:after="150"/>
        <w:ind w:left="0" w:right="150" w:firstLine="0"/>
        <w:rPr>
          <w:color w:val="000000" w:themeColor="text1"/>
        </w:rPr>
      </w:pPr>
      <w:r w:rsidRPr="00120F23">
        <w:rPr>
          <w:color w:val="000000" w:themeColor="text1"/>
        </w:rPr>
        <w:t>низкая энергетическая ценность</w:t>
      </w:r>
    </w:p>
    <w:p w14:paraId="6540DBF6"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232</w:t>
      </w:r>
      <w:r w:rsidR="00FA4687" w:rsidRPr="00120F23">
        <w:rPr>
          <w:color w:val="000000" w:themeColor="text1"/>
        </w:rPr>
        <w:t>.Рыбные пресервы, в отличие от консервов:</w:t>
      </w:r>
    </w:p>
    <w:p w14:paraId="04435F63" w14:textId="77777777" w:rsidR="00FA4687" w:rsidRPr="00120F23" w:rsidRDefault="00FA4687" w:rsidP="00120F23">
      <w:pPr>
        <w:pStyle w:val="a4"/>
        <w:numPr>
          <w:ilvl w:val="0"/>
          <w:numId w:val="254"/>
        </w:numPr>
        <w:shd w:val="clear" w:color="auto" w:fill="FFFFFF"/>
        <w:spacing w:before="150" w:after="150"/>
        <w:ind w:left="0" w:right="150" w:firstLine="0"/>
        <w:rPr>
          <w:b/>
          <w:color w:val="000000" w:themeColor="text1"/>
        </w:rPr>
      </w:pPr>
      <w:r w:rsidRPr="00120F23">
        <w:rPr>
          <w:b/>
          <w:color w:val="000000" w:themeColor="text1"/>
        </w:rPr>
        <w:t>не подвергаются предварительной стерилизации, как правило, содержат консерванты, хранятся при 0°С –8°С</w:t>
      </w:r>
    </w:p>
    <w:p w14:paraId="27AF0579" w14:textId="77777777" w:rsidR="00FA4687" w:rsidRPr="00120F23" w:rsidRDefault="00FA4687" w:rsidP="00120F23">
      <w:pPr>
        <w:pStyle w:val="a4"/>
        <w:numPr>
          <w:ilvl w:val="0"/>
          <w:numId w:val="254"/>
        </w:numPr>
        <w:shd w:val="clear" w:color="auto" w:fill="FFFFFF"/>
        <w:spacing w:before="150" w:after="150"/>
        <w:ind w:left="0" w:right="150" w:firstLine="0"/>
        <w:rPr>
          <w:color w:val="000000" w:themeColor="text1"/>
        </w:rPr>
      </w:pPr>
      <w:r w:rsidRPr="00120F23">
        <w:rPr>
          <w:color w:val="000000" w:themeColor="text1"/>
        </w:rPr>
        <w:t>подвергаются предварительной стерилизации, не содержат консерванты, хранятся при +2°С +8°С</w:t>
      </w:r>
    </w:p>
    <w:p w14:paraId="0071C8C1" w14:textId="77777777" w:rsidR="00FA4687" w:rsidRPr="00120F23" w:rsidRDefault="00FA4687" w:rsidP="00120F23">
      <w:pPr>
        <w:pStyle w:val="a4"/>
        <w:numPr>
          <w:ilvl w:val="0"/>
          <w:numId w:val="254"/>
        </w:numPr>
        <w:shd w:val="clear" w:color="auto" w:fill="FFFFFF"/>
        <w:spacing w:before="150" w:after="150"/>
        <w:ind w:left="0" w:right="150" w:firstLine="0"/>
        <w:rPr>
          <w:color w:val="000000" w:themeColor="text1"/>
        </w:rPr>
      </w:pPr>
      <w:r w:rsidRPr="00120F23">
        <w:rPr>
          <w:color w:val="000000" w:themeColor="text1"/>
        </w:rPr>
        <w:t>не подвергаются предварительной стерилизации, не содержат</w:t>
      </w:r>
    </w:p>
    <w:p w14:paraId="282F46C4"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консерванты, хранятся при +2°С +8°С</w:t>
      </w:r>
    </w:p>
    <w:p w14:paraId="38BA9EF4" w14:textId="77777777" w:rsidR="00FA4687" w:rsidRPr="00120F23" w:rsidRDefault="00FA4687" w:rsidP="00120F23">
      <w:pPr>
        <w:pStyle w:val="a4"/>
        <w:numPr>
          <w:ilvl w:val="0"/>
          <w:numId w:val="254"/>
        </w:numPr>
        <w:shd w:val="clear" w:color="auto" w:fill="FFFFFF"/>
        <w:spacing w:before="150" w:after="150"/>
        <w:ind w:left="0" w:right="150" w:firstLine="0"/>
        <w:rPr>
          <w:color w:val="000000" w:themeColor="text1"/>
        </w:rPr>
      </w:pPr>
      <w:r w:rsidRPr="00120F23">
        <w:rPr>
          <w:color w:val="000000" w:themeColor="text1"/>
        </w:rPr>
        <w:t>подвергаются предварительной стерилизации, не содержат консерванты, хранятся при +2°С +8°С</w:t>
      </w:r>
    </w:p>
    <w:p w14:paraId="6A70BC22" w14:textId="77777777" w:rsidR="00FA4687" w:rsidRPr="00120F23" w:rsidRDefault="00FA4687" w:rsidP="00120F23">
      <w:pPr>
        <w:pStyle w:val="a4"/>
        <w:numPr>
          <w:ilvl w:val="0"/>
          <w:numId w:val="254"/>
        </w:numPr>
        <w:shd w:val="clear" w:color="auto" w:fill="FFFFFF"/>
        <w:spacing w:before="150" w:after="150"/>
        <w:ind w:left="0" w:right="150" w:firstLine="0"/>
        <w:rPr>
          <w:color w:val="000000" w:themeColor="text1"/>
        </w:rPr>
      </w:pPr>
      <w:r w:rsidRPr="00120F23">
        <w:rPr>
          <w:color w:val="000000" w:themeColor="text1"/>
        </w:rPr>
        <w:t>подвергаются предварительной стерилизации, содержат консерванты,</w:t>
      </w:r>
    </w:p>
    <w:p w14:paraId="01EE636F"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хранятся при 0°С - 8°С</w:t>
      </w:r>
    </w:p>
    <w:p w14:paraId="31694F33"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233</w:t>
      </w:r>
      <w:r w:rsidR="00FA4687" w:rsidRPr="00120F23">
        <w:rPr>
          <w:color w:val="000000" w:themeColor="text1"/>
        </w:rPr>
        <w:t>.</w:t>
      </w:r>
      <w:r w:rsidRPr="00120F23">
        <w:rPr>
          <w:color w:val="000000" w:themeColor="text1"/>
        </w:rPr>
        <w:t xml:space="preserve"> </w:t>
      </w:r>
      <w:r w:rsidR="00FA4687" w:rsidRPr="00120F23">
        <w:rPr>
          <w:color w:val="000000" w:themeColor="text1"/>
        </w:rPr>
        <w:t>Рыба может стать причиной возникновения у человека следующих гельминтозов:</w:t>
      </w:r>
    </w:p>
    <w:p w14:paraId="30102202" w14:textId="77777777" w:rsidR="00FA4687" w:rsidRPr="00120F23" w:rsidRDefault="00FA4687" w:rsidP="00120F23">
      <w:pPr>
        <w:pStyle w:val="a4"/>
        <w:numPr>
          <w:ilvl w:val="0"/>
          <w:numId w:val="255"/>
        </w:numPr>
        <w:shd w:val="clear" w:color="auto" w:fill="FFFFFF"/>
        <w:spacing w:before="150" w:after="150"/>
        <w:ind w:left="0" w:right="150" w:firstLine="0"/>
        <w:rPr>
          <w:color w:val="000000" w:themeColor="text1"/>
        </w:rPr>
      </w:pPr>
      <w:r w:rsidRPr="00120F23">
        <w:rPr>
          <w:color w:val="000000" w:themeColor="text1"/>
        </w:rPr>
        <w:t>тениидоза, описторхоза</w:t>
      </w:r>
    </w:p>
    <w:p w14:paraId="75F58655" w14:textId="77777777" w:rsidR="00FA4687" w:rsidRPr="00120F23" w:rsidRDefault="00FA4687" w:rsidP="00120F23">
      <w:pPr>
        <w:pStyle w:val="a4"/>
        <w:numPr>
          <w:ilvl w:val="0"/>
          <w:numId w:val="255"/>
        </w:numPr>
        <w:shd w:val="clear" w:color="auto" w:fill="FFFFFF"/>
        <w:spacing w:before="150" w:after="150"/>
        <w:ind w:left="0" w:right="150" w:firstLine="0"/>
        <w:rPr>
          <w:b/>
          <w:color w:val="000000" w:themeColor="text1"/>
        </w:rPr>
      </w:pPr>
      <w:r w:rsidRPr="00120F23">
        <w:rPr>
          <w:b/>
          <w:color w:val="000000" w:themeColor="text1"/>
        </w:rPr>
        <w:t>дифиллоботриоза, описторхоза</w:t>
      </w:r>
    </w:p>
    <w:p w14:paraId="672F6263" w14:textId="77777777" w:rsidR="00FA4687" w:rsidRPr="00120F23" w:rsidRDefault="00FA4687" w:rsidP="00120F23">
      <w:pPr>
        <w:pStyle w:val="a4"/>
        <w:numPr>
          <w:ilvl w:val="0"/>
          <w:numId w:val="255"/>
        </w:numPr>
        <w:shd w:val="clear" w:color="auto" w:fill="FFFFFF"/>
        <w:spacing w:before="150" w:after="150"/>
        <w:ind w:left="0" w:right="150" w:firstLine="0"/>
        <w:rPr>
          <w:color w:val="000000" w:themeColor="text1"/>
        </w:rPr>
      </w:pPr>
      <w:r w:rsidRPr="00120F23">
        <w:rPr>
          <w:color w:val="000000" w:themeColor="text1"/>
        </w:rPr>
        <w:t>дифиллоботриоза, трихинеллеза</w:t>
      </w:r>
    </w:p>
    <w:p w14:paraId="1FDE6561" w14:textId="77777777" w:rsidR="00FA4687" w:rsidRPr="00120F23" w:rsidRDefault="00FA4687" w:rsidP="00120F23">
      <w:pPr>
        <w:pStyle w:val="a4"/>
        <w:numPr>
          <w:ilvl w:val="0"/>
          <w:numId w:val="255"/>
        </w:numPr>
        <w:shd w:val="clear" w:color="auto" w:fill="FFFFFF"/>
        <w:spacing w:before="150" w:after="150"/>
        <w:ind w:left="0" w:right="150" w:firstLine="0"/>
        <w:rPr>
          <w:color w:val="000000" w:themeColor="text1"/>
        </w:rPr>
      </w:pPr>
      <w:r w:rsidRPr="00120F23">
        <w:rPr>
          <w:color w:val="000000" w:themeColor="text1"/>
        </w:rPr>
        <w:t>описторхоза, трихинеллеза</w:t>
      </w:r>
    </w:p>
    <w:p w14:paraId="31E405EB" w14:textId="77777777" w:rsidR="00FA4687" w:rsidRPr="00120F23" w:rsidRDefault="00FA4687" w:rsidP="00120F23">
      <w:pPr>
        <w:pStyle w:val="a4"/>
        <w:numPr>
          <w:ilvl w:val="0"/>
          <w:numId w:val="255"/>
        </w:numPr>
        <w:shd w:val="clear" w:color="auto" w:fill="FFFFFF"/>
        <w:spacing w:before="150" w:after="150"/>
        <w:ind w:left="0" w:right="150" w:firstLine="0"/>
        <w:rPr>
          <w:color w:val="000000" w:themeColor="text1"/>
        </w:rPr>
      </w:pPr>
      <w:r w:rsidRPr="00120F23">
        <w:rPr>
          <w:color w:val="000000" w:themeColor="text1"/>
        </w:rPr>
        <w:t>тениидоза, трихинеллеза</w:t>
      </w:r>
    </w:p>
    <w:p w14:paraId="13C3CD62"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234</w:t>
      </w:r>
      <w:r w:rsidR="00FA4687" w:rsidRPr="00120F23">
        <w:rPr>
          <w:color w:val="000000" w:themeColor="text1"/>
        </w:rPr>
        <w:t>.В рыбе и морепродуктах регламентируются:</w:t>
      </w:r>
    </w:p>
    <w:p w14:paraId="59AAE73E" w14:textId="77777777" w:rsidR="00FA4687" w:rsidRPr="00120F23" w:rsidRDefault="00FA4687" w:rsidP="00120F23">
      <w:pPr>
        <w:pStyle w:val="a4"/>
        <w:numPr>
          <w:ilvl w:val="0"/>
          <w:numId w:val="256"/>
        </w:numPr>
        <w:shd w:val="clear" w:color="auto" w:fill="FFFFFF"/>
        <w:spacing w:before="150" w:after="150"/>
        <w:ind w:left="0" w:right="150" w:firstLine="0"/>
        <w:rPr>
          <w:color w:val="000000" w:themeColor="text1"/>
        </w:rPr>
      </w:pPr>
      <w:r w:rsidRPr="00120F23">
        <w:rPr>
          <w:color w:val="000000" w:themeColor="text1"/>
        </w:rPr>
        <w:t>нитраты, нитриты, нитрозамины, токсичные элементы, микотоксины</w:t>
      </w:r>
    </w:p>
    <w:p w14:paraId="0C7609AC" w14:textId="77777777" w:rsidR="00FA4687" w:rsidRPr="00120F23" w:rsidRDefault="00FA4687" w:rsidP="00120F23">
      <w:pPr>
        <w:pStyle w:val="a4"/>
        <w:numPr>
          <w:ilvl w:val="0"/>
          <w:numId w:val="256"/>
        </w:numPr>
        <w:shd w:val="clear" w:color="auto" w:fill="FFFFFF"/>
        <w:spacing w:before="150" w:after="150"/>
        <w:ind w:left="0" w:right="150" w:firstLine="0"/>
        <w:rPr>
          <w:b/>
          <w:color w:val="000000" w:themeColor="text1"/>
        </w:rPr>
      </w:pPr>
      <w:r w:rsidRPr="00120F23">
        <w:rPr>
          <w:b/>
          <w:color w:val="000000" w:themeColor="text1"/>
        </w:rPr>
        <w:t>полихлорированные бифенилы, токсичные элементы, радионуклиды</w:t>
      </w:r>
    </w:p>
    <w:p w14:paraId="275DBE4A" w14:textId="77777777" w:rsidR="00FA4687" w:rsidRPr="00120F23" w:rsidRDefault="00FA4687" w:rsidP="00120F23">
      <w:pPr>
        <w:pStyle w:val="a4"/>
        <w:numPr>
          <w:ilvl w:val="0"/>
          <w:numId w:val="256"/>
        </w:numPr>
        <w:shd w:val="clear" w:color="auto" w:fill="FFFFFF"/>
        <w:spacing w:before="150" w:after="150"/>
        <w:ind w:left="0" w:right="150" w:firstLine="0"/>
        <w:rPr>
          <w:color w:val="000000" w:themeColor="text1"/>
        </w:rPr>
      </w:pPr>
      <w:r w:rsidRPr="00120F23">
        <w:rPr>
          <w:color w:val="000000" w:themeColor="text1"/>
        </w:rPr>
        <w:t>нитрозамины, токсичные элементы, полихлорированные бифенилы</w:t>
      </w:r>
    </w:p>
    <w:p w14:paraId="5259D634" w14:textId="77777777" w:rsidR="00FA4687" w:rsidRPr="00120F23" w:rsidRDefault="00FA4687" w:rsidP="00120F23">
      <w:pPr>
        <w:pStyle w:val="a4"/>
        <w:numPr>
          <w:ilvl w:val="0"/>
          <w:numId w:val="256"/>
        </w:numPr>
        <w:shd w:val="clear" w:color="auto" w:fill="FFFFFF"/>
        <w:spacing w:before="150" w:after="150"/>
        <w:ind w:left="0" w:right="150" w:firstLine="0"/>
        <w:rPr>
          <w:color w:val="000000" w:themeColor="text1"/>
        </w:rPr>
      </w:pPr>
      <w:r w:rsidRPr="00120F23">
        <w:rPr>
          <w:color w:val="000000" w:themeColor="text1"/>
        </w:rPr>
        <w:t>микотоксины, радионуклиды, нитрат</w:t>
      </w:r>
    </w:p>
    <w:p w14:paraId="5B7B6101" w14:textId="77777777" w:rsidR="00FA4687" w:rsidRPr="00120F23" w:rsidRDefault="00FA4687" w:rsidP="00120F23">
      <w:pPr>
        <w:pStyle w:val="a4"/>
        <w:numPr>
          <w:ilvl w:val="0"/>
          <w:numId w:val="256"/>
        </w:numPr>
        <w:shd w:val="clear" w:color="auto" w:fill="FFFFFF"/>
        <w:spacing w:before="150" w:after="150"/>
        <w:ind w:left="0" w:right="150" w:firstLine="0"/>
        <w:rPr>
          <w:color w:val="000000" w:themeColor="text1"/>
        </w:rPr>
      </w:pPr>
      <w:r w:rsidRPr="00120F23">
        <w:rPr>
          <w:color w:val="000000" w:themeColor="text1"/>
        </w:rPr>
        <w:t>нитраты, нитриты, полихлорированные бифенилы</w:t>
      </w:r>
    </w:p>
    <w:p w14:paraId="27455495"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235</w:t>
      </w:r>
      <w:r w:rsidR="00FA4687" w:rsidRPr="00120F23">
        <w:rPr>
          <w:color w:val="000000" w:themeColor="text1"/>
        </w:rPr>
        <w:t>.</w:t>
      </w:r>
      <w:r w:rsidRPr="00120F23">
        <w:rPr>
          <w:color w:val="000000" w:themeColor="text1"/>
        </w:rPr>
        <w:t xml:space="preserve"> </w:t>
      </w:r>
      <w:r w:rsidR="00FA4687" w:rsidRPr="00120F23">
        <w:rPr>
          <w:color w:val="000000" w:themeColor="text1"/>
        </w:rPr>
        <w:t>Яйца служат источниками в питании:</w:t>
      </w:r>
    </w:p>
    <w:p w14:paraId="29CA9D37" w14:textId="77777777" w:rsidR="00FA4687" w:rsidRPr="00120F23" w:rsidRDefault="00FA4687" w:rsidP="00120F23">
      <w:pPr>
        <w:pStyle w:val="a4"/>
        <w:numPr>
          <w:ilvl w:val="0"/>
          <w:numId w:val="257"/>
        </w:numPr>
        <w:shd w:val="clear" w:color="auto" w:fill="FFFFFF"/>
        <w:spacing w:before="150" w:after="150"/>
        <w:ind w:left="0" w:right="150" w:firstLine="0"/>
        <w:rPr>
          <w:color w:val="000000" w:themeColor="text1"/>
        </w:rPr>
      </w:pPr>
      <w:r w:rsidRPr="00120F23">
        <w:rPr>
          <w:color w:val="000000" w:themeColor="text1"/>
        </w:rPr>
        <w:t>полноценного белка, ПНЖК, кальция, витаминов В1, Е</w:t>
      </w:r>
    </w:p>
    <w:p w14:paraId="5CFE0C96" w14:textId="77777777" w:rsidR="00FA4687" w:rsidRPr="00120F23" w:rsidRDefault="00FA4687" w:rsidP="00120F23">
      <w:pPr>
        <w:pStyle w:val="a4"/>
        <w:numPr>
          <w:ilvl w:val="0"/>
          <w:numId w:val="257"/>
        </w:numPr>
        <w:shd w:val="clear" w:color="auto" w:fill="FFFFFF"/>
        <w:spacing w:before="150" w:after="150"/>
        <w:ind w:left="0" w:right="150" w:firstLine="0"/>
        <w:rPr>
          <w:color w:val="000000" w:themeColor="text1"/>
        </w:rPr>
      </w:pPr>
      <w:r w:rsidRPr="00120F23">
        <w:rPr>
          <w:color w:val="000000" w:themeColor="text1"/>
        </w:rPr>
        <w:t>полноценного белка, МНЖК, калия, витаминов В6, К</w:t>
      </w:r>
    </w:p>
    <w:p w14:paraId="1935CCE2" w14:textId="77777777" w:rsidR="00FA4687" w:rsidRPr="00120F23" w:rsidRDefault="00FA4687" w:rsidP="00120F23">
      <w:pPr>
        <w:pStyle w:val="a4"/>
        <w:numPr>
          <w:ilvl w:val="0"/>
          <w:numId w:val="257"/>
        </w:numPr>
        <w:shd w:val="clear" w:color="auto" w:fill="FFFFFF"/>
        <w:spacing w:before="150" w:after="150"/>
        <w:ind w:left="0" w:right="150" w:firstLine="0"/>
        <w:rPr>
          <w:b/>
          <w:color w:val="000000" w:themeColor="text1"/>
        </w:rPr>
      </w:pPr>
      <w:r w:rsidRPr="00120F23">
        <w:rPr>
          <w:b/>
          <w:color w:val="000000" w:themeColor="text1"/>
        </w:rPr>
        <w:t>полноценного белка, лецитина, железа, витаминов В2, А</w:t>
      </w:r>
    </w:p>
    <w:p w14:paraId="4001AD47" w14:textId="77777777" w:rsidR="00FA4687" w:rsidRPr="00120F23" w:rsidRDefault="00FA4687" w:rsidP="00120F23">
      <w:pPr>
        <w:pStyle w:val="a4"/>
        <w:numPr>
          <w:ilvl w:val="0"/>
          <w:numId w:val="257"/>
        </w:numPr>
        <w:shd w:val="clear" w:color="auto" w:fill="FFFFFF"/>
        <w:spacing w:before="150" w:after="150"/>
        <w:ind w:left="0" w:right="150" w:firstLine="0"/>
        <w:rPr>
          <w:color w:val="000000" w:themeColor="text1"/>
        </w:rPr>
      </w:pPr>
      <w:r w:rsidRPr="00120F23">
        <w:rPr>
          <w:color w:val="000000" w:themeColor="text1"/>
        </w:rPr>
        <w:t>полноценного белка, ПНЖК, витаминов В1,В6,Е</w:t>
      </w:r>
    </w:p>
    <w:p w14:paraId="1B6158F5" w14:textId="77777777" w:rsidR="00FA4687" w:rsidRPr="00120F23" w:rsidRDefault="00FA4687" w:rsidP="00120F23">
      <w:pPr>
        <w:pStyle w:val="a4"/>
        <w:numPr>
          <w:ilvl w:val="0"/>
          <w:numId w:val="257"/>
        </w:numPr>
        <w:shd w:val="clear" w:color="auto" w:fill="FFFFFF"/>
        <w:spacing w:before="150" w:after="150"/>
        <w:ind w:left="0" w:right="150" w:firstLine="0"/>
        <w:rPr>
          <w:color w:val="000000" w:themeColor="text1"/>
        </w:rPr>
      </w:pPr>
      <w:r w:rsidRPr="00120F23">
        <w:rPr>
          <w:color w:val="000000" w:themeColor="text1"/>
        </w:rPr>
        <w:t>полноценного белка, МНЖК, лецитина, железа</w:t>
      </w:r>
    </w:p>
    <w:p w14:paraId="009E7285" w14:textId="77777777" w:rsidR="00FA4687" w:rsidRPr="00120F23" w:rsidRDefault="00FA4687" w:rsidP="00120F23">
      <w:pPr>
        <w:shd w:val="clear" w:color="auto" w:fill="FFFFFF"/>
        <w:spacing w:before="150" w:after="150"/>
        <w:ind w:right="150"/>
        <w:rPr>
          <w:color w:val="000000" w:themeColor="text1"/>
        </w:rPr>
      </w:pPr>
    </w:p>
    <w:p w14:paraId="599BFEAE"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236</w:t>
      </w:r>
      <w:r w:rsidR="00FA4687" w:rsidRPr="00120F23">
        <w:rPr>
          <w:color w:val="000000" w:themeColor="text1"/>
        </w:rPr>
        <w:t>.Очищенный картофель, корнеплоды и др. овощи хранятся в холодной воде не более:</w:t>
      </w:r>
    </w:p>
    <w:p w14:paraId="5086330D" w14:textId="77777777" w:rsidR="00FA4687" w:rsidRPr="00120F23" w:rsidRDefault="00FA4687" w:rsidP="00120F23">
      <w:pPr>
        <w:pStyle w:val="a4"/>
        <w:numPr>
          <w:ilvl w:val="0"/>
          <w:numId w:val="258"/>
        </w:numPr>
        <w:shd w:val="clear" w:color="auto" w:fill="FFFFFF"/>
        <w:spacing w:before="150" w:after="150"/>
        <w:ind w:left="0" w:right="150" w:firstLine="0"/>
        <w:rPr>
          <w:color w:val="000000" w:themeColor="text1"/>
        </w:rPr>
      </w:pPr>
      <w:r w:rsidRPr="00120F23">
        <w:rPr>
          <w:color w:val="000000" w:themeColor="text1"/>
        </w:rPr>
        <w:t>30 мин</w:t>
      </w:r>
    </w:p>
    <w:p w14:paraId="476156DC" w14:textId="77777777" w:rsidR="00FA4687" w:rsidRPr="00120F23" w:rsidRDefault="00FA4687" w:rsidP="00120F23">
      <w:pPr>
        <w:pStyle w:val="a4"/>
        <w:numPr>
          <w:ilvl w:val="0"/>
          <w:numId w:val="258"/>
        </w:numPr>
        <w:shd w:val="clear" w:color="auto" w:fill="FFFFFF"/>
        <w:spacing w:before="150" w:after="150"/>
        <w:ind w:left="0" w:right="150" w:firstLine="0"/>
        <w:rPr>
          <w:b/>
          <w:color w:val="000000" w:themeColor="text1"/>
        </w:rPr>
      </w:pPr>
      <w:r w:rsidRPr="00120F23">
        <w:rPr>
          <w:b/>
          <w:color w:val="000000" w:themeColor="text1"/>
        </w:rPr>
        <w:t>2-х часов</w:t>
      </w:r>
    </w:p>
    <w:p w14:paraId="7C4E074A" w14:textId="77777777" w:rsidR="00FA4687" w:rsidRPr="00120F23" w:rsidRDefault="00FA4687" w:rsidP="00120F23">
      <w:pPr>
        <w:pStyle w:val="a4"/>
        <w:numPr>
          <w:ilvl w:val="0"/>
          <w:numId w:val="258"/>
        </w:numPr>
        <w:shd w:val="clear" w:color="auto" w:fill="FFFFFF"/>
        <w:spacing w:before="150" w:after="150"/>
        <w:ind w:left="0" w:right="150" w:firstLine="0"/>
        <w:rPr>
          <w:color w:val="000000" w:themeColor="text1"/>
        </w:rPr>
      </w:pPr>
      <w:r w:rsidRPr="00120F23">
        <w:rPr>
          <w:color w:val="000000" w:themeColor="text1"/>
        </w:rPr>
        <w:t>12 часов</w:t>
      </w:r>
    </w:p>
    <w:p w14:paraId="587AAC20" w14:textId="77777777" w:rsidR="00FA4687" w:rsidRPr="00120F23" w:rsidRDefault="00FA4687" w:rsidP="00120F23">
      <w:pPr>
        <w:pStyle w:val="a4"/>
        <w:numPr>
          <w:ilvl w:val="0"/>
          <w:numId w:val="258"/>
        </w:numPr>
        <w:shd w:val="clear" w:color="auto" w:fill="FFFFFF"/>
        <w:spacing w:before="150" w:after="150"/>
        <w:ind w:left="0" w:right="150" w:firstLine="0"/>
        <w:rPr>
          <w:color w:val="000000" w:themeColor="text1"/>
        </w:rPr>
      </w:pPr>
      <w:r w:rsidRPr="00120F23">
        <w:rPr>
          <w:color w:val="000000" w:themeColor="text1"/>
        </w:rPr>
        <w:t>1 суток</w:t>
      </w:r>
    </w:p>
    <w:p w14:paraId="752A2668" w14:textId="77777777" w:rsidR="00FA4687" w:rsidRPr="00120F23" w:rsidRDefault="00FA4687" w:rsidP="00120F23">
      <w:pPr>
        <w:pStyle w:val="a4"/>
        <w:numPr>
          <w:ilvl w:val="0"/>
          <w:numId w:val="258"/>
        </w:numPr>
        <w:shd w:val="clear" w:color="auto" w:fill="FFFFFF"/>
        <w:spacing w:before="150" w:after="150"/>
        <w:ind w:left="0" w:right="150" w:firstLine="0"/>
        <w:rPr>
          <w:color w:val="000000" w:themeColor="text1"/>
        </w:rPr>
      </w:pPr>
      <w:r w:rsidRPr="00120F23">
        <w:rPr>
          <w:color w:val="000000" w:themeColor="text1"/>
        </w:rPr>
        <w:t>3-х часов</w:t>
      </w:r>
    </w:p>
    <w:p w14:paraId="6D105B5D"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237</w:t>
      </w:r>
      <w:r w:rsidR="00FA4687" w:rsidRPr="00120F23">
        <w:rPr>
          <w:color w:val="000000" w:themeColor="text1"/>
        </w:rPr>
        <w:t>.</w:t>
      </w:r>
      <w:r w:rsidRPr="00120F23">
        <w:rPr>
          <w:color w:val="000000" w:themeColor="text1"/>
        </w:rPr>
        <w:t xml:space="preserve"> </w:t>
      </w:r>
      <w:r w:rsidR="00FA4687" w:rsidRPr="00120F23">
        <w:rPr>
          <w:color w:val="000000" w:themeColor="text1"/>
        </w:rPr>
        <w:t>Консервирование за счет повышения осмотического давления:</w:t>
      </w:r>
    </w:p>
    <w:p w14:paraId="278DFB18" w14:textId="77777777" w:rsidR="00FA4687" w:rsidRPr="00120F23" w:rsidRDefault="00FA4687" w:rsidP="00120F23">
      <w:pPr>
        <w:pStyle w:val="a4"/>
        <w:numPr>
          <w:ilvl w:val="0"/>
          <w:numId w:val="259"/>
        </w:numPr>
        <w:shd w:val="clear" w:color="auto" w:fill="FFFFFF"/>
        <w:spacing w:before="150" w:after="150"/>
        <w:ind w:left="0" w:right="150" w:firstLine="0"/>
        <w:rPr>
          <w:b/>
          <w:color w:val="000000" w:themeColor="text1"/>
        </w:rPr>
      </w:pPr>
      <w:r w:rsidRPr="00120F23">
        <w:rPr>
          <w:b/>
          <w:color w:val="000000" w:themeColor="text1"/>
        </w:rPr>
        <w:t>достигается введением в продукт поваренной соли в концентрации более 10% или сахара – более 60%, что ограничивает возможность его широкого использования в повседневном питании</w:t>
      </w:r>
    </w:p>
    <w:p w14:paraId="0CE68863" w14:textId="77777777" w:rsidR="00FA4687" w:rsidRPr="00120F23" w:rsidRDefault="00FA4687" w:rsidP="00120F23">
      <w:pPr>
        <w:pStyle w:val="a4"/>
        <w:numPr>
          <w:ilvl w:val="0"/>
          <w:numId w:val="259"/>
        </w:numPr>
        <w:shd w:val="clear" w:color="auto" w:fill="FFFFFF"/>
        <w:spacing w:before="150" w:after="150"/>
        <w:ind w:left="0" w:right="150" w:firstLine="0"/>
        <w:rPr>
          <w:color w:val="000000" w:themeColor="text1"/>
        </w:rPr>
      </w:pPr>
      <w:r w:rsidRPr="00120F23">
        <w:rPr>
          <w:color w:val="000000" w:themeColor="text1"/>
        </w:rPr>
        <w:t>достигается введением в продукт поваренной соли в концентрации более 20% или сахара – 40-50%, что расширяет возможность его использования в повседневном питании</w:t>
      </w:r>
    </w:p>
    <w:p w14:paraId="030AE814" w14:textId="77777777" w:rsidR="00FA4687" w:rsidRPr="00120F23" w:rsidRDefault="00FA4687" w:rsidP="00120F23">
      <w:pPr>
        <w:pStyle w:val="a4"/>
        <w:numPr>
          <w:ilvl w:val="0"/>
          <w:numId w:val="259"/>
        </w:numPr>
        <w:shd w:val="clear" w:color="auto" w:fill="FFFFFF"/>
        <w:spacing w:before="150" w:after="150"/>
        <w:ind w:left="0" w:right="150" w:firstLine="0"/>
        <w:rPr>
          <w:color w:val="000000" w:themeColor="text1"/>
        </w:rPr>
      </w:pPr>
      <w:r w:rsidRPr="00120F23">
        <w:rPr>
          <w:color w:val="000000" w:themeColor="text1"/>
        </w:rPr>
        <w:t>достигается введением в продукт поваренной соли в концентрации более 12% или сахара – более 60%, что ограничивает возможность его широкого использования в повседневном питании</w:t>
      </w:r>
    </w:p>
    <w:p w14:paraId="5475FDE3" w14:textId="77777777" w:rsidR="00FA4687" w:rsidRPr="00120F23" w:rsidRDefault="00FA4687" w:rsidP="00120F23">
      <w:pPr>
        <w:pStyle w:val="a4"/>
        <w:numPr>
          <w:ilvl w:val="0"/>
          <w:numId w:val="259"/>
        </w:numPr>
        <w:shd w:val="clear" w:color="auto" w:fill="FFFFFF"/>
        <w:spacing w:before="150" w:after="150"/>
        <w:ind w:left="0" w:right="150" w:firstLine="0"/>
        <w:rPr>
          <w:color w:val="000000" w:themeColor="text1"/>
        </w:rPr>
      </w:pPr>
      <w:r w:rsidRPr="00120F23">
        <w:rPr>
          <w:color w:val="000000" w:themeColor="text1"/>
        </w:rPr>
        <w:t>достигается введением в продукт поваренной соли в концентрации более 15% или сахара – более 60%, что ограничивает возможность его широкого использования в повседневном питании</w:t>
      </w:r>
    </w:p>
    <w:p w14:paraId="4D99D744" w14:textId="77777777" w:rsidR="00FA4687" w:rsidRPr="00120F23" w:rsidRDefault="00FA4687" w:rsidP="00120F23">
      <w:pPr>
        <w:pStyle w:val="a4"/>
        <w:numPr>
          <w:ilvl w:val="0"/>
          <w:numId w:val="259"/>
        </w:numPr>
        <w:shd w:val="clear" w:color="auto" w:fill="FFFFFF"/>
        <w:spacing w:before="150" w:after="150"/>
        <w:ind w:left="0" w:right="150" w:firstLine="0"/>
        <w:rPr>
          <w:color w:val="000000" w:themeColor="text1"/>
        </w:rPr>
      </w:pPr>
      <w:r w:rsidRPr="00120F23">
        <w:rPr>
          <w:color w:val="000000" w:themeColor="text1"/>
        </w:rPr>
        <w:t>достигается введением в продукт поваренной соли в концентрации более 25% или сахара – 40-50%, что расширяет возможность его использования в повседневном питании</w:t>
      </w:r>
    </w:p>
    <w:p w14:paraId="21E42877" w14:textId="77777777" w:rsidR="00FA4687" w:rsidRPr="00120F23" w:rsidRDefault="00124FAD" w:rsidP="00120F23">
      <w:pPr>
        <w:shd w:val="clear" w:color="auto" w:fill="FFFFFF"/>
        <w:spacing w:before="150" w:after="150"/>
        <w:ind w:right="150"/>
        <w:rPr>
          <w:color w:val="000000" w:themeColor="text1"/>
        </w:rPr>
      </w:pPr>
      <w:r w:rsidRPr="00120F23">
        <w:rPr>
          <w:color w:val="000000" w:themeColor="text1"/>
        </w:rPr>
        <w:t>1238.</w:t>
      </w:r>
      <w:r w:rsidR="00FA4687" w:rsidRPr="00120F23">
        <w:rPr>
          <w:color w:val="000000" w:themeColor="text1"/>
        </w:rPr>
        <w:t>Функциональные пищевые продукты (определение):</w:t>
      </w:r>
    </w:p>
    <w:p w14:paraId="48F13220" w14:textId="77777777" w:rsidR="00FA4687" w:rsidRPr="00120F23" w:rsidRDefault="00FA4687" w:rsidP="00120F23">
      <w:pPr>
        <w:pStyle w:val="a4"/>
        <w:numPr>
          <w:ilvl w:val="0"/>
          <w:numId w:val="260"/>
        </w:numPr>
        <w:shd w:val="clear" w:color="auto" w:fill="FFFFFF"/>
        <w:spacing w:before="150" w:after="150"/>
        <w:ind w:left="0" w:right="150" w:firstLine="0"/>
        <w:rPr>
          <w:b/>
          <w:color w:val="000000" w:themeColor="text1"/>
        </w:rPr>
      </w:pPr>
      <w:r w:rsidRPr="00120F23">
        <w:rPr>
          <w:b/>
          <w:color w:val="000000" w:themeColor="text1"/>
        </w:rPr>
        <w:t>продукты, способные повышать уровень здоровья и снижать риск заболеваний в результате заданного влияния на физиологические функции организма без учета обычной нутриентной поддержки</w:t>
      </w:r>
    </w:p>
    <w:p w14:paraId="681CC7BF" w14:textId="77777777" w:rsidR="00FA4687" w:rsidRPr="00120F23" w:rsidRDefault="00FA4687" w:rsidP="00120F23">
      <w:pPr>
        <w:pStyle w:val="a4"/>
        <w:numPr>
          <w:ilvl w:val="0"/>
          <w:numId w:val="260"/>
        </w:numPr>
        <w:shd w:val="clear" w:color="auto" w:fill="FFFFFF"/>
        <w:spacing w:before="150" w:after="150"/>
        <w:ind w:left="0" w:right="150" w:firstLine="0"/>
        <w:rPr>
          <w:color w:val="000000" w:themeColor="text1"/>
        </w:rPr>
      </w:pPr>
      <w:r w:rsidRPr="00120F23">
        <w:rPr>
          <w:color w:val="000000" w:themeColor="text1"/>
        </w:rPr>
        <w:t>продукты, способные повышать уровень здоровья и снижать риск заболеваний за счет их обогащения дефицитными нутриентами</w:t>
      </w:r>
    </w:p>
    <w:p w14:paraId="3327C739" w14:textId="77777777" w:rsidR="00FA4687" w:rsidRPr="00120F23" w:rsidRDefault="00FA4687" w:rsidP="00120F23">
      <w:pPr>
        <w:pStyle w:val="a4"/>
        <w:numPr>
          <w:ilvl w:val="0"/>
          <w:numId w:val="260"/>
        </w:numPr>
        <w:shd w:val="clear" w:color="auto" w:fill="FFFFFF"/>
        <w:spacing w:before="150" w:after="150"/>
        <w:ind w:left="0" w:right="150" w:firstLine="0"/>
        <w:rPr>
          <w:color w:val="000000" w:themeColor="text1"/>
        </w:rPr>
      </w:pPr>
      <w:r w:rsidRPr="00120F23">
        <w:rPr>
          <w:color w:val="000000" w:themeColor="text1"/>
        </w:rPr>
        <w:t>продукты, способные повышать уровень здоровья и снижать риск заболеваний в результате удаления компонентов с отрицательным алиментарным потенциалом</w:t>
      </w:r>
    </w:p>
    <w:p w14:paraId="1812B192" w14:textId="77777777" w:rsidR="00FA4687" w:rsidRPr="00120F23" w:rsidRDefault="00FA4687" w:rsidP="00120F23">
      <w:pPr>
        <w:pStyle w:val="a4"/>
        <w:numPr>
          <w:ilvl w:val="0"/>
          <w:numId w:val="260"/>
        </w:numPr>
        <w:shd w:val="clear" w:color="auto" w:fill="FFFFFF"/>
        <w:spacing w:before="150" w:after="150"/>
        <w:ind w:left="0" w:right="150" w:firstLine="0"/>
        <w:rPr>
          <w:color w:val="000000" w:themeColor="text1"/>
        </w:rPr>
      </w:pPr>
      <w:r w:rsidRPr="00120F23">
        <w:rPr>
          <w:color w:val="000000" w:themeColor="text1"/>
        </w:rPr>
        <w:t>продукты, способные повышать уровень здоровья и снижать риск заболеваний в результате удаления компонентов с отрицательным алиментарным потенциалом и за счет их обогащения дефицитными нутриентами</w:t>
      </w:r>
    </w:p>
    <w:p w14:paraId="2032FC0B" w14:textId="77777777" w:rsidR="00FA4687" w:rsidRPr="00120F23" w:rsidRDefault="00FA4687" w:rsidP="00120F23">
      <w:pPr>
        <w:pStyle w:val="a4"/>
        <w:numPr>
          <w:ilvl w:val="0"/>
          <w:numId w:val="260"/>
        </w:numPr>
        <w:shd w:val="clear" w:color="auto" w:fill="FFFFFF"/>
        <w:spacing w:before="150" w:after="150"/>
        <w:ind w:left="0" w:right="150" w:firstLine="0"/>
        <w:rPr>
          <w:color w:val="000000" w:themeColor="text1"/>
        </w:rPr>
      </w:pPr>
      <w:r w:rsidRPr="00120F23">
        <w:rPr>
          <w:color w:val="000000" w:themeColor="text1"/>
        </w:rPr>
        <w:t>продукты, способные повышать уровень здоровья и снижать риск</w:t>
      </w:r>
    </w:p>
    <w:p w14:paraId="5EFBE8D8" w14:textId="77777777" w:rsidR="00FA4687" w:rsidRPr="00120F23" w:rsidRDefault="00FA4687" w:rsidP="00120F23">
      <w:pPr>
        <w:pStyle w:val="a4"/>
        <w:shd w:val="clear" w:color="auto" w:fill="FFFFFF"/>
        <w:spacing w:before="150" w:after="150"/>
        <w:ind w:left="0" w:right="150"/>
        <w:rPr>
          <w:color w:val="000000" w:themeColor="text1"/>
        </w:rPr>
      </w:pPr>
      <w:r w:rsidRPr="00120F23">
        <w:rPr>
          <w:color w:val="000000" w:themeColor="text1"/>
        </w:rPr>
        <w:t>заболеваний в результате заданного влияния на физиологические функции организма с учетом обычной нутриентной поддержки</w:t>
      </w:r>
    </w:p>
    <w:p w14:paraId="01207ED0"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239</w:t>
      </w:r>
      <w:r w:rsidR="00FA4687" w:rsidRPr="00120F23">
        <w:rPr>
          <w:color w:val="000000" w:themeColor="text1"/>
        </w:rPr>
        <w:t>.</w:t>
      </w:r>
      <w:r w:rsidRPr="00120F23">
        <w:rPr>
          <w:color w:val="000000" w:themeColor="text1"/>
        </w:rPr>
        <w:t xml:space="preserve"> </w:t>
      </w:r>
      <w:r w:rsidR="00FA4687" w:rsidRPr="00120F23">
        <w:rPr>
          <w:color w:val="000000" w:themeColor="text1"/>
        </w:rPr>
        <w:t>Биологически активные добавки к пище (определение):</w:t>
      </w:r>
    </w:p>
    <w:p w14:paraId="56ADAAF5" w14:textId="77777777" w:rsidR="00FA4687" w:rsidRPr="00120F23" w:rsidRDefault="00FA4687" w:rsidP="00120F23">
      <w:pPr>
        <w:pStyle w:val="a4"/>
        <w:numPr>
          <w:ilvl w:val="0"/>
          <w:numId w:val="261"/>
        </w:numPr>
        <w:shd w:val="clear" w:color="auto" w:fill="FFFFFF"/>
        <w:spacing w:before="150" w:after="150"/>
        <w:ind w:left="0" w:right="150" w:firstLine="0"/>
        <w:rPr>
          <w:b/>
          <w:color w:val="000000" w:themeColor="text1"/>
        </w:rPr>
      </w:pPr>
      <w:r w:rsidRPr="00120F23">
        <w:rPr>
          <w:b/>
          <w:color w:val="000000" w:themeColor="text1"/>
        </w:rPr>
        <w:t>природные (идентичные природным) компоненты, предназначенные для употребления одновременно с пищей или введения в состав пищевых продуктов с целью обогащения рациона дефицитными нутриентами, биологически активными соединениями, пробиотиками и пребиотиками</w:t>
      </w:r>
    </w:p>
    <w:p w14:paraId="5F845816" w14:textId="77777777" w:rsidR="00FA4687" w:rsidRPr="00120F23" w:rsidRDefault="00FA4687" w:rsidP="00120F23">
      <w:pPr>
        <w:pStyle w:val="a4"/>
        <w:numPr>
          <w:ilvl w:val="0"/>
          <w:numId w:val="261"/>
        </w:numPr>
        <w:shd w:val="clear" w:color="auto" w:fill="FFFFFF"/>
        <w:spacing w:before="150" w:after="150"/>
        <w:ind w:left="0" w:right="150" w:firstLine="0"/>
        <w:rPr>
          <w:color w:val="000000" w:themeColor="text1"/>
        </w:rPr>
      </w:pPr>
      <w:r w:rsidRPr="00120F23">
        <w:rPr>
          <w:color w:val="000000" w:themeColor="text1"/>
        </w:rPr>
        <w:t>компоненты идентичные природным, предназначенные для употребления одновременно с пищей с целью придания рациону лечебной направленности за счет увеличения в нем нутриентов выше физиологической потребности</w:t>
      </w:r>
    </w:p>
    <w:p w14:paraId="73343C8D" w14:textId="77777777" w:rsidR="00FA4687" w:rsidRPr="00120F23" w:rsidRDefault="00FA4687" w:rsidP="00120F23">
      <w:pPr>
        <w:pStyle w:val="a4"/>
        <w:numPr>
          <w:ilvl w:val="0"/>
          <w:numId w:val="261"/>
        </w:numPr>
        <w:shd w:val="clear" w:color="auto" w:fill="FFFFFF"/>
        <w:spacing w:before="150" w:after="150"/>
        <w:ind w:left="0" w:right="150" w:firstLine="0"/>
        <w:rPr>
          <w:color w:val="000000" w:themeColor="text1"/>
        </w:rPr>
      </w:pPr>
      <w:r w:rsidRPr="00120F23">
        <w:rPr>
          <w:color w:val="000000" w:themeColor="text1"/>
        </w:rPr>
        <w:t>искусственные компоненты, предназначенные для введения в состав пищевых продуктов с целью улучшения органолептических свойств, продления сроков хранения, оптимизации технологических процессов</w:t>
      </w:r>
    </w:p>
    <w:p w14:paraId="3603D107" w14:textId="77777777" w:rsidR="00FA4687" w:rsidRPr="00120F23" w:rsidRDefault="00FA4687" w:rsidP="00120F23">
      <w:pPr>
        <w:pStyle w:val="a4"/>
        <w:numPr>
          <w:ilvl w:val="0"/>
          <w:numId w:val="261"/>
        </w:numPr>
        <w:shd w:val="clear" w:color="auto" w:fill="FFFFFF"/>
        <w:spacing w:before="150" w:after="150"/>
        <w:ind w:left="0" w:right="150" w:firstLine="0"/>
        <w:rPr>
          <w:color w:val="000000" w:themeColor="text1"/>
        </w:rPr>
      </w:pPr>
      <w:r w:rsidRPr="00120F23">
        <w:rPr>
          <w:color w:val="000000" w:themeColor="text1"/>
        </w:rPr>
        <w:t>компоненты идентичные природным, предназначенные для употребления одновременно с пищей с целью продления сроков её хранения</w:t>
      </w:r>
    </w:p>
    <w:p w14:paraId="4B76D149" w14:textId="77777777" w:rsidR="00FA4687" w:rsidRPr="00120F23" w:rsidRDefault="00FA4687" w:rsidP="00120F23">
      <w:pPr>
        <w:pStyle w:val="a4"/>
        <w:numPr>
          <w:ilvl w:val="0"/>
          <w:numId w:val="261"/>
        </w:numPr>
        <w:shd w:val="clear" w:color="auto" w:fill="FFFFFF"/>
        <w:spacing w:before="150" w:after="150"/>
        <w:ind w:left="0" w:right="150" w:firstLine="0"/>
        <w:rPr>
          <w:color w:val="000000" w:themeColor="text1"/>
        </w:rPr>
      </w:pPr>
      <w:r w:rsidRPr="00120F23">
        <w:rPr>
          <w:color w:val="000000" w:themeColor="text1"/>
        </w:rPr>
        <w:t>искусственные компоненты, предназначенные для введения в состав пищевых продуктов с целью оптимизации технологических процессов</w:t>
      </w:r>
    </w:p>
    <w:p w14:paraId="2847ABE5" w14:textId="77777777" w:rsidR="00FA4687" w:rsidRPr="00120F23" w:rsidRDefault="00A603E7"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240</w:t>
      </w:r>
      <w:r w:rsidR="00FA4687" w:rsidRPr="00120F23">
        <w:rPr>
          <w:color w:val="000000" w:themeColor="text1"/>
        </w:rPr>
        <w:t>.Сколько жарок допускается в одном фритюре:</w:t>
      </w:r>
    </w:p>
    <w:p w14:paraId="609A49E1" w14:textId="77777777" w:rsidR="00FA4687" w:rsidRPr="00120F23" w:rsidRDefault="00FA4687" w:rsidP="00120F23">
      <w:pPr>
        <w:pStyle w:val="a4"/>
        <w:numPr>
          <w:ilvl w:val="0"/>
          <w:numId w:val="262"/>
        </w:numPr>
        <w:shd w:val="clear" w:color="auto" w:fill="FFFFFF"/>
        <w:spacing w:before="150" w:after="150"/>
        <w:ind w:left="0" w:right="150" w:firstLine="0"/>
        <w:rPr>
          <w:color w:val="000000" w:themeColor="text1"/>
        </w:rPr>
      </w:pPr>
      <w:r w:rsidRPr="00120F23">
        <w:rPr>
          <w:color w:val="000000" w:themeColor="text1"/>
        </w:rPr>
        <w:t>3</w:t>
      </w:r>
    </w:p>
    <w:p w14:paraId="1A1126D7" w14:textId="77777777" w:rsidR="00FA4687" w:rsidRPr="00120F23" w:rsidRDefault="00FA4687" w:rsidP="00120F23">
      <w:pPr>
        <w:pStyle w:val="a4"/>
        <w:numPr>
          <w:ilvl w:val="0"/>
          <w:numId w:val="262"/>
        </w:numPr>
        <w:shd w:val="clear" w:color="auto" w:fill="FFFFFF"/>
        <w:spacing w:before="150" w:after="150"/>
        <w:ind w:left="0" w:right="150" w:firstLine="0"/>
        <w:rPr>
          <w:b/>
          <w:color w:val="000000" w:themeColor="text1"/>
        </w:rPr>
      </w:pPr>
      <w:r w:rsidRPr="00120F23">
        <w:rPr>
          <w:b/>
          <w:color w:val="000000" w:themeColor="text1"/>
        </w:rPr>
        <w:t>7</w:t>
      </w:r>
    </w:p>
    <w:p w14:paraId="1F0BC160" w14:textId="77777777" w:rsidR="00FA4687" w:rsidRPr="00120F23" w:rsidRDefault="00FA4687" w:rsidP="00120F23">
      <w:pPr>
        <w:pStyle w:val="a4"/>
        <w:numPr>
          <w:ilvl w:val="0"/>
          <w:numId w:val="262"/>
        </w:numPr>
        <w:shd w:val="clear" w:color="auto" w:fill="FFFFFF"/>
        <w:spacing w:before="150" w:after="150"/>
        <w:ind w:left="0" w:right="150" w:firstLine="0"/>
        <w:rPr>
          <w:color w:val="000000" w:themeColor="text1"/>
        </w:rPr>
      </w:pPr>
      <w:r w:rsidRPr="00120F23">
        <w:rPr>
          <w:color w:val="000000" w:themeColor="text1"/>
        </w:rPr>
        <w:t>10</w:t>
      </w:r>
    </w:p>
    <w:p w14:paraId="21064D5A" w14:textId="77777777" w:rsidR="00FA4687" w:rsidRPr="00120F23" w:rsidRDefault="00FA4687" w:rsidP="00120F23">
      <w:pPr>
        <w:pStyle w:val="a4"/>
        <w:numPr>
          <w:ilvl w:val="0"/>
          <w:numId w:val="262"/>
        </w:numPr>
        <w:shd w:val="clear" w:color="auto" w:fill="FFFFFF"/>
        <w:spacing w:before="150" w:after="150"/>
        <w:ind w:left="0" w:right="150" w:firstLine="0"/>
        <w:rPr>
          <w:color w:val="000000" w:themeColor="text1"/>
        </w:rPr>
      </w:pPr>
      <w:r w:rsidRPr="00120F23">
        <w:rPr>
          <w:color w:val="000000" w:themeColor="text1"/>
        </w:rPr>
        <w:t>12</w:t>
      </w:r>
    </w:p>
    <w:p w14:paraId="09D2487F"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241</w:t>
      </w:r>
      <w:r w:rsidR="00FA4687" w:rsidRPr="00120F23">
        <w:rPr>
          <w:color w:val="000000" w:themeColor="text1"/>
        </w:rPr>
        <w:t>.</w:t>
      </w:r>
      <w:r w:rsidRPr="00120F23">
        <w:rPr>
          <w:color w:val="000000" w:themeColor="text1"/>
        </w:rPr>
        <w:t xml:space="preserve"> </w:t>
      </w:r>
      <w:r w:rsidR="00FA4687" w:rsidRPr="00120F23">
        <w:rPr>
          <w:color w:val="000000" w:themeColor="text1"/>
        </w:rPr>
        <w:t>К физико-химическим показателям качества хлеба относятся:</w:t>
      </w:r>
    </w:p>
    <w:p w14:paraId="6333D899" w14:textId="77777777" w:rsidR="00FA4687" w:rsidRPr="00120F23" w:rsidRDefault="00FA4687" w:rsidP="00120F23">
      <w:pPr>
        <w:pStyle w:val="a4"/>
        <w:numPr>
          <w:ilvl w:val="0"/>
          <w:numId w:val="263"/>
        </w:numPr>
        <w:shd w:val="clear" w:color="auto" w:fill="FFFFFF"/>
        <w:spacing w:before="150" w:after="150"/>
        <w:ind w:left="0" w:right="150" w:firstLine="0"/>
        <w:rPr>
          <w:b/>
          <w:color w:val="000000" w:themeColor="text1"/>
        </w:rPr>
      </w:pPr>
      <w:r w:rsidRPr="00120F23">
        <w:rPr>
          <w:b/>
          <w:color w:val="000000" w:themeColor="text1"/>
        </w:rPr>
        <w:t>Влажность</w:t>
      </w:r>
      <w:r w:rsidR="00586DD0" w:rsidRPr="00120F23">
        <w:rPr>
          <w:b/>
          <w:color w:val="000000" w:themeColor="text1"/>
        </w:rPr>
        <w:t xml:space="preserve"> </w:t>
      </w:r>
    </w:p>
    <w:p w14:paraId="570942B8" w14:textId="77777777" w:rsidR="00FA4687" w:rsidRPr="00120F23" w:rsidRDefault="00FA4687" w:rsidP="00120F23">
      <w:pPr>
        <w:pStyle w:val="a4"/>
        <w:numPr>
          <w:ilvl w:val="0"/>
          <w:numId w:val="263"/>
        </w:numPr>
        <w:shd w:val="clear" w:color="auto" w:fill="FFFFFF"/>
        <w:spacing w:before="150" w:after="150"/>
        <w:ind w:left="0" w:right="150" w:firstLine="0"/>
        <w:rPr>
          <w:color w:val="000000" w:themeColor="text1"/>
        </w:rPr>
      </w:pPr>
      <w:r w:rsidRPr="00120F23">
        <w:rPr>
          <w:color w:val="000000" w:themeColor="text1"/>
        </w:rPr>
        <w:t>вкус</w:t>
      </w:r>
    </w:p>
    <w:p w14:paraId="19515E38" w14:textId="77777777" w:rsidR="00FA4687" w:rsidRPr="00120F23" w:rsidRDefault="00FA4687" w:rsidP="00120F23">
      <w:pPr>
        <w:pStyle w:val="a4"/>
        <w:numPr>
          <w:ilvl w:val="0"/>
          <w:numId w:val="263"/>
        </w:numPr>
        <w:shd w:val="clear" w:color="auto" w:fill="FFFFFF"/>
        <w:spacing w:before="150" w:after="150"/>
        <w:ind w:left="0" w:right="150" w:firstLine="0"/>
        <w:rPr>
          <w:color w:val="000000" w:themeColor="text1"/>
        </w:rPr>
      </w:pPr>
      <w:r w:rsidRPr="00120F23">
        <w:rPr>
          <w:color w:val="000000" w:themeColor="text1"/>
        </w:rPr>
        <w:t>пропеченность</w:t>
      </w:r>
    </w:p>
    <w:p w14:paraId="619847DC" w14:textId="77777777" w:rsidR="00FA4687" w:rsidRPr="00120F23" w:rsidRDefault="00FA4687" w:rsidP="00120F23">
      <w:pPr>
        <w:pStyle w:val="a4"/>
        <w:numPr>
          <w:ilvl w:val="0"/>
          <w:numId w:val="263"/>
        </w:numPr>
        <w:shd w:val="clear" w:color="auto" w:fill="FFFFFF"/>
        <w:spacing w:before="150" w:after="150"/>
        <w:ind w:left="0" w:right="150" w:firstLine="0"/>
        <w:rPr>
          <w:color w:val="000000" w:themeColor="text1"/>
        </w:rPr>
      </w:pPr>
      <w:r w:rsidRPr="00120F23">
        <w:rPr>
          <w:color w:val="000000" w:themeColor="text1"/>
        </w:rPr>
        <w:t>запах</w:t>
      </w:r>
    </w:p>
    <w:p w14:paraId="2A09A1A2" w14:textId="77777777" w:rsidR="00FA4687" w:rsidRPr="00120F23" w:rsidRDefault="00FA4687" w:rsidP="00120F23">
      <w:pPr>
        <w:pStyle w:val="a4"/>
        <w:numPr>
          <w:ilvl w:val="0"/>
          <w:numId w:val="263"/>
        </w:numPr>
        <w:shd w:val="clear" w:color="auto" w:fill="FFFFFF"/>
        <w:spacing w:before="150" w:after="150"/>
        <w:ind w:left="0" w:right="150" w:firstLine="0"/>
        <w:rPr>
          <w:color w:val="000000" w:themeColor="text1"/>
        </w:rPr>
      </w:pPr>
      <w:r w:rsidRPr="00120F23">
        <w:rPr>
          <w:color w:val="000000" w:themeColor="text1"/>
        </w:rPr>
        <w:t>консистенция</w:t>
      </w:r>
    </w:p>
    <w:p w14:paraId="4E8A8E1B"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242</w:t>
      </w:r>
      <w:r w:rsidR="00FA4687" w:rsidRPr="00120F23">
        <w:rPr>
          <w:color w:val="000000" w:themeColor="text1"/>
        </w:rPr>
        <w:t>.</w:t>
      </w:r>
      <w:r w:rsidRPr="00120F23">
        <w:rPr>
          <w:color w:val="000000" w:themeColor="text1"/>
        </w:rPr>
        <w:t xml:space="preserve"> </w:t>
      </w:r>
      <w:r w:rsidR="00FA4687" w:rsidRPr="00120F23">
        <w:rPr>
          <w:color w:val="000000" w:themeColor="text1"/>
        </w:rPr>
        <w:t>Какой показатель определяют при органолептической оценке хлеба:</w:t>
      </w:r>
    </w:p>
    <w:p w14:paraId="347A7BE0" w14:textId="77777777" w:rsidR="00FA4687" w:rsidRPr="00120F23" w:rsidRDefault="00FA4687" w:rsidP="00120F23">
      <w:pPr>
        <w:pStyle w:val="a4"/>
        <w:numPr>
          <w:ilvl w:val="0"/>
          <w:numId w:val="264"/>
        </w:numPr>
        <w:shd w:val="clear" w:color="auto" w:fill="FFFFFF"/>
        <w:spacing w:before="150" w:after="150"/>
        <w:ind w:left="0" w:right="150" w:firstLine="0"/>
        <w:rPr>
          <w:color w:val="000000" w:themeColor="text1"/>
        </w:rPr>
      </w:pPr>
      <w:r w:rsidRPr="00120F23">
        <w:rPr>
          <w:color w:val="000000" w:themeColor="text1"/>
        </w:rPr>
        <w:t>кислотность</w:t>
      </w:r>
    </w:p>
    <w:p w14:paraId="59EF0096" w14:textId="77777777" w:rsidR="00FA4687" w:rsidRPr="00120F23" w:rsidRDefault="00FA4687" w:rsidP="00120F23">
      <w:pPr>
        <w:pStyle w:val="a4"/>
        <w:numPr>
          <w:ilvl w:val="0"/>
          <w:numId w:val="264"/>
        </w:numPr>
        <w:shd w:val="clear" w:color="auto" w:fill="FFFFFF"/>
        <w:spacing w:before="150" w:after="150"/>
        <w:ind w:left="0" w:right="150" w:firstLine="0"/>
        <w:rPr>
          <w:color w:val="000000" w:themeColor="text1"/>
        </w:rPr>
      </w:pPr>
      <w:r w:rsidRPr="00120F23">
        <w:rPr>
          <w:color w:val="000000" w:themeColor="text1"/>
        </w:rPr>
        <w:t>пористость</w:t>
      </w:r>
    </w:p>
    <w:p w14:paraId="40F66DE2" w14:textId="77777777" w:rsidR="00FA4687" w:rsidRPr="00120F23" w:rsidRDefault="00FA4687" w:rsidP="00120F23">
      <w:pPr>
        <w:pStyle w:val="a4"/>
        <w:numPr>
          <w:ilvl w:val="0"/>
          <w:numId w:val="264"/>
        </w:numPr>
        <w:shd w:val="clear" w:color="auto" w:fill="FFFFFF"/>
        <w:spacing w:before="150" w:after="150"/>
        <w:ind w:left="0" w:right="150" w:firstLine="0"/>
        <w:rPr>
          <w:color w:val="000000" w:themeColor="text1"/>
        </w:rPr>
      </w:pPr>
      <w:r w:rsidRPr="00120F23">
        <w:rPr>
          <w:color w:val="000000" w:themeColor="text1"/>
        </w:rPr>
        <w:t>влажность</w:t>
      </w:r>
    </w:p>
    <w:p w14:paraId="48E24673" w14:textId="77777777" w:rsidR="00FA4687" w:rsidRPr="00120F23" w:rsidRDefault="00FA4687" w:rsidP="00120F23">
      <w:pPr>
        <w:pStyle w:val="a4"/>
        <w:numPr>
          <w:ilvl w:val="0"/>
          <w:numId w:val="264"/>
        </w:numPr>
        <w:shd w:val="clear" w:color="auto" w:fill="FFFFFF"/>
        <w:spacing w:before="150" w:after="150"/>
        <w:ind w:left="0" w:right="150" w:firstLine="0"/>
        <w:rPr>
          <w:b/>
          <w:color w:val="000000" w:themeColor="text1"/>
        </w:rPr>
      </w:pPr>
      <w:r w:rsidRPr="00120F23">
        <w:rPr>
          <w:b/>
          <w:color w:val="000000" w:themeColor="text1"/>
        </w:rPr>
        <w:t>цвет</w:t>
      </w:r>
    </w:p>
    <w:p w14:paraId="2BB59154" w14:textId="77777777" w:rsidR="00FA4687" w:rsidRPr="00120F23" w:rsidRDefault="00FA4687" w:rsidP="00120F23">
      <w:pPr>
        <w:pStyle w:val="a4"/>
        <w:numPr>
          <w:ilvl w:val="0"/>
          <w:numId w:val="264"/>
        </w:numPr>
        <w:shd w:val="clear" w:color="auto" w:fill="FFFFFF"/>
        <w:spacing w:before="150" w:after="150"/>
        <w:ind w:left="0" w:right="150" w:firstLine="0"/>
        <w:rPr>
          <w:color w:val="000000" w:themeColor="text1"/>
        </w:rPr>
      </w:pPr>
      <w:r w:rsidRPr="00120F23">
        <w:rPr>
          <w:color w:val="000000" w:themeColor="text1"/>
        </w:rPr>
        <w:t>жирность</w:t>
      </w:r>
    </w:p>
    <w:p w14:paraId="6F951E67"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243</w:t>
      </w:r>
      <w:r w:rsidR="00FA4687" w:rsidRPr="00120F23">
        <w:rPr>
          <w:color w:val="000000" w:themeColor="text1"/>
        </w:rPr>
        <w:t>.Какие насекомые относятся к амбарным вредителям:</w:t>
      </w:r>
    </w:p>
    <w:p w14:paraId="46BC3BEB" w14:textId="77777777" w:rsidR="00FA4687" w:rsidRPr="00120F23" w:rsidRDefault="00FA4687" w:rsidP="00120F23">
      <w:pPr>
        <w:pStyle w:val="a4"/>
        <w:numPr>
          <w:ilvl w:val="0"/>
          <w:numId w:val="265"/>
        </w:numPr>
        <w:shd w:val="clear" w:color="auto" w:fill="FFFFFF"/>
        <w:spacing w:before="150" w:after="150"/>
        <w:ind w:left="0" w:right="150" w:firstLine="0"/>
        <w:rPr>
          <w:color w:val="000000" w:themeColor="text1"/>
        </w:rPr>
      </w:pPr>
      <w:r w:rsidRPr="00120F23">
        <w:rPr>
          <w:color w:val="000000" w:themeColor="text1"/>
        </w:rPr>
        <w:t>сырная муха</w:t>
      </w:r>
    </w:p>
    <w:p w14:paraId="3E5392CB" w14:textId="77777777" w:rsidR="00FA4687" w:rsidRPr="00120F23" w:rsidRDefault="00FA4687" w:rsidP="00120F23">
      <w:pPr>
        <w:pStyle w:val="a4"/>
        <w:numPr>
          <w:ilvl w:val="0"/>
          <w:numId w:val="265"/>
        </w:numPr>
        <w:shd w:val="clear" w:color="auto" w:fill="FFFFFF"/>
        <w:spacing w:before="150" w:after="150"/>
        <w:ind w:left="0" w:right="150" w:firstLine="0"/>
        <w:rPr>
          <w:color w:val="000000" w:themeColor="text1"/>
        </w:rPr>
      </w:pPr>
      <w:r w:rsidRPr="00120F23">
        <w:rPr>
          <w:color w:val="000000" w:themeColor="text1"/>
        </w:rPr>
        <w:t>колорадский жук</w:t>
      </w:r>
    </w:p>
    <w:p w14:paraId="27334938" w14:textId="77777777" w:rsidR="00FA4687" w:rsidRPr="00120F23" w:rsidRDefault="00FA4687" w:rsidP="00120F23">
      <w:pPr>
        <w:pStyle w:val="a4"/>
        <w:numPr>
          <w:ilvl w:val="0"/>
          <w:numId w:val="265"/>
        </w:numPr>
        <w:shd w:val="clear" w:color="auto" w:fill="FFFFFF"/>
        <w:spacing w:before="150" w:after="150"/>
        <w:ind w:left="0" w:right="150" w:firstLine="0"/>
        <w:rPr>
          <w:b/>
          <w:color w:val="000000" w:themeColor="text1"/>
        </w:rPr>
      </w:pPr>
      <w:r w:rsidRPr="00120F23">
        <w:rPr>
          <w:b/>
          <w:color w:val="000000" w:themeColor="text1"/>
        </w:rPr>
        <w:t>мучной клещ</w:t>
      </w:r>
    </w:p>
    <w:p w14:paraId="758CAA27" w14:textId="77777777" w:rsidR="00FA4687" w:rsidRPr="00120F23" w:rsidRDefault="00FA4687" w:rsidP="00120F23">
      <w:pPr>
        <w:pStyle w:val="a4"/>
        <w:numPr>
          <w:ilvl w:val="0"/>
          <w:numId w:val="265"/>
        </w:numPr>
        <w:shd w:val="clear" w:color="auto" w:fill="FFFFFF"/>
        <w:spacing w:before="150" w:after="150"/>
        <w:ind w:left="0" w:right="150" w:firstLine="0"/>
        <w:rPr>
          <w:color w:val="000000" w:themeColor="text1"/>
        </w:rPr>
      </w:pPr>
      <w:r w:rsidRPr="00120F23">
        <w:rPr>
          <w:color w:val="000000" w:themeColor="text1"/>
        </w:rPr>
        <w:t>муравьи</w:t>
      </w:r>
    </w:p>
    <w:p w14:paraId="30689EF1" w14:textId="77777777" w:rsidR="00FA4687" w:rsidRPr="00120F23" w:rsidRDefault="00FA4687" w:rsidP="00120F23">
      <w:pPr>
        <w:pStyle w:val="a4"/>
        <w:numPr>
          <w:ilvl w:val="0"/>
          <w:numId w:val="265"/>
        </w:numPr>
        <w:shd w:val="clear" w:color="auto" w:fill="FFFFFF"/>
        <w:spacing w:before="150" w:after="150"/>
        <w:ind w:left="0" w:right="150" w:firstLine="0"/>
        <w:rPr>
          <w:color w:val="000000" w:themeColor="text1"/>
        </w:rPr>
      </w:pPr>
      <w:r w:rsidRPr="00120F23">
        <w:rPr>
          <w:color w:val="000000" w:themeColor="text1"/>
        </w:rPr>
        <w:t>тараканы</w:t>
      </w:r>
    </w:p>
    <w:p w14:paraId="38A6584C"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244</w:t>
      </w:r>
      <w:r w:rsidR="00FA4687" w:rsidRPr="00120F23">
        <w:rPr>
          <w:color w:val="000000" w:themeColor="text1"/>
        </w:rPr>
        <w:t>.</w:t>
      </w:r>
      <w:r w:rsidRPr="00120F23">
        <w:rPr>
          <w:color w:val="000000" w:themeColor="text1"/>
        </w:rPr>
        <w:t xml:space="preserve"> </w:t>
      </w:r>
      <w:r w:rsidR="00FA4687" w:rsidRPr="00120F23">
        <w:rPr>
          <w:color w:val="000000" w:themeColor="text1"/>
        </w:rPr>
        <w:t>К мерам профилактики картофельной болезни относится:</w:t>
      </w:r>
    </w:p>
    <w:p w14:paraId="60961FCB" w14:textId="77777777" w:rsidR="00FA4687" w:rsidRPr="00120F23" w:rsidRDefault="00FA4687" w:rsidP="00120F23">
      <w:pPr>
        <w:pStyle w:val="a4"/>
        <w:numPr>
          <w:ilvl w:val="0"/>
          <w:numId w:val="266"/>
        </w:numPr>
        <w:shd w:val="clear" w:color="auto" w:fill="FFFFFF"/>
        <w:spacing w:before="150" w:after="150"/>
        <w:ind w:left="0" w:right="150" w:firstLine="0"/>
        <w:rPr>
          <w:color w:val="000000" w:themeColor="text1"/>
        </w:rPr>
      </w:pPr>
      <w:r w:rsidRPr="00120F23">
        <w:rPr>
          <w:color w:val="000000" w:themeColor="text1"/>
        </w:rPr>
        <w:t>витаминизация муки</w:t>
      </w:r>
    </w:p>
    <w:p w14:paraId="7A4E93D2" w14:textId="77777777" w:rsidR="00FA4687" w:rsidRPr="00120F23" w:rsidRDefault="00FA4687" w:rsidP="00120F23">
      <w:pPr>
        <w:pStyle w:val="a4"/>
        <w:numPr>
          <w:ilvl w:val="0"/>
          <w:numId w:val="266"/>
        </w:numPr>
        <w:shd w:val="clear" w:color="auto" w:fill="FFFFFF"/>
        <w:spacing w:before="150" w:after="150"/>
        <w:ind w:left="0" w:right="150" w:firstLine="0"/>
        <w:rPr>
          <w:color w:val="000000" w:themeColor="text1"/>
        </w:rPr>
      </w:pPr>
      <w:r w:rsidRPr="00120F23">
        <w:rPr>
          <w:color w:val="000000" w:themeColor="text1"/>
        </w:rPr>
        <w:t>добавление антибиотиков</w:t>
      </w:r>
    </w:p>
    <w:p w14:paraId="3389E0C4" w14:textId="77777777" w:rsidR="00FA4687" w:rsidRPr="00120F23" w:rsidRDefault="00FA4687" w:rsidP="00120F23">
      <w:pPr>
        <w:pStyle w:val="a4"/>
        <w:numPr>
          <w:ilvl w:val="0"/>
          <w:numId w:val="266"/>
        </w:numPr>
        <w:shd w:val="clear" w:color="auto" w:fill="FFFFFF"/>
        <w:spacing w:before="150" w:after="150"/>
        <w:ind w:left="0" w:right="150" w:firstLine="0"/>
        <w:rPr>
          <w:color w:val="000000" w:themeColor="text1"/>
        </w:rPr>
      </w:pPr>
      <w:r w:rsidRPr="00120F23">
        <w:rPr>
          <w:color w:val="000000" w:themeColor="text1"/>
        </w:rPr>
        <w:t>обогащение муки микроэлементами</w:t>
      </w:r>
    </w:p>
    <w:p w14:paraId="4B80943F" w14:textId="77777777" w:rsidR="00FA4687" w:rsidRPr="00120F23" w:rsidRDefault="00FA4687" w:rsidP="00120F23">
      <w:pPr>
        <w:pStyle w:val="a4"/>
        <w:numPr>
          <w:ilvl w:val="0"/>
          <w:numId w:val="266"/>
        </w:numPr>
        <w:shd w:val="clear" w:color="auto" w:fill="FFFFFF"/>
        <w:spacing w:before="150" w:after="150"/>
        <w:ind w:left="0" w:right="150" w:firstLine="0"/>
        <w:rPr>
          <w:color w:val="000000" w:themeColor="text1"/>
        </w:rPr>
      </w:pPr>
      <w:r w:rsidRPr="00120F23">
        <w:rPr>
          <w:color w:val="000000" w:themeColor="text1"/>
        </w:rPr>
        <w:t>обогащение муки незаменимыми аминокислотами</w:t>
      </w:r>
    </w:p>
    <w:p w14:paraId="1EC414F2" w14:textId="77777777" w:rsidR="00FA4687" w:rsidRPr="00120F23" w:rsidRDefault="00FA4687" w:rsidP="00120F23">
      <w:pPr>
        <w:pStyle w:val="a4"/>
        <w:numPr>
          <w:ilvl w:val="0"/>
          <w:numId w:val="266"/>
        </w:numPr>
        <w:shd w:val="clear" w:color="auto" w:fill="FFFFFF"/>
        <w:spacing w:before="150" w:after="150"/>
        <w:ind w:left="0" w:right="150" w:firstLine="0"/>
        <w:rPr>
          <w:b/>
          <w:color w:val="000000" w:themeColor="text1"/>
        </w:rPr>
      </w:pPr>
      <w:r w:rsidRPr="00120F23">
        <w:rPr>
          <w:b/>
          <w:color w:val="000000" w:themeColor="text1"/>
        </w:rPr>
        <w:t>быстрое охлаждение хлеба</w:t>
      </w:r>
    </w:p>
    <w:p w14:paraId="63645C82"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245</w:t>
      </w:r>
      <w:r w:rsidR="00FA4687" w:rsidRPr="00120F23">
        <w:rPr>
          <w:color w:val="000000" w:themeColor="text1"/>
        </w:rPr>
        <w:t>.Укажите, какая мука обладает высокой усвояемостью:</w:t>
      </w:r>
    </w:p>
    <w:p w14:paraId="1C3DC3D7" w14:textId="77777777" w:rsidR="00FA4687" w:rsidRPr="00120F23" w:rsidRDefault="00FA4687" w:rsidP="00120F23">
      <w:pPr>
        <w:pStyle w:val="a4"/>
        <w:numPr>
          <w:ilvl w:val="0"/>
          <w:numId w:val="267"/>
        </w:numPr>
        <w:shd w:val="clear" w:color="auto" w:fill="FFFFFF"/>
        <w:spacing w:before="150" w:after="150"/>
        <w:ind w:left="0" w:right="150" w:firstLine="0"/>
        <w:rPr>
          <w:b/>
          <w:color w:val="000000" w:themeColor="text1"/>
        </w:rPr>
      </w:pPr>
      <w:r w:rsidRPr="00120F23">
        <w:rPr>
          <w:b/>
          <w:color w:val="000000" w:themeColor="text1"/>
        </w:rPr>
        <w:t>мука высших сортов</w:t>
      </w:r>
    </w:p>
    <w:p w14:paraId="088ED611" w14:textId="77777777" w:rsidR="00FA4687" w:rsidRPr="00120F23" w:rsidRDefault="00FA4687" w:rsidP="00120F23">
      <w:pPr>
        <w:pStyle w:val="a4"/>
        <w:numPr>
          <w:ilvl w:val="0"/>
          <w:numId w:val="267"/>
        </w:numPr>
        <w:shd w:val="clear" w:color="auto" w:fill="FFFFFF"/>
        <w:spacing w:before="150" w:after="150"/>
        <w:ind w:left="0" w:right="150" w:firstLine="0"/>
        <w:rPr>
          <w:color w:val="000000" w:themeColor="text1"/>
        </w:rPr>
      </w:pPr>
      <w:r w:rsidRPr="00120F23">
        <w:rPr>
          <w:color w:val="000000" w:themeColor="text1"/>
        </w:rPr>
        <w:t>витаминизированная мука</w:t>
      </w:r>
    </w:p>
    <w:p w14:paraId="6AB6FE2C" w14:textId="77777777" w:rsidR="00FA4687" w:rsidRPr="00120F23" w:rsidRDefault="00FA4687" w:rsidP="00120F23">
      <w:pPr>
        <w:pStyle w:val="a4"/>
        <w:numPr>
          <w:ilvl w:val="0"/>
          <w:numId w:val="267"/>
        </w:numPr>
        <w:shd w:val="clear" w:color="auto" w:fill="FFFFFF"/>
        <w:spacing w:before="150" w:after="150"/>
        <w:ind w:left="0" w:right="150" w:firstLine="0"/>
        <w:rPr>
          <w:color w:val="000000" w:themeColor="text1"/>
        </w:rPr>
      </w:pPr>
      <w:r w:rsidRPr="00120F23">
        <w:rPr>
          <w:color w:val="000000" w:themeColor="text1"/>
        </w:rPr>
        <w:t>мука 2 сорта</w:t>
      </w:r>
    </w:p>
    <w:p w14:paraId="0941E070" w14:textId="77777777" w:rsidR="00FA4687" w:rsidRPr="00120F23" w:rsidRDefault="00FA4687" w:rsidP="00120F23">
      <w:pPr>
        <w:pStyle w:val="a4"/>
        <w:numPr>
          <w:ilvl w:val="0"/>
          <w:numId w:val="267"/>
        </w:numPr>
        <w:shd w:val="clear" w:color="auto" w:fill="FFFFFF"/>
        <w:spacing w:before="150" w:after="150"/>
        <w:ind w:left="0" w:right="150" w:firstLine="0"/>
        <w:rPr>
          <w:color w:val="000000" w:themeColor="text1"/>
        </w:rPr>
      </w:pPr>
      <w:r w:rsidRPr="00120F23">
        <w:rPr>
          <w:color w:val="000000" w:themeColor="text1"/>
        </w:rPr>
        <w:t>обойная мука</w:t>
      </w:r>
    </w:p>
    <w:p w14:paraId="3F4BE53B" w14:textId="77777777" w:rsidR="00FA4687" w:rsidRPr="00120F23" w:rsidRDefault="00FA4687" w:rsidP="00120F23">
      <w:pPr>
        <w:pStyle w:val="a4"/>
        <w:numPr>
          <w:ilvl w:val="0"/>
          <w:numId w:val="267"/>
        </w:numPr>
        <w:shd w:val="clear" w:color="auto" w:fill="FFFFFF"/>
        <w:spacing w:before="150" w:after="150"/>
        <w:ind w:left="0" w:right="150" w:firstLine="0"/>
        <w:rPr>
          <w:color w:val="000000" w:themeColor="text1"/>
        </w:rPr>
      </w:pPr>
      <w:r w:rsidRPr="00120F23">
        <w:rPr>
          <w:color w:val="000000" w:themeColor="text1"/>
        </w:rPr>
        <w:t>ржаная мука</w:t>
      </w:r>
    </w:p>
    <w:p w14:paraId="5DA5D948"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246</w:t>
      </w:r>
      <w:r w:rsidRPr="00120F23">
        <w:rPr>
          <w:color w:val="000000" w:themeColor="text1"/>
        </w:rPr>
        <w:t xml:space="preserve">. </w:t>
      </w:r>
      <w:r w:rsidR="00FA4687" w:rsidRPr="00120F23">
        <w:rPr>
          <w:color w:val="000000" w:themeColor="text1"/>
        </w:rPr>
        <w:t>Укажите основные физико-химические показатели качества хлеба:</w:t>
      </w:r>
    </w:p>
    <w:p w14:paraId="3E8D789F" w14:textId="77777777" w:rsidR="00FA4687" w:rsidRPr="00120F23" w:rsidRDefault="00FA4687" w:rsidP="00120F23">
      <w:pPr>
        <w:pStyle w:val="a4"/>
        <w:numPr>
          <w:ilvl w:val="0"/>
          <w:numId w:val="268"/>
        </w:numPr>
        <w:shd w:val="clear" w:color="auto" w:fill="FFFFFF"/>
        <w:spacing w:before="150" w:after="150"/>
        <w:ind w:left="0" w:right="150" w:firstLine="0"/>
        <w:rPr>
          <w:color w:val="000000" w:themeColor="text1"/>
        </w:rPr>
      </w:pPr>
      <w:r w:rsidRPr="00120F23">
        <w:rPr>
          <w:color w:val="000000" w:themeColor="text1"/>
        </w:rPr>
        <w:t>внешний вид</w:t>
      </w:r>
    </w:p>
    <w:p w14:paraId="545940F4" w14:textId="77777777" w:rsidR="00FA4687" w:rsidRPr="00120F23" w:rsidRDefault="00FA4687" w:rsidP="00120F23">
      <w:pPr>
        <w:pStyle w:val="a4"/>
        <w:numPr>
          <w:ilvl w:val="0"/>
          <w:numId w:val="268"/>
        </w:numPr>
        <w:shd w:val="clear" w:color="auto" w:fill="FFFFFF"/>
        <w:spacing w:before="150" w:after="150"/>
        <w:ind w:left="0" w:right="150" w:firstLine="0"/>
        <w:rPr>
          <w:color w:val="000000" w:themeColor="text1"/>
        </w:rPr>
      </w:pPr>
      <w:r w:rsidRPr="00120F23">
        <w:rPr>
          <w:color w:val="000000" w:themeColor="text1"/>
        </w:rPr>
        <w:t xml:space="preserve">вкус </w:t>
      </w:r>
    </w:p>
    <w:p w14:paraId="7F1DBEA2" w14:textId="77777777" w:rsidR="00FA4687" w:rsidRPr="00120F23" w:rsidRDefault="00FA4687" w:rsidP="00120F23">
      <w:pPr>
        <w:pStyle w:val="a4"/>
        <w:numPr>
          <w:ilvl w:val="0"/>
          <w:numId w:val="268"/>
        </w:numPr>
        <w:shd w:val="clear" w:color="auto" w:fill="FFFFFF"/>
        <w:spacing w:before="150" w:after="150"/>
        <w:ind w:left="0" w:right="150" w:firstLine="0"/>
        <w:rPr>
          <w:b/>
          <w:color w:val="000000" w:themeColor="text1"/>
        </w:rPr>
      </w:pPr>
      <w:r w:rsidRPr="00120F23">
        <w:rPr>
          <w:b/>
          <w:color w:val="000000" w:themeColor="text1"/>
        </w:rPr>
        <w:t>кислотность</w:t>
      </w:r>
    </w:p>
    <w:p w14:paraId="33273F91" w14:textId="77777777" w:rsidR="00FA4687" w:rsidRPr="00120F23" w:rsidRDefault="00FA4687" w:rsidP="00120F23">
      <w:pPr>
        <w:pStyle w:val="a4"/>
        <w:numPr>
          <w:ilvl w:val="0"/>
          <w:numId w:val="268"/>
        </w:numPr>
        <w:shd w:val="clear" w:color="auto" w:fill="FFFFFF"/>
        <w:spacing w:before="150" w:after="150"/>
        <w:ind w:left="0" w:right="150" w:firstLine="0"/>
        <w:rPr>
          <w:color w:val="000000" w:themeColor="text1"/>
        </w:rPr>
      </w:pPr>
      <w:r w:rsidRPr="00120F23">
        <w:rPr>
          <w:color w:val="000000" w:themeColor="text1"/>
        </w:rPr>
        <w:t>запах</w:t>
      </w:r>
    </w:p>
    <w:p w14:paraId="03BE7B1E" w14:textId="77777777" w:rsidR="00FA4687" w:rsidRPr="00120F23" w:rsidRDefault="00FA4687" w:rsidP="00120F23">
      <w:pPr>
        <w:pStyle w:val="a4"/>
        <w:numPr>
          <w:ilvl w:val="0"/>
          <w:numId w:val="268"/>
        </w:numPr>
        <w:shd w:val="clear" w:color="auto" w:fill="FFFFFF"/>
        <w:spacing w:before="150" w:after="150"/>
        <w:ind w:left="0" w:right="150" w:firstLine="0"/>
        <w:rPr>
          <w:color w:val="000000" w:themeColor="text1"/>
        </w:rPr>
      </w:pPr>
      <w:r w:rsidRPr="00120F23">
        <w:rPr>
          <w:color w:val="000000" w:themeColor="text1"/>
        </w:rPr>
        <w:t>консистенция</w:t>
      </w:r>
    </w:p>
    <w:p w14:paraId="3D85CE6B"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247</w:t>
      </w:r>
      <w:r w:rsidR="00FA4687" w:rsidRPr="00120F23">
        <w:rPr>
          <w:color w:val="000000" w:themeColor="text1"/>
        </w:rPr>
        <w:t>.Укажите, какой показатель характеризует свежесть молока:</w:t>
      </w:r>
    </w:p>
    <w:p w14:paraId="514CB244" w14:textId="77777777" w:rsidR="00FA4687" w:rsidRPr="00120F23" w:rsidRDefault="00FA4687" w:rsidP="00120F23">
      <w:pPr>
        <w:pStyle w:val="a4"/>
        <w:numPr>
          <w:ilvl w:val="0"/>
          <w:numId w:val="269"/>
        </w:numPr>
        <w:shd w:val="clear" w:color="auto" w:fill="FFFFFF"/>
        <w:spacing w:before="150" w:after="150"/>
        <w:ind w:left="0" w:right="150" w:firstLine="0"/>
        <w:rPr>
          <w:color w:val="000000" w:themeColor="text1"/>
        </w:rPr>
      </w:pPr>
      <w:r w:rsidRPr="00120F23">
        <w:rPr>
          <w:color w:val="000000" w:themeColor="text1"/>
        </w:rPr>
        <w:t>плотность</w:t>
      </w:r>
    </w:p>
    <w:p w14:paraId="065FBAEA" w14:textId="77777777" w:rsidR="00FA4687" w:rsidRPr="00120F23" w:rsidRDefault="00FA4687" w:rsidP="00120F23">
      <w:pPr>
        <w:pStyle w:val="a4"/>
        <w:numPr>
          <w:ilvl w:val="0"/>
          <w:numId w:val="269"/>
        </w:numPr>
        <w:shd w:val="clear" w:color="auto" w:fill="FFFFFF"/>
        <w:spacing w:before="150" w:after="150"/>
        <w:ind w:left="0" w:right="150" w:firstLine="0"/>
        <w:rPr>
          <w:color w:val="000000" w:themeColor="text1"/>
        </w:rPr>
      </w:pPr>
      <w:r w:rsidRPr="00120F23">
        <w:rPr>
          <w:color w:val="000000" w:themeColor="text1"/>
        </w:rPr>
        <w:t>жирность</w:t>
      </w:r>
    </w:p>
    <w:p w14:paraId="21925F2D" w14:textId="77777777" w:rsidR="00FA4687" w:rsidRPr="00120F23" w:rsidRDefault="00FA4687" w:rsidP="00120F23">
      <w:pPr>
        <w:pStyle w:val="a4"/>
        <w:numPr>
          <w:ilvl w:val="0"/>
          <w:numId w:val="269"/>
        </w:numPr>
        <w:shd w:val="clear" w:color="auto" w:fill="FFFFFF"/>
        <w:spacing w:before="150" w:after="150"/>
        <w:ind w:left="0" w:right="150" w:firstLine="0"/>
        <w:rPr>
          <w:color w:val="000000" w:themeColor="text1"/>
        </w:rPr>
      </w:pPr>
      <w:r w:rsidRPr="00120F23">
        <w:rPr>
          <w:color w:val="000000" w:themeColor="text1"/>
        </w:rPr>
        <w:t>сухой остаток</w:t>
      </w:r>
    </w:p>
    <w:p w14:paraId="075A15B8" w14:textId="77777777" w:rsidR="00FA4687" w:rsidRPr="00120F23" w:rsidRDefault="00FA4687" w:rsidP="00120F23">
      <w:pPr>
        <w:pStyle w:val="a4"/>
        <w:numPr>
          <w:ilvl w:val="0"/>
          <w:numId w:val="269"/>
        </w:numPr>
        <w:shd w:val="clear" w:color="auto" w:fill="FFFFFF"/>
        <w:spacing w:before="150" w:after="150"/>
        <w:ind w:left="0" w:right="150" w:firstLine="0"/>
        <w:rPr>
          <w:color w:val="000000" w:themeColor="text1"/>
        </w:rPr>
      </w:pPr>
      <w:r w:rsidRPr="00120F23">
        <w:rPr>
          <w:color w:val="000000" w:themeColor="text1"/>
        </w:rPr>
        <w:t>цвет</w:t>
      </w:r>
    </w:p>
    <w:p w14:paraId="25FFFB8D" w14:textId="77777777" w:rsidR="00FA4687" w:rsidRPr="00120F23" w:rsidRDefault="00FA4687" w:rsidP="00120F23">
      <w:pPr>
        <w:pStyle w:val="a4"/>
        <w:numPr>
          <w:ilvl w:val="0"/>
          <w:numId w:val="269"/>
        </w:numPr>
        <w:shd w:val="clear" w:color="auto" w:fill="FFFFFF"/>
        <w:spacing w:before="150" w:after="150"/>
        <w:ind w:left="0" w:right="150" w:firstLine="0"/>
        <w:rPr>
          <w:b/>
          <w:color w:val="000000" w:themeColor="text1"/>
        </w:rPr>
      </w:pPr>
      <w:r w:rsidRPr="00120F23">
        <w:rPr>
          <w:b/>
          <w:color w:val="000000" w:themeColor="text1"/>
        </w:rPr>
        <w:t>кислотность</w:t>
      </w:r>
    </w:p>
    <w:p w14:paraId="6862238A"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248</w:t>
      </w:r>
      <w:r w:rsidR="00FA4687" w:rsidRPr="00120F23">
        <w:rPr>
          <w:color w:val="000000" w:themeColor="text1"/>
        </w:rPr>
        <w:t>.Какой физико-химический показатель молока нормируется ГОСТом:</w:t>
      </w:r>
    </w:p>
    <w:p w14:paraId="17FA64BD" w14:textId="77777777" w:rsidR="00FA4687" w:rsidRPr="00120F23" w:rsidRDefault="00FA4687" w:rsidP="00120F23">
      <w:pPr>
        <w:pStyle w:val="a4"/>
        <w:numPr>
          <w:ilvl w:val="0"/>
          <w:numId w:val="270"/>
        </w:numPr>
        <w:shd w:val="clear" w:color="auto" w:fill="FFFFFF"/>
        <w:spacing w:before="150" w:after="150"/>
        <w:ind w:left="0" w:right="150" w:firstLine="0"/>
        <w:rPr>
          <w:b/>
          <w:color w:val="000000" w:themeColor="text1"/>
        </w:rPr>
      </w:pPr>
      <w:r w:rsidRPr="00120F23">
        <w:rPr>
          <w:b/>
          <w:color w:val="000000" w:themeColor="text1"/>
        </w:rPr>
        <w:t>плотность</w:t>
      </w:r>
    </w:p>
    <w:p w14:paraId="7BF766F2" w14:textId="77777777" w:rsidR="00FA4687" w:rsidRPr="00120F23" w:rsidRDefault="00FA4687" w:rsidP="00120F23">
      <w:pPr>
        <w:pStyle w:val="a4"/>
        <w:numPr>
          <w:ilvl w:val="0"/>
          <w:numId w:val="270"/>
        </w:numPr>
        <w:shd w:val="clear" w:color="auto" w:fill="FFFFFF"/>
        <w:spacing w:before="150" w:after="150"/>
        <w:ind w:left="0" w:right="150" w:firstLine="0"/>
        <w:rPr>
          <w:color w:val="000000" w:themeColor="text1"/>
        </w:rPr>
      </w:pPr>
      <w:r w:rsidRPr="00120F23">
        <w:rPr>
          <w:color w:val="000000" w:themeColor="text1"/>
        </w:rPr>
        <w:t>консистенция</w:t>
      </w:r>
    </w:p>
    <w:p w14:paraId="5D354C45" w14:textId="77777777" w:rsidR="00FA4687" w:rsidRPr="00120F23" w:rsidRDefault="00FA4687" w:rsidP="00120F23">
      <w:pPr>
        <w:pStyle w:val="a4"/>
        <w:numPr>
          <w:ilvl w:val="0"/>
          <w:numId w:val="270"/>
        </w:numPr>
        <w:shd w:val="clear" w:color="auto" w:fill="FFFFFF"/>
        <w:spacing w:before="150" w:after="150"/>
        <w:ind w:left="0" w:right="150" w:firstLine="0"/>
        <w:rPr>
          <w:color w:val="000000" w:themeColor="text1"/>
        </w:rPr>
      </w:pPr>
      <w:r w:rsidRPr="00120F23">
        <w:rPr>
          <w:color w:val="000000" w:themeColor="text1"/>
        </w:rPr>
        <w:t xml:space="preserve">цвет </w:t>
      </w:r>
    </w:p>
    <w:p w14:paraId="60BBE4BB" w14:textId="77777777" w:rsidR="00FA4687" w:rsidRPr="00120F23" w:rsidRDefault="00FA4687" w:rsidP="00120F23">
      <w:pPr>
        <w:pStyle w:val="a4"/>
        <w:numPr>
          <w:ilvl w:val="0"/>
          <w:numId w:val="270"/>
        </w:numPr>
        <w:shd w:val="clear" w:color="auto" w:fill="FFFFFF"/>
        <w:spacing w:before="150" w:after="150"/>
        <w:ind w:left="0" w:right="150" w:firstLine="0"/>
        <w:rPr>
          <w:color w:val="000000" w:themeColor="text1"/>
        </w:rPr>
      </w:pPr>
      <w:r w:rsidRPr="00120F23">
        <w:rPr>
          <w:color w:val="000000" w:themeColor="text1"/>
        </w:rPr>
        <w:t>запах</w:t>
      </w:r>
    </w:p>
    <w:p w14:paraId="2342C8D4" w14:textId="77777777" w:rsidR="00FA4687" w:rsidRPr="00120F23" w:rsidRDefault="00FA4687" w:rsidP="00120F23">
      <w:pPr>
        <w:pStyle w:val="a4"/>
        <w:numPr>
          <w:ilvl w:val="0"/>
          <w:numId w:val="270"/>
        </w:numPr>
        <w:shd w:val="clear" w:color="auto" w:fill="FFFFFF"/>
        <w:spacing w:before="150" w:after="150"/>
        <w:ind w:left="0" w:right="150" w:firstLine="0"/>
        <w:rPr>
          <w:color w:val="000000" w:themeColor="text1"/>
        </w:rPr>
      </w:pPr>
      <w:r w:rsidRPr="00120F23">
        <w:rPr>
          <w:color w:val="000000" w:themeColor="text1"/>
        </w:rPr>
        <w:t>внешний вид</w:t>
      </w:r>
    </w:p>
    <w:p w14:paraId="541F4043"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249</w:t>
      </w:r>
      <w:r w:rsidR="00FA4687" w:rsidRPr="00120F23">
        <w:rPr>
          <w:color w:val="000000" w:themeColor="text1"/>
        </w:rPr>
        <w:t>.Чем нормализуют молоко на молокозаводе:</w:t>
      </w:r>
    </w:p>
    <w:p w14:paraId="4DF11C9C" w14:textId="77777777" w:rsidR="00FA4687" w:rsidRPr="00120F23" w:rsidRDefault="00FA4687" w:rsidP="00120F23">
      <w:pPr>
        <w:pStyle w:val="a4"/>
        <w:numPr>
          <w:ilvl w:val="0"/>
          <w:numId w:val="271"/>
        </w:numPr>
        <w:shd w:val="clear" w:color="auto" w:fill="FFFFFF"/>
        <w:spacing w:before="150" w:after="150"/>
        <w:ind w:left="0" w:right="150" w:firstLine="0"/>
        <w:rPr>
          <w:color w:val="000000" w:themeColor="text1"/>
        </w:rPr>
      </w:pPr>
      <w:r w:rsidRPr="00120F23">
        <w:rPr>
          <w:color w:val="000000" w:themeColor="text1"/>
        </w:rPr>
        <w:t>сливочным маслом</w:t>
      </w:r>
    </w:p>
    <w:p w14:paraId="35E37772" w14:textId="77777777" w:rsidR="00FA4687" w:rsidRPr="00120F23" w:rsidRDefault="00FA4687" w:rsidP="00120F23">
      <w:pPr>
        <w:pStyle w:val="a4"/>
        <w:numPr>
          <w:ilvl w:val="0"/>
          <w:numId w:val="271"/>
        </w:numPr>
        <w:shd w:val="clear" w:color="auto" w:fill="FFFFFF"/>
        <w:spacing w:before="150" w:after="150"/>
        <w:ind w:left="0" w:right="150" w:firstLine="0"/>
        <w:rPr>
          <w:color w:val="000000" w:themeColor="text1"/>
        </w:rPr>
      </w:pPr>
      <w:r w:rsidRPr="00120F23">
        <w:rPr>
          <w:color w:val="000000" w:themeColor="text1"/>
        </w:rPr>
        <w:t>сухим молоком</w:t>
      </w:r>
    </w:p>
    <w:p w14:paraId="726A2408" w14:textId="77777777" w:rsidR="00FA4687" w:rsidRPr="00120F23" w:rsidRDefault="00FA4687" w:rsidP="00120F23">
      <w:pPr>
        <w:pStyle w:val="a4"/>
        <w:numPr>
          <w:ilvl w:val="0"/>
          <w:numId w:val="271"/>
        </w:numPr>
        <w:shd w:val="clear" w:color="auto" w:fill="FFFFFF"/>
        <w:spacing w:before="150" w:after="150"/>
        <w:ind w:left="0" w:right="150" w:firstLine="0"/>
        <w:rPr>
          <w:color w:val="000000" w:themeColor="text1"/>
        </w:rPr>
      </w:pPr>
      <w:r w:rsidRPr="00120F23">
        <w:rPr>
          <w:color w:val="000000" w:themeColor="text1"/>
        </w:rPr>
        <w:t>кипяченой водой</w:t>
      </w:r>
    </w:p>
    <w:p w14:paraId="6CF53C04" w14:textId="77777777" w:rsidR="00FA4687" w:rsidRPr="00120F23" w:rsidRDefault="00FA4687" w:rsidP="00120F23">
      <w:pPr>
        <w:pStyle w:val="a4"/>
        <w:numPr>
          <w:ilvl w:val="0"/>
          <w:numId w:val="271"/>
        </w:numPr>
        <w:shd w:val="clear" w:color="auto" w:fill="FFFFFF"/>
        <w:spacing w:before="150" w:after="150"/>
        <w:ind w:left="0" w:right="150" w:firstLine="0"/>
        <w:rPr>
          <w:b/>
          <w:color w:val="000000" w:themeColor="text1"/>
        </w:rPr>
      </w:pPr>
      <w:r w:rsidRPr="00120F23">
        <w:rPr>
          <w:b/>
          <w:color w:val="000000" w:themeColor="text1"/>
        </w:rPr>
        <w:t>сливками</w:t>
      </w:r>
    </w:p>
    <w:p w14:paraId="170C6210" w14:textId="77777777" w:rsidR="00FA4687" w:rsidRPr="00120F23" w:rsidRDefault="00FA4687" w:rsidP="00120F23">
      <w:pPr>
        <w:pStyle w:val="a4"/>
        <w:numPr>
          <w:ilvl w:val="0"/>
          <w:numId w:val="271"/>
        </w:numPr>
        <w:shd w:val="clear" w:color="auto" w:fill="FFFFFF"/>
        <w:spacing w:before="150" w:after="150"/>
        <w:ind w:left="0" w:right="150" w:firstLine="0"/>
        <w:rPr>
          <w:color w:val="000000" w:themeColor="text1"/>
        </w:rPr>
      </w:pPr>
      <w:r w:rsidRPr="00120F23">
        <w:rPr>
          <w:color w:val="000000" w:themeColor="text1"/>
        </w:rPr>
        <w:t>кефиром</w:t>
      </w:r>
    </w:p>
    <w:p w14:paraId="511AB5FC"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250</w:t>
      </w:r>
      <w:r w:rsidR="00FA4687" w:rsidRPr="00120F23">
        <w:rPr>
          <w:color w:val="000000" w:themeColor="text1"/>
        </w:rPr>
        <w:t>.Физико-химический показатель молочных продуктов, нормируемые ГОСТом:</w:t>
      </w:r>
    </w:p>
    <w:p w14:paraId="08C46AE7" w14:textId="77777777" w:rsidR="00FA4687" w:rsidRPr="00120F23" w:rsidRDefault="00FA4687" w:rsidP="00120F23">
      <w:pPr>
        <w:pStyle w:val="a4"/>
        <w:numPr>
          <w:ilvl w:val="0"/>
          <w:numId w:val="272"/>
        </w:numPr>
        <w:shd w:val="clear" w:color="auto" w:fill="FFFFFF"/>
        <w:spacing w:before="150" w:after="150"/>
        <w:ind w:left="0" w:right="150" w:firstLine="0"/>
        <w:rPr>
          <w:color w:val="000000" w:themeColor="text1"/>
        </w:rPr>
      </w:pPr>
      <w:r w:rsidRPr="00120F23">
        <w:rPr>
          <w:color w:val="000000" w:themeColor="text1"/>
        </w:rPr>
        <w:t>консистенция</w:t>
      </w:r>
    </w:p>
    <w:p w14:paraId="7245D809" w14:textId="77777777" w:rsidR="00FA4687" w:rsidRPr="00120F23" w:rsidRDefault="00FA4687" w:rsidP="00120F23">
      <w:pPr>
        <w:pStyle w:val="a4"/>
        <w:numPr>
          <w:ilvl w:val="0"/>
          <w:numId w:val="272"/>
        </w:numPr>
        <w:shd w:val="clear" w:color="auto" w:fill="FFFFFF"/>
        <w:spacing w:before="150" w:after="150"/>
        <w:ind w:left="0" w:right="150" w:firstLine="0"/>
        <w:rPr>
          <w:b/>
          <w:color w:val="000000" w:themeColor="text1"/>
        </w:rPr>
      </w:pPr>
      <w:r w:rsidRPr="00120F23">
        <w:rPr>
          <w:b/>
          <w:color w:val="000000" w:themeColor="text1"/>
        </w:rPr>
        <w:t>жирность</w:t>
      </w:r>
    </w:p>
    <w:p w14:paraId="7C7DD357" w14:textId="77777777" w:rsidR="00FA4687" w:rsidRPr="00120F23" w:rsidRDefault="00FA4687" w:rsidP="00120F23">
      <w:pPr>
        <w:pStyle w:val="a4"/>
        <w:numPr>
          <w:ilvl w:val="0"/>
          <w:numId w:val="272"/>
        </w:numPr>
        <w:shd w:val="clear" w:color="auto" w:fill="FFFFFF"/>
        <w:spacing w:before="150" w:after="150"/>
        <w:ind w:left="0" w:right="150" w:firstLine="0"/>
        <w:rPr>
          <w:color w:val="000000" w:themeColor="text1"/>
        </w:rPr>
      </w:pPr>
      <w:r w:rsidRPr="00120F23">
        <w:rPr>
          <w:color w:val="000000" w:themeColor="text1"/>
        </w:rPr>
        <w:t>свежесть</w:t>
      </w:r>
    </w:p>
    <w:p w14:paraId="0221BD66" w14:textId="77777777" w:rsidR="00FA4687" w:rsidRPr="00120F23" w:rsidRDefault="00FA4687" w:rsidP="00120F23">
      <w:pPr>
        <w:pStyle w:val="a4"/>
        <w:numPr>
          <w:ilvl w:val="0"/>
          <w:numId w:val="272"/>
        </w:numPr>
        <w:shd w:val="clear" w:color="auto" w:fill="FFFFFF"/>
        <w:spacing w:before="150" w:after="150"/>
        <w:ind w:left="0" w:right="150" w:firstLine="0"/>
        <w:rPr>
          <w:color w:val="000000" w:themeColor="text1"/>
        </w:rPr>
      </w:pPr>
      <w:r w:rsidRPr="00120F23">
        <w:rPr>
          <w:color w:val="000000" w:themeColor="text1"/>
        </w:rPr>
        <w:t xml:space="preserve">цвет </w:t>
      </w:r>
    </w:p>
    <w:p w14:paraId="636BB138" w14:textId="77777777" w:rsidR="00FA4687" w:rsidRPr="00120F23" w:rsidRDefault="00FA4687" w:rsidP="00120F23">
      <w:pPr>
        <w:pStyle w:val="a4"/>
        <w:numPr>
          <w:ilvl w:val="0"/>
          <w:numId w:val="272"/>
        </w:numPr>
        <w:shd w:val="clear" w:color="auto" w:fill="FFFFFF"/>
        <w:spacing w:before="150" w:after="150"/>
        <w:ind w:left="0" w:right="150" w:firstLine="0"/>
        <w:rPr>
          <w:color w:val="000000" w:themeColor="text1"/>
        </w:rPr>
      </w:pPr>
      <w:r w:rsidRPr="00120F23">
        <w:rPr>
          <w:color w:val="000000" w:themeColor="text1"/>
        </w:rPr>
        <w:t>запах</w:t>
      </w:r>
    </w:p>
    <w:p w14:paraId="357A8FE8"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251</w:t>
      </w:r>
      <w:r w:rsidR="00FA4687" w:rsidRPr="00120F23">
        <w:rPr>
          <w:color w:val="000000" w:themeColor="text1"/>
        </w:rPr>
        <w:t>.С какой целью фальсифицируют молоко крахмалом:</w:t>
      </w:r>
    </w:p>
    <w:p w14:paraId="39EF8A9A" w14:textId="77777777" w:rsidR="00FA4687" w:rsidRPr="00120F23" w:rsidRDefault="00FA4687" w:rsidP="00120F23">
      <w:pPr>
        <w:pStyle w:val="a4"/>
        <w:numPr>
          <w:ilvl w:val="0"/>
          <w:numId w:val="273"/>
        </w:numPr>
        <w:shd w:val="clear" w:color="auto" w:fill="FFFFFF"/>
        <w:spacing w:before="150" w:after="150"/>
        <w:ind w:left="0" w:right="150" w:firstLine="0"/>
        <w:rPr>
          <w:color w:val="000000" w:themeColor="text1"/>
        </w:rPr>
      </w:pPr>
      <w:r w:rsidRPr="00120F23">
        <w:rPr>
          <w:color w:val="000000" w:themeColor="text1"/>
        </w:rPr>
        <w:t>для снижения кислотности</w:t>
      </w:r>
    </w:p>
    <w:p w14:paraId="35A50F30" w14:textId="77777777" w:rsidR="00FA4687" w:rsidRPr="00120F23" w:rsidRDefault="00FA4687" w:rsidP="00120F23">
      <w:pPr>
        <w:pStyle w:val="a4"/>
        <w:numPr>
          <w:ilvl w:val="0"/>
          <w:numId w:val="273"/>
        </w:numPr>
        <w:shd w:val="clear" w:color="auto" w:fill="FFFFFF"/>
        <w:spacing w:before="150" w:after="150"/>
        <w:ind w:left="0" w:right="150" w:firstLine="0"/>
        <w:rPr>
          <w:b/>
          <w:color w:val="000000" w:themeColor="text1"/>
        </w:rPr>
      </w:pPr>
      <w:r w:rsidRPr="00120F23">
        <w:rPr>
          <w:b/>
          <w:color w:val="000000" w:themeColor="text1"/>
        </w:rPr>
        <w:t>для увеличения консистенции</w:t>
      </w:r>
    </w:p>
    <w:p w14:paraId="184464BB" w14:textId="77777777" w:rsidR="00FA4687" w:rsidRPr="00120F23" w:rsidRDefault="00FA4687" w:rsidP="00120F23">
      <w:pPr>
        <w:pStyle w:val="a4"/>
        <w:numPr>
          <w:ilvl w:val="0"/>
          <w:numId w:val="273"/>
        </w:numPr>
        <w:shd w:val="clear" w:color="auto" w:fill="FFFFFF"/>
        <w:spacing w:before="150" w:after="150"/>
        <w:ind w:left="0" w:right="150" w:firstLine="0"/>
        <w:rPr>
          <w:color w:val="000000" w:themeColor="text1"/>
        </w:rPr>
      </w:pPr>
      <w:r w:rsidRPr="00120F23">
        <w:rPr>
          <w:color w:val="000000" w:themeColor="text1"/>
        </w:rPr>
        <w:t>с целью обеззараживания</w:t>
      </w:r>
    </w:p>
    <w:p w14:paraId="12D90791" w14:textId="77777777" w:rsidR="00FA4687" w:rsidRPr="00120F23" w:rsidRDefault="00FA4687" w:rsidP="00120F23">
      <w:pPr>
        <w:pStyle w:val="a4"/>
        <w:numPr>
          <w:ilvl w:val="0"/>
          <w:numId w:val="273"/>
        </w:numPr>
        <w:shd w:val="clear" w:color="auto" w:fill="FFFFFF"/>
        <w:spacing w:before="150" w:after="150"/>
        <w:ind w:left="0" w:right="150" w:firstLine="0"/>
        <w:rPr>
          <w:color w:val="000000" w:themeColor="text1"/>
        </w:rPr>
      </w:pPr>
      <w:r w:rsidRPr="00120F23">
        <w:rPr>
          <w:color w:val="000000" w:themeColor="text1"/>
        </w:rPr>
        <w:t>для повышения жирности</w:t>
      </w:r>
    </w:p>
    <w:p w14:paraId="2B0410E8" w14:textId="77777777" w:rsidR="00FA4687" w:rsidRPr="00120F23" w:rsidRDefault="00FA4687" w:rsidP="00120F23">
      <w:pPr>
        <w:pStyle w:val="a4"/>
        <w:numPr>
          <w:ilvl w:val="0"/>
          <w:numId w:val="273"/>
        </w:numPr>
        <w:shd w:val="clear" w:color="auto" w:fill="FFFFFF"/>
        <w:spacing w:before="150" w:after="150"/>
        <w:ind w:left="0" w:right="150" w:firstLine="0"/>
        <w:rPr>
          <w:color w:val="000000" w:themeColor="text1"/>
        </w:rPr>
      </w:pPr>
      <w:r w:rsidRPr="00120F23">
        <w:rPr>
          <w:color w:val="000000" w:themeColor="text1"/>
        </w:rPr>
        <w:t>для качества пастеризации</w:t>
      </w:r>
    </w:p>
    <w:p w14:paraId="560955D8"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252</w:t>
      </w:r>
      <w:r w:rsidR="00FA4687" w:rsidRPr="00120F23">
        <w:rPr>
          <w:color w:val="000000" w:themeColor="text1"/>
        </w:rPr>
        <w:t>.С какой целью в молоко добавляют соду при фальсификации</w:t>
      </w:r>
    </w:p>
    <w:p w14:paraId="3F2F16D6" w14:textId="77777777" w:rsidR="00FA4687" w:rsidRPr="00120F23" w:rsidRDefault="00FA4687" w:rsidP="00120F23">
      <w:pPr>
        <w:pStyle w:val="a4"/>
        <w:numPr>
          <w:ilvl w:val="0"/>
          <w:numId w:val="274"/>
        </w:numPr>
        <w:shd w:val="clear" w:color="auto" w:fill="FFFFFF"/>
        <w:spacing w:before="150" w:after="150"/>
        <w:ind w:left="0" w:right="150" w:firstLine="0"/>
        <w:rPr>
          <w:color w:val="000000" w:themeColor="text1"/>
        </w:rPr>
      </w:pPr>
      <w:r w:rsidRPr="00120F23">
        <w:rPr>
          <w:color w:val="000000" w:themeColor="text1"/>
        </w:rPr>
        <w:t>с целью обеззараживания</w:t>
      </w:r>
    </w:p>
    <w:p w14:paraId="0C8BE1A4" w14:textId="77777777" w:rsidR="00FA4687" w:rsidRPr="00120F23" w:rsidRDefault="00FA4687" w:rsidP="00120F23">
      <w:pPr>
        <w:pStyle w:val="a4"/>
        <w:numPr>
          <w:ilvl w:val="0"/>
          <w:numId w:val="274"/>
        </w:numPr>
        <w:shd w:val="clear" w:color="auto" w:fill="FFFFFF"/>
        <w:spacing w:before="150" w:after="150"/>
        <w:ind w:left="0" w:right="150" w:firstLine="0"/>
        <w:rPr>
          <w:color w:val="000000" w:themeColor="text1"/>
        </w:rPr>
      </w:pPr>
      <w:r w:rsidRPr="00120F23">
        <w:rPr>
          <w:color w:val="000000" w:themeColor="text1"/>
        </w:rPr>
        <w:t>для повышения жирности</w:t>
      </w:r>
    </w:p>
    <w:p w14:paraId="6D5C1882" w14:textId="77777777" w:rsidR="00FA4687" w:rsidRPr="00120F23" w:rsidRDefault="00FA4687" w:rsidP="00120F23">
      <w:pPr>
        <w:pStyle w:val="a4"/>
        <w:numPr>
          <w:ilvl w:val="0"/>
          <w:numId w:val="274"/>
        </w:numPr>
        <w:shd w:val="clear" w:color="auto" w:fill="FFFFFF"/>
        <w:spacing w:before="150" w:after="150"/>
        <w:ind w:left="0" w:right="150" w:firstLine="0"/>
        <w:rPr>
          <w:b/>
          <w:color w:val="000000" w:themeColor="text1"/>
        </w:rPr>
      </w:pPr>
      <w:r w:rsidRPr="00120F23">
        <w:rPr>
          <w:b/>
          <w:color w:val="000000" w:themeColor="text1"/>
        </w:rPr>
        <w:t>для снижения кислотности</w:t>
      </w:r>
    </w:p>
    <w:p w14:paraId="01251B75" w14:textId="77777777" w:rsidR="00FA4687" w:rsidRPr="00120F23" w:rsidRDefault="00FA4687" w:rsidP="00120F23">
      <w:pPr>
        <w:pStyle w:val="a4"/>
        <w:numPr>
          <w:ilvl w:val="0"/>
          <w:numId w:val="274"/>
        </w:numPr>
        <w:shd w:val="clear" w:color="auto" w:fill="FFFFFF"/>
        <w:spacing w:before="150" w:after="150"/>
        <w:ind w:left="0" w:right="150" w:firstLine="0"/>
        <w:rPr>
          <w:color w:val="000000" w:themeColor="text1"/>
        </w:rPr>
      </w:pPr>
      <w:r w:rsidRPr="00120F23">
        <w:rPr>
          <w:color w:val="000000" w:themeColor="text1"/>
        </w:rPr>
        <w:t>для качества пастеризации</w:t>
      </w:r>
    </w:p>
    <w:p w14:paraId="079AFE19" w14:textId="77777777" w:rsidR="00FA4687" w:rsidRPr="00120F23" w:rsidRDefault="00FA4687" w:rsidP="00120F23">
      <w:pPr>
        <w:pStyle w:val="a4"/>
        <w:numPr>
          <w:ilvl w:val="0"/>
          <w:numId w:val="274"/>
        </w:numPr>
        <w:shd w:val="clear" w:color="auto" w:fill="FFFFFF"/>
        <w:spacing w:before="150" w:after="150"/>
        <w:ind w:left="0" w:right="150" w:firstLine="0"/>
        <w:rPr>
          <w:color w:val="000000" w:themeColor="text1"/>
        </w:rPr>
      </w:pPr>
      <w:r w:rsidRPr="00120F23">
        <w:rPr>
          <w:color w:val="000000" w:themeColor="text1"/>
        </w:rPr>
        <w:t>для увеличения консистенции</w:t>
      </w:r>
    </w:p>
    <w:p w14:paraId="6012A719"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253</w:t>
      </w:r>
      <w:r w:rsidR="00FA4687" w:rsidRPr="00120F23">
        <w:rPr>
          <w:color w:val="000000" w:themeColor="text1"/>
        </w:rPr>
        <w:t>.В каких единицах измеряется жирность молока:</w:t>
      </w:r>
    </w:p>
    <w:p w14:paraId="46A16141" w14:textId="77777777" w:rsidR="00FA4687" w:rsidRPr="00120F23" w:rsidRDefault="00FA4687" w:rsidP="00120F23">
      <w:pPr>
        <w:pStyle w:val="a4"/>
        <w:numPr>
          <w:ilvl w:val="0"/>
          <w:numId w:val="275"/>
        </w:numPr>
        <w:shd w:val="clear" w:color="auto" w:fill="FFFFFF"/>
        <w:spacing w:before="150" w:after="150"/>
        <w:ind w:left="0" w:right="150" w:firstLine="0"/>
        <w:rPr>
          <w:b/>
          <w:color w:val="000000" w:themeColor="text1"/>
        </w:rPr>
      </w:pPr>
      <w:r w:rsidRPr="00120F23">
        <w:rPr>
          <w:b/>
          <w:color w:val="000000" w:themeColor="text1"/>
        </w:rPr>
        <w:t>процент</w:t>
      </w:r>
    </w:p>
    <w:p w14:paraId="381CE3D0" w14:textId="77777777" w:rsidR="00FA4687" w:rsidRPr="00120F23" w:rsidRDefault="00FA4687" w:rsidP="00120F23">
      <w:pPr>
        <w:pStyle w:val="a4"/>
        <w:numPr>
          <w:ilvl w:val="0"/>
          <w:numId w:val="275"/>
        </w:numPr>
        <w:shd w:val="clear" w:color="auto" w:fill="FFFFFF"/>
        <w:spacing w:before="150" w:after="150"/>
        <w:ind w:left="0" w:right="150" w:firstLine="0"/>
        <w:rPr>
          <w:color w:val="000000" w:themeColor="text1"/>
        </w:rPr>
      </w:pPr>
      <w:r w:rsidRPr="00120F23">
        <w:rPr>
          <w:color w:val="000000" w:themeColor="text1"/>
        </w:rPr>
        <w:t>Ккал</w:t>
      </w:r>
    </w:p>
    <w:p w14:paraId="475C7D4D" w14:textId="77777777" w:rsidR="00FA4687" w:rsidRPr="00120F23" w:rsidRDefault="00FA4687" w:rsidP="00120F23">
      <w:pPr>
        <w:pStyle w:val="a4"/>
        <w:numPr>
          <w:ilvl w:val="0"/>
          <w:numId w:val="275"/>
        </w:numPr>
        <w:shd w:val="clear" w:color="auto" w:fill="FFFFFF"/>
        <w:spacing w:before="150" w:after="150"/>
        <w:ind w:left="0" w:right="150" w:firstLine="0"/>
        <w:rPr>
          <w:color w:val="000000" w:themeColor="text1"/>
        </w:rPr>
      </w:pPr>
      <w:r w:rsidRPr="00120F23">
        <w:rPr>
          <w:color w:val="000000" w:themeColor="text1"/>
        </w:rPr>
        <w:t>грамм</w:t>
      </w:r>
    </w:p>
    <w:p w14:paraId="423FCB8A" w14:textId="77777777" w:rsidR="00FA4687" w:rsidRPr="00120F23" w:rsidRDefault="00FA4687" w:rsidP="00120F23">
      <w:pPr>
        <w:pStyle w:val="a4"/>
        <w:numPr>
          <w:ilvl w:val="0"/>
          <w:numId w:val="275"/>
        </w:numPr>
        <w:shd w:val="clear" w:color="auto" w:fill="FFFFFF"/>
        <w:spacing w:before="150" w:after="150"/>
        <w:ind w:left="0" w:right="150" w:firstLine="0"/>
        <w:rPr>
          <w:color w:val="000000" w:themeColor="text1"/>
        </w:rPr>
      </w:pPr>
      <w:r w:rsidRPr="00120F23">
        <w:rPr>
          <w:color w:val="000000" w:themeColor="text1"/>
        </w:rPr>
        <w:t>градус Тернера</w:t>
      </w:r>
    </w:p>
    <w:p w14:paraId="24703B6F" w14:textId="77777777" w:rsidR="00FA4687" w:rsidRPr="00120F23" w:rsidRDefault="00FA4687" w:rsidP="00120F23">
      <w:pPr>
        <w:pStyle w:val="a4"/>
        <w:numPr>
          <w:ilvl w:val="0"/>
          <w:numId w:val="275"/>
        </w:numPr>
        <w:shd w:val="clear" w:color="auto" w:fill="FFFFFF"/>
        <w:spacing w:before="150" w:after="150"/>
        <w:ind w:left="0" w:right="150" w:firstLine="0"/>
        <w:rPr>
          <w:color w:val="000000" w:themeColor="text1"/>
        </w:rPr>
      </w:pPr>
      <w:r w:rsidRPr="00120F23">
        <w:rPr>
          <w:color w:val="000000" w:themeColor="text1"/>
        </w:rPr>
        <w:t>градус Цельсия</w:t>
      </w:r>
    </w:p>
    <w:p w14:paraId="00A4E40D"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254</w:t>
      </w:r>
      <w:r w:rsidR="00FA4687" w:rsidRPr="00120F23">
        <w:rPr>
          <w:color w:val="000000" w:themeColor="text1"/>
        </w:rPr>
        <w:t>.В каких единицах измеряется кислотность молока:</w:t>
      </w:r>
    </w:p>
    <w:p w14:paraId="50CD6837" w14:textId="77777777" w:rsidR="00FA4687" w:rsidRPr="00120F23" w:rsidRDefault="00FA4687" w:rsidP="00120F23">
      <w:pPr>
        <w:pStyle w:val="a4"/>
        <w:numPr>
          <w:ilvl w:val="0"/>
          <w:numId w:val="276"/>
        </w:numPr>
        <w:shd w:val="clear" w:color="auto" w:fill="FFFFFF"/>
        <w:spacing w:before="150" w:after="150"/>
        <w:ind w:left="0" w:right="150" w:firstLine="0"/>
        <w:rPr>
          <w:color w:val="000000" w:themeColor="text1"/>
        </w:rPr>
      </w:pPr>
      <w:r w:rsidRPr="00120F23">
        <w:rPr>
          <w:color w:val="000000" w:themeColor="text1"/>
        </w:rPr>
        <w:t>процент</w:t>
      </w:r>
    </w:p>
    <w:p w14:paraId="7323E73C" w14:textId="77777777" w:rsidR="00FA4687" w:rsidRPr="00120F23" w:rsidRDefault="00FA4687" w:rsidP="00120F23">
      <w:pPr>
        <w:pStyle w:val="a4"/>
        <w:numPr>
          <w:ilvl w:val="0"/>
          <w:numId w:val="276"/>
        </w:numPr>
        <w:shd w:val="clear" w:color="auto" w:fill="FFFFFF"/>
        <w:spacing w:before="150" w:after="150"/>
        <w:ind w:left="0" w:right="150" w:firstLine="0"/>
        <w:rPr>
          <w:color w:val="000000" w:themeColor="text1"/>
        </w:rPr>
      </w:pPr>
      <w:r w:rsidRPr="00120F23">
        <w:rPr>
          <w:color w:val="000000" w:themeColor="text1"/>
        </w:rPr>
        <w:t>Ккал</w:t>
      </w:r>
    </w:p>
    <w:p w14:paraId="436AEB9F" w14:textId="77777777" w:rsidR="00FA4687" w:rsidRPr="00120F23" w:rsidRDefault="00FA4687" w:rsidP="00120F23">
      <w:pPr>
        <w:pStyle w:val="a4"/>
        <w:numPr>
          <w:ilvl w:val="0"/>
          <w:numId w:val="276"/>
        </w:numPr>
        <w:shd w:val="clear" w:color="auto" w:fill="FFFFFF"/>
        <w:spacing w:before="150" w:after="150"/>
        <w:ind w:left="0" w:right="150" w:firstLine="0"/>
        <w:rPr>
          <w:color w:val="000000" w:themeColor="text1"/>
        </w:rPr>
      </w:pPr>
      <w:r w:rsidRPr="00120F23">
        <w:rPr>
          <w:color w:val="000000" w:themeColor="text1"/>
        </w:rPr>
        <w:t>грамм</w:t>
      </w:r>
    </w:p>
    <w:p w14:paraId="77DE124B" w14:textId="77777777" w:rsidR="00FA4687" w:rsidRPr="00120F23" w:rsidRDefault="00FA4687" w:rsidP="00120F23">
      <w:pPr>
        <w:pStyle w:val="a4"/>
        <w:numPr>
          <w:ilvl w:val="0"/>
          <w:numId w:val="276"/>
        </w:numPr>
        <w:shd w:val="clear" w:color="auto" w:fill="FFFFFF"/>
        <w:spacing w:before="150" w:after="150"/>
        <w:ind w:left="0" w:right="150" w:firstLine="0"/>
        <w:rPr>
          <w:b/>
          <w:color w:val="000000" w:themeColor="text1"/>
        </w:rPr>
      </w:pPr>
      <w:r w:rsidRPr="00120F23">
        <w:rPr>
          <w:b/>
          <w:color w:val="000000" w:themeColor="text1"/>
        </w:rPr>
        <w:t>градус Тернера</w:t>
      </w:r>
    </w:p>
    <w:p w14:paraId="1D70B7CA" w14:textId="77777777" w:rsidR="00FA4687" w:rsidRPr="00120F23" w:rsidRDefault="00FA4687" w:rsidP="00120F23">
      <w:pPr>
        <w:pStyle w:val="a4"/>
        <w:numPr>
          <w:ilvl w:val="0"/>
          <w:numId w:val="276"/>
        </w:numPr>
        <w:shd w:val="clear" w:color="auto" w:fill="FFFFFF"/>
        <w:spacing w:before="150" w:after="150"/>
        <w:ind w:left="0" w:right="150" w:firstLine="0"/>
        <w:rPr>
          <w:color w:val="000000" w:themeColor="text1"/>
        </w:rPr>
      </w:pPr>
      <w:r w:rsidRPr="00120F23">
        <w:rPr>
          <w:color w:val="000000" w:themeColor="text1"/>
        </w:rPr>
        <w:t>градус Цельсия</w:t>
      </w:r>
    </w:p>
    <w:p w14:paraId="084793A2"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255</w:t>
      </w:r>
      <w:r w:rsidR="00FA4687" w:rsidRPr="00120F23">
        <w:rPr>
          <w:color w:val="000000" w:themeColor="text1"/>
        </w:rPr>
        <w:t>.Какие гельминтозы могут передаваться человеку при употреблении мяса больных животных:</w:t>
      </w:r>
    </w:p>
    <w:p w14:paraId="3CF759C3" w14:textId="77777777" w:rsidR="00FA4687" w:rsidRPr="00120F23" w:rsidRDefault="00FA4687" w:rsidP="00120F23">
      <w:pPr>
        <w:pStyle w:val="a4"/>
        <w:numPr>
          <w:ilvl w:val="0"/>
          <w:numId w:val="277"/>
        </w:numPr>
        <w:shd w:val="clear" w:color="auto" w:fill="FFFFFF"/>
        <w:spacing w:before="150" w:after="150"/>
        <w:ind w:left="0" w:right="150" w:firstLine="0"/>
        <w:rPr>
          <w:color w:val="000000" w:themeColor="text1"/>
        </w:rPr>
      </w:pPr>
      <w:r w:rsidRPr="00120F23">
        <w:rPr>
          <w:color w:val="000000" w:themeColor="text1"/>
        </w:rPr>
        <w:t>лямблиоз</w:t>
      </w:r>
    </w:p>
    <w:p w14:paraId="783B523F" w14:textId="77777777" w:rsidR="00FA4687" w:rsidRPr="00120F23" w:rsidRDefault="00FA4687" w:rsidP="00120F23">
      <w:pPr>
        <w:pStyle w:val="a4"/>
        <w:numPr>
          <w:ilvl w:val="0"/>
          <w:numId w:val="277"/>
        </w:numPr>
        <w:shd w:val="clear" w:color="auto" w:fill="FFFFFF"/>
        <w:spacing w:before="150" w:after="150"/>
        <w:ind w:left="0" w:right="150" w:firstLine="0"/>
        <w:rPr>
          <w:color w:val="000000" w:themeColor="text1"/>
        </w:rPr>
      </w:pPr>
      <w:r w:rsidRPr="00120F23">
        <w:rPr>
          <w:color w:val="000000" w:themeColor="text1"/>
        </w:rPr>
        <w:t>листериоз</w:t>
      </w:r>
    </w:p>
    <w:p w14:paraId="16CF34DF" w14:textId="77777777" w:rsidR="00FA4687" w:rsidRPr="00120F23" w:rsidRDefault="00FA4687" w:rsidP="00120F23">
      <w:pPr>
        <w:pStyle w:val="a4"/>
        <w:numPr>
          <w:ilvl w:val="0"/>
          <w:numId w:val="277"/>
        </w:numPr>
        <w:shd w:val="clear" w:color="auto" w:fill="FFFFFF"/>
        <w:spacing w:before="150" w:after="150"/>
        <w:ind w:left="0" w:right="150" w:firstLine="0"/>
        <w:rPr>
          <w:color w:val="000000" w:themeColor="text1"/>
        </w:rPr>
      </w:pPr>
      <w:r w:rsidRPr="00120F23">
        <w:rPr>
          <w:color w:val="000000" w:themeColor="text1"/>
        </w:rPr>
        <w:t>дифиллоботриоз</w:t>
      </w:r>
    </w:p>
    <w:p w14:paraId="262C1DC3" w14:textId="77777777" w:rsidR="00FA4687" w:rsidRPr="00120F23" w:rsidRDefault="00FA4687" w:rsidP="00120F23">
      <w:pPr>
        <w:pStyle w:val="a4"/>
        <w:numPr>
          <w:ilvl w:val="0"/>
          <w:numId w:val="277"/>
        </w:numPr>
        <w:shd w:val="clear" w:color="auto" w:fill="FFFFFF"/>
        <w:spacing w:before="150" w:after="150"/>
        <w:ind w:left="0" w:right="150" w:firstLine="0"/>
        <w:rPr>
          <w:color w:val="000000" w:themeColor="text1"/>
        </w:rPr>
      </w:pPr>
      <w:r w:rsidRPr="00120F23">
        <w:rPr>
          <w:color w:val="000000" w:themeColor="text1"/>
        </w:rPr>
        <w:t>описторхоз</w:t>
      </w:r>
    </w:p>
    <w:p w14:paraId="057E9803" w14:textId="77777777" w:rsidR="00FA4687" w:rsidRPr="00120F23" w:rsidRDefault="00FA4687" w:rsidP="00120F23">
      <w:pPr>
        <w:pStyle w:val="a4"/>
        <w:numPr>
          <w:ilvl w:val="0"/>
          <w:numId w:val="277"/>
        </w:numPr>
        <w:shd w:val="clear" w:color="auto" w:fill="FFFFFF"/>
        <w:spacing w:before="150" w:after="150"/>
        <w:ind w:left="0" w:right="150" w:firstLine="0"/>
        <w:rPr>
          <w:b/>
          <w:color w:val="000000" w:themeColor="text1"/>
        </w:rPr>
      </w:pPr>
      <w:r w:rsidRPr="00120F23">
        <w:rPr>
          <w:b/>
          <w:color w:val="000000" w:themeColor="text1"/>
        </w:rPr>
        <w:t>эхинококкоз</w:t>
      </w:r>
    </w:p>
    <w:p w14:paraId="649A5A38"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256</w:t>
      </w:r>
      <w:r w:rsidR="00FA4687" w:rsidRPr="00120F23">
        <w:rPr>
          <w:color w:val="000000" w:themeColor="text1"/>
        </w:rPr>
        <w:t>.Какой этап технологического процесса получения мяса называется эвентрацией:</w:t>
      </w:r>
    </w:p>
    <w:p w14:paraId="1083F9DA" w14:textId="77777777" w:rsidR="00FA4687" w:rsidRPr="00120F23" w:rsidRDefault="00FA4687" w:rsidP="00120F23">
      <w:pPr>
        <w:pStyle w:val="a4"/>
        <w:numPr>
          <w:ilvl w:val="0"/>
          <w:numId w:val="278"/>
        </w:numPr>
        <w:shd w:val="clear" w:color="auto" w:fill="FFFFFF"/>
        <w:spacing w:before="150" w:after="150"/>
        <w:ind w:left="0" w:right="150" w:firstLine="0"/>
        <w:rPr>
          <w:color w:val="000000" w:themeColor="text1"/>
        </w:rPr>
      </w:pPr>
      <w:r w:rsidRPr="00120F23">
        <w:rPr>
          <w:color w:val="000000" w:themeColor="text1"/>
        </w:rPr>
        <w:t>убой скота</w:t>
      </w:r>
    </w:p>
    <w:p w14:paraId="3214DC10" w14:textId="77777777" w:rsidR="00FA4687" w:rsidRPr="00120F23" w:rsidRDefault="00FA4687" w:rsidP="00120F23">
      <w:pPr>
        <w:pStyle w:val="a4"/>
        <w:numPr>
          <w:ilvl w:val="0"/>
          <w:numId w:val="278"/>
        </w:numPr>
        <w:shd w:val="clear" w:color="auto" w:fill="FFFFFF"/>
        <w:spacing w:before="150" w:after="150"/>
        <w:ind w:left="0" w:right="150" w:firstLine="0"/>
        <w:rPr>
          <w:color w:val="000000" w:themeColor="text1"/>
        </w:rPr>
      </w:pPr>
      <w:r w:rsidRPr="00120F23">
        <w:rPr>
          <w:color w:val="000000" w:themeColor="text1"/>
        </w:rPr>
        <w:t>обескровливание</w:t>
      </w:r>
    </w:p>
    <w:p w14:paraId="654B30AB" w14:textId="77777777" w:rsidR="00FA4687" w:rsidRPr="00120F23" w:rsidRDefault="00FA4687" w:rsidP="00120F23">
      <w:pPr>
        <w:pStyle w:val="a4"/>
        <w:numPr>
          <w:ilvl w:val="0"/>
          <w:numId w:val="278"/>
        </w:numPr>
        <w:shd w:val="clear" w:color="auto" w:fill="FFFFFF"/>
        <w:spacing w:before="150" w:after="150"/>
        <w:ind w:left="0" w:right="150" w:firstLine="0"/>
        <w:rPr>
          <w:b/>
          <w:color w:val="000000" w:themeColor="text1"/>
        </w:rPr>
      </w:pPr>
      <w:r w:rsidRPr="00120F23">
        <w:rPr>
          <w:b/>
          <w:color w:val="000000" w:themeColor="text1"/>
        </w:rPr>
        <w:t>удаление внутренних органов</w:t>
      </w:r>
    </w:p>
    <w:p w14:paraId="10970EAE" w14:textId="77777777" w:rsidR="00FA4687" w:rsidRPr="00120F23" w:rsidRDefault="00FA4687" w:rsidP="00120F23">
      <w:pPr>
        <w:pStyle w:val="a4"/>
        <w:numPr>
          <w:ilvl w:val="0"/>
          <w:numId w:val="278"/>
        </w:numPr>
        <w:shd w:val="clear" w:color="auto" w:fill="FFFFFF"/>
        <w:spacing w:before="150" w:after="150"/>
        <w:ind w:left="0" w:right="150" w:firstLine="0"/>
        <w:rPr>
          <w:color w:val="000000" w:themeColor="text1"/>
        </w:rPr>
      </w:pPr>
      <w:r w:rsidRPr="00120F23">
        <w:rPr>
          <w:color w:val="000000" w:themeColor="text1"/>
        </w:rPr>
        <w:t>размораживание</w:t>
      </w:r>
    </w:p>
    <w:p w14:paraId="0E1AD4AC" w14:textId="77777777" w:rsidR="00FA4687" w:rsidRPr="00120F23" w:rsidRDefault="00FA4687" w:rsidP="00120F23">
      <w:pPr>
        <w:pStyle w:val="a4"/>
        <w:numPr>
          <w:ilvl w:val="0"/>
          <w:numId w:val="278"/>
        </w:numPr>
        <w:shd w:val="clear" w:color="auto" w:fill="FFFFFF"/>
        <w:spacing w:before="150" w:after="150"/>
        <w:ind w:left="0" w:right="150" w:firstLine="0"/>
        <w:rPr>
          <w:color w:val="000000" w:themeColor="text1"/>
        </w:rPr>
      </w:pPr>
      <w:r w:rsidRPr="00120F23">
        <w:rPr>
          <w:color w:val="000000" w:themeColor="text1"/>
        </w:rPr>
        <w:t>охлаждение</w:t>
      </w:r>
    </w:p>
    <w:p w14:paraId="365D8B73"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257</w:t>
      </w:r>
      <w:r w:rsidR="00FA4687" w:rsidRPr="00120F23">
        <w:rPr>
          <w:color w:val="000000" w:themeColor="text1"/>
        </w:rPr>
        <w:t>.Какая особо опасная инфекция может передаваться человеку через мясо больных животных:</w:t>
      </w:r>
    </w:p>
    <w:p w14:paraId="3DBB80C3" w14:textId="77777777" w:rsidR="00FA4687" w:rsidRPr="00120F23" w:rsidRDefault="00FA4687" w:rsidP="00120F23">
      <w:pPr>
        <w:pStyle w:val="a4"/>
        <w:numPr>
          <w:ilvl w:val="0"/>
          <w:numId w:val="279"/>
        </w:numPr>
        <w:shd w:val="clear" w:color="auto" w:fill="FFFFFF"/>
        <w:spacing w:before="150" w:after="150"/>
        <w:ind w:left="0" w:right="150" w:firstLine="0"/>
        <w:rPr>
          <w:color w:val="000000" w:themeColor="text1"/>
        </w:rPr>
      </w:pPr>
      <w:r w:rsidRPr="00120F23">
        <w:rPr>
          <w:color w:val="000000" w:themeColor="text1"/>
        </w:rPr>
        <w:t>ящур</w:t>
      </w:r>
    </w:p>
    <w:p w14:paraId="5D478557" w14:textId="77777777" w:rsidR="00FA4687" w:rsidRPr="00120F23" w:rsidRDefault="00FA4687" w:rsidP="00120F23">
      <w:pPr>
        <w:pStyle w:val="a4"/>
        <w:numPr>
          <w:ilvl w:val="0"/>
          <w:numId w:val="279"/>
        </w:numPr>
        <w:shd w:val="clear" w:color="auto" w:fill="FFFFFF"/>
        <w:spacing w:before="150" w:after="150"/>
        <w:ind w:left="0" w:right="150" w:firstLine="0"/>
        <w:rPr>
          <w:b/>
          <w:color w:val="000000" w:themeColor="text1"/>
        </w:rPr>
      </w:pPr>
      <w:r w:rsidRPr="00120F23">
        <w:rPr>
          <w:b/>
          <w:color w:val="000000" w:themeColor="text1"/>
        </w:rPr>
        <w:t>сибирская язва</w:t>
      </w:r>
    </w:p>
    <w:p w14:paraId="1BD345E8" w14:textId="77777777" w:rsidR="00FA4687" w:rsidRPr="00120F23" w:rsidRDefault="00FA4687" w:rsidP="00120F23">
      <w:pPr>
        <w:pStyle w:val="a4"/>
        <w:numPr>
          <w:ilvl w:val="0"/>
          <w:numId w:val="279"/>
        </w:numPr>
        <w:shd w:val="clear" w:color="auto" w:fill="FFFFFF"/>
        <w:spacing w:before="150" w:after="150"/>
        <w:ind w:left="0" w:right="150" w:firstLine="0"/>
        <w:rPr>
          <w:color w:val="000000" w:themeColor="text1"/>
        </w:rPr>
      </w:pPr>
      <w:r w:rsidRPr="00120F23">
        <w:rPr>
          <w:color w:val="000000" w:themeColor="text1"/>
        </w:rPr>
        <w:t>туберкулез</w:t>
      </w:r>
    </w:p>
    <w:p w14:paraId="132D8CF5" w14:textId="77777777" w:rsidR="00FA4687" w:rsidRPr="00120F23" w:rsidRDefault="00FA4687" w:rsidP="00120F23">
      <w:pPr>
        <w:pStyle w:val="a4"/>
        <w:numPr>
          <w:ilvl w:val="0"/>
          <w:numId w:val="279"/>
        </w:numPr>
        <w:shd w:val="clear" w:color="auto" w:fill="FFFFFF"/>
        <w:spacing w:before="150" w:after="150"/>
        <w:ind w:left="0" w:right="150" w:firstLine="0"/>
        <w:rPr>
          <w:color w:val="000000" w:themeColor="text1"/>
        </w:rPr>
      </w:pPr>
      <w:r w:rsidRPr="00120F23">
        <w:rPr>
          <w:color w:val="000000" w:themeColor="text1"/>
        </w:rPr>
        <w:t>бруцеллез</w:t>
      </w:r>
    </w:p>
    <w:p w14:paraId="558544E8" w14:textId="77777777" w:rsidR="00FA4687" w:rsidRPr="00120F23" w:rsidRDefault="00FA4687" w:rsidP="00120F23">
      <w:pPr>
        <w:pStyle w:val="a4"/>
        <w:numPr>
          <w:ilvl w:val="0"/>
          <w:numId w:val="279"/>
        </w:numPr>
        <w:shd w:val="clear" w:color="auto" w:fill="FFFFFF"/>
        <w:spacing w:before="150" w:after="150"/>
        <w:ind w:left="0" w:right="150" w:firstLine="0"/>
        <w:rPr>
          <w:color w:val="000000" w:themeColor="text1"/>
        </w:rPr>
      </w:pPr>
      <w:r w:rsidRPr="00120F23">
        <w:rPr>
          <w:color w:val="000000" w:themeColor="text1"/>
        </w:rPr>
        <w:t>мастит</w:t>
      </w:r>
    </w:p>
    <w:p w14:paraId="74B15112"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258</w:t>
      </w:r>
      <w:r w:rsidR="00FA4687" w:rsidRPr="00120F23">
        <w:rPr>
          <w:color w:val="000000" w:themeColor="text1"/>
        </w:rPr>
        <w:t xml:space="preserve">.Назовите гельминтозы, которые передаются человеку через рыбу: </w:t>
      </w:r>
    </w:p>
    <w:p w14:paraId="518002BE" w14:textId="77777777" w:rsidR="00FA4687" w:rsidRPr="00120F23" w:rsidRDefault="00FA4687" w:rsidP="00120F23">
      <w:pPr>
        <w:pStyle w:val="a4"/>
        <w:numPr>
          <w:ilvl w:val="0"/>
          <w:numId w:val="139"/>
        </w:numPr>
        <w:shd w:val="clear" w:color="auto" w:fill="FFFFFF"/>
        <w:spacing w:before="150" w:after="150"/>
        <w:ind w:left="0" w:right="150" w:firstLine="0"/>
        <w:rPr>
          <w:color w:val="000000" w:themeColor="text1"/>
        </w:rPr>
      </w:pPr>
      <w:r w:rsidRPr="00120F23">
        <w:rPr>
          <w:color w:val="000000" w:themeColor="text1"/>
        </w:rPr>
        <w:t>финноз</w:t>
      </w:r>
    </w:p>
    <w:p w14:paraId="36F61FBF" w14:textId="77777777" w:rsidR="00FA4687" w:rsidRPr="00120F23" w:rsidRDefault="00FA4687" w:rsidP="00120F23">
      <w:pPr>
        <w:pStyle w:val="a4"/>
        <w:numPr>
          <w:ilvl w:val="0"/>
          <w:numId w:val="139"/>
        </w:numPr>
        <w:shd w:val="clear" w:color="auto" w:fill="FFFFFF"/>
        <w:spacing w:before="150" w:after="150"/>
        <w:ind w:left="0" w:right="150" w:firstLine="0"/>
        <w:rPr>
          <w:color w:val="000000" w:themeColor="text1"/>
        </w:rPr>
      </w:pPr>
      <w:r w:rsidRPr="00120F23">
        <w:rPr>
          <w:color w:val="000000" w:themeColor="text1"/>
        </w:rPr>
        <w:t>трихинеллез</w:t>
      </w:r>
    </w:p>
    <w:p w14:paraId="1B2CAB5F" w14:textId="77777777" w:rsidR="00FA4687" w:rsidRPr="00120F23" w:rsidRDefault="00FA4687" w:rsidP="00120F23">
      <w:pPr>
        <w:pStyle w:val="a4"/>
        <w:numPr>
          <w:ilvl w:val="0"/>
          <w:numId w:val="139"/>
        </w:numPr>
        <w:shd w:val="clear" w:color="auto" w:fill="FFFFFF"/>
        <w:spacing w:before="150" w:after="150"/>
        <w:ind w:left="0" w:right="150" w:firstLine="0"/>
        <w:rPr>
          <w:color w:val="000000" w:themeColor="text1"/>
        </w:rPr>
      </w:pPr>
      <w:r w:rsidRPr="00120F23">
        <w:rPr>
          <w:color w:val="000000" w:themeColor="text1"/>
        </w:rPr>
        <w:t>эхинококкоз</w:t>
      </w:r>
    </w:p>
    <w:p w14:paraId="1BB70BD8" w14:textId="77777777" w:rsidR="00FA4687" w:rsidRPr="00120F23" w:rsidRDefault="00FA4687" w:rsidP="00120F23">
      <w:pPr>
        <w:pStyle w:val="a4"/>
        <w:numPr>
          <w:ilvl w:val="0"/>
          <w:numId w:val="139"/>
        </w:numPr>
        <w:shd w:val="clear" w:color="auto" w:fill="FFFFFF"/>
        <w:spacing w:before="150" w:after="150"/>
        <w:ind w:left="0" w:right="150" w:firstLine="0"/>
        <w:rPr>
          <w:color w:val="000000" w:themeColor="text1"/>
        </w:rPr>
      </w:pPr>
      <w:r w:rsidRPr="00120F23">
        <w:rPr>
          <w:color w:val="000000" w:themeColor="text1"/>
        </w:rPr>
        <w:t>листериоз</w:t>
      </w:r>
    </w:p>
    <w:p w14:paraId="584E1703" w14:textId="77777777" w:rsidR="00FA4687" w:rsidRPr="00120F23" w:rsidRDefault="00FA4687" w:rsidP="00120F23">
      <w:pPr>
        <w:pStyle w:val="a4"/>
        <w:numPr>
          <w:ilvl w:val="0"/>
          <w:numId w:val="139"/>
        </w:numPr>
        <w:shd w:val="clear" w:color="auto" w:fill="FFFFFF"/>
        <w:spacing w:before="150" w:after="150"/>
        <w:ind w:left="0" w:right="150" w:firstLine="0"/>
        <w:rPr>
          <w:b/>
          <w:color w:val="000000" w:themeColor="text1"/>
        </w:rPr>
      </w:pPr>
      <w:r w:rsidRPr="00120F23">
        <w:rPr>
          <w:b/>
          <w:color w:val="000000" w:themeColor="text1"/>
        </w:rPr>
        <w:t>описторхоз</w:t>
      </w:r>
    </w:p>
    <w:p w14:paraId="46D5BB1C" w14:textId="77777777" w:rsidR="00FA4687" w:rsidRPr="00120F23" w:rsidRDefault="00586DD0" w:rsidP="00120F23">
      <w:pPr>
        <w:shd w:val="clear" w:color="auto" w:fill="FFFFFF"/>
        <w:spacing w:before="150" w:after="150"/>
        <w:ind w:right="150"/>
        <w:rPr>
          <w:color w:val="000000" w:themeColor="text1"/>
        </w:rPr>
      </w:pPr>
      <w:r w:rsidRPr="00120F23">
        <w:rPr>
          <w:color w:val="000000" w:themeColor="text1"/>
        </w:rPr>
        <w:t>1</w:t>
      </w:r>
      <w:r w:rsidR="00124FAD" w:rsidRPr="00120F23">
        <w:rPr>
          <w:color w:val="000000" w:themeColor="text1"/>
        </w:rPr>
        <w:t>259</w:t>
      </w:r>
      <w:r w:rsidR="00FA4687" w:rsidRPr="00120F23">
        <w:rPr>
          <w:color w:val="000000" w:themeColor="text1"/>
        </w:rPr>
        <w:t>.К физико-химическим исследованиям рыбы относятся:</w:t>
      </w:r>
    </w:p>
    <w:p w14:paraId="10780607" w14:textId="77777777" w:rsidR="00FA4687" w:rsidRPr="00120F23" w:rsidRDefault="00FA4687" w:rsidP="00120F23">
      <w:pPr>
        <w:pStyle w:val="a4"/>
        <w:numPr>
          <w:ilvl w:val="0"/>
          <w:numId w:val="138"/>
        </w:numPr>
        <w:shd w:val="clear" w:color="auto" w:fill="FFFFFF"/>
        <w:spacing w:before="150" w:after="150"/>
        <w:ind w:left="0" w:right="150" w:firstLine="0"/>
        <w:rPr>
          <w:b/>
          <w:color w:val="000000" w:themeColor="text1"/>
        </w:rPr>
      </w:pPr>
      <w:r w:rsidRPr="00120F23">
        <w:rPr>
          <w:b/>
          <w:color w:val="000000" w:themeColor="text1"/>
        </w:rPr>
        <w:t>определение свободного аммиака</w:t>
      </w:r>
    </w:p>
    <w:p w14:paraId="678C00C0" w14:textId="77777777" w:rsidR="00FA4687" w:rsidRPr="00120F23" w:rsidRDefault="00FA4687" w:rsidP="00120F23">
      <w:pPr>
        <w:pStyle w:val="a4"/>
        <w:numPr>
          <w:ilvl w:val="0"/>
          <w:numId w:val="138"/>
        </w:numPr>
        <w:shd w:val="clear" w:color="auto" w:fill="FFFFFF"/>
        <w:spacing w:before="150" w:after="150"/>
        <w:ind w:left="0" w:right="150" w:firstLine="0"/>
        <w:rPr>
          <w:color w:val="000000" w:themeColor="text1"/>
        </w:rPr>
      </w:pPr>
      <w:r w:rsidRPr="00120F23">
        <w:rPr>
          <w:color w:val="000000" w:themeColor="text1"/>
        </w:rPr>
        <w:t>определение цвета</w:t>
      </w:r>
    </w:p>
    <w:p w14:paraId="0105A729" w14:textId="77777777" w:rsidR="00FA4687" w:rsidRPr="00120F23" w:rsidRDefault="00FA4687" w:rsidP="00120F23">
      <w:pPr>
        <w:pStyle w:val="a4"/>
        <w:numPr>
          <w:ilvl w:val="0"/>
          <w:numId w:val="138"/>
        </w:numPr>
        <w:shd w:val="clear" w:color="auto" w:fill="FFFFFF"/>
        <w:spacing w:before="150" w:after="150"/>
        <w:ind w:left="0" w:right="150" w:firstLine="0"/>
        <w:rPr>
          <w:color w:val="000000" w:themeColor="text1"/>
        </w:rPr>
      </w:pPr>
      <w:r w:rsidRPr="00120F23">
        <w:rPr>
          <w:color w:val="000000" w:themeColor="text1"/>
        </w:rPr>
        <w:t>определение свежести</w:t>
      </w:r>
    </w:p>
    <w:p w14:paraId="50EA8877" w14:textId="77777777" w:rsidR="00FA4687" w:rsidRPr="00120F23" w:rsidRDefault="00FA4687" w:rsidP="00120F23">
      <w:pPr>
        <w:pStyle w:val="a4"/>
        <w:numPr>
          <w:ilvl w:val="0"/>
          <w:numId w:val="138"/>
        </w:numPr>
        <w:shd w:val="clear" w:color="auto" w:fill="FFFFFF"/>
        <w:spacing w:before="150" w:after="150"/>
        <w:ind w:left="0" w:right="150" w:firstLine="0"/>
        <w:rPr>
          <w:color w:val="000000" w:themeColor="text1"/>
        </w:rPr>
      </w:pPr>
      <w:r w:rsidRPr="00120F23">
        <w:rPr>
          <w:color w:val="000000" w:themeColor="text1"/>
        </w:rPr>
        <w:t>определение наличия гельминтов</w:t>
      </w:r>
    </w:p>
    <w:p w14:paraId="50821C64" w14:textId="77777777" w:rsidR="00FA4687" w:rsidRPr="00120F23" w:rsidRDefault="00FA4687" w:rsidP="00120F23">
      <w:pPr>
        <w:pStyle w:val="a4"/>
        <w:numPr>
          <w:ilvl w:val="0"/>
          <w:numId w:val="138"/>
        </w:numPr>
        <w:shd w:val="clear" w:color="auto" w:fill="FFFFFF"/>
        <w:spacing w:before="150" w:after="150"/>
        <w:ind w:left="0" w:right="150" w:firstLine="0"/>
        <w:rPr>
          <w:color w:val="000000" w:themeColor="text1"/>
        </w:rPr>
      </w:pPr>
      <w:r w:rsidRPr="00120F23">
        <w:rPr>
          <w:color w:val="000000" w:themeColor="text1"/>
        </w:rPr>
        <w:t>определение запаха</w:t>
      </w:r>
    </w:p>
    <w:p w14:paraId="2A88017F" w14:textId="77777777" w:rsidR="00FA4687" w:rsidRPr="00120F23" w:rsidRDefault="00586DD0" w:rsidP="00120F23">
      <w:pPr>
        <w:shd w:val="clear" w:color="auto" w:fill="FFFFFF"/>
        <w:spacing w:before="150"/>
        <w:ind w:right="147"/>
        <w:rPr>
          <w:color w:val="000000" w:themeColor="text1"/>
        </w:rPr>
      </w:pPr>
      <w:r w:rsidRPr="00120F23">
        <w:rPr>
          <w:color w:val="000000" w:themeColor="text1"/>
        </w:rPr>
        <w:t>1</w:t>
      </w:r>
      <w:r w:rsidR="00124FAD" w:rsidRPr="00120F23">
        <w:rPr>
          <w:color w:val="000000" w:themeColor="text1"/>
        </w:rPr>
        <w:t>260</w:t>
      </w:r>
      <w:r w:rsidR="00FA4687" w:rsidRPr="00120F23">
        <w:rPr>
          <w:color w:val="000000" w:themeColor="text1"/>
        </w:rPr>
        <w:t>.Источником, какой глистной инвазии может быть рыба:</w:t>
      </w:r>
    </w:p>
    <w:p w14:paraId="3EAE1E75" w14:textId="77777777" w:rsidR="00FA4687" w:rsidRPr="00120F23" w:rsidRDefault="00FA4687" w:rsidP="00120F23">
      <w:pPr>
        <w:pStyle w:val="a4"/>
        <w:numPr>
          <w:ilvl w:val="0"/>
          <w:numId w:val="137"/>
        </w:numPr>
        <w:shd w:val="clear" w:color="auto" w:fill="FFFFFF"/>
        <w:spacing w:before="150"/>
        <w:ind w:left="0" w:right="147" w:firstLine="0"/>
        <w:rPr>
          <w:color w:val="000000" w:themeColor="text1"/>
        </w:rPr>
      </w:pPr>
      <w:r w:rsidRPr="00120F23">
        <w:rPr>
          <w:color w:val="000000" w:themeColor="text1"/>
        </w:rPr>
        <w:t>тениидоз</w:t>
      </w:r>
    </w:p>
    <w:p w14:paraId="38D3469F" w14:textId="77777777" w:rsidR="00FA4687" w:rsidRPr="00120F23" w:rsidRDefault="00FA4687" w:rsidP="00120F23">
      <w:pPr>
        <w:pStyle w:val="a4"/>
        <w:numPr>
          <w:ilvl w:val="0"/>
          <w:numId w:val="137"/>
        </w:numPr>
        <w:shd w:val="clear" w:color="auto" w:fill="FFFFFF"/>
        <w:spacing w:before="150"/>
        <w:ind w:left="0" w:right="147" w:firstLine="0"/>
        <w:rPr>
          <w:b/>
          <w:color w:val="000000" w:themeColor="text1"/>
        </w:rPr>
      </w:pPr>
      <w:r w:rsidRPr="00120F23">
        <w:rPr>
          <w:b/>
          <w:color w:val="000000" w:themeColor="text1"/>
        </w:rPr>
        <w:t>дифиллоботриоз</w:t>
      </w:r>
    </w:p>
    <w:p w14:paraId="1C490C9E" w14:textId="77777777" w:rsidR="00FA4687" w:rsidRPr="00120F23" w:rsidRDefault="00FA4687" w:rsidP="00120F23">
      <w:pPr>
        <w:pStyle w:val="a4"/>
        <w:numPr>
          <w:ilvl w:val="0"/>
          <w:numId w:val="137"/>
        </w:numPr>
        <w:shd w:val="clear" w:color="auto" w:fill="FFFFFF"/>
        <w:spacing w:before="150"/>
        <w:ind w:left="0" w:right="147" w:firstLine="0"/>
        <w:rPr>
          <w:color w:val="000000" w:themeColor="text1"/>
        </w:rPr>
      </w:pPr>
      <w:r w:rsidRPr="00120F23">
        <w:rPr>
          <w:color w:val="000000" w:themeColor="text1"/>
        </w:rPr>
        <w:t>трихинеллез</w:t>
      </w:r>
    </w:p>
    <w:p w14:paraId="3975CE7C" w14:textId="77777777" w:rsidR="00FA4687" w:rsidRPr="00120F23" w:rsidRDefault="00FA4687" w:rsidP="00120F23">
      <w:pPr>
        <w:pStyle w:val="a4"/>
        <w:numPr>
          <w:ilvl w:val="0"/>
          <w:numId w:val="137"/>
        </w:numPr>
        <w:shd w:val="clear" w:color="auto" w:fill="FFFFFF"/>
        <w:spacing w:before="150"/>
        <w:ind w:left="0" w:right="147" w:firstLine="0"/>
        <w:rPr>
          <w:color w:val="000000" w:themeColor="text1"/>
        </w:rPr>
      </w:pPr>
      <w:r w:rsidRPr="00120F23">
        <w:rPr>
          <w:color w:val="000000" w:themeColor="text1"/>
        </w:rPr>
        <w:t>фасции</w:t>
      </w:r>
    </w:p>
    <w:p w14:paraId="777F30A7" w14:textId="77777777" w:rsidR="00FA4687" w:rsidRPr="00120F23" w:rsidRDefault="00FA4687" w:rsidP="00120F23">
      <w:pPr>
        <w:jc w:val="both"/>
      </w:pPr>
    </w:p>
    <w:p w14:paraId="657A6D0D" w14:textId="77777777" w:rsidR="00FA4687" w:rsidRPr="00120F23" w:rsidRDefault="00586DD0" w:rsidP="00120F23">
      <w:pPr>
        <w:jc w:val="both"/>
      </w:pPr>
      <w:r w:rsidRPr="00120F23">
        <w:t>1</w:t>
      </w:r>
      <w:r w:rsidR="00124FAD" w:rsidRPr="00120F23">
        <w:t>261</w:t>
      </w:r>
      <w:r w:rsidR="00FA4687" w:rsidRPr="00120F23">
        <w:t>. Для процедуры гигиенической оценки отечественной пищевой продукции необходимо представлять документы:</w:t>
      </w:r>
    </w:p>
    <w:p w14:paraId="24B68BA1" w14:textId="77777777" w:rsidR="00FA4687" w:rsidRPr="00120F23" w:rsidRDefault="00FA4687" w:rsidP="00120F23">
      <w:pPr>
        <w:pStyle w:val="a4"/>
        <w:numPr>
          <w:ilvl w:val="0"/>
          <w:numId w:val="281"/>
        </w:numPr>
        <w:ind w:left="0" w:firstLine="0"/>
        <w:jc w:val="both"/>
        <w:rPr>
          <w:b/>
        </w:rPr>
      </w:pPr>
      <w:r w:rsidRPr="00120F23">
        <w:rPr>
          <w:b/>
        </w:rPr>
        <w:t>нормативная документация (ТУ, ТИ, рецептура)</w:t>
      </w:r>
    </w:p>
    <w:p w14:paraId="0A17554A" w14:textId="77777777" w:rsidR="00FA4687" w:rsidRPr="00120F23" w:rsidRDefault="00FA4687" w:rsidP="00120F23">
      <w:pPr>
        <w:pStyle w:val="a4"/>
        <w:numPr>
          <w:ilvl w:val="0"/>
          <w:numId w:val="281"/>
        </w:numPr>
        <w:ind w:left="0" w:firstLine="0"/>
        <w:jc w:val="both"/>
      </w:pPr>
      <w:r w:rsidRPr="00120F23">
        <w:t>сертификат качества фирмы-производителя</w:t>
      </w:r>
    </w:p>
    <w:p w14:paraId="3C2FBB65" w14:textId="77777777" w:rsidR="00FA4687" w:rsidRPr="00120F23" w:rsidRDefault="00FA4687" w:rsidP="00120F23">
      <w:pPr>
        <w:pStyle w:val="a4"/>
        <w:numPr>
          <w:ilvl w:val="0"/>
          <w:numId w:val="281"/>
        </w:numPr>
        <w:ind w:left="0" w:firstLine="0"/>
        <w:jc w:val="both"/>
      </w:pPr>
      <w:r w:rsidRPr="00120F23">
        <w:t>результаты санитарно-химических и санитарно-микробиологических анализов</w:t>
      </w:r>
    </w:p>
    <w:p w14:paraId="0E34DE6C" w14:textId="77777777" w:rsidR="00FA4687" w:rsidRPr="00120F23" w:rsidRDefault="00FA4687" w:rsidP="00120F23">
      <w:pPr>
        <w:pStyle w:val="a4"/>
        <w:numPr>
          <w:ilvl w:val="0"/>
          <w:numId w:val="281"/>
        </w:numPr>
        <w:ind w:left="0" w:firstLine="0"/>
        <w:jc w:val="both"/>
      </w:pPr>
      <w:r w:rsidRPr="00120F23">
        <w:t>результаты клинической апробации</w:t>
      </w:r>
    </w:p>
    <w:p w14:paraId="1D4588B6" w14:textId="77777777" w:rsidR="00FA4687" w:rsidRPr="00120F23" w:rsidRDefault="00FA4687" w:rsidP="00120F23">
      <w:pPr>
        <w:pStyle w:val="a4"/>
        <w:numPr>
          <w:ilvl w:val="0"/>
          <w:numId w:val="281"/>
        </w:numPr>
        <w:ind w:left="0" w:firstLine="0"/>
        <w:jc w:val="both"/>
      </w:pPr>
      <w:r w:rsidRPr="00120F23">
        <w:t>декларация производителя о гарантированных показателях безопасности</w:t>
      </w:r>
    </w:p>
    <w:p w14:paraId="0F9A7FCB" w14:textId="77777777" w:rsidR="00586DD0" w:rsidRPr="00120F23" w:rsidRDefault="00586DD0" w:rsidP="00120F23">
      <w:pPr>
        <w:pStyle w:val="a4"/>
        <w:ind w:left="0"/>
        <w:jc w:val="both"/>
      </w:pPr>
    </w:p>
    <w:p w14:paraId="352541C6" w14:textId="77777777" w:rsidR="00FA4687" w:rsidRPr="00120F23" w:rsidRDefault="00586DD0" w:rsidP="00120F23">
      <w:pPr>
        <w:jc w:val="both"/>
      </w:pPr>
      <w:r w:rsidRPr="00120F23">
        <w:t>1</w:t>
      </w:r>
      <w:r w:rsidR="00124FAD" w:rsidRPr="00120F23">
        <w:t>262</w:t>
      </w:r>
      <w:r w:rsidR="00FA4687" w:rsidRPr="00120F23">
        <w:t>. «Пищевые добавки» – это:</w:t>
      </w:r>
    </w:p>
    <w:p w14:paraId="71591727" w14:textId="77777777" w:rsidR="00FA4687" w:rsidRPr="00120F23" w:rsidRDefault="00FA4687" w:rsidP="00120F23">
      <w:pPr>
        <w:pStyle w:val="a4"/>
        <w:numPr>
          <w:ilvl w:val="0"/>
          <w:numId w:val="282"/>
        </w:numPr>
        <w:tabs>
          <w:tab w:val="clear" w:pos="1260"/>
        </w:tabs>
        <w:ind w:left="0" w:firstLine="0"/>
        <w:jc w:val="both"/>
      </w:pPr>
      <w:r w:rsidRPr="00120F23">
        <w:t>концентраты натуральных или идентичных натуральным биологически активных веществ (включая эссенциальные пищевые вещества), предназначенные для непосредственного приема и/или введения в состав пищевых продуктов</w:t>
      </w:r>
    </w:p>
    <w:p w14:paraId="01DA254A" w14:textId="77777777" w:rsidR="00FA4687" w:rsidRPr="00120F23" w:rsidRDefault="00FA4687" w:rsidP="00120F23">
      <w:pPr>
        <w:pStyle w:val="a4"/>
        <w:numPr>
          <w:ilvl w:val="0"/>
          <w:numId w:val="282"/>
        </w:numPr>
        <w:tabs>
          <w:tab w:val="clear" w:pos="1260"/>
        </w:tabs>
        <w:ind w:left="0" w:firstLine="0"/>
        <w:jc w:val="both"/>
        <w:rPr>
          <w:b/>
        </w:rPr>
      </w:pPr>
      <w:r w:rsidRPr="00120F23">
        <w:rPr>
          <w:b/>
        </w:rPr>
        <w:t>природные или синтезированные вещества, соединения, преднамеренно вводимые в пищевые продукты с целью сохранения и/или придания им заданных свойств</w:t>
      </w:r>
    </w:p>
    <w:p w14:paraId="28D52D93" w14:textId="77777777" w:rsidR="00FA4687" w:rsidRPr="00120F23" w:rsidRDefault="00FA4687" w:rsidP="00120F23">
      <w:pPr>
        <w:pStyle w:val="a4"/>
        <w:numPr>
          <w:ilvl w:val="0"/>
          <w:numId w:val="282"/>
        </w:numPr>
        <w:tabs>
          <w:tab w:val="clear" w:pos="1260"/>
        </w:tabs>
        <w:ind w:left="0" w:firstLine="0"/>
        <w:jc w:val="both"/>
      </w:pPr>
      <w:r w:rsidRPr="00120F23">
        <w:t>специализированные пищевые продукты, по своему качеству отвечающие физиологическим особенностям различных возрастных групп</w:t>
      </w:r>
    </w:p>
    <w:p w14:paraId="154221E5" w14:textId="77777777" w:rsidR="00FA4687" w:rsidRPr="00120F23" w:rsidRDefault="00FA4687" w:rsidP="00120F23">
      <w:pPr>
        <w:pStyle w:val="a4"/>
        <w:numPr>
          <w:ilvl w:val="0"/>
          <w:numId w:val="282"/>
        </w:numPr>
        <w:tabs>
          <w:tab w:val="clear" w:pos="1260"/>
        </w:tabs>
        <w:ind w:left="0" w:firstLine="0"/>
        <w:jc w:val="both"/>
      </w:pPr>
      <w:r w:rsidRPr="00120F23">
        <w:t>гестественные компоненты продуктов</w:t>
      </w:r>
    </w:p>
    <w:p w14:paraId="251B0F3B" w14:textId="77777777" w:rsidR="00FA4687" w:rsidRPr="00120F23" w:rsidRDefault="00FA4687" w:rsidP="00120F23">
      <w:pPr>
        <w:pStyle w:val="a4"/>
        <w:numPr>
          <w:ilvl w:val="0"/>
          <w:numId w:val="282"/>
        </w:numPr>
        <w:tabs>
          <w:tab w:val="clear" w:pos="1260"/>
        </w:tabs>
        <w:ind w:left="0" w:firstLine="0"/>
        <w:jc w:val="both"/>
      </w:pPr>
      <w:r w:rsidRPr="00120F23">
        <w:t xml:space="preserve">природные ингредиенты пищи (витамины, ПНЖК, некоторые минеральные вещества и микроэлементы, отдельные аминокислоты, пищевые волокна) </w:t>
      </w:r>
    </w:p>
    <w:p w14:paraId="1A241763" w14:textId="77777777" w:rsidR="00586DD0" w:rsidRPr="00120F23" w:rsidRDefault="00586DD0" w:rsidP="00120F23">
      <w:pPr>
        <w:jc w:val="both"/>
        <w:rPr>
          <w:b/>
        </w:rPr>
      </w:pPr>
    </w:p>
    <w:p w14:paraId="75A1F958" w14:textId="77777777" w:rsidR="00586DD0" w:rsidRPr="00120F23" w:rsidRDefault="00586DD0" w:rsidP="00120F23">
      <w:pPr>
        <w:jc w:val="both"/>
        <w:rPr>
          <w:b/>
        </w:rPr>
      </w:pPr>
    </w:p>
    <w:p w14:paraId="61E790A4" w14:textId="77777777" w:rsidR="00586DD0" w:rsidRPr="00120F23" w:rsidRDefault="00586DD0" w:rsidP="00120F23">
      <w:pPr>
        <w:jc w:val="both"/>
        <w:rPr>
          <w:b/>
        </w:rPr>
      </w:pPr>
    </w:p>
    <w:p w14:paraId="0BA4BE2C" w14:textId="77777777" w:rsidR="00FA4687" w:rsidRPr="00120F23" w:rsidRDefault="00586DD0" w:rsidP="00120F23">
      <w:pPr>
        <w:jc w:val="both"/>
      </w:pPr>
      <w:r w:rsidRPr="00120F23">
        <w:t>1</w:t>
      </w:r>
      <w:r w:rsidR="00124FAD" w:rsidRPr="00120F23">
        <w:t>263</w:t>
      </w:r>
      <w:r w:rsidR="00FA4687" w:rsidRPr="00120F23">
        <w:t>.Мясо убойных животных может быть фактором передачи инфекционных заболеваний:</w:t>
      </w:r>
    </w:p>
    <w:tbl>
      <w:tblPr>
        <w:tblW w:w="0" w:type="auto"/>
        <w:tblLayout w:type="fixed"/>
        <w:tblCellMar>
          <w:left w:w="70" w:type="dxa"/>
          <w:right w:w="70" w:type="dxa"/>
        </w:tblCellMar>
        <w:tblLook w:val="00A0" w:firstRow="1" w:lastRow="0" w:firstColumn="1" w:lastColumn="0" w:noHBand="0" w:noVBand="0"/>
      </w:tblPr>
      <w:tblGrid>
        <w:gridCol w:w="2197"/>
        <w:gridCol w:w="2976"/>
      </w:tblGrid>
      <w:tr w:rsidR="00FA4687" w:rsidRPr="00120F23" w14:paraId="01D6A2E3" w14:textId="77777777" w:rsidTr="00586DD0">
        <w:trPr>
          <w:trHeight w:val="1424"/>
        </w:trPr>
        <w:tc>
          <w:tcPr>
            <w:tcW w:w="2197" w:type="dxa"/>
          </w:tcPr>
          <w:p w14:paraId="4A204240" w14:textId="77777777" w:rsidR="00FA4687" w:rsidRPr="00120F23" w:rsidRDefault="00FA4687" w:rsidP="00120F23">
            <w:pPr>
              <w:jc w:val="both"/>
            </w:pPr>
            <w:r w:rsidRPr="00120F23">
              <w:t>а) сибирской язвы</w:t>
            </w:r>
          </w:p>
          <w:p w14:paraId="529A67CB" w14:textId="77777777" w:rsidR="00FA4687" w:rsidRPr="00120F23" w:rsidRDefault="00FA4687" w:rsidP="00120F23">
            <w:pPr>
              <w:jc w:val="both"/>
            </w:pPr>
            <w:r w:rsidRPr="00120F23">
              <w:t>б) туберкулеза</w:t>
            </w:r>
          </w:p>
          <w:p w14:paraId="088CA8B9" w14:textId="77777777" w:rsidR="00FA4687" w:rsidRPr="00120F23" w:rsidRDefault="00FA4687" w:rsidP="00120F23">
            <w:pPr>
              <w:jc w:val="both"/>
            </w:pPr>
            <w:r w:rsidRPr="00120F23">
              <w:t>в) бруцеллеза</w:t>
            </w:r>
          </w:p>
          <w:p w14:paraId="173169BF" w14:textId="77777777" w:rsidR="00FA4687" w:rsidRPr="00120F23" w:rsidRDefault="00FA4687" w:rsidP="00120F23">
            <w:pPr>
              <w:jc w:val="both"/>
            </w:pPr>
            <w:r w:rsidRPr="00120F23">
              <w:t>г) ящура</w:t>
            </w:r>
          </w:p>
          <w:p w14:paraId="5DB28220" w14:textId="77777777" w:rsidR="00FA4687" w:rsidRPr="00120F23" w:rsidRDefault="00FA4687" w:rsidP="00120F23">
            <w:pPr>
              <w:jc w:val="both"/>
            </w:pPr>
            <w:r w:rsidRPr="00120F23">
              <w:t>д) холеры</w:t>
            </w:r>
          </w:p>
        </w:tc>
        <w:tc>
          <w:tcPr>
            <w:tcW w:w="2976" w:type="dxa"/>
          </w:tcPr>
          <w:p w14:paraId="2436F93E" w14:textId="77777777" w:rsidR="00FA4687" w:rsidRPr="00120F23" w:rsidRDefault="00FA4687" w:rsidP="00120F23">
            <w:pPr>
              <w:jc w:val="both"/>
            </w:pPr>
            <w:r w:rsidRPr="00120F23">
              <w:t>ОТВЕТ</w:t>
            </w:r>
          </w:p>
          <w:p w14:paraId="6C047D69" w14:textId="77777777" w:rsidR="00FA4687" w:rsidRPr="00120F23" w:rsidRDefault="00FA4687" w:rsidP="00120F23">
            <w:pPr>
              <w:jc w:val="both"/>
            </w:pPr>
            <w:r w:rsidRPr="00120F23">
              <w:t>а) а, б, в</w:t>
            </w:r>
          </w:p>
          <w:p w14:paraId="034C26B3" w14:textId="77777777" w:rsidR="00FA4687" w:rsidRPr="00120F23" w:rsidRDefault="00FA4687" w:rsidP="00120F23">
            <w:pPr>
              <w:jc w:val="both"/>
              <w:rPr>
                <w:b/>
              </w:rPr>
            </w:pPr>
            <w:r w:rsidRPr="00120F23">
              <w:rPr>
                <w:b/>
              </w:rPr>
              <w:t>б) а, б, в, г</w:t>
            </w:r>
          </w:p>
          <w:p w14:paraId="1B7556C1" w14:textId="77777777" w:rsidR="00FA4687" w:rsidRPr="00120F23" w:rsidRDefault="00FA4687" w:rsidP="00120F23">
            <w:pPr>
              <w:jc w:val="both"/>
            </w:pPr>
            <w:r w:rsidRPr="00120F23">
              <w:t>в) верно все</w:t>
            </w:r>
          </w:p>
          <w:p w14:paraId="7F8DE6A7" w14:textId="77777777" w:rsidR="00FA4687" w:rsidRPr="00120F23" w:rsidRDefault="00FA4687" w:rsidP="00120F23">
            <w:pPr>
              <w:jc w:val="both"/>
            </w:pPr>
          </w:p>
        </w:tc>
      </w:tr>
    </w:tbl>
    <w:p w14:paraId="223388A7" w14:textId="77777777" w:rsidR="00FA4687" w:rsidRPr="00120F23" w:rsidRDefault="00FA4687" w:rsidP="00120F23">
      <w:pPr>
        <w:jc w:val="both"/>
      </w:pPr>
    </w:p>
    <w:p w14:paraId="2E0E2C43" w14:textId="77777777" w:rsidR="00FA4687" w:rsidRPr="00120F23" w:rsidRDefault="00586DD0" w:rsidP="00120F23">
      <w:pPr>
        <w:jc w:val="both"/>
      </w:pPr>
      <w:r w:rsidRPr="00120F23">
        <w:t>1</w:t>
      </w:r>
      <w:r w:rsidR="00124FAD" w:rsidRPr="00120F23">
        <w:t>264</w:t>
      </w:r>
      <w:r w:rsidR="00FA4687" w:rsidRPr="00120F23">
        <w:t>.</w:t>
      </w:r>
      <w:r w:rsidRPr="00120F23">
        <w:t xml:space="preserve"> </w:t>
      </w:r>
      <w:r w:rsidR="00FA4687" w:rsidRPr="00120F23">
        <w:t>Диагноз бактериального пищевого отравления ставится на основании:</w:t>
      </w:r>
    </w:p>
    <w:tbl>
      <w:tblPr>
        <w:tblW w:w="0" w:type="auto"/>
        <w:tblLayout w:type="fixed"/>
        <w:tblCellMar>
          <w:left w:w="70" w:type="dxa"/>
          <w:right w:w="70" w:type="dxa"/>
        </w:tblCellMar>
        <w:tblLook w:val="00A0" w:firstRow="1" w:lastRow="0" w:firstColumn="1" w:lastColumn="0" w:noHBand="0" w:noVBand="0"/>
      </w:tblPr>
      <w:tblGrid>
        <w:gridCol w:w="4955"/>
        <w:gridCol w:w="283"/>
        <w:gridCol w:w="1399"/>
      </w:tblGrid>
      <w:tr w:rsidR="00FA4687" w:rsidRPr="00120F23" w14:paraId="27358C33" w14:textId="77777777" w:rsidTr="00586DD0">
        <w:tc>
          <w:tcPr>
            <w:tcW w:w="4955" w:type="dxa"/>
          </w:tcPr>
          <w:p w14:paraId="70C4DCA8" w14:textId="77777777" w:rsidR="00FA4687" w:rsidRPr="00120F23" w:rsidRDefault="00FA4687" w:rsidP="00120F23">
            <w:pPr>
              <w:jc w:val="both"/>
            </w:pPr>
            <w:r w:rsidRPr="00120F23">
              <w:t xml:space="preserve"> а) эпидемиологического анамнеза</w:t>
            </w:r>
          </w:p>
          <w:p w14:paraId="4B51FC76" w14:textId="77777777" w:rsidR="00FA4687" w:rsidRPr="00120F23" w:rsidRDefault="00FA4687" w:rsidP="00120F23">
            <w:pPr>
              <w:jc w:val="both"/>
            </w:pPr>
            <w:r w:rsidRPr="00120F23">
              <w:t>б) ректороманоскопии</w:t>
            </w:r>
          </w:p>
          <w:p w14:paraId="234F1635" w14:textId="77777777" w:rsidR="00FA4687" w:rsidRPr="00120F23" w:rsidRDefault="00FA4687" w:rsidP="00120F23">
            <w:pPr>
              <w:jc w:val="both"/>
            </w:pPr>
            <w:r w:rsidRPr="00120F23">
              <w:t>в) клинических проявлений</w:t>
            </w:r>
          </w:p>
          <w:p w14:paraId="2C13B2D7" w14:textId="77777777" w:rsidR="00FA4687" w:rsidRPr="00120F23" w:rsidRDefault="00FA4687" w:rsidP="00120F23">
            <w:pPr>
              <w:jc w:val="both"/>
            </w:pPr>
            <w:r w:rsidRPr="00120F23">
              <w:t>г) рентгеноскопии желудка</w:t>
            </w:r>
          </w:p>
          <w:p w14:paraId="0AC0B5CE" w14:textId="77777777" w:rsidR="00FA4687" w:rsidRPr="00120F23" w:rsidRDefault="00FA4687" w:rsidP="00120F23">
            <w:pPr>
              <w:jc w:val="both"/>
            </w:pPr>
            <w:r w:rsidRPr="00120F23">
              <w:t>д) идентификации данных бактериологического исследования выделений больного и пищевых продуктов</w:t>
            </w:r>
          </w:p>
          <w:p w14:paraId="1E0B4F31" w14:textId="77777777" w:rsidR="00586DD0" w:rsidRPr="00120F23" w:rsidRDefault="00586DD0" w:rsidP="00120F23">
            <w:pPr>
              <w:jc w:val="both"/>
            </w:pPr>
          </w:p>
        </w:tc>
        <w:tc>
          <w:tcPr>
            <w:tcW w:w="283" w:type="dxa"/>
          </w:tcPr>
          <w:p w14:paraId="32E9DCD9" w14:textId="77777777" w:rsidR="00FA4687" w:rsidRPr="00120F23" w:rsidRDefault="00FA4687" w:rsidP="00120F23">
            <w:pPr>
              <w:jc w:val="both"/>
            </w:pPr>
          </w:p>
        </w:tc>
        <w:tc>
          <w:tcPr>
            <w:tcW w:w="1399" w:type="dxa"/>
          </w:tcPr>
          <w:p w14:paraId="50CA46B3" w14:textId="77777777" w:rsidR="00FA4687" w:rsidRPr="00120F23" w:rsidRDefault="00FA4687" w:rsidP="00120F23">
            <w:pPr>
              <w:jc w:val="both"/>
            </w:pPr>
            <w:r w:rsidRPr="00120F23">
              <w:t>ОТВЕТ</w:t>
            </w:r>
          </w:p>
          <w:p w14:paraId="7B072102" w14:textId="77777777" w:rsidR="00FA4687" w:rsidRPr="00120F23" w:rsidRDefault="00FA4687" w:rsidP="00120F23">
            <w:pPr>
              <w:jc w:val="both"/>
              <w:rPr>
                <w:b/>
              </w:rPr>
            </w:pPr>
            <w:r w:rsidRPr="00120F23">
              <w:rPr>
                <w:b/>
              </w:rPr>
              <w:t>а) а, в, д</w:t>
            </w:r>
          </w:p>
          <w:p w14:paraId="5B8A3DB7" w14:textId="77777777" w:rsidR="00FA4687" w:rsidRPr="00120F23" w:rsidRDefault="00FA4687" w:rsidP="00120F23">
            <w:pPr>
              <w:jc w:val="both"/>
            </w:pPr>
            <w:r w:rsidRPr="00120F23">
              <w:t xml:space="preserve">б) б, г </w:t>
            </w:r>
          </w:p>
          <w:p w14:paraId="616E7636" w14:textId="77777777" w:rsidR="00FA4687" w:rsidRPr="00120F23" w:rsidRDefault="00FA4687" w:rsidP="00120F23">
            <w:pPr>
              <w:jc w:val="both"/>
            </w:pPr>
            <w:r w:rsidRPr="00120F23">
              <w:t>в)верно все</w:t>
            </w:r>
          </w:p>
          <w:p w14:paraId="65B9E290" w14:textId="77777777" w:rsidR="00FA4687" w:rsidRPr="00120F23" w:rsidRDefault="00FA4687" w:rsidP="00120F23">
            <w:pPr>
              <w:jc w:val="both"/>
            </w:pPr>
          </w:p>
        </w:tc>
      </w:tr>
    </w:tbl>
    <w:p w14:paraId="4C504ADB" w14:textId="77777777" w:rsidR="00FA4687" w:rsidRPr="00120F23" w:rsidRDefault="00586DD0" w:rsidP="00120F23">
      <w:pPr>
        <w:jc w:val="both"/>
      </w:pPr>
      <w:r w:rsidRPr="00120F23">
        <w:t>1</w:t>
      </w:r>
      <w:r w:rsidR="00124FAD" w:rsidRPr="00120F23">
        <w:t>265</w:t>
      </w:r>
      <w:r w:rsidR="00FA4687" w:rsidRPr="00120F23">
        <w:t>.Хлеб с истекшим сроком годности допускается возвращать на переработку при соблюдении следующих требований:</w:t>
      </w:r>
    </w:p>
    <w:tbl>
      <w:tblPr>
        <w:tblW w:w="0" w:type="auto"/>
        <w:tblLayout w:type="fixed"/>
        <w:tblCellMar>
          <w:left w:w="70" w:type="dxa"/>
          <w:right w:w="70" w:type="dxa"/>
        </w:tblCellMar>
        <w:tblLook w:val="00A0" w:firstRow="1" w:lastRow="0" w:firstColumn="1" w:lastColumn="0" w:noHBand="0" w:noVBand="0"/>
      </w:tblPr>
      <w:tblGrid>
        <w:gridCol w:w="4527"/>
        <w:gridCol w:w="284"/>
        <w:gridCol w:w="1611"/>
      </w:tblGrid>
      <w:tr w:rsidR="00FA4687" w:rsidRPr="00120F23" w14:paraId="6C5DF38C" w14:textId="77777777" w:rsidTr="00586DD0">
        <w:tc>
          <w:tcPr>
            <w:tcW w:w="4527" w:type="dxa"/>
          </w:tcPr>
          <w:p w14:paraId="3F549497" w14:textId="77777777" w:rsidR="00FA4687" w:rsidRPr="00120F23" w:rsidRDefault="00FA4687" w:rsidP="00120F23">
            <w:pPr>
              <w:jc w:val="both"/>
            </w:pPr>
            <w:r w:rsidRPr="00120F23">
              <w:t>а) без изменений органолептики</w:t>
            </w:r>
          </w:p>
          <w:p w14:paraId="2AD54750" w14:textId="77777777" w:rsidR="00FA4687" w:rsidRPr="00120F23" w:rsidRDefault="00FA4687" w:rsidP="00120F23">
            <w:pPr>
              <w:jc w:val="both"/>
            </w:pPr>
            <w:r w:rsidRPr="00120F23">
              <w:t>б) пораженный «картофельной болезнью»</w:t>
            </w:r>
          </w:p>
          <w:p w14:paraId="531D9576" w14:textId="77777777" w:rsidR="00FA4687" w:rsidRPr="00120F23" w:rsidRDefault="00FA4687" w:rsidP="00120F23">
            <w:pPr>
              <w:jc w:val="both"/>
            </w:pPr>
            <w:r w:rsidRPr="00120F23">
              <w:t>в) незначительное поражение плесенью</w:t>
            </w:r>
          </w:p>
          <w:p w14:paraId="30FBC20F" w14:textId="77777777" w:rsidR="00FA4687" w:rsidRPr="00120F23" w:rsidRDefault="00FA4687" w:rsidP="00120F23">
            <w:pPr>
              <w:jc w:val="both"/>
            </w:pPr>
            <w:r w:rsidRPr="00120F23">
              <w:t>г) незагрязненные изделия без признаков микробиологической порчи</w:t>
            </w:r>
          </w:p>
          <w:p w14:paraId="45508C65" w14:textId="77777777" w:rsidR="00FA4687" w:rsidRPr="00120F23" w:rsidRDefault="00FA4687" w:rsidP="00120F23">
            <w:pPr>
              <w:jc w:val="both"/>
            </w:pPr>
            <w:r w:rsidRPr="00120F23">
              <w:t>д) изделия с механическими повреждениями или изменениями внешнего вида и формы</w:t>
            </w:r>
          </w:p>
        </w:tc>
        <w:tc>
          <w:tcPr>
            <w:tcW w:w="284" w:type="dxa"/>
          </w:tcPr>
          <w:p w14:paraId="3E26DB74" w14:textId="77777777" w:rsidR="00FA4687" w:rsidRPr="00120F23" w:rsidRDefault="00FA4687" w:rsidP="00120F23">
            <w:pPr>
              <w:jc w:val="both"/>
            </w:pPr>
          </w:p>
        </w:tc>
        <w:tc>
          <w:tcPr>
            <w:tcW w:w="1611" w:type="dxa"/>
          </w:tcPr>
          <w:p w14:paraId="73BDC608" w14:textId="77777777" w:rsidR="00FA4687" w:rsidRPr="00120F23" w:rsidRDefault="00FA4687" w:rsidP="00120F23">
            <w:pPr>
              <w:jc w:val="both"/>
            </w:pPr>
            <w:r w:rsidRPr="00120F23">
              <w:t>ОТВЕТ</w:t>
            </w:r>
          </w:p>
          <w:p w14:paraId="52631964" w14:textId="77777777" w:rsidR="00FA4687" w:rsidRPr="00120F23" w:rsidRDefault="00FA4687" w:rsidP="00120F23">
            <w:pPr>
              <w:jc w:val="both"/>
            </w:pPr>
            <w:r w:rsidRPr="00120F23">
              <w:t>а) а, б, в</w:t>
            </w:r>
          </w:p>
          <w:p w14:paraId="3ED1EE2A" w14:textId="77777777" w:rsidR="00FA4687" w:rsidRPr="00120F23" w:rsidRDefault="00FA4687" w:rsidP="00120F23">
            <w:pPr>
              <w:jc w:val="both"/>
              <w:rPr>
                <w:b/>
              </w:rPr>
            </w:pPr>
            <w:r w:rsidRPr="00120F23">
              <w:rPr>
                <w:b/>
              </w:rPr>
              <w:t xml:space="preserve">б) а, г, д </w:t>
            </w:r>
          </w:p>
          <w:p w14:paraId="16AA9D1F" w14:textId="77777777" w:rsidR="00FA4687" w:rsidRPr="00120F23" w:rsidRDefault="00FA4687" w:rsidP="00120F23">
            <w:pPr>
              <w:jc w:val="both"/>
            </w:pPr>
            <w:r w:rsidRPr="00120F23">
              <w:t>в)верно все.</w:t>
            </w:r>
          </w:p>
          <w:p w14:paraId="2A5A7C44" w14:textId="77777777" w:rsidR="00FA4687" w:rsidRPr="00120F23" w:rsidRDefault="00FA4687" w:rsidP="00120F23">
            <w:pPr>
              <w:jc w:val="both"/>
            </w:pPr>
          </w:p>
        </w:tc>
      </w:tr>
    </w:tbl>
    <w:p w14:paraId="6B554090" w14:textId="77777777" w:rsidR="008F6A6A" w:rsidRPr="00120F23" w:rsidRDefault="00FA4687" w:rsidP="00120F23">
      <w:pPr>
        <w:jc w:val="both"/>
      </w:pPr>
      <w:r w:rsidRPr="00120F23">
        <w:tab/>
      </w:r>
    </w:p>
    <w:p w14:paraId="409AB425" w14:textId="77777777" w:rsidR="00FA4687" w:rsidRPr="00120F23" w:rsidRDefault="008F6A6A" w:rsidP="00120F23">
      <w:pPr>
        <w:jc w:val="both"/>
      </w:pPr>
      <w:r w:rsidRPr="00120F23">
        <w:t>1</w:t>
      </w:r>
      <w:r w:rsidR="00124FAD" w:rsidRPr="00120F23">
        <w:t>266</w:t>
      </w:r>
      <w:r w:rsidR="00FA4687" w:rsidRPr="00120F23">
        <w:t>.Первоочередному контролю на содержание нитрозаминов должны подвергаться:</w:t>
      </w:r>
    </w:p>
    <w:tbl>
      <w:tblPr>
        <w:tblW w:w="0" w:type="auto"/>
        <w:tblLayout w:type="fixed"/>
        <w:tblCellMar>
          <w:left w:w="70" w:type="dxa"/>
          <w:right w:w="70" w:type="dxa"/>
        </w:tblCellMar>
        <w:tblLook w:val="00A0" w:firstRow="1" w:lastRow="0" w:firstColumn="1" w:lastColumn="0" w:noHBand="0" w:noVBand="0"/>
      </w:tblPr>
      <w:tblGrid>
        <w:gridCol w:w="4491"/>
        <w:gridCol w:w="426"/>
        <w:gridCol w:w="1540"/>
      </w:tblGrid>
      <w:tr w:rsidR="00FA4687" w:rsidRPr="00120F23" w14:paraId="3D20E031" w14:textId="77777777" w:rsidTr="008F6A6A">
        <w:tc>
          <w:tcPr>
            <w:tcW w:w="4491" w:type="dxa"/>
          </w:tcPr>
          <w:p w14:paraId="09FDD593" w14:textId="77777777" w:rsidR="00FA4687" w:rsidRPr="00120F23" w:rsidRDefault="00FA4687" w:rsidP="00120F23">
            <w:r w:rsidRPr="00120F23">
              <w:t>а) овощи, бахчевые</w:t>
            </w:r>
          </w:p>
          <w:p w14:paraId="69F70B9E" w14:textId="77777777" w:rsidR="00FA4687" w:rsidRPr="00120F23" w:rsidRDefault="00FA4687" w:rsidP="00120F23">
            <w:r w:rsidRPr="00120F23">
              <w:t>б) копченые мясные и рыбные продукты</w:t>
            </w:r>
          </w:p>
          <w:p w14:paraId="45859479" w14:textId="77777777" w:rsidR="00FA4687" w:rsidRPr="00120F23" w:rsidRDefault="00FA4687" w:rsidP="00120F23">
            <w:r w:rsidRPr="00120F23">
              <w:t>в) зерно</w:t>
            </w:r>
          </w:p>
          <w:p w14:paraId="309DCB43" w14:textId="77777777" w:rsidR="00FA4687" w:rsidRPr="00120F23" w:rsidRDefault="00FA4687" w:rsidP="00120F23">
            <w:r w:rsidRPr="00120F23">
              <w:t>г) колбасные изделия, консервированные с использованием нитритов</w:t>
            </w:r>
          </w:p>
          <w:p w14:paraId="308B92FF" w14:textId="77777777" w:rsidR="00FA4687" w:rsidRPr="00120F23" w:rsidRDefault="00FA4687" w:rsidP="00120F23">
            <w:r w:rsidRPr="00120F23">
              <w:t>д) жиры растительные</w:t>
            </w:r>
          </w:p>
          <w:p w14:paraId="75930950" w14:textId="77777777" w:rsidR="00FA4687" w:rsidRPr="00120F23" w:rsidRDefault="00FA4687" w:rsidP="00120F23">
            <w:r w:rsidRPr="00120F23">
              <w:t>6) солод, высушенный контактным способом</w:t>
            </w:r>
          </w:p>
          <w:p w14:paraId="24D9499C" w14:textId="77777777" w:rsidR="00FA4687" w:rsidRPr="00120F23" w:rsidRDefault="00FA4687" w:rsidP="00120F23">
            <w:r w:rsidRPr="00120F23">
              <w:t xml:space="preserve">е) детское питание на мясной и рыбной основе </w:t>
            </w:r>
          </w:p>
          <w:p w14:paraId="3EE9AFC7" w14:textId="77777777" w:rsidR="00FA4687" w:rsidRPr="00120F23" w:rsidRDefault="00FA4687" w:rsidP="00120F23">
            <w:pPr>
              <w:jc w:val="both"/>
            </w:pPr>
            <w:r w:rsidRPr="00120F23">
              <w:t>ж) фрукты</w:t>
            </w:r>
          </w:p>
        </w:tc>
        <w:tc>
          <w:tcPr>
            <w:tcW w:w="426" w:type="dxa"/>
          </w:tcPr>
          <w:p w14:paraId="2609316C" w14:textId="77777777" w:rsidR="00FA4687" w:rsidRPr="00120F23" w:rsidRDefault="00FA4687" w:rsidP="00120F23">
            <w:pPr>
              <w:jc w:val="both"/>
            </w:pPr>
          </w:p>
        </w:tc>
        <w:tc>
          <w:tcPr>
            <w:tcW w:w="1540" w:type="dxa"/>
          </w:tcPr>
          <w:p w14:paraId="49B9C4B1" w14:textId="77777777" w:rsidR="00FA4687" w:rsidRPr="00120F23" w:rsidRDefault="00FA4687" w:rsidP="00120F23">
            <w:pPr>
              <w:jc w:val="both"/>
            </w:pPr>
            <w:r w:rsidRPr="00120F23">
              <w:t>ОТВЕТ:</w:t>
            </w:r>
          </w:p>
          <w:p w14:paraId="76BB8693" w14:textId="77777777" w:rsidR="00FA4687" w:rsidRPr="00120F23" w:rsidRDefault="00FA4687" w:rsidP="00120F23">
            <w:r w:rsidRPr="00120F23">
              <w:t>а) а, в, д</w:t>
            </w:r>
          </w:p>
          <w:p w14:paraId="1326B229" w14:textId="77777777" w:rsidR="00FA4687" w:rsidRPr="00120F23" w:rsidRDefault="00FA4687" w:rsidP="00120F23">
            <w:pPr>
              <w:rPr>
                <w:b/>
              </w:rPr>
            </w:pPr>
            <w:r w:rsidRPr="00120F23">
              <w:rPr>
                <w:b/>
              </w:rPr>
              <w:t>б) б, г, е</w:t>
            </w:r>
          </w:p>
          <w:p w14:paraId="4E8D9301" w14:textId="77777777" w:rsidR="00FA4687" w:rsidRPr="00120F23" w:rsidRDefault="00FA4687" w:rsidP="00120F23">
            <w:r w:rsidRPr="00120F23">
              <w:t>в) а, г, ж, з</w:t>
            </w:r>
          </w:p>
          <w:p w14:paraId="284D6B7A" w14:textId="77777777" w:rsidR="00FA4687" w:rsidRPr="00120F23" w:rsidRDefault="00FA4687" w:rsidP="00120F23">
            <w:pPr>
              <w:jc w:val="both"/>
            </w:pPr>
          </w:p>
        </w:tc>
      </w:tr>
    </w:tbl>
    <w:p w14:paraId="31458C79" w14:textId="77777777" w:rsidR="00FA4687" w:rsidRPr="00120F23" w:rsidRDefault="00FA4687" w:rsidP="00120F23"/>
    <w:p w14:paraId="542ABB2C" w14:textId="77777777" w:rsidR="00FA4687" w:rsidRPr="00120F23" w:rsidRDefault="008F6A6A" w:rsidP="00120F23">
      <w:pPr>
        <w:jc w:val="both"/>
      </w:pPr>
      <w:r w:rsidRPr="00120F23">
        <w:t>1</w:t>
      </w:r>
      <w:r w:rsidR="00124FAD" w:rsidRPr="00120F23">
        <w:t>267</w:t>
      </w:r>
      <w:r w:rsidR="00FA4687" w:rsidRPr="00120F23">
        <w:t>.Пути использования условно-годной продукции:</w:t>
      </w:r>
    </w:p>
    <w:p w14:paraId="065B7030" w14:textId="77777777" w:rsidR="00FA4687" w:rsidRPr="00120F23" w:rsidRDefault="00FA4687" w:rsidP="00120F23">
      <w:pPr>
        <w:jc w:val="both"/>
      </w:pPr>
      <w:r w:rsidRPr="00120F23">
        <w:t>а) рассредоточение или разбавление на предприятиях общественного питания и торговли</w:t>
      </w:r>
    </w:p>
    <w:p w14:paraId="7CEB95CF" w14:textId="77777777" w:rsidR="00FA4687" w:rsidRPr="00120F23" w:rsidRDefault="00FA4687" w:rsidP="00120F23">
      <w:pPr>
        <w:jc w:val="both"/>
      </w:pPr>
      <w:r w:rsidRPr="00120F23">
        <w:t>б) использование экономически оправданных технологий, приводящих к снижению содержания токсичных элементов без изменения показателей пищевой и биологической ценности продукта и рациона в целом</w:t>
      </w:r>
    </w:p>
    <w:p w14:paraId="74DF2520" w14:textId="77777777" w:rsidR="00FA4687" w:rsidRPr="00120F23" w:rsidRDefault="00FA4687" w:rsidP="00120F23">
      <w:pPr>
        <w:jc w:val="both"/>
      </w:pPr>
      <w:r w:rsidRPr="00120F23">
        <w:t>в) разбавление чистым сырьем и использование для промышленного производства продуктов детского и лечебного питания</w:t>
      </w:r>
    </w:p>
    <w:p w14:paraId="2FA03171" w14:textId="77777777" w:rsidR="00FA4687" w:rsidRPr="00120F23" w:rsidRDefault="00FA4687" w:rsidP="00120F23">
      <w:pPr>
        <w:jc w:val="both"/>
      </w:pPr>
      <w:r w:rsidRPr="00120F23">
        <w:t>г) механическое удаление критических органов, тканей, частей растений</w:t>
      </w:r>
    </w:p>
    <w:p w14:paraId="2F95766C" w14:textId="77777777" w:rsidR="00FA4687" w:rsidRPr="00120F23" w:rsidRDefault="00FA4687" w:rsidP="00120F23">
      <w:pPr>
        <w:jc w:val="both"/>
        <w:rPr>
          <w:b/>
        </w:rPr>
      </w:pPr>
      <w:r w:rsidRPr="00120F23">
        <w:rPr>
          <w:b/>
        </w:rPr>
        <w:t>д) переработка и получение рафинированных продуктов (крахмала, спирта, сахара)+</w:t>
      </w:r>
    </w:p>
    <w:p w14:paraId="13ECD3D2" w14:textId="77777777" w:rsidR="00FA4687" w:rsidRPr="00120F23" w:rsidRDefault="00FA4687" w:rsidP="00120F23">
      <w:pPr>
        <w:jc w:val="both"/>
      </w:pPr>
      <w:r w:rsidRPr="00120F23">
        <w:t>е) тепловая обработка с целью уменьшения содержания токсичных элементов, входящих в состав прочных комплексов</w:t>
      </w:r>
    </w:p>
    <w:p w14:paraId="7F86D6CF" w14:textId="77777777" w:rsidR="00FA4687" w:rsidRPr="00120F23" w:rsidRDefault="00FA4687" w:rsidP="00120F23">
      <w:pPr>
        <w:jc w:val="both"/>
      </w:pPr>
      <w:r w:rsidRPr="00120F23">
        <w:t>ж) направление на техническую переработку для получения продукции непищевого назначения ( клей, технические масла и др.)</w:t>
      </w:r>
    </w:p>
    <w:p w14:paraId="72EBB3E3" w14:textId="77777777" w:rsidR="008F6A6A" w:rsidRPr="00120F23" w:rsidRDefault="008F6A6A" w:rsidP="00120F23">
      <w:pPr>
        <w:widowControl w:val="0"/>
        <w:tabs>
          <w:tab w:val="left" w:pos="2730"/>
        </w:tabs>
        <w:suppressAutoHyphens/>
        <w:jc w:val="both"/>
        <w:rPr>
          <w:b/>
          <w:kern w:val="2"/>
          <w:lang w:eastAsia="ar-SA"/>
        </w:rPr>
      </w:pPr>
    </w:p>
    <w:p w14:paraId="576112DC" w14:textId="77777777" w:rsidR="00FA4687" w:rsidRPr="00120F23" w:rsidRDefault="008F6A6A" w:rsidP="00120F23">
      <w:pPr>
        <w:widowControl w:val="0"/>
        <w:tabs>
          <w:tab w:val="left" w:pos="2730"/>
        </w:tabs>
        <w:suppressAutoHyphens/>
        <w:jc w:val="both"/>
        <w:rPr>
          <w:kern w:val="2"/>
          <w:lang w:eastAsia="ar-SA"/>
        </w:rPr>
      </w:pPr>
      <w:r w:rsidRPr="00120F23">
        <w:rPr>
          <w:kern w:val="2"/>
          <w:lang w:eastAsia="ar-SA"/>
        </w:rPr>
        <w:t>1</w:t>
      </w:r>
      <w:r w:rsidR="00124FAD" w:rsidRPr="00120F23">
        <w:rPr>
          <w:kern w:val="2"/>
          <w:lang w:eastAsia="ar-SA"/>
        </w:rPr>
        <w:t>268</w:t>
      </w:r>
      <w:r w:rsidR="00FA4687" w:rsidRPr="00120F23">
        <w:rPr>
          <w:kern w:val="2"/>
          <w:lang w:eastAsia="ar-SA"/>
        </w:rPr>
        <w:t>. Безопасность пищевых продуктов определяется содержанием в них:</w:t>
      </w:r>
    </w:p>
    <w:p w14:paraId="421D6474" w14:textId="77777777" w:rsidR="00FA4687" w:rsidRPr="00120F23" w:rsidRDefault="00FA4687" w:rsidP="00120F23">
      <w:pPr>
        <w:tabs>
          <w:tab w:val="left" w:pos="0"/>
        </w:tabs>
        <w:jc w:val="both"/>
        <w:rPr>
          <w:b/>
          <w:lang w:eastAsia="ar-SA"/>
        </w:rPr>
      </w:pPr>
      <w:r w:rsidRPr="00120F23">
        <w:rPr>
          <w:b/>
          <w:lang w:eastAsia="ar-SA"/>
        </w:rPr>
        <w:t>а) патогенных микроорганизмов</w:t>
      </w:r>
    </w:p>
    <w:p w14:paraId="7CA38A82" w14:textId="77777777" w:rsidR="00FA4687" w:rsidRPr="00120F23" w:rsidRDefault="00FA4687" w:rsidP="00120F23">
      <w:pPr>
        <w:tabs>
          <w:tab w:val="left" w:pos="0"/>
        </w:tabs>
        <w:jc w:val="both"/>
        <w:rPr>
          <w:b/>
          <w:lang w:eastAsia="ar-SA"/>
        </w:rPr>
      </w:pPr>
      <w:r w:rsidRPr="00120F23">
        <w:rPr>
          <w:b/>
          <w:lang w:eastAsia="ar-SA"/>
        </w:rPr>
        <w:t>б) условно-патогенных микроорганизмов</w:t>
      </w:r>
    </w:p>
    <w:p w14:paraId="29058B4C" w14:textId="77777777" w:rsidR="00FA4687" w:rsidRPr="00120F23" w:rsidRDefault="00FA4687" w:rsidP="00120F23">
      <w:pPr>
        <w:tabs>
          <w:tab w:val="left" w:pos="0"/>
        </w:tabs>
        <w:jc w:val="both"/>
        <w:rPr>
          <w:b/>
          <w:lang w:eastAsia="ar-SA"/>
        </w:rPr>
      </w:pPr>
      <w:r w:rsidRPr="00120F23">
        <w:rPr>
          <w:b/>
          <w:lang w:eastAsia="ar-SA"/>
        </w:rPr>
        <w:t>в) санитарно-показательных микроорганизмов</w:t>
      </w:r>
    </w:p>
    <w:p w14:paraId="54BDB601" w14:textId="77777777" w:rsidR="00FA4687" w:rsidRPr="00120F23" w:rsidRDefault="00FA4687" w:rsidP="00120F23">
      <w:pPr>
        <w:widowControl w:val="0"/>
        <w:tabs>
          <w:tab w:val="left" w:pos="2730"/>
        </w:tabs>
        <w:suppressAutoHyphens/>
        <w:jc w:val="both"/>
        <w:rPr>
          <w:b/>
          <w:kern w:val="2"/>
          <w:lang w:eastAsia="ar-SA"/>
        </w:rPr>
      </w:pPr>
      <w:r w:rsidRPr="00120F23">
        <w:rPr>
          <w:b/>
          <w:kern w:val="2"/>
          <w:lang w:eastAsia="ar-SA"/>
        </w:rPr>
        <w:t>г) возбудителей порчи</w:t>
      </w:r>
    </w:p>
    <w:p w14:paraId="0CFC2493"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д) биологически активных добавок (БАД)</w:t>
      </w:r>
    </w:p>
    <w:p w14:paraId="4013D792" w14:textId="77777777" w:rsidR="00FA4687" w:rsidRPr="00120F23" w:rsidRDefault="00FA4687" w:rsidP="00120F23">
      <w:pPr>
        <w:widowControl w:val="0"/>
        <w:tabs>
          <w:tab w:val="left" w:pos="2730"/>
        </w:tabs>
        <w:suppressAutoHyphens/>
        <w:jc w:val="both"/>
        <w:rPr>
          <w:kern w:val="2"/>
          <w:lang w:eastAsia="ar-SA"/>
        </w:rPr>
      </w:pPr>
    </w:p>
    <w:p w14:paraId="5441D068" w14:textId="77777777" w:rsidR="00FA4687" w:rsidRPr="00120F23" w:rsidRDefault="008F6A6A" w:rsidP="00120F23">
      <w:pPr>
        <w:widowControl w:val="0"/>
        <w:tabs>
          <w:tab w:val="left" w:pos="2730"/>
        </w:tabs>
        <w:suppressAutoHyphens/>
        <w:jc w:val="both"/>
        <w:rPr>
          <w:kern w:val="2"/>
          <w:lang w:eastAsia="ar-SA"/>
        </w:rPr>
      </w:pPr>
      <w:r w:rsidRPr="00120F23">
        <w:rPr>
          <w:kern w:val="2"/>
          <w:lang w:eastAsia="ar-SA"/>
        </w:rPr>
        <w:t>1</w:t>
      </w:r>
      <w:r w:rsidR="00124FAD" w:rsidRPr="00120F23">
        <w:rPr>
          <w:kern w:val="2"/>
          <w:lang w:eastAsia="ar-SA"/>
        </w:rPr>
        <w:t>269</w:t>
      </w:r>
      <w:r w:rsidR="00FA4687" w:rsidRPr="00120F23">
        <w:rPr>
          <w:kern w:val="2"/>
          <w:lang w:eastAsia="ar-SA"/>
        </w:rPr>
        <w:t>. Обострение проблемы качества и безопасности пищевых продуктов связано с:</w:t>
      </w:r>
    </w:p>
    <w:p w14:paraId="7BE513D9" w14:textId="77777777" w:rsidR="00FA4687" w:rsidRPr="00120F23" w:rsidRDefault="00FA4687" w:rsidP="00120F23">
      <w:pPr>
        <w:tabs>
          <w:tab w:val="left" w:pos="0"/>
        </w:tabs>
        <w:jc w:val="both"/>
        <w:rPr>
          <w:b/>
          <w:lang w:eastAsia="ar-SA"/>
        </w:rPr>
      </w:pPr>
      <w:r w:rsidRPr="00120F23">
        <w:rPr>
          <w:b/>
          <w:lang w:eastAsia="ar-SA"/>
        </w:rPr>
        <w:t>а) резким возрастанием потока импортных поставок</w:t>
      </w:r>
    </w:p>
    <w:p w14:paraId="1E376585" w14:textId="77777777" w:rsidR="00FA4687" w:rsidRPr="00120F23" w:rsidRDefault="00FA4687" w:rsidP="00120F23">
      <w:pPr>
        <w:tabs>
          <w:tab w:val="left" w:pos="0"/>
        </w:tabs>
        <w:jc w:val="both"/>
        <w:rPr>
          <w:b/>
          <w:lang w:eastAsia="ar-SA"/>
        </w:rPr>
      </w:pPr>
      <w:r w:rsidRPr="00120F23">
        <w:rPr>
          <w:b/>
          <w:lang w:eastAsia="ar-SA"/>
        </w:rPr>
        <w:t>б) договоров между производителями и торговыми организациями</w:t>
      </w:r>
    </w:p>
    <w:p w14:paraId="4E3E5231" w14:textId="77777777" w:rsidR="00FA4687" w:rsidRPr="00120F23" w:rsidRDefault="00FA4687" w:rsidP="00120F23">
      <w:pPr>
        <w:tabs>
          <w:tab w:val="left" w:pos="0"/>
        </w:tabs>
        <w:jc w:val="both"/>
        <w:rPr>
          <w:b/>
          <w:lang w:eastAsia="ar-SA"/>
        </w:rPr>
      </w:pPr>
      <w:r w:rsidRPr="00120F23">
        <w:rPr>
          <w:b/>
          <w:lang w:eastAsia="ar-SA"/>
        </w:rPr>
        <w:t>в) поставками по бартеру</w:t>
      </w:r>
    </w:p>
    <w:p w14:paraId="47E40874"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г) выпуском новых видов пищевой продукции</w:t>
      </w:r>
    </w:p>
    <w:p w14:paraId="12251E23" w14:textId="77777777" w:rsidR="00FA4687" w:rsidRPr="00120F23" w:rsidRDefault="00FA4687" w:rsidP="00120F23">
      <w:pPr>
        <w:widowControl w:val="0"/>
        <w:tabs>
          <w:tab w:val="left" w:pos="2730"/>
        </w:tabs>
        <w:suppressAutoHyphens/>
        <w:jc w:val="both"/>
        <w:rPr>
          <w:b/>
          <w:kern w:val="2"/>
          <w:lang w:eastAsia="ar-SA"/>
        </w:rPr>
      </w:pPr>
    </w:p>
    <w:p w14:paraId="3501EFF2" w14:textId="77777777" w:rsidR="00FA4687" w:rsidRPr="00120F23" w:rsidRDefault="008F6A6A" w:rsidP="00120F23">
      <w:pPr>
        <w:widowControl w:val="0"/>
        <w:tabs>
          <w:tab w:val="left" w:pos="2730"/>
        </w:tabs>
        <w:suppressAutoHyphens/>
        <w:jc w:val="both"/>
        <w:rPr>
          <w:kern w:val="2"/>
          <w:lang w:eastAsia="ar-SA"/>
        </w:rPr>
      </w:pPr>
      <w:r w:rsidRPr="00120F23">
        <w:rPr>
          <w:b/>
          <w:kern w:val="2"/>
          <w:lang w:eastAsia="ar-SA"/>
        </w:rPr>
        <w:t xml:space="preserve"> </w:t>
      </w:r>
      <w:r w:rsidRPr="00120F23">
        <w:rPr>
          <w:kern w:val="2"/>
          <w:lang w:eastAsia="ar-SA"/>
        </w:rPr>
        <w:t>1</w:t>
      </w:r>
      <w:r w:rsidR="00124FAD" w:rsidRPr="00120F23">
        <w:rPr>
          <w:kern w:val="2"/>
          <w:lang w:eastAsia="ar-SA"/>
        </w:rPr>
        <w:t>270</w:t>
      </w:r>
      <w:r w:rsidR="00FA4687" w:rsidRPr="00120F23">
        <w:rPr>
          <w:kern w:val="2"/>
          <w:lang w:eastAsia="ar-SA"/>
        </w:rPr>
        <w:t>.Санитарно-эпидемиологическая безопасность и качество пищевых продуктов может определяться:</w:t>
      </w:r>
    </w:p>
    <w:p w14:paraId="265ED87A" w14:textId="77777777" w:rsidR="00FA4687" w:rsidRPr="00120F23" w:rsidRDefault="00FA4687" w:rsidP="00120F23">
      <w:pPr>
        <w:tabs>
          <w:tab w:val="left" w:pos="0"/>
        </w:tabs>
        <w:jc w:val="both"/>
        <w:rPr>
          <w:b/>
          <w:lang w:eastAsia="ar-SA"/>
        </w:rPr>
      </w:pPr>
      <w:r w:rsidRPr="00120F23">
        <w:rPr>
          <w:b/>
          <w:lang w:eastAsia="ar-SA"/>
        </w:rPr>
        <w:t>а) низким уровнем санитарной культуры населения и работников предприятий</w:t>
      </w:r>
    </w:p>
    <w:p w14:paraId="1FA397B0" w14:textId="77777777" w:rsidR="00FA4687" w:rsidRPr="00120F23" w:rsidRDefault="00FA4687" w:rsidP="00120F23">
      <w:pPr>
        <w:tabs>
          <w:tab w:val="left" w:pos="0"/>
        </w:tabs>
        <w:jc w:val="both"/>
        <w:rPr>
          <w:b/>
          <w:lang w:eastAsia="ar-SA"/>
        </w:rPr>
      </w:pPr>
      <w:r w:rsidRPr="00120F23">
        <w:rPr>
          <w:b/>
          <w:lang w:eastAsia="ar-SA"/>
        </w:rPr>
        <w:t>б) резким ослаблением производственного и отраслевого контроля</w:t>
      </w:r>
    </w:p>
    <w:p w14:paraId="61FF0CD5" w14:textId="77777777" w:rsidR="00FA4687" w:rsidRPr="00120F23" w:rsidRDefault="00FA4687" w:rsidP="00120F23">
      <w:pPr>
        <w:tabs>
          <w:tab w:val="left" w:pos="0"/>
        </w:tabs>
        <w:jc w:val="both"/>
        <w:rPr>
          <w:b/>
          <w:lang w:eastAsia="ar-SA"/>
        </w:rPr>
      </w:pPr>
      <w:r w:rsidRPr="00120F23">
        <w:rPr>
          <w:b/>
          <w:lang w:eastAsia="ar-SA"/>
        </w:rPr>
        <w:t>в) слабой материально-технической базы предприятий</w:t>
      </w:r>
    </w:p>
    <w:p w14:paraId="109C35AD" w14:textId="77777777" w:rsidR="00FA4687" w:rsidRPr="00120F23" w:rsidRDefault="00FA4687" w:rsidP="00120F23">
      <w:pPr>
        <w:widowControl w:val="0"/>
        <w:tabs>
          <w:tab w:val="left" w:pos="2730"/>
        </w:tabs>
        <w:suppressAutoHyphens/>
        <w:jc w:val="both"/>
        <w:rPr>
          <w:b/>
          <w:kern w:val="2"/>
          <w:lang w:eastAsia="ar-SA"/>
        </w:rPr>
      </w:pPr>
      <w:r w:rsidRPr="00120F23">
        <w:rPr>
          <w:b/>
          <w:kern w:val="2"/>
          <w:lang w:eastAsia="ar-SA"/>
        </w:rPr>
        <w:t>г) выполнением правил личной и производственной гигиены персоналом</w:t>
      </w:r>
    </w:p>
    <w:p w14:paraId="53C3EFB5"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 xml:space="preserve">   </w:t>
      </w:r>
    </w:p>
    <w:p w14:paraId="1ECFE5FF" w14:textId="77777777" w:rsidR="00FA4687" w:rsidRPr="00120F23" w:rsidRDefault="008F6A6A" w:rsidP="00120F23">
      <w:pPr>
        <w:widowControl w:val="0"/>
        <w:tabs>
          <w:tab w:val="left" w:pos="2730"/>
        </w:tabs>
        <w:suppressAutoHyphens/>
        <w:jc w:val="both"/>
        <w:rPr>
          <w:kern w:val="2"/>
          <w:lang w:eastAsia="ar-SA"/>
        </w:rPr>
      </w:pPr>
      <w:r w:rsidRPr="00120F23">
        <w:rPr>
          <w:kern w:val="2"/>
          <w:lang w:eastAsia="ar-SA"/>
        </w:rPr>
        <w:t xml:space="preserve">   1</w:t>
      </w:r>
      <w:r w:rsidR="00124FAD" w:rsidRPr="00120F23">
        <w:rPr>
          <w:kern w:val="2"/>
          <w:lang w:eastAsia="ar-SA"/>
        </w:rPr>
        <w:t>271</w:t>
      </w:r>
      <w:r w:rsidR="00FA4687" w:rsidRPr="00120F23">
        <w:rPr>
          <w:kern w:val="2"/>
          <w:lang w:eastAsia="ar-SA"/>
        </w:rPr>
        <w:t>. Цель применения профилактического питания:</w:t>
      </w:r>
    </w:p>
    <w:p w14:paraId="28B7290D" w14:textId="77777777" w:rsidR="00FA4687" w:rsidRPr="00120F23" w:rsidRDefault="00FA4687" w:rsidP="00120F23">
      <w:pPr>
        <w:tabs>
          <w:tab w:val="left" w:pos="0"/>
        </w:tabs>
        <w:jc w:val="both"/>
        <w:rPr>
          <w:lang w:eastAsia="ar-SA"/>
        </w:rPr>
      </w:pPr>
      <w:r w:rsidRPr="00120F23">
        <w:rPr>
          <w:lang w:eastAsia="ar-SA"/>
        </w:rPr>
        <w:t>а) для лечения тяжелобольных</w:t>
      </w:r>
    </w:p>
    <w:p w14:paraId="15AEA128" w14:textId="77777777" w:rsidR="00FA4687" w:rsidRPr="00120F23" w:rsidRDefault="00FA4687" w:rsidP="00120F23">
      <w:pPr>
        <w:tabs>
          <w:tab w:val="left" w:pos="0"/>
        </w:tabs>
        <w:jc w:val="both"/>
        <w:rPr>
          <w:lang w:eastAsia="ar-SA"/>
        </w:rPr>
      </w:pPr>
      <w:r w:rsidRPr="00120F23">
        <w:rPr>
          <w:lang w:eastAsia="ar-SA"/>
        </w:rPr>
        <w:t>б) для реабилитации здоровых после перенесенных профессиональных заболеваний</w:t>
      </w:r>
    </w:p>
    <w:p w14:paraId="67692F4E" w14:textId="77777777" w:rsidR="00FA4687" w:rsidRPr="00120F23" w:rsidRDefault="00FA4687" w:rsidP="00120F23">
      <w:pPr>
        <w:tabs>
          <w:tab w:val="left" w:pos="0"/>
        </w:tabs>
        <w:jc w:val="both"/>
        <w:rPr>
          <w:lang w:eastAsia="ar-SA"/>
        </w:rPr>
      </w:pPr>
      <w:r w:rsidRPr="00120F23">
        <w:rPr>
          <w:lang w:eastAsia="ar-SA"/>
        </w:rPr>
        <w:t>в) для предупреждения нарушений здоровья работающих во вредных условиях</w:t>
      </w:r>
    </w:p>
    <w:p w14:paraId="4948B0E1" w14:textId="77777777" w:rsidR="008F6A6A" w:rsidRPr="00120F23" w:rsidRDefault="00FA4687" w:rsidP="00120F23">
      <w:pPr>
        <w:widowControl w:val="0"/>
        <w:tabs>
          <w:tab w:val="left" w:pos="2730"/>
        </w:tabs>
        <w:suppressAutoHyphens/>
        <w:jc w:val="both"/>
        <w:rPr>
          <w:b/>
          <w:kern w:val="2"/>
          <w:lang w:eastAsia="ar-SA"/>
        </w:rPr>
      </w:pPr>
      <w:r w:rsidRPr="00120F23">
        <w:rPr>
          <w:b/>
          <w:kern w:val="2"/>
          <w:lang w:eastAsia="ar-SA"/>
        </w:rPr>
        <w:t xml:space="preserve">г) для предупреждения здоровья работающих во вредных и особо вредных  условиях </w:t>
      </w:r>
      <w:r w:rsidR="008F6A6A" w:rsidRPr="00120F23">
        <w:rPr>
          <w:b/>
          <w:kern w:val="2"/>
          <w:lang w:eastAsia="ar-SA"/>
        </w:rPr>
        <w:t xml:space="preserve">    </w:t>
      </w:r>
    </w:p>
    <w:p w14:paraId="04B69703" w14:textId="77777777" w:rsidR="00FA4687" w:rsidRPr="00120F23" w:rsidRDefault="00FA4687" w:rsidP="00120F23">
      <w:pPr>
        <w:widowControl w:val="0"/>
        <w:tabs>
          <w:tab w:val="left" w:pos="2730"/>
        </w:tabs>
        <w:suppressAutoHyphens/>
        <w:jc w:val="both"/>
        <w:rPr>
          <w:b/>
          <w:kern w:val="2"/>
          <w:lang w:eastAsia="ar-SA"/>
        </w:rPr>
      </w:pPr>
      <w:r w:rsidRPr="00120F23">
        <w:rPr>
          <w:b/>
          <w:kern w:val="2"/>
          <w:lang w:eastAsia="ar-SA"/>
        </w:rPr>
        <w:t>труда и для повышения общей сопротивляемости организма.</w:t>
      </w:r>
    </w:p>
    <w:p w14:paraId="6BCBF773"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 xml:space="preserve">     </w:t>
      </w:r>
    </w:p>
    <w:p w14:paraId="0AE0DACF" w14:textId="77777777" w:rsidR="00FA4687" w:rsidRPr="00120F23" w:rsidRDefault="008F6A6A" w:rsidP="00120F23">
      <w:pPr>
        <w:widowControl w:val="0"/>
        <w:tabs>
          <w:tab w:val="left" w:pos="2730"/>
        </w:tabs>
        <w:suppressAutoHyphens/>
        <w:jc w:val="both"/>
        <w:rPr>
          <w:b/>
          <w:kern w:val="2"/>
          <w:lang w:eastAsia="ar-SA"/>
        </w:rPr>
      </w:pPr>
      <w:r w:rsidRPr="00120F23">
        <w:rPr>
          <w:kern w:val="2"/>
          <w:lang w:eastAsia="ar-SA"/>
        </w:rPr>
        <w:t xml:space="preserve"> </w:t>
      </w:r>
      <w:r w:rsidR="00FA4687" w:rsidRPr="00120F23">
        <w:rPr>
          <w:kern w:val="2"/>
          <w:lang w:eastAsia="ar-SA"/>
        </w:rPr>
        <w:t xml:space="preserve">  </w:t>
      </w:r>
      <w:r w:rsidRPr="00120F23">
        <w:rPr>
          <w:kern w:val="2"/>
          <w:lang w:eastAsia="ar-SA"/>
        </w:rPr>
        <w:t>1</w:t>
      </w:r>
      <w:r w:rsidR="00124FAD" w:rsidRPr="00120F23">
        <w:rPr>
          <w:kern w:val="2"/>
          <w:lang w:eastAsia="ar-SA"/>
        </w:rPr>
        <w:t>272</w:t>
      </w:r>
      <w:r w:rsidR="00FA4687" w:rsidRPr="00120F23">
        <w:rPr>
          <w:kern w:val="2"/>
          <w:lang w:eastAsia="ar-SA"/>
        </w:rPr>
        <w:t>. Лечебное питание применяется с целью</w:t>
      </w:r>
      <w:r w:rsidR="00FA4687" w:rsidRPr="00120F23">
        <w:rPr>
          <w:b/>
          <w:kern w:val="2"/>
          <w:lang w:eastAsia="ar-SA"/>
        </w:rPr>
        <w:t>:</w:t>
      </w:r>
    </w:p>
    <w:p w14:paraId="6F36FD8E" w14:textId="77777777" w:rsidR="00FA4687" w:rsidRPr="00120F23" w:rsidRDefault="00FA4687" w:rsidP="00120F23">
      <w:pPr>
        <w:tabs>
          <w:tab w:val="left" w:pos="0"/>
        </w:tabs>
        <w:jc w:val="both"/>
        <w:rPr>
          <w:b/>
          <w:lang w:eastAsia="ar-SA"/>
        </w:rPr>
      </w:pPr>
      <w:r w:rsidRPr="00120F23">
        <w:rPr>
          <w:b/>
          <w:lang w:eastAsia="ar-SA"/>
        </w:rPr>
        <w:t>а) лечения больных</w:t>
      </w:r>
    </w:p>
    <w:p w14:paraId="2BAA1FEE" w14:textId="77777777" w:rsidR="00FA4687" w:rsidRPr="00120F23" w:rsidRDefault="00FA4687" w:rsidP="00120F23">
      <w:pPr>
        <w:tabs>
          <w:tab w:val="left" w:pos="0"/>
        </w:tabs>
        <w:jc w:val="both"/>
        <w:rPr>
          <w:lang w:eastAsia="ar-SA"/>
        </w:rPr>
      </w:pPr>
      <w:r w:rsidRPr="00120F23">
        <w:rPr>
          <w:lang w:eastAsia="ar-SA"/>
        </w:rPr>
        <w:t>б) алиментарной профилактики обострений, осложнений, рецидивов заболеваний, перехода острого течения болезни в хронические</w:t>
      </w:r>
    </w:p>
    <w:p w14:paraId="3897C44E" w14:textId="77777777" w:rsidR="00FA4687" w:rsidRPr="00120F23" w:rsidRDefault="00FA4687" w:rsidP="00120F23">
      <w:pPr>
        <w:tabs>
          <w:tab w:val="left" w:pos="0"/>
        </w:tabs>
        <w:jc w:val="both"/>
        <w:rPr>
          <w:lang w:eastAsia="ar-SA"/>
        </w:rPr>
      </w:pPr>
      <w:r w:rsidRPr="00120F23">
        <w:rPr>
          <w:lang w:eastAsia="ar-SA"/>
        </w:rPr>
        <w:t>в) предупреждения воздействия на организм вредных факторов производственной среды</w:t>
      </w:r>
    </w:p>
    <w:p w14:paraId="3152ABD2" w14:textId="77777777" w:rsidR="00FA4687" w:rsidRPr="00120F23" w:rsidRDefault="00FA4687" w:rsidP="00120F23">
      <w:pPr>
        <w:tabs>
          <w:tab w:val="left" w:pos="0"/>
        </w:tabs>
        <w:jc w:val="both"/>
      </w:pPr>
    </w:p>
    <w:p w14:paraId="4B9655B4" w14:textId="77777777" w:rsidR="00FA4687" w:rsidRPr="00120F23" w:rsidRDefault="008F6A6A" w:rsidP="00120F23">
      <w:pPr>
        <w:tabs>
          <w:tab w:val="left" w:pos="0"/>
        </w:tabs>
        <w:rPr>
          <w:b/>
          <w:lang w:eastAsia="ar-SA"/>
        </w:rPr>
      </w:pPr>
      <w:r w:rsidRPr="00120F23">
        <w:rPr>
          <w:lang w:eastAsia="ar-SA"/>
        </w:rPr>
        <w:t>1</w:t>
      </w:r>
      <w:r w:rsidR="00124FAD" w:rsidRPr="00120F23">
        <w:rPr>
          <w:lang w:eastAsia="ar-SA"/>
        </w:rPr>
        <w:t>273</w:t>
      </w:r>
      <w:r w:rsidR="00FA4687" w:rsidRPr="00120F23">
        <w:rPr>
          <w:lang w:eastAsia="ar-SA"/>
        </w:rPr>
        <w:t>. В патогенезе пищевых токсикоинфекций  основную роль играют</w:t>
      </w:r>
      <w:r w:rsidR="00FA4687" w:rsidRPr="00120F23">
        <w:rPr>
          <w:b/>
          <w:lang w:eastAsia="ar-SA"/>
        </w:rPr>
        <w:t>:</w:t>
      </w:r>
    </w:p>
    <w:p w14:paraId="6162BFFE" w14:textId="77777777" w:rsidR="00FA4687" w:rsidRPr="00120F23" w:rsidRDefault="00FA4687" w:rsidP="00120F23">
      <w:pPr>
        <w:rPr>
          <w:b/>
        </w:rPr>
      </w:pPr>
      <w:r w:rsidRPr="00120F23">
        <w:rPr>
          <w:b/>
        </w:rPr>
        <w:t>а) живые микробы, размножившиеся в пище</w:t>
      </w:r>
    </w:p>
    <w:p w14:paraId="246C58CE" w14:textId="77777777" w:rsidR="00FA4687" w:rsidRPr="00120F23" w:rsidRDefault="00FA4687" w:rsidP="00120F23">
      <w:r w:rsidRPr="00120F23">
        <w:t>б) токсические микроскопические формы грибов</w:t>
      </w:r>
    </w:p>
    <w:p w14:paraId="6B978F08" w14:textId="77777777" w:rsidR="00FA4687" w:rsidRPr="00120F23" w:rsidRDefault="00FA4687" w:rsidP="00120F23">
      <w:r w:rsidRPr="00120F23">
        <w:t>в) токсины, образовавшиеся в пище в результате размножения микробов</w:t>
      </w:r>
    </w:p>
    <w:p w14:paraId="30570897" w14:textId="77777777" w:rsidR="00FA4687" w:rsidRPr="00120F23" w:rsidRDefault="00FA4687" w:rsidP="00120F23">
      <w:r w:rsidRPr="00120F23">
        <w:t>г) ядовитые растения и грибы</w:t>
      </w:r>
    </w:p>
    <w:p w14:paraId="15F144E0" w14:textId="77777777" w:rsidR="00FA4687" w:rsidRPr="00120F23" w:rsidRDefault="00FA4687" w:rsidP="00120F23"/>
    <w:p w14:paraId="63EC0BCE" w14:textId="77777777" w:rsidR="00FA4687" w:rsidRPr="00120F23" w:rsidRDefault="00124FAD" w:rsidP="00120F23">
      <w:pPr>
        <w:rPr>
          <w:b/>
        </w:rPr>
      </w:pPr>
      <w:r w:rsidRPr="00120F23">
        <w:t xml:space="preserve"> 1274</w:t>
      </w:r>
      <w:r w:rsidR="00FA4687" w:rsidRPr="00120F23">
        <w:t>. Грибы, вызывающие пищевое отравление</w:t>
      </w:r>
      <w:r w:rsidR="00FA4687" w:rsidRPr="00120F23">
        <w:rPr>
          <w:b/>
        </w:rPr>
        <w:t>:</w:t>
      </w:r>
    </w:p>
    <w:p w14:paraId="718DD425" w14:textId="77777777" w:rsidR="00FA4687" w:rsidRPr="00120F23" w:rsidRDefault="00FA4687" w:rsidP="00120F23">
      <w:pPr>
        <w:rPr>
          <w:b/>
        </w:rPr>
      </w:pPr>
      <w:r w:rsidRPr="00120F23">
        <w:rPr>
          <w:b/>
        </w:rPr>
        <w:t>а) бледная поганка</w:t>
      </w:r>
    </w:p>
    <w:p w14:paraId="69108860" w14:textId="77777777" w:rsidR="00FA4687" w:rsidRPr="00120F23" w:rsidRDefault="00FA4687" w:rsidP="00120F23">
      <w:r w:rsidRPr="00120F23">
        <w:t>б) сыроежка</w:t>
      </w:r>
    </w:p>
    <w:p w14:paraId="3A4CAB4F" w14:textId="77777777" w:rsidR="00FA4687" w:rsidRPr="00120F23" w:rsidRDefault="00FA4687" w:rsidP="00120F23">
      <w:pPr>
        <w:rPr>
          <w:b/>
        </w:rPr>
      </w:pPr>
      <w:r w:rsidRPr="00120F23">
        <w:rPr>
          <w:b/>
        </w:rPr>
        <w:t>в) строчки</w:t>
      </w:r>
    </w:p>
    <w:p w14:paraId="2A54C6C6" w14:textId="77777777" w:rsidR="00FA4687" w:rsidRPr="00120F23" w:rsidRDefault="00FA4687" w:rsidP="00120F23">
      <w:pPr>
        <w:rPr>
          <w:b/>
        </w:rPr>
      </w:pPr>
      <w:r w:rsidRPr="00120F23">
        <w:rPr>
          <w:b/>
        </w:rPr>
        <w:t>г) мухоморы</w:t>
      </w:r>
    </w:p>
    <w:p w14:paraId="115A61F0" w14:textId="77777777" w:rsidR="00FA4687" w:rsidRPr="00120F23" w:rsidRDefault="00FA4687" w:rsidP="00120F23">
      <w:pPr>
        <w:tabs>
          <w:tab w:val="left" w:pos="0"/>
        </w:tabs>
        <w:rPr>
          <w:b/>
          <w:lang w:eastAsia="ar-SA"/>
        </w:rPr>
      </w:pPr>
    </w:p>
    <w:p w14:paraId="536BFD04" w14:textId="77777777" w:rsidR="00FA4687" w:rsidRPr="00120F23" w:rsidRDefault="008F6A6A" w:rsidP="00120F23">
      <w:pPr>
        <w:tabs>
          <w:tab w:val="left" w:pos="0"/>
        </w:tabs>
        <w:rPr>
          <w:lang w:eastAsia="ar-SA"/>
        </w:rPr>
      </w:pPr>
      <w:r w:rsidRPr="00120F23">
        <w:rPr>
          <w:lang w:eastAsia="ar-SA"/>
        </w:rPr>
        <w:t>1</w:t>
      </w:r>
      <w:r w:rsidR="00124FAD" w:rsidRPr="00120F23">
        <w:rPr>
          <w:lang w:eastAsia="ar-SA"/>
        </w:rPr>
        <w:t>275</w:t>
      </w:r>
      <w:r w:rsidRPr="00120F23">
        <w:rPr>
          <w:lang w:eastAsia="ar-SA"/>
        </w:rPr>
        <w:t>.</w:t>
      </w:r>
      <w:r w:rsidR="00FA4687" w:rsidRPr="00120F23">
        <w:rPr>
          <w:lang w:eastAsia="ar-SA"/>
        </w:rPr>
        <w:t xml:space="preserve"> Основной задачей гигиенической экспертизы пищевых продуктов является определение (выберите наиболее полный и точный ответ):</w:t>
      </w:r>
    </w:p>
    <w:p w14:paraId="70D67192" w14:textId="77777777" w:rsidR="00FA4687" w:rsidRPr="00120F23" w:rsidRDefault="00FA4687" w:rsidP="00120F23">
      <w:pPr>
        <w:pStyle w:val="a4"/>
        <w:numPr>
          <w:ilvl w:val="0"/>
          <w:numId w:val="280"/>
        </w:numPr>
        <w:ind w:left="0" w:firstLine="0"/>
      </w:pPr>
      <w:r w:rsidRPr="00120F23">
        <w:t>соответствия продукта государственным стандартам</w:t>
      </w:r>
    </w:p>
    <w:p w14:paraId="6DCFD630" w14:textId="77777777" w:rsidR="00FA4687" w:rsidRPr="00120F23" w:rsidRDefault="00FA4687" w:rsidP="00120F23">
      <w:pPr>
        <w:pStyle w:val="a4"/>
        <w:numPr>
          <w:ilvl w:val="0"/>
          <w:numId w:val="280"/>
        </w:numPr>
        <w:ind w:left="0" w:firstLine="0"/>
      </w:pPr>
      <w:r w:rsidRPr="00120F23">
        <w:t xml:space="preserve"> условий реализации продукта</w:t>
      </w:r>
    </w:p>
    <w:p w14:paraId="5958DBDC" w14:textId="77777777" w:rsidR="00FA4687" w:rsidRPr="00120F23" w:rsidRDefault="00FA4687" w:rsidP="00120F23">
      <w:pPr>
        <w:pStyle w:val="a4"/>
        <w:numPr>
          <w:ilvl w:val="0"/>
          <w:numId w:val="280"/>
        </w:numPr>
        <w:ind w:left="0" w:firstLine="0"/>
        <w:rPr>
          <w:b/>
        </w:rPr>
      </w:pPr>
      <w:r w:rsidRPr="00120F23">
        <w:rPr>
          <w:b/>
        </w:rPr>
        <w:t xml:space="preserve"> пищевой ценности и безопасности продукта для здоровья</w:t>
      </w:r>
    </w:p>
    <w:p w14:paraId="40F75A78" w14:textId="77777777" w:rsidR="00FA4687" w:rsidRPr="00120F23" w:rsidRDefault="00FA4687" w:rsidP="00120F23">
      <w:pPr>
        <w:pStyle w:val="a4"/>
        <w:numPr>
          <w:ilvl w:val="0"/>
          <w:numId w:val="280"/>
        </w:numPr>
        <w:ind w:left="0" w:firstLine="0"/>
      </w:pPr>
      <w:r w:rsidRPr="00120F23">
        <w:t xml:space="preserve"> органолептических свойств, физико-химических и бактериологических показателей продукта</w:t>
      </w:r>
    </w:p>
    <w:p w14:paraId="6C56755F" w14:textId="77777777" w:rsidR="00FA4687" w:rsidRPr="00120F23" w:rsidRDefault="00FA4687" w:rsidP="00120F23">
      <w:pPr>
        <w:pStyle w:val="a4"/>
        <w:numPr>
          <w:ilvl w:val="0"/>
          <w:numId w:val="280"/>
        </w:numPr>
        <w:ind w:left="0" w:firstLine="0"/>
      </w:pPr>
      <w:r w:rsidRPr="00120F23">
        <w:t>эпидемиологической и токсикологической безопасности продукта.</w:t>
      </w:r>
    </w:p>
    <w:p w14:paraId="4BE1BE2A" w14:textId="77777777" w:rsidR="00FA4687" w:rsidRPr="00120F23" w:rsidRDefault="00FA4687" w:rsidP="00120F23">
      <w:pPr>
        <w:pStyle w:val="af"/>
        <w:spacing w:line="240" w:lineRule="auto"/>
        <w:ind w:firstLine="0"/>
        <w:rPr>
          <w:sz w:val="24"/>
          <w:szCs w:val="24"/>
        </w:rPr>
      </w:pPr>
    </w:p>
    <w:p w14:paraId="2E492674" w14:textId="77777777" w:rsidR="00FA4687" w:rsidRPr="00120F23" w:rsidRDefault="008F6A6A" w:rsidP="00120F23">
      <w:pPr>
        <w:pStyle w:val="af"/>
        <w:spacing w:line="240" w:lineRule="auto"/>
        <w:ind w:firstLine="0"/>
        <w:rPr>
          <w:b w:val="0"/>
          <w:i w:val="0"/>
          <w:sz w:val="24"/>
          <w:szCs w:val="24"/>
        </w:rPr>
      </w:pPr>
      <w:r w:rsidRPr="00120F23">
        <w:rPr>
          <w:b w:val="0"/>
          <w:i w:val="0"/>
          <w:sz w:val="24"/>
          <w:szCs w:val="24"/>
        </w:rPr>
        <w:t>1</w:t>
      </w:r>
      <w:r w:rsidR="00124FAD" w:rsidRPr="00120F23">
        <w:rPr>
          <w:b w:val="0"/>
          <w:i w:val="0"/>
          <w:sz w:val="24"/>
          <w:szCs w:val="24"/>
        </w:rPr>
        <w:t>276</w:t>
      </w:r>
      <w:r w:rsidR="00FA4687" w:rsidRPr="00120F23">
        <w:rPr>
          <w:b w:val="0"/>
          <w:i w:val="0"/>
          <w:sz w:val="24"/>
          <w:szCs w:val="24"/>
        </w:rPr>
        <w:t>.Сколько процентов от суточной калорийности рациона должны составлять жиры?</w:t>
      </w:r>
    </w:p>
    <w:p w14:paraId="4754F7C6" w14:textId="77777777" w:rsidR="00FA4687" w:rsidRPr="00120F23" w:rsidRDefault="00FA4687" w:rsidP="00120F23">
      <w:pPr>
        <w:pStyle w:val="9-9"/>
        <w:numPr>
          <w:ilvl w:val="0"/>
          <w:numId w:val="283"/>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15;</w:t>
      </w:r>
    </w:p>
    <w:p w14:paraId="21B23349" w14:textId="77777777" w:rsidR="00FA4687" w:rsidRPr="00120F23" w:rsidRDefault="00FA4687" w:rsidP="00120F23">
      <w:pPr>
        <w:pStyle w:val="9-9"/>
        <w:numPr>
          <w:ilvl w:val="0"/>
          <w:numId w:val="283"/>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20;</w:t>
      </w:r>
    </w:p>
    <w:p w14:paraId="4C662E84" w14:textId="77777777" w:rsidR="00FA4687" w:rsidRPr="00120F23" w:rsidRDefault="00FA4687" w:rsidP="00120F23">
      <w:pPr>
        <w:pStyle w:val="9-9"/>
        <w:numPr>
          <w:ilvl w:val="0"/>
          <w:numId w:val="283"/>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25;</w:t>
      </w:r>
    </w:p>
    <w:p w14:paraId="0713643C" w14:textId="77777777" w:rsidR="00FA4687" w:rsidRPr="00120F23" w:rsidRDefault="00FA4687" w:rsidP="00120F23">
      <w:pPr>
        <w:pStyle w:val="9-9"/>
        <w:numPr>
          <w:ilvl w:val="0"/>
          <w:numId w:val="283"/>
        </w:numPr>
        <w:spacing w:line="240" w:lineRule="auto"/>
        <w:ind w:left="0" w:firstLine="0"/>
        <w:rPr>
          <w:rFonts w:ascii="Times New Roman" w:hAnsi="Times New Roman" w:cs="Times New Roman"/>
          <w:b/>
          <w:sz w:val="24"/>
          <w:szCs w:val="24"/>
        </w:rPr>
      </w:pPr>
      <w:r w:rsidRPr="00120F23">
        <w:rPr>
          <w:rFonts w:ascii="Times New Roman" w:hAnsi="Times New Roman" w:cs="Times New Roman"/>
          <w:b/>
          <w:sz w:val="24"/>
          <w:szCs w:val="24"/>
        </w:rPr>
        <w:t>30;</w:t>
      </w:r>
    </w:p>
    <w:p w14:paraId="0DF902F4" w14:textId="77777777" w:rsidR="00FA4687" w:rsidRPr="00120F23" w:rsidRDefault="00FA4687" w:rsidP="00120F23">
      <w:pPr>
        <w:pStyle w:val="9-9"/>
        <w:numPr>
          <w:ilvl w:val="0"/>
          <w:numId w:val="283"/>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33.</w:t>
      </w:r>
    </w:p>
    <w:p w14:paraId="24F3041D" w14:textId="77777777" w:rsidR="00FA4687" w:rsidRPr="00120F23" w:rsidRDefault="00FA4687" w:rsidP="00120F23">
      <w:pPr>
        <w:pStyle w:val="af"/>
        <w:spacing w:line="240" w:lineRule="auto"/>
        <w:ind w:firstLine="0"/>
        <w:rPr>
          <w:b w:val="0"/>
          <w:i w:val="0"/>
          <w:sz w:val="24"/>
          <w:szCs w:val="24"/>
        </w:rPr>
      </w:pPr>
    </w:p>
    <w:p w14:paraId="19F18C3A" w14:textId="77777777" w:rsidR="00FA4687" w:rsidRPr="00120F23" w:rsidRDefault="008F6A6A" w:rsidP="00120F23">
      <w:pPr>
        <w:pStyle w:val="af"/>
        <w:spacing w:line="240" w:lineRule="auto"/>
        <w:ind w:firstLine="0"/>
        <w:rPr>
          <w:b w:val="0"/>
          <w:i w:val="0"/>
          <w:sz w:val="24"/>
          <w:szCs w:val="24"/>
        </w:rPr>
      </w:pPr>
      <w:r w:rsidRPr="00120F23">
        <w:rPr>
          <w:b w:val="0"/>
          <w:i w:val="0"/>
          <w:sz w:val="24"/>
          <w:szCs w:val="24"/>
        </w:rPr>
        <w:t>1</w:t>
      </w:r>
      <w:r w:rsidR="00124FAD" w:rsidRPr="00120F23">
        <w:rPr>
          <w:b w:val="0"/>
          <w:i w:val="0"/>
          <w:sz w:val="24"/>
          <w:szCs w:val="24"/>
        </w:rPr>
        <w:t>277</w:t>
      </w:r>
      <w:r w:rsidR="00FA4687" w:rsidRPr="00120F23">
        <w:rPr>
          <w:b w:val="0"/>
          <w:i w:val="0"/>
          <w:sz w:val="24"/>
          <w:szCs w:val="24"/>
        </w:rPr>
        <w:t>.Какой  % должны составлять простые сахара в суточном количестве углеводов (%)?</w:t>
      </w:r>
    </w:p>
    <w:p w14:paraId="629D4FAE" w14:textId="77777777" w:rsidR="00FA4687" w:rsidRPr="00120F23" w:rsidRDefault="00FA4687" w:rsidP="00120F23">
      <w:pPr>
        <w:pStyle w:val="9-9"/>
        <w:numPr>
          <w:ilvl w:val="0"/>
          <w:numId w:val="284"/>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20 - 25;</w:t>
      </w:r>
    </w:p>
    <w:p w14:paraId="4806B268" w14:textId="77777777" w:rsidR="00FA4687" w:rsidRPr="00120F23" w:rsidRDefault="00FA4687" w:rsidP="00120F23">
      <w:pPr>
        <w:pStyle w:val="9-9"/>
        <w:numPr>
          <w:ilvl w:val="0"/>
          <w:numId w:val="284"/>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30 - 40;</w:t>
      </w:r>
    </w:p>
    <w:p w14:paraId="43F724B6" w14:textId="77777777" w:rsidR="008F6A6A" w:rsidRPr="00120F23" w:rsidRDefault="00FA4687" w:rsidP="00120F23">
      <w:pPr>
        <w:pStyle w:val="9-9"/>
        <w:numPr>
          <w:ilvl w:val="0"/>
          <w:numId w:val="284"/>
        </w:numPr>
        <w:spacing w:line="240" w:lineRule="auto"/>
        <w:ind w:left="0" w:firstLine="0"/>
        <w:rPr>
          <w:rFonts w:ascii="Times New Roman" w:hAnsi="Times New Roman" w:cs="Times New Roman"/>
          <w:sz w:val="24"/>
          <w:szCs w:val="24"/>
        </w:rPr>
      </w:pPr>
      <w:r w:rsidRPr="00120F23">
        <w:rPr>
          <w:rFonts w:ascii="Times New Roman" w:hAnsi="Times New Roman" w:cs="Times New Roman"/>
          <w:b/>
          <w:sz w:val="24"/>
          <w:szCs w:val="24"/>
        </w:rPr>
        <w:t>15 - 20;</w:t>
      </w:r>
    </w:p>
    <w:p w14:paraId="7B48274A" w14:textId="77777777" w:rsidR="00FA4687" w:rsidRPr="00120F23" w:rsidRDefault="00FA4687" w:rsidP="00120F23">
      <w:pPr>
        <w:pStyle w:val="9-9"/>
        <w:numPr>
          <w:ilvl w:val="0"/>
          <w:numId w:val="284"/>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40 - 50;</w:t>
      </w:r>
    </w:p>
    <w:p w14:paraId="1A184589" w14:textId="77777777" w:rsidR="00FA4687" w:rsidRPr="00120F23" w:rsidRDefault="00FA4687" w:rsidP="00120F23">
      <w:pPr>
        <w:pStyle w:val="9-9"/>
        <w:numPr>
          <w:ilvl w:val="0"/>
          <w:numId w:val="284"/>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10 -15.</w:t>
      </w:r>
    </w:p>
    <w:p w14:paraId="303051CB" w14:textId="77777777" w:rsidR="00FA4687" w:rsidRPr="00120F23" w:rsidRDefault="00FA4687" w:rsidP="00120F23">
      <w:pPr>
        <w:pStyle w:val="af"/>
        <w:spacing w:line="240" w:lineRule="auto"/>
        <w:ind w:firstLine="0"/>
        <w:rPr>
          <w:b w:val="0"/>
          <w:i w:val="0"/>
          <w:sz w:val="24"/>
          <w:szCs w:val="24"/>
        </w:rPr>
      </w:pPr>
    </w:p>
    <w:p w14:paraId="48BE94FD" w14:textId="77777777" w:rsidR="00FA4687" w:rsidRPr="00120F23" w:rsidRDefault="008F6A6A" w:rsidP="00120F23">
      <w:pPr>
        <w:pStyle w:val="af"/>
        <w:spacing w:line="240" w:lineRule="auto"/>
        <w:ind w:firstLine="0"/>
        <w:rPr>
          <w:b w:val="0"/>
          <w:i w:val="0"/>
          <w:sz w:val="24"/>
          <w:szCs w:val="24"/>
        </w:rPr>
      </w:pPr>
      <w:r w:rsidRPr="00120F23">
        <w:rPr>
          <w:b w:val="0"/>
          <w:i w:val="0"/>
          <w:sz w:val="24"/>
          <w:szCs w:val="24"/>
        </w:rPr>
        <w:t>1</w:t>
      </w:r>
      <w:r w:rsidR="00124FAD" w:rsidRPr="00120F23">
        <w:rPr>
          <w:b w:val="0"/>
          <w:i w:val="0"/>
          <w:sz w:val="24"/>
          <w:szCs w:val="24"/>
        </w:rPr>
        <w:t>278</w:t>
      </w:r>
      <w:r w:rsidRPr="00120F23">
        <w:rPr>
          <w:b w:val="0"/>
          <w:i w:val="0"/>
          <w:sz w:val="24"/>
          <w:szCs w:val="24"/>
        </w:rPr>
        <w:t xml:space="preserve">. </w:t>
      </w:r>
      <w:r w:rsidR="00FA4687" w:rsidRPr="00120F23">
        <w:rPr>
          <w:b w:val="0"/>
          <w:i w:val="0"/>
          <w:sz w:val="24"/>
          <w:szCs w:val="24"/>
        </w:rPr>
        <w:t>Какие патологические состояния  развиваются при отсутствии в пище аскорбиновой кислоты?</w:t>
      </w:r>
    </w:p>
    <w:p w14:paraId="5266893F" w14:textId="77777777" w:rsidR="00FA4687" w:rsidRPr="00120F23" w:rsidRDefault="00FA4687" w:rsidP="00120F23">
      <w:pPr>
        <w:pStyle w:val="9-9"/>
        <w:numPr>
          <w:ilvl w:val="0"/>
          <w:numId w:val="285"/>
        </w:numPr>
        <w:spacing w:line="240" w:lineRule="auto"/>
        <w:ind w:left="0" w:firstLine="0"/>
        <w:jc w:val="left"/>
        <w:rPr>
          <w:rFonts w:ascii="Times New Roman" w:hAnsi="Times New Roman" w:cs="Times New Roman"/>
          <w:sz w:val="24"/>
          <w:szCs w:val="24"/>
        </w:rPr>
      </w:pPr>
      <w:r w:rsidRPr="00120F23">
        <w:rPr>
          <w:rFonts w:ascii="Times New Roman" w:hAnsi="Times New Roman" w:cs="Times New Roman"/>
          <w:sz w:val="24"/>
          <w:szCs w:val="24"/>
        </w:rPr>
        <w:t>светобоязнь, слезоточивость, кератит;</w:t>
      </w:r>
    </w:p>
    <w:p w14:paraId="42AC1FD6" w14:textId="77777777" w:rsidR="00FA4687" w:rsidRPr="00120F23" w:rsidRDefault="00FA4687" w:rsidP="00120F23">
      <w:pPr>
        <w:pStyle w:val="9-9"/>
        <w:numPr>
          <w:ilvl w:val="0"/>
          <w:numId w:val="285"/>
        </w:numPr>
        <w:spacing w:line="240" w:lineRule="auto"/>
        <w:ind w:left="0" w:firstLine="0"/>
        <w:jc w:val="left"/>
        <w:rPr>
          <w:rFonts w:ascii="Times New Roman" w:hAnsi="Times New Roman" w:cs="Times New Roman"/>
          <w:sz w:val="24"/>
          <w:szCs w:val="24"/>
        </w:rPr>
      </w:pPr>
      <w:r w:rsidRPr="00120F23">
        <w:rPr>
          <w:rFonts w:ascii="Times New Roman" w:hAnsi="Times New Roman" w:cs="Times New Roman"/>
          <w:sz w:val="24"/>
          <w:szCs w:val="24"/>
        </w:rPr>
        <w:t>алиментарный полиневрит;</w:t>
      </w:r>
    </w:p>
    <w:p w14:paraId="604E286F" w14:textId="77777777" w:rsidR="00FA4687" w:rsidRPr="00120F23" w:rsidRDefault="00FA4687" w:rsidP="00120F23">
      <w:pPr>
        <w:pStyle w:val="9-9"/>
        <w:numPr>
          <w:ilvl w:val="0"/>
          <w:numId w:val="285"/>
        </w:numPr>
        <w:spacing w:line="240" w:lineRule="auto"/>
        <w:ind w:left="0" w:firstLine="0"/>
        <w:jc w:val="left"/>
        <w:rPr>
          <w:rFonts w:ascii="Times New Roman" w:hAnsi="Times New Roman" w:cs="Times New Roman"/>
          <w:sz w:val="24"/>
          <w:szCs w:val="24"/>
        </w:rPr>
      </w:pPr>
      <w:r w:rsidRPr="00120F23">
        <w:rPr>
          <w:rFonts w:ascii="Times New Roman" w:hAnsi="Times New Roman" w:cs="Times New Roman"/>
          <w:sz w:val="24"/>
          <w:szCs w:val="24"/>
        </w:rPr>
        <w:t xml:space="preserve"> гиперкератоз;</w:t>
      </w:r>
    </w:p>
    <w:p w14:paraId="31722668" w14:textId="77777777" w:rsidR="00FA4687" w:rsidRPr="00120F23" w:rsidRDefault="00FA4687" w:rsidP="00120F23">
      <w:pPr>
        <w:pStyle w:val="9-9"/>
        <w:numPr>
          <w:ilvl w:val="0"/>
          <w:numId w:val="285"/>
        </w:numPr>
        <w:spacing w:line="240" w:lineRule="auto"/>
        <w:ind w:left="0" w:firstLine="0"/>
        <w:jc w:val="left"/>
        <w:rPr>
          <w:rFonts w:ascii="Times New Roman" w:hAnsi="Times New Roman" w:cs="Times New Roman"/>
          <w:sz w:val="24"/>
          <w:szCs w:val="24"/>
        </w:rPr>
      </w:pPr>
      <w:r w:rsidRPr="00120F23">
        <w:rPr>
          <w:rFonts w:ascii="Times New Roman" w:hAnsi="Times New Roman" w:cs="Times New Roman"/>
          <w:sz w:val="24"/>
          <w:szCs w:val="24"/>
        </w:rPr>
        <w:t>хейлоз (изменения слизистой оболочки в углах рта);</w:t>
      </w:r>
    </w:p>
    <w:p w14:paraId="033835D5" w14:textId="77777777" w:rsidR="00FA4687" w:rsidRPr="00120F23" w:rsidRDefault="00FA4687" w:rsidP="00120F23">
      <w:pPr>
        <w:pStyle w:val="9-9"/>
        <w:numPr>
          <w:ilvl w:val="0"/>
          <w:numId w:val="285"/>
        </w:numPr>
        <w:spacing w:line="240" w:lineRule="auto"/>
        <w:ind w:left="0" w:firstLine="0"/>
        <w:jc w:val="left"/>
        <w:rPr>
          <w:rFonts w:ascii="Times New Roman" w:hAnsi="Times New Roman" w:cs="Times New Roman"/>
          <w:b/>
          <w:sz w:val="24"/>
          <w:szCs w:val="24"/>
        </w:rPr>
      </w:pPr>
      <w:r w:rsidRPr="00120F23">
        <w:rPr>
          <w:rFonts w:ascii="Times New Roman" w:hAnsi="Times New Roman" w:cs="Times New Roman"/>
          <w:b/>
          <w:sz w:val="24"/>
          <w:szCs w:val="24"/>
        </w:rPr>
        <w:t>геморрагический диатез.</w:t>
      </w:r>
    </w:p>
    <w:p w14:paraId="1E75DBE3" w14:textId="77777777" w:rsidR="00484EF2" w:rsidRPr="00120F23" w:rsidRDefault="00484EF2" w:rsidP="00120F23">
      <w:pPr>
        <w:pStyle w:val="9-9"/>
        <w:spacing w:line="240" w:lineRule="auto"/>
        <w:jc w:val="left"/>
        <w:rPr>
          <w:rFonts w:ascii="Times New Roman" w:hAnsi="Times New Roman" w:cs="Times New Roman"/>
          <w:b/>
          <w:sz w:val="24"/>
          <w:szCs w:val="24"/>
        </w:rPr>
      </w:pPr>
    </w:p>
    <w:p w14:paraId="2A814D17" w14:textId="77777777" w:rsidR="00FA4687" w:rsidRPr="00120F23" w:rsidRDefault="00484EF2" w:rsidP="00120F23">
      <w:pPr>
        <w:pStyle w:val="af"/>
        <w:spacing w:line="240" w:lineRule="auto"/>
        <w:ind w:firstLine="0"/>
        <w:rPr>
          <w:b w:val="0"/>
          <w:i w:val="0"/>
          <w:sz w:val="24"/>
          <w:szCs w:val="24"/>
        </w:rPr>
      </w:pPr>
      <w:r w:rsidRPr="00120F23">
        <w:rPr>
          <w:b w:val="0"/>
          <w:i w:val="0"/>
          <w:sz w:val="24"/>
          <w:szCs w:val="24"/>
        </w:rPr>
        <w:t>1</w:t>
      </w:r>
      <w:r w:rsidR="00124FAD" w:rsidRPr="00120F23">
        <w:rPr>
          <w:b w:val="0"/>
          <w:i w:val="0"/>
          <w:sz w:val="24"/>
          <w:szCs w:val="24"/>
        </w:rPr>
        <w:t>279</w:t>
      </w:r>
      <w:r w:rsidR="00FA4687" w:rsidRPr="00120F23">
        <w:rPr>
          <w:b w:val="0"/>
          <w:i w:val="0"/>
          <w:sz w:val="24"/>
          <w:szCs w:val="24"/>
        </w:rPr>
        <w:t>.Величина суточной потребности в фосфоре для взрослых (мг):</w:t>
      </w:r>
    </w:p>
    <w:p w14:paraId="3D77299F" w14:textId="77777777" w:rsidR="00FA4687" w:rsidRPr="00120F23" w:rsidRDefault="00FA4687" w:rsidP="00120F23">
      <w:pPr>
        <w:pStyle w:val="9-9"/>
        <w:numPr>
          <w:ilvl w:val="0"/>
          <w:numId w:val="286"/>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500;</w:t>
      </w:r>
    </w:p>
    <w:p w14:paraId="1F84906E" w14:textId="77777777" w:rsidR="00FA4687" w:rsidRPr="00120F23" w:rsidRDefault="00FA4687" w:rsidP="00120F23">
      <w:pPr>
        <w:pStyle w:val="9-9"/>
        <w:numPr>
          <w:ilvl w:val="0"/>
          <w:numId w:val="286"/>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1000;</w:t>
      </w:r>
    </w:p>
    <w:p w14:paraId="3BA5935E" w14:textId="77777777" w:rsidR="00FA4687" w:rsidRPr="00120F23" w:rsidRDefault="00FA4687" w:rsidP="00120F23">
      <w:pPr>
        <w:pStyle w:val="9-9"/>
        <w:numPr>
          <w:ilvl w:val="0"/>
          <w:numId w:val="286"/>
        </w:numPr>
        <w:spacing w:line="240" w:lineRule="auto"/>
        <w:ind w:left="0" w:firstLine="0"/>
        <w:rPr>
          <w:rFonts w:ascii="Times New Roman" w:hAnsi="Times New Roman" w:cs="Times New Roman"/>
          <w:b/>
          <w:sz w:val="24"/>
          <w:szCs w:val="24"/>
        </w:rPr>
      </w:pPr>
      <w:r w:rsidRPr="00120F23">
        <w:rPr>
          <w:rFonts w:ascii="Times New Roman" w:hAnsi="Times New Roman" w:cs="Times New Roman"/>
          <w:b/>
          <w:sz w:val="24"/>
          <w:szCs w:val="24"/>
        </w:rPr>
        <w:t>1200;</w:t>
      </w:r>
    </w:p>
    <w:p w14:paraId="5A135AF5" w14:textId="77777777" w:rsidR="00FA4687" w:rsidRPr="00120F23" w:rsidRDefault="00FA4687" w:rsidP="00120F23">
      <w:pPr>
        <w:pStyle w:val="9-9"/>
        <w:numPr>
          <w:ilvl w:val="0"/>
          <w:numId w:val="286"/>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600;</w:t>
      </w:r>
    </w:p>
    <w:p w14:paraId="339552BB" w14:textId="77777777" w:rsidR="00FA4687" w:rsidRPr="00120F23" w:rsidRDefault="00FA4687" w:rsidP="00120F23">
      <w:pPr>
        <w:pStyle w:val="9-9"/>
        <w:numPr>
          <w:ilvl w:val="0"/>
          <w:numId w:val="286"/>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800.</w:t>
      </w:r>
    </w:p>
    <w:p w14:paraId="02938EBA" w14:textId="77777777" w:rsidR="00484EF2" w:rsidRPr="00120F23" w:rsidRDefault="00484EF2" w:rsidP="00120F23">
      <w:pPr>
        <w:pStyle w:val="9-9"/>
        <w:spacing w:line="240" w:lineRule="auto"/>
        <w:rPr>
          <w:rFonts w:ascii="Times New Roman" w:hAnsi="Times New Roman" w:cs="Times New Roman"/>
          <w:sz w:val="24"/>
          <w:szCs w:val="24"/>
        </w:rPr>
      </w:pPr>
    </w:p>
    <w:p w14:paraId="71D73149" w14:textId="77777777" w:rsidR="00FA4687" w:rsidRPr="00120F23" w:rsidRDefault="00484EF2" w:rsidP="00120F23">
      <w:pPr>
        <w:pStyle w:val="af"/>
        <w:spacing w:line="240" w:lineRule="auto"/>
        <w:ind w:firstLine="0"/>
        <w:rPr>
          <w:b w:val="0"/>
          <w:i w:val="0"/>
          <w:sz w:val="24"/>
          <w:szCs w:val="24"/>
        </w:rPr>
      </w:pPr>
      <w:r w:rsidRPr="00120F23">
        <w:rPr>
          <w:b w:val="0"/>
          <w:i w:val="0"/>
          <w:sz w:val="24"/>
          <w:szCs w:val="24"/>
        </w:rPr>
        <w:t>1</w:t>
      </w:r>
      <w:r w:rsidR="00124FAD" w:rsidRPr="00120F23">
        <w:rPr>
          <w:b w:val="0"/>
          <w:i w:val="0"/>
          <w:sz w:val="24"/>
          <w:szCs w:val="24"/>
        </w:rPr>
        <w:t>280</w:t>
      </w:r>
      <w:r w:rsidR="00FA4687" w:rsidRPr="00120F23">
        <w:rPr>
          <w:b w:val="0"/>
          <w:i w:val="0"/>
          <w:sz w:val="24"/>
          <w:szCs w:val="24"/>
        </w:rPr>
        <w:t>. Суточный пищевой рацион - это:</w:t>
      </w:r>
    </w:p>
    <w:p w14:paraId="678AB4CE" w14:textId="77777777" w:rsidR="00FA4687" w:rsidRPr="00120F23" w:rsidRDefault="00FA4687" w:rsidP="00120F23">
      <w:pPr>
        <w:pStyle w:val="9-9"/>
        <w:numPr>
          <w:ilvl w:val="0"/>
          <w:numId w:val="287"/>
        </w:numPr>
        <w:spacing w:line="240" w:lineRule="auto"/>
        <w:ind w:left="0" w:firstLine="0"/>
        <w:rPr>
          <w:rFonts w:ascii="Times New Roman" w:hAnsi="Times New Roman" w:cs="Times New Roman"/>
          <w:b/>
          <w:sz w:val="24"/>
          <w:szCs w:val="24"/>
        </w:rPr>
      </w:pPr>
      <w:r w:rsidRPr="00120F23">
        <w:rPr>
          <w:rFonts w:ascii="Times New Roman" w:hAnsi="Times New Roman" w:cs="Times New Roman"/>
          <w:b/>
          <w:sz w:val="24"/>
          <w:szCs w:val="24"/>
        </w:rPr>
        <w:t>норма пищевого довольствия за сутки, распределённого при трёхразовом питании на завтрак, обед и ужин;</w:t>
      </w:r>
    </w:p>
    <w:p w14:paraId="4F473A59" w14:textId="77777777" w:rsidR="00FA4687" w:rsidRPr="00120F23" w:rsidRDefault="00FA4687" w:rsidP="00120F23">
      <w:pPr>
        <w:pStyle w:val="9-9"/>
        <w:numPr>
          <w:ilvl w:val="0"/>
          <w:numId w:val="287"/>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количество блюд и напитков (в граммах), составляющее суточный прием пищи;</w:t>
      </w:r>
    </w:p>
    <w:p w14:paraId="7A96374E" w14:textId="77777777" w:rsidR="00FA4687" w:rsidRPr="00120F23" w:rsidRDefault="00FA4687" w:rsidP="00120F23">
      <w:pPr>
        <w:pStyle w:val="9-9"/>
        <w:numPr>
          <w:ilvl w:val="0"/>
          <w:numId w:val="287"/>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 xml:space="preserve"> перечень продуктов (в граммах), необходимых для приготовления одной порции завтрака, обеда, ужина;</w:t>
      </w:r>
    </w:p>
    <w:p w14:paraId="6FD49668" w14:textId="77777777" w:rsidR="00FA4687" w:rsidRPr="00120F23" w:rsidRDefault="00FA4687" w:rsidP="00120F23">
      <w:pPr>
        <w:pStyle w:val="9-9"/>
        <w:numPr>
          <w:ilvl w:val="0"/>
          <w:numId w:val="287"/>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процентное распределение калорийности пищи, принимаемой на завтрак, обед и ужин;</w:t>
      </w:r>
    </w:p>
    <w:p w14:paraId="499B0359" w14:textId="77777777" w:rsidR="00FA4687" w:rsidRPr="00120F23" w:rsidRDefault="00FA4687" w:rsidP="00120F23">
      <w:pPr>
        <w:pStyle w:val="9-9"/>
        <w:numPr>
          <w:ilvl w:val="0"/>
          <w:numId w:val="287"/>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питание, которое обеспечивает количественные и качественные требования к нему в течение суток.</w:t>
      </w:r>
    </w:p>
    <w:p w14:paraId="5ADC5901" w14:textId="77777777" w:rsidR="00484EF2" w:rsidRPr="00120F23" w:rsidRDefault="00484EF2" w:rsidP="00120F23">
      <w:pPr>
        <w:pStyle w:val="9-9"/>
        <w:spacing w:line="240" w:lineRule="auto"/>
        <w:rPr>
          <w:rFonts w:ascii="Times New Roman" w:hAnsi="Times New Roman" w:cs="Times New Roman"/>
          <w:sz w:val="24"/>
          <w:szCs w:val="24"/>
        </w:rPr>
      </w:pPr>
    </w:p>
    <w:p w14:paraId="524F55E0" w14:textId="77777777" w:rsidR="00FA4687" w:rsidRPr="00120F23" w:rsidRDefault="00FA4687" w:rsidP="00120F23">
      <w:pPr>
        <w:pStyle w:val="af"/>
        <w:spacing w:line="240" w:lineRule="auto"/>
        <w:ind w:firstLine="0"/>
        <w:rPr>
          <w:b w:val="0"/>
          <w:i w:val="0"/>
          <w:sz w:val="24"/>
          <w:szCs w:val="24"/>
        </w:rPr>
      </w:pPr>
      <w:r w:rsidRPr="00120F23">
        <w:rPr>
          <w:b w:val="0"/>
          <w:i w:val="0"/>
          <w:sz w:val="24"/>
          <w:szCs w:val="24"/>
        </w:rPr>
        <w:t xml:space="preserve">    </w:t>
      </w:r>
      <w:r w:rsidR="00484EF2" w:rsidRPr="00120F23">
        <w:rPr>
          <w:b w:val="0"/>
          <w:i w:val="0"/>
          <w:sz w:val="24"/>
          <w:szCs w:val="24"/>
        </w:rPr>
        <w:t>1</w:t>
      </w:r>
      <w:r w:rsidR="00124FAD" w:rsidRPr="00120F23">
        <w:rPr>
          <w:b w:val="0"/>
          <w:i w:val="0"/>
          <w:sz w:val="24"/>
          <w:szCs w:val="24"/>
        </w:rPr>
        <w:t xml:space="preserve">281 </w:t>
      </w:r>
      <w:r w:rsidRPr="00120F23">
        <w:rPr>
          <w:b w:val="0"/>
          <w:i w:val="0"/>
          <w:sz w:val="24"/>
          <w:szCs w:val="24"/>
        </w:rPr>
        <w:t>.Продукты - источники тиамина:</w:t>
      </w:r>
    </w:p>
    <w:p w14:paraId="489E5C66" w14:textId="77777777" w:rsidR="00FA4687" w:rsidRPr="00120F23" w:rsidRDefault="00FA4687" w:rsidP="00120F23">
      <w:pPr>
        <w:pStyle w:val="9-9"/>
        <w:numPr>
          <w:ilvl w:val="0"/>
          <w:numId w:val="288"/>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 xml:space="preserve"> зелень, овощи, фрукты и ягоды;</w:t>
      </w:r>
    </w:p>
    <w:p w14:paraId="7E4B8FB7" w14:textId="77777777" w:rsidR="00FA4687" w:rsidRPr="00120F23" w:rsidRDefault="00FA4687" w:rsidP="00120F23">
      <w:pPr>
        <w:pStyle w:val="9-9"/>
        <w:numPr>
          <w:ilvl w:val="0"/>
          <w:numId w:val="288"/>
        </w:numPr>
        <w:spacing w:line="240" w:lineRule="auto"/>
        <w:ind w:left="0" w:firstLine="0"/>
        <w:rPr>
          <w:rFonts w:ascii="Times New Roman" w:hAnsi="Times New Roman" w:cs="Times New Roman"/>
          <w:b/>
          <w:sz w:val="24"/>
          <w:szCs w:val="24"/>
        </w:rPr>
      </w:pPr>
      <w:r w:rsidRPr="00120F23">
        <w:rPr>
          <w:rFonts w:ascii="Times New Roman" w:hAnsi="Times New Roman" w:cs="Times New Roman"/>
          <w:b/>
          <w:sz w:val="24"/>
          <w:szCs w:val="24"/>
        </w:rPr>
        <w:t>хлебные изделия из муки грубого помола, пивные и хлебопекарские дрожжи;</w:t>
      </w:r>
    </w:p>
    <w:p w14:paraId="33D55771" w14:textId="77777777" w:rsidR="00FA4687" w:rsidRPr="00120F23" w:rsidRDefault="00FA4687" w:rsidP="00120F23">
      <w:pPr>
        <w:pStyle w:val="9-9"/>
        <w:numPr>
          <w:ilvl w:val="0"/>
          <w:numId w:val="288"/>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 xml:space="preserve"> рыбий жир, печень животных и морских рыб, сливочное масло;</w:t>
      </w:r>
    </w:p>
    <w:p w14:paraId="1A885C8D" w14:textId="77777777" w:rsidR="00FA4687" w:rsidRPr="00120F23" w:rsidRDefault="00FA4687" w:rsidP="00120F23">
      <w:pPr>
        <w:pStyle w:val="9-9"/>
        <w:numPr>
          <w:ilvl w:val="0"/>
          <w:numId w:val="288"/>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 xml:space="preserve"> молоко, молочные продукты (сыр, творог), кисломолочные продукты;</w:t>
      </w:r>
    </w:p>
    <w:p w14:paraId="7C53402C" w14:textId="77777777" w:rsidR="00FA4687" w:rsidRPr="00120F23" w:rsidRDefault="00FA4687" w:rsidP="00120F23">
      <w:pPr>
        <w:pStyle w:val="9-9"/>
        <w:numPr>
          <w:ilvl w:val="0"/>
          <w:numId w:val="288"/>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мясо и все мясные продукты.</w:t>
      </w:r>
    </w:p>
    <w:p w14:paraId="20D1C59B" w14:textId="77777777" w:rsidR="00FA4687" w:rsidRPr="00120F23" w:rsidRDefault="00FA4687" w:rsidP="00120F23">
      <w:pPr>
        <w:pStyle w:val="af"/>
        <w:spacing w:line="240" w:lineRule="auto"/>
        <w:ind w:firstLine="0"/>
        <w:rPr>
          <w:b w:val="0"/>
          <w:i w:val="0"/>
          <w:sz w:val="24"/>
          <w:szCs w:val="24"/>
        </w:rPr>
      </w:pPr>
      <w:r w:rsidRPr="00120F23">
        <w:rPr>
          <w:b w:val="0"/>
          <w:i w:val="0"/>
          <w:sz w:val="24"/>
          <w:szCs w:val="24"/>
        </w:rPr>
        <w:t xml:space="preserve"> </w:t>
      </w:r>
    </w:p>
    <w:p w14:paraId="2A969B42" w14:textId="77777777" w:rsidR="00FA4687" w:rsidRPr="00120F23" w:rsidRDefault="00484EF2" w:rsidP="00120F23">
      <w:pPr>
        <w:pStyle w:val="af"/>
        <w:spacing w:line="240" w:lineRule="auto"/>
        <w:ind w:firstLine="0"/>
        <w:rPr>
          <w:b w:val="0"/>
          <w:i w:val="0"/>
          <w:sz w:val="24"/>
          <w:szCs w:val="24"/>
        </w:rPr>
      </w:pPr>
      <w:r w:rsidRPr="00120F23">
        <w:rPr>
          <w:b w:val="0"/>
          <w:i w:val="0"/>
          <w:sz w:val="24"/>
          <w:szCs w:val="24"/>
        </w:rPr>
        <w:t>1</w:t>
      </w:r>
      <w:r w:rsidR="00124FAD" w:rsidRPr="00120F23">
        <w:rPr>
          <w:b w:val="0"/>
          <w:i w:val="0"/>
          <w:sz w:val="24"/>
          <w:szCs w:val="24"/>
        </w:rPr>
        <w:t>282</w:t>
      </w:r>
      <w:r w:rsidRPr="00120F23">
        <w:rPr>
          <w:b w:val="0"/>
          <w:i w:val="0"/>
          <w:sz w:val="24"/>
          <w:szCs w:val="24"/>
        </w:rPr>
        <w:t xml:space="preserve">. </w:t>
      </w:r>
      <w:r w:rsidR="00FA4687" w:rsidRPr="00120F23">
        <w:rPr>
          <w:b w:val="0"/>
          <w:i w:val="0"/>
          <w:sz w:val="24"/>
          <w:szCs w:val="24"/>
        </w:rPr>
        <w:t xml:space="preserve">Меню-раскладка - это: </w:t>
      </w:r>
    </w:p>
    <w:p w14:paraId="6ECF058C" w14:textId="77777777" w:rsidR="00FA4687" w:rsidRPr="00120F23" w:rsidRDefault="00FA4687" w:rsidP="00120F23">
      <w:pPr>
        <w:pStyle w:val="9-9"/>
        <w:numPr>
          <w:ilvl w:val="0"/>
          <w:numId w:val="289"/>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норма пищевого довольствия на сутки, распределенная на завтрак, обед и ужин;</w:t>
      </w:r>
    </w:p>
    <w:p w14:paraId="1714AC25" w14:textId="77777777" w:rsidR="00FA4687" w:rsidRPr="00120F23" w:rsidRDefault="00FA4687" w:rsidP="00120F23">
      <w:pPr>
        <w:pStyle w:val="9-9"/>
        <w:numPr>
          <w:ilvl w:val="0"/>
          <w:numId w:val="289"/>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это набор блюд и напитков на каждый день недели с указанием их общего веса;</w:t>
      </w:r>
    </w:p>
    <w:p w14:paraId="0F1CCAA8" w14:textId="77777777" w:rsidR="00FA4687" w:rsidRPr="00120F23" w:rsidRDefault="00FA4687" w:rsidP="00120F23">
      <w:pPr>
        <w:pStyle w:val="9-9"/>
        <w:numPr>
          <w:ilvl w:val="0"/>
          <w:numId w:val="289"/>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это вес (в граммах), продуктов, которые употребляет человек в течение суток;</w:t>
      </w:r>
    </w:p>
    <w:p w14:paraId="5E973FE2" w14:textId="77777777" w:rsidR="00FA4687" w:rsidRPr="00120F23" w:rsidRDefault="00FA4687" w:rsidP="00120F23">
      <w:pPr>
        <w:pStyle w:val="9-9"/>
        <w:numPr>
          <w:ilvl w:val="0"/>
          <w:numId w:val="289"/>
        </w:numPr>
        <w:spacing w:line="240" w:lineRule="auto"/>
        <w:ind w:left="0" w:firstLine="0"/>
        <w:rPr>
          <w:rFonts w:ascii="Times New Roman" w:hAnsi="Times New Roman" w:cs="Times New Roman"/>
          <w:sz w:val="24"/>
          <w:szCs w:val="24"/>
        </w:rPr>
      </w:pPr>
      <w:r w:rsidRPr="00120F23">
        <w:rPr>
          <w:rFonts w:ascii="Times New Roman" w:hAnsi="Times New Roman" w:cs="Times New Roman"/>
          <w:sz w:val="24"/>
          <w:szCs w:val="24"/>
        </w:rPr>
        <w:t>это калорийность завтрака, обеда и ужина, выраженная в % к общей калорийности рациона;</w:t>
      </w:r>
    </w:p>
    <w:p w14:paraId="6B7AAB6C" w14:textId="77777777" w:rsidR="00FA4687" w:rsidRPr="00120F23" w:rsidRDefault="00FA4687" w:rsidP="00120F23">
      <w:pPr>
        <w:pStyle w:val="9-9"/>
        <w:numPr>
          <w:ilvl w:val="0"/>
          <w:numId w:val="289"/>
        </w:numPr>
        <w:spacing w:line="240" w:lineRule="auto"/>
        <w:ind w:left="0" w:firstLine="0"/>
        <w:rPr>
          <w:rFonts w:ascii="Times New Roman" w:hAnsi="Times New Roman" w:cs="Times New Roman"/>
          <w:b/>
          <w:sz w:val="24"/>
          <w:szCs w:val="24"/>
        </w:rPr>
      </w:pPr>
      <w:r w:rsidRPr="00120F23">
        <w:rPr>
          <w:rFonts w:ascii="Times New Roman" w:hAnsi="Times New Roman" w:cs="Times New Roman"/>
          <w:b/>
          <w:sz w:val="24"/>
          <w:szCs w:val="24"/>
        </w:rPr>
        <w:t>перечень блюд и напитков, с указанием их веса, необходимых для приготовления одной порции завтрака, обеда и ужина.</w:t>
      </w:r>
    </w:p>
    <w:p w14:paraId="5C0F44C5" w14:textId="77777777" w:rsidR="00484EF2" w:rsidRPr="00120F23" w:rsidRDefault="00484EF2" w:rsidP="00120F23">
      <w:pPr>
        <w:pStyle w:val="9-9"/>
        <w:spacing w:line="240" w:lineRule="auto"/>
        <w:rPr>
          <w:rFonts w:ascii="Times New Roman" w:hAnsi="Times New Roman" w:cs="Times New Roman"/>
          <w:b/>
          <w:sz w:val="24"/>
          <w:szCs w:val="24"/>
        </w:rPr>
      </w:pPr>
    </w:p>
    <w:p w14:paraId="50CE2131" w14:textId="77777777" w:rsidR="00FA4687" w:rsidRPr="00120F23" w:rsidRDefault="00484EF2" w:rsidP="00120F23">
      <w:pPr>
        <w:keepNext/>
        <w:keepLines/>
        <w:widowControl w:val="0"/>
        <w:tabs>
          <w:tab w:val="left" w:pos="425"/>
        </w:tabs>
        <w:suppressAutoHyphens/>
        <w:rPr>
          <w:rFonts w:eastAsia="MS Mincho"/>
          <w:bCs/>
          <w:kern w:val="2"/>
          <w:lang w:eastAsia="ar-SA"/>
        </w:rPr>
      </w:pPr>
      <w:r w:rsidRPr="00120F23">
        <w:rPr>
          <w:rFonts w:eastAsia="MS Mincho"/>
          <w:bCs/>
          <w:kern w:val="2"/>
          <w:lang w:eastAsia="ar-SA"/>
        </w:rPr>
        <w:t>1</w:t>
      </w:r>
      <w:r w:rsidR="00124FAD" w:rsidRPr="00120F23">
        <w:rPr>
          <w:rFonts w:eastAsia="MS Mincho"/>
          <w:bCs/>
          <w:kern w:val="2"/>
          <w:lang w:eastAsia="ar-SA"/>
        </w:rPr>
        <w:t>283</w:t>
      </w:r>
      <w:r w:rsidR="00FA4687" w:rsidRPr="00120F23">
        <w:rPr>
          <w:rFonts w:eastAsia="MS Mincho"/>
          <w:bCs/>
          <w:kern w:val="2"/>
          <w:lang w:eastAsia="ar-SA"/>
        </w:rPr>
        <w:t xml:space="preserve">. Гигиена питания (определение): </w:t>
      </w:r>
    </w:p>
    <w:p w14:paraId="0EDC36A9" w14:textId="77777777" w:rsidR="00FA4687" w:rsidRPr="00120F23" w:rsidRDefault="00FA4687" w:rsidP="00120F23">
      <w:pPr>
        <w:keepNext/>
        <w:keepLines/>
        <w:widowControl w:val="0"/>
        <w:tabs>
          <w:tab w:val="left" w:pos="426"/>
        </w:tabs>
        <w:suppressAutoHyphens/>
        <w:rPr>
          <w:rFonts w:eastAsia="MS Mincho"/>
          <w:b/>
          <w:kern w:val="2"/>
          <w:lang w:eastAsia="ar-SA"/>
        </w:rPr>
      </w:pPr>
      <w:r w:rsidRPr="00120F23">
        <w:rPr>
          <w:rFonts w:eastAsia="MS Mincho"/>
          <w:b/>
          <w:kern w:val="2"/>
          <w:lang w:eastAsia="ar-SA"/>
        </w:rPr>
        <w:t>а)</w:t>
      </w:r>
      <w:r w:rsidRPr="00120F23">
        <w:rPr>
          <w:rFonts w:eastAsia="MS Mincho"/>
          <w:b/>
          <w:kern w:val="2"/>
          <w:lang w:eastAsia="ar-SA"/>
        </w:rPr>
        <w:tab/>
        <w:t>наука о закономерностях и принципах организации рационального (оптимального) питания здорового и больного человека+</w:t>
      </w:r>
    </w:p>
    <w:p w14:paraId="3129AD6A" w14:textId="77777777" w:rsidR="00FA4687" w:rsidRPr="00120F23" w:rsidRDefault="00FA4687" w:rsidP="00120F23">
      <w:pPr>
        <w:keepNext/>
        <w:keepLines/>
        <w:widowControl w:val="0"/>
        <w:tabs>
          <w:tab w:val="left" w:pos="426"/>
        </w:tabs>
        <w:suppressAutoHyphens/>
        <w:rPr>
          <w:rFonts w:eastAsia="MS Mincho"/>
          <w:kern w:val="2"/>
          <w:lang w:eastAsia="ar-SA"/>
        </w:rPr>
      </w:pPr>
      <w:r w:rsidRPr="00120F23">
        <w:rPr>
          <w:rFonts w:eastAsia="MS Mincho"/>
          <w:kern w:val="2"/>
          <w:lang w:eastAsia="ar-SA"/>
        </w:rPr>
        <w:t>б)</w:t>
      </w:r>
      <w:r w:rsidRPr="00120F23">
        <w:rPr>
          <w:rFonts w:eastAsia="MS Mincho"/>
          <w:kern w:val="2"/>
          <w:lang w:eastAsia="ar-SA"/>
        </w:rPr>
        <w:tab/>
        <w:t>наука о принципах организации профилактического питания здорового человека</w:t>
      </w:r>
    </w:p>
    <w:p w14:paraId="26EE81F1" w14:textId="77777777" w:rsidR="00FA4687" w:rsidRPr="00120F23" w:rsidRDefault="00FA4687" w:rsidP="00120F23">
      <w:pPr>
        <w:keepNext/>
        <w:keepLines/>
        <w:widowControl w:val="0"/>
        <w:tabs>
          <w:tab w:val="left" w:pos="426"/>
        </w:tabs>
        <w:suppressAutoHyphens/>
        <w:rPr>
          <w:rFonts w:eastAsia="MS Mincho"/>
          <w:kern w:val="2"/>
          <w:lang w:eastAsia="ar-SA"/>
        </w:rPr>
      </w:pPr>
      <w:r w:rsidRPr="00120F23">
        <w:rPr>
          <w:rFonts w:eastAsia="MS Mincho"/>
          <w:kern w:val="2"/>
          <w:lang w:eastAsia="ar-SA"/>
        </w:rPr>
        <w:t>в)</w:t>
      </w:r>
      <w:r w:rsidRPr="00120F23">
        <w:rPr>
          <w:rFonts w:eastAsia="MS Mincho"/>
          <w:kern w:val="2"/>
          <w:lang w:eastAsia="ar-SA"/>
        </w:rPr>
        <w:tab/>
        <w:t>наука о закономерностях формирования рациона питания здорового и больного человека</w:t>
      </w:r>
    </w:p>
    <w:p w14:paraId="26FBCA80" w14:textId="77777777" w:rsidR="00FA4687" w:rsidRPr="00120F23" w:rsidRDefault="00FA4687" w:rsidP="00120F23">
      <w:pPr>
        <w:keepNext/>
        <w:keepLines/>
        <w:widowControl w:val="0"/>
        <w:tabs>
          <w:tab w:val="left" w:pos="709"/>
        </w:tabs>
        <w:suppressAutoHyphens/>
        <w:rPr>
          <w:rFonts w:eastAsia="MS Mincho"/>
          <w:b/>
          <w:bCs/>
          <w:kern w:val="2"/>
          <w:lang w:eastAsia="ar-SA"/>
        </w:rPr>
      </w:pPr>
    </w:p>
    <w:p w14:paraId="24946313" w14:textId="77777777" w:rsidR="00FA4687" w:rsidRPr="00120F23" w:rsidRDefault="00124FAD" w:rsidP="00120F23">
      <w:r w:rsidRPr="00120F23">
        <w:t xml:space="preserve">  </w:t>
      </w:r>
      <w:r w:rsidR="00484EF2" w:rsidRPr="00120F23">
        <w:t>1</w:t>
      </w:r>
      <w:r w:rsidRPr="00120F23">
        <w:t>284</w:t>
      </w:r>
      <w:r w:rsidR="00FA4687" w:rsidRPr="00120F23">
        <w:t>.Для расчета потребностей в энергии и пищевых веществах учитывается:</w:t>
      </w:r>
    </w:p>
    <w:p w14:paraId="6BA989D2" w14:textId="77777777" w:rsidR="00FA4687" w:rsidRPr="00120F23" w:rsidRDefault="00FA4687" w:rsidP="00120F23">
      <w:pPr>
        <w:pStyle w:val="a4"/>
        <w:numPr>
          <w:ilvl w:val="0"/>
          <w:numId w:val="290"/>
        </w:numPr>
        <w:ind w:left="0" w:firstLine="0"/>
        <w:rPr>
          <w:b/>
        </w:rPr>
      </w:pPr>
      <w:r w:rsidRPr="00120F23">
        <w:rPr>
          <w:b/>
        </w:rPr>
        <w:t>тяжесть труда</w:t>
      </w:r>
      <w:r w:rsidRPr="00120F23">
        <w:rPr>
          <w:b/>
          <w:lang w:val="en-US"/>
        </w:rPr>
        <w:t>+</w:t>
      </w:r>
    </w:p>
    <w:p w14:paraId="621926C9" w14:textId="77777777" w:rsidR="00FA4687" w:rsidRPr="00120F23" w:rsidRDefault="00FA4687" w:rsidP="00120F23">
      <w:pPr>
        <w:pStyle w:val="a4"/>
        <w:numPr>
          <w:ilvl w:val="0"/>
          <w:numId w:val="290"/>
        </w:numPr>
        <w:ind w:left="0" w:firstLine="0"/>
        <w:rPr>
          <w:b/>
        </w:rPr>
      </w:pPr>
      <w:r w:rsidRPr="00120F23">
        <w:rPr>
          <w:b/>
        </w:rPr>
        <w:t>идеальная масса тела</w:t>
      </w:r>
      <w:r w:rsidRPr="00120F23">
        <w:rPr>
          <w:b/>
          <w:lang w:val="en-US"/>
        </w:rPr>
        <w:t>+</w:t>
      </w:r>
    </w:p>
    <w:p w14:paraId="79F1E3A1" w14:textId="77777777" w:rsidR="00FA4687" w:rsidRPr="00120F23" w:rsidRDefault="00FA4687" w:rsidP="00120F23">
      <w:pPr>
        <w:pStyle w:val="a4"/>
        <w:numPr>
          <w:ilvl w:val="0"/>
          <w:numId w:val="290"/>
        </w:numPr>
        <w:ind w:left="0" w:firstLine="0"/>
        <w:rPr>
          <w:b/>
        </w:rPr>
      </w:pPr>
      <w:r w:rsidRPr="00120F23">
        <w:rPr>
          <w:b/>
        </w:rPr>
        <w:t>возраст, пол</w:t>
      </w:r>
      <w:r w:rsidRPr="00120F23">
        <w:rPr>
          <w:b/>
          <w:lang w:val="en-US"/>
        </w:rPr>
        <w:t>+</w:t>
      </w:r>
    </w:p>
    <w:p w14:paraId="4FB685EF" w14:textId="77777777" w:rsidR="00FA4687" w:rsidRPr="00120F23" w:rsidRDefault="00FA4687" w:rsidP="00120F23">
      <w:pPr>
        <w:pStyle w:val="a4"/>
        <w:numPr>
          <w:ilvl w:val="0"/>
          <w:numId w:val="290"/>
        </w:numPr>
        <w:ind w:left="0" w:firstLine="0"/>
        <w:rPr>
          <w:b/>
        </w:rPr>
      </w:pPr>
      <w:r w:rsidRPr="00120F23">
        <w:rPr>
          <w:b/>
        </w:rPr>
        <w:t>основной обмен</w:t>
      </w:r>
      <w:r w:rsidRPr="00120F23">
        <w:rPr>
          <w:b/>
          <w:lang w:val="en-US"/>
        </w:rPr>
        <w:t>+</w:t>
      </w:r>
    </w:p>
    <w:p w14:paraId="283CF1C6" w14:textId="77777777" w:rsidR="00124FAD" w:rsidRPr="00120F23" w:rsidRDefault="00124FAD" w:rsidP="00120F23">
      <w:pPr>
        <w:keepNext/>
        <w:keepLines/>
        <w:widowControl w:val="0"/>
        <w:tabs>
          <w:tab w:val="left" w:pos="709"/>
        </w:tabs>
        <w:suppressAutoHyphens/>
        <w:jc w:val="both"/>
        <w:rPr>
          <w:b/>
        </w:rPr>
      </w:pPr>
    </w:p>
    <w:p w14:paraId="45140B80" w14:textId="77777777" w:rsidR="00FA4687" w:rsidRPr="00120F23" w:rsidRDefault="00484EF2" w:rsidP="00120F23">
      <w:pPr>
        <w:keepNext/>
        <w:keepLines/>
        <w:widowControl w:val="0"/>
        <w:tabs>
          <w:tab w:val="left" w:pos="709"/>
        </w:tabs>
        <w:suppressAutoHyphens/>
        <w:jc w:val="both"/>
        <w:rPr>
          <w:rFonts w:eastAsia="MS Mincho"/>
          <w:kern w:val="2"/>
        </w:rPr>
      </w:pPr>
      <w:r w:rsidRPr="00120F23">
        <w:rPr>
          <w:rFonts w:eastAsia="MS Mincho"/>
          <w:b/>
          <w:kern w:val="2"/>
        </w:rPr>
        <w:t>1</w:t>
      </w:r>
      <w:r w:rsidR="00124FAD" w:rsidRPr="00120F23">
        <w:rPr>
          <w:rFonts w:eastAsia="MS Mincho"/>
          <w:b/>
          <w:kern w:val="2"/>
        </w:rPr>
        <w:t>285</w:t>
      </w:r>
      <w:r w:rsidRPr="00120F23">
        <w:rPr>
          <w:rFonts w:eastAsia="MS Mincho"/>
          <w:b/>
          <w:kern w:val="2"/>
        </w:rPr>
        <w:t>.</w:t>
      </w:r>
      <w:r w:rsidR="00FA4687" w:rsidRPr="00120F23">
        <w:rPr>
          <w:rFonts w:eastAsia="MS Mincho"/>
          <w:b/>
          <w:kern w:val="2"/>
        </w:rPr>
        <w:t xml:space="preserve">  </w:t>
      </w:r>
      <w:r w:rsidR="00FA4687" w:rsidRPr="00120F23">
        <w:rPr>
          <w:rFonts w:eastAsia="MS Mincho"/>
          <w:kern w:val="2"/>
        </w:rPr>
        <w:t>По каким показателям можно оценить адекватность индивидуального питания:</w:t>
      </w:r>
    </w:p>
    <w:p w14:paraId="2D0A0DC9" w14:textId="77777777" w:rsidR="00FA4687" w:rsidRPr="00120F23" w:rsidRDefault="00FA4687" w:rsidP="00120F23">
      <w:pPr>
        <w:rPr>
          <w:b/>
        </w:rPr>
      </w:pPr>
      <w:r w:rsidRPr="00120F23">
        <w:rPr>
          <w:b/>
        </w:rPr>
        <w:t>а) соответствие фактической массы тела идеальной</w:t>
      </w:r>
    </w:p>
    <w:p w14:paraId="75BF9B27" w14:textId="77777777" w:rsidR="00FA4687" w:rsidRPr="00120F23" w:rsidRDefault="00FA4687" w:rsidP="00120F23">
      <w:pPr>
        <w:rPr>
          <w:b/>
        </w:rPr>
      </w:pPr>
      <w:r w:rsidRPr="00120F23">
        <w:rPr>
          <w:b/>
        </w:rPr>
        <w:t>б) соответствие энергозатрат энергетической ценности суточного рациона</w:t>
      </w:r>
    </w:p>
    <w:p w14:paraId="52B01DC7" w14:textId="77777777" w:rsidR="00FA4687" w:rsidRPr="00120F23" w:rsidRDefault="00FA4687" w:rsidP="00120F23">
      <w:r w:rsidRPr="00120F23">
        <w:t>в) абсолютное количество и соотношение пищевых веществ и биологически активных веществ в рационе+</w:t>
      </w:r>
    </w:p>
    <w:p w14:paraId="497349D0" w14:textId="77777777" w:rsidR="00FA4687" w:rsidRPr="00120F23" w:rsidRDefault="00FA4687" w:rsidP="00120F23">
      <w:r w:rsidRPr="00120F23">
        <w:t>г) доброкачественность продуктов, входящих в рацион</w:t>
      </w:r>
    </w:p>
    <w:p w14:paraId="66E38754" w14:textId="77777777" w:rsidR="00FA4687" w:rsidRPr="00120F23" w:rsidRDefault="00FA4687" w:rsidP="00120F23"/>
    <w:p w14:paraId="41CB8864" w14:textId="77777777" w:rsidR="00FA4687" w:rsidRPr="00120F23" w:rsidRDefault="00484EF2" w:rsidP="00120F23">
      <w:r w:rsidRPr="00120F23">
        <w:t>1</w:t>
      </w:r>
      <w:r w:rsidR="00124FAD" w:rsidRPr="00120F23">
        <w:t>286</w:t>
      </w:r>
      <w:r w:rsidRPr="00120F23">
        <w:t xml:space="preserve">. </w:t>
      </w:r>
      <w:r w:rsidR="00FA4687" w:rsidRPr="00120F23">
        <w:t xml:space="preserve"> У спортсменов в период тренировок возможны следующие изменения        биохимических показателей:</w:t>
      </w:r>
    </w:p>
    <w:p w14:paraId="383C4D3B" w14:textId="77777777" w:rsidR="00FA4687" w:rsidRPr="00120F23" w:rsidRDefault="00FA4687" w:rsidP="00120F23">
      <w:pPr>
        <w:pStyle w:val="a4"/>
        <w:numPr>
          <w:ilvl w:val="0"/>
          <w:numId w:val="291"/>
        </w:numPr>
        <w:ind w:left="0" w:firstLine="0"/>
        <w:rPr>
          <w:b/>
        </w:rPr>
      </w:pPr>
      <w:r w:rsidRPr="00120F23">
        <w:rPr>
          <w:b/>
        </w:rPr>
        <w:t>увеличение содержания глюкозы в сыворотке крови</w:t>
      </w:r>
    </w:p>
    <w:p w14:paraId="7C6B8F4C" w14:textId="77777777" w:rsidR="00FA4687" w:rsidRPr="00120F23" w:rsidRDefault="00FA4687" w:rsidP="00120F23">
      <w:pPr>
        <w:pStyle w:val="a4"/>
        <w:numPr>
          <w:ilvl w:val="0"/>
          <w:numId w:val="291"/>
        </w:numPr>
        <w:ind w:left="0" w:firstLine="0"/>
      </w:pPr>
      <w:r w:rsidRPr="00120F23">
        <w:t>повышения уровня триглицеридов в сыворотке крови</w:t>
      </w:r>
    </w:p>
    <w:p w14:paraId="45653FA9" w14:textId="77777777" w:rsidR="00FA4687" w:rsidRPr="00120F23" w:rsidRDefault="00FA4687" w:rsidP="00120F23">
      <w:pPr>
        <w:pStyle w:val="a4"/>
        <w:numPr>
          <w:ilvl w:val="0"/>
          <w:numId w:val="291"/>
        </w:numPr>
        <w:ind w:left="0" w:firstLine="0"/>
        <w:rPr>
          <w:b/>
        </w:rPr>
      </w:pPr>
      <w:r w:rsidRPr="00120F23">
        <w:rPr>
          <w:b/>
        </w:rPr>
        <w:t>увеличение содержания молочной кислоты в крови</w:t>
      </w:r>
    </w:p>
    <w:p w14:paraId="58480358" w14:textId="77777777" w:rsidR="00FA4687" w:rsidRPr="00120F23" w:rsidRDefault="00FA4687" w:rsidP="00120F23">
      <w:pPr>
        <w:pStyle w:val="a4"/>
        <w:numPr>
          <w:ilvl w:val="0"/>
          <w:numId w:val="291"/>
        </w:numPr>
        <w:ind w:left="0" w:firstLine="0"/>
      </w:pPr>
      <w:r w:rsidRPr="00120F23">
        <w:t>увеличение количества альбуминов в сыворотке крови</w:t>
      </w:r>
    </w:p>
    <w:p w14:paraId="5DB535B6" w14:textId="77777777" w:rsidR="00FA4687" w:rsidRPr="00120F23" w:rsidRDefault="00FA4687" w:rsidP="00120F23"/>
    <w:p w14:paraId="0BDA72CB" w14:textId="77777777" w:rsidR="00FA4687" w:rsidRPr="00120F23" w:rsidRDefault="00484EF2" w:rsidP="00120F23">
      <w:r w:rsidRPr="00120F23">
        <w:t>1</w:t>
      </w:r>
      <w:r w:rsidR="00124FAD" w:rsidRPr="00120F23">
        <w:t>287</w:t>
      </w:r>
      <w:r w:rsidR="00FA4687" w:rsidRPr="00120F23">
        <w:t>. Сбалансированное питание подразумевает:</w:t>
      </w:r>
    </w:p>
    <w:p w14:paraId="567289E5" w14:textId="77777777" w:rsidR="00FA4687" w:rsidRPr="00120F23" w:rsidRDefault="00FA4687" w:rsidP="00120F23">
      <w:pPr>
        <w:pStyle w:val="a4"/>
        <w:numPr>
          <w:ilvl w:val="0"/>
          <w:numId w:val="292"/>
        </w:numPr>
        <w:ind w:left="0" w:firstLine="0"/>
        <w:rPr>
          <w:b/>
        </w:rPr>
      </w:pPr>
      <w:r w:rsidRPr="00120F23">
        <w:rPr>
          <w:b/>
        </w:rPr>
        <w:t>достаточную энергетическую ценность рациона в результате адекватного потребностям поступления белков, жиров и углеводов</w:t>
      </w:r>
    </w:p>
    <w:p w14:paraId="03210038" w14:textId="77777777" w:rsidR="00FA4687" w:rsidRPr="00120F23" w:rsidRDefault="00FA4687" w:rsidP="00120F23">
      <w:pPr>
        <w:pStyle w:val="a4"/>
        <w:numPr>
          <w:ilvl w:val="0"/>
          <w:numId w:val="292"/>
        </w:numPr>
        <w:ind w:left="0" w:firstLine="0"/>
      </w:pPr>
      <w:r w:rsidRPr="00120F23">
        <w:t>соблюдение соответствия ферментного набора химической структуре пищи</w:t>
      </w:r>
    </w:p>
    <w:p w14:paraId="241218A5" w14:textId="77777777" w:rsidR="00FA4687" w:rsidRPr="00120F23" w:rsidRDefault="00FA4687" w:rsidP="00120F23">
      <w:pPr>
        <w:pStyle w:val="a4"/>
        <w:numPr>
          <w:ilvl w:val="0"/>
          <w:numId w:val="292"/>
        </w:numPr>
        <w:ind w:left="0" w:firstLine="0"/>
        <w:rPr>
          <w:b/>
        </w:rPr>
      </w:pPr>
      <w:r w:rsidRPr="00120F23">
        <w:rPr>
          <w:b/>
        </w:rPr>
        <w:t>оптимальное соотношение пищевых и биологически активных веществ</w:t>
      </w:r>
    </w:p>
    <w:p w14:paraId="6548438A" w14:textId="77777777" w:rsidR="00FA4687" w:rsidRPr="00120F23" w:rsidRDefault="00FA4687" w:rsidP="00120F23">
      <w:pPr>
        <w:pStyle w:val="a4"/>
        <w:numPr>
          <w:ilvl w:val="0"/>
          <w:numId w:val="292"/>
        </w:numPr>
        <w:ind w:left="0" w:firstLine="0"/>
      </w:pPr>
      <w:r w:rsidRPr="00120F23">
        <w:t>гоптимальный режим питания</w:t>
      </w:r>
    </w:p>
    <w:p w14:paraId="2053EE8F" w14:textId="77777777" w:rsidR="00FA4687" w:rsidRPr="00120F23" w:rsidRDefault="00FA4687" w:rsidP="00120F23"/>
    <w:p w14:paraId="4EF3AD3A" w14:textId="77777777" w:rsidR="00FA4687" w:rsidRPr="00120F23" w:rsidRDefault="00484EF2" w:rsidP="00120F23">
      <w:r w:rsidRPr="00120F23">
        <w:t>1</w:t>
      </w:r>
      <w:r w:rsidR="00124FAD" w:rsidRPr="00120F23">
        <w:t>288</w:t>
      </w:r>
      <w:r w:rsidR="00FA4687" w:rsidRPr="00120F23">
        <w:t>. Рациональное питание подразумевает:</w:t>
      </w:r>
    </w:p>
    <w:p w14:paraId="75497CA2" w14:textId="77777777" w:rsidR="00FA4687" w:rsidRPr="00120F23" w:rsidRDefault="00FA4687" w:rsidP="00120F23">
      <w:pPr>
        <w:pStyle w:val="a4"/>
        <w:numPr>
          <w:ilvl w:val="0"/>
          <w:numId w:val="293"/>
        </w:numPr>
        <w:ind w:left="0" w:firstLine="0"/>
        <w:rPr>
          <w:b/>
        </w:rPr>
      </w:pPr>
      <w:r w:rsidRPr="00120F23">
        <w:rPr>
          <w:b/>
        </w:rPr>
        <w:t xml:space="preserve">достаточную энергетическую ценность рациона в результате адекватного потребностям поступления белков, жиров и углеводов </w:t>
      </w:r>
    </w:p>
    <w:p w14:paraId="1F3F48A4" w14:textId="77777777" w:rsidR="00FA4687" w:rsidRPr="00120F23" w:rsidRDefault="00FA4687" w:rsidP="00120F23">
      <w:pPr>
        <w:pStyle w:val="a4"/>
        <w:numPr>
          <w:ilvl w:val="0"/>
          <w:numId w:val="293"/>
        </w:numPr>
        <w:ind w:left="0" w:firstLine="0"/>
        <w:rPr>
          <w:b/>
        </w:rPr>
      </w:pPr>
      <w:r w:rsidRPr="00120F23">
        <w:rPr>
          <w:b/>
        </w:rPr>
        <w:t>соблюдения соответствия ферментного набора химической структуре пищи</w:t>
      </w:r>
    </w:p>
    <w:p w14:paraId="59D283BC" w14:textId="77777777" w:rsidR="00FA4687" w:rsidRPr="00120F23" w:rsidRDefault="00FA4687" w:rsidP="00120F23">
      <w:pPr>
        <w:pStyle w:val="a4"/>
        <w:numPr>
          <w:ilvl w:val="0"/>
          <w:numId w:val="293"/>
        </w:numPr>
        <w:ind w:left="0" w:firstLine="0"/>
        <w:rPr>
          <w:b/>
        </w:rPr>
      </w:pPr>
      <w:r w:rsidRPr="00120F23">
        <w:rPr>
          <w:b/>
        </w:rPr>
        <w:t>оптимальное соотношение пищевых и биологически активных веществ</w:t>
      </w:r>
    </w:p>
    <w:p w14:paraId="7C149A0F" w14:textId="77777777" w:rsidR="00FA4687" w:rsidRPr="00120F23" w:rsidRDefault="00FA4687" w:rsidP="00120F23">
      <w:pPr>
        <w:pStyle w:val="a4"/>
        <w:numPr>
          <w:ilvl w:val="0"/>
          <w:numId w:val="293"/>
        </w:numPr>
        <w:ind w:left="0" w:firstLine="0"/>
        <w:rPr>
          <w:b/>
        </w:rPr>
      </w:pPr>
      <w:r w:rsidRPr="00120F23">
        <w:rPr>
          <w:b/>
        </w:rPr>
        <w:t xml:space="preserve">оптимальный режим </w:t>
      </w:r>
      <w:r w:rsidR="00484EF2" w:rsidRPr="00120F23">
        <w:rPr>
          <w:b/>
        </w:rPr>
        <w:t>питания</w:t>
      </w:r>
    </w:p>
    <w:p w14:paraId="3D673EB1" w14:textId="77777777" w:rsidR="00FA4687" w:rsidRPr="00120F23" w:rsidRDefault="00FA4687" w:rsidP="00120F23"/>
    <w:p w14:paraId="3CDCCEEA" w14:textId="77777777" w:rsidR="00FA4687" w:rsidRPr="00120F23" w:rsidRDefault="00484EF2" w:rsidP="00120F23">
      <w:r w:rsidRPr="00120F23">
        <w:t>1</w:t>
      </w:r>
      <w:r w:rsidR="00124FAD" w:rsidRPr="00120F23">
        <w:t>289</w:t>
      </w:r>
      <w:r w:rsidR="00FA4687" w:rsidRPr="00120F23">
        <w:t>. При оценке пищевой ценности продуктов учитываются:</w:t>
      </w:r>
    </w:p>
    <w:p w14:paraId="7DFAACD6" w14:textId="77777777" w:rsidR="00FA4687" w:rsidRPr="00120F23" w:rsidRDefault="00FA4687" w:rsidP="00120F23">
      <w:pPr>
        <w:pStyle w:val="a4"/>
        <w:numPr>
          <w:ilvl w:val="0"/>
          <w:numId w:val="299"/>
        </w:numPr>
        <w:ind w:left="0" w:firstLine="0"/>
        <w:rPr>
          <w:b/>
        </w:rPr>
      </w:pPr>
      <w:r w:rsidRPr="00120F23">
        <w:rPr>
          <w:b/>
        </w:rPr>
        <w:t>органический состав (белки, жиры, углеводы)</w:t>
      </w:r>
    </w:p>
    <w:p w14:paraId="14C59909" w14:textId="77777777" w:rsidR="00FA4687" w:rsidRPr="00120F23" w:rsidRDefault="00FA4687" w:rsidP="00120F23">
      <w:pPr>
        <w:pStyle w:val="a4"/>
        <w:numPr>
          <w:ilvl w:val="0"/>
          <w:numId w:val="299"/>
        </w:numPr>
        <w:ind w:left="0" w:firstLine="0"/>
      </w:pPr>
      <w:r w:rsidRPr="00120F23">
        <w:t>органолептические свойства</w:t>
      </w:r>
    </w:p>
    <w:p w14:paraId="7B8CBB84" w14:textId="77777777" w:rsidR="00FA4687" w:rsidRPr="00120F23" w:rsidRDefault="00FA4687" w:rsidP="00120F23">
      <w:pPr>
        <w:pStyle w:val="a4"/>
        <w:numPr>
          <w:ilvl w:val="0"/>
          <w:numId w:val="299"/>
        </w:numPr>
        <w:ind w:left="0" w:firstLine="0"/>
        <w:rPr>
          <w:b/>
        </w:rPr>
      </w:pPr>
      <w:r w:rsidRPr="00120F23">
        <w:rPr>
          <w:b/>
        </w:rPr>
        <w:t>содержание витаминов и минеральных веществ</w:t>
      </w:r>
    </w:p>
    <w:p w14:paraId="6102C192" w14:textId="77777777" w:rsidR="00FA4687" w:rsidRPr="00120F23" w:rsidRDefault="00FA4687" w:rsidP="00120F23">
      <w:pPr>
        <w:pStyle w:val="a4"/>
        <w:numPr>
          <w:ilvl w:val="0"/>
          <w:numId w:val="299"/>
        </w:numPr>
        <w:ind w:left="0" w:firstLine="0"/>
      </w:pPr>
      <w:r w:rsidRPr="00120F23">
        <w:t>безвредность</w:t>
      </w:r>
    </w:p>
    <w:p w14:paraId="41C8D960" w14:textId="77777777" w:rsidR="00FA4687" w:rsidRPr="00120F23" w:rsidRDefault="00FA4687" w:rsidP="00120F23"/>
    <w:p w14:paraId="514821D3" w14:textId="77777777" w:rsidR="00FA4687" w:rsidRPr="00120F23" w:rsidRDefault="00484EF2" w:rsidP="00120F23">
      <w:r w:rsidRPr="00120F23">
        <w:t>1</w:t>
      </w:r>
      <w:r w:rsidR="00124FAD" w:rsidRPr="00120F23">
        <w:t>290</w:t>
      </w:r>
      <w:r w:rsidR="00FA4687" w:rsidRPr="00120F23">
        <w:t>. Пищевая ценность творога определяется:</w:t>
      </w:r>
    </w:p>
    <w:p w14:paraId="57466F59" w14:textId="77777777" w:rsidR="00FA4687" w:rsidRPr="00120F23" w:rsidRDefault="00FA4687" w:rsidP="00120F23">
      <w:pPr>
        <w:pStyle w:val="a4"/>
        <w:numPr>
          <w:ilvl w:val="0"/>
          <w:numId w:val="298"/>
        </w:numPr>
        <w:ind w:left="0" w:firstLine="0"/>
        <w:rPr>
          <w:b/>
        </w:rPr>
      </w:pPr>
      <w:r w:rsidRPr="00120F23">
        <w:rPr>
          <w:b/>
        </w:rPr>
        <w:t>высокой усвояемостью</w:t>
      </w:r>
    </w:p>
    <w:p w14:paraId="442A7F0D" w14:textId="77777777" w:rsidR="00FA4687" w:rsidRPr="00120F23" w:rsidRDefault="00FA4687" w:rsidP="00120F23">
      <w:pPr>
        <w:pStyle w:val="a4"/>
        <w:numPr>
          <w:ilvl w:val="0"/>
          <w:numId w:val="298"/>
        </w:numPr>
        <w:ind w:left="0" w:firstLine="0"/>
        <w:rPr>
          <w:b/>
        </w:rPr>
      </w:pPr>
      <w:r w:rsidRPr="00120F23">
        <w:rPr>
          <w:b/>
        </w:rPr>
        <w:t>высоким содержанием полноценного белка и жира</w:t>
      </w:r>
    </w:p>
    <w:p w14:paraId="2D58E7C5" w14:textId="77777777" w:rsidR="00FA4687" w:rsidRPr="00120F23" w:rsidRDefault="00FA4687" w:rsidP="00120F23">
      <w:pPr>
        <w:pStyle w:val="a4"/>
        <w:numPr>
          <w:ilvl w:val="0"/>
          <w:numId w:val="298"/>
        </w:numPr>
        <w:ind w:left="0" w:firstLine="0"/>
      </w:pPr>
      <w:r w:rsidRPr="00120F23">
        <w:t>приятным вкусом</w:t>
      </w:r>
    </w:p>
    <w:p w14:paraId="46C0466F" w14:textId="77777777" w:rsidR="00FA4687" w:rsidRPr="00120F23" w:rsidRDefault="00FA4687" w:rsidP="00120F23">
      <w:pPr>
        <w:pStyle w:val="a4"/>
        <w:numPr>
          <w:ilvl w:val="0"/>
          <w:numId w:val="298"/>
        </w:numPr>
        <w:ind w:left="0" w:firstLine="0"/>
      </w:pPr>
      <w:r w:rsidRPr="00120F23">
        <w:t>возможностью приготовления широкого ассортимента блюд</w:t>
      </w:r>
    </w:p>
    <w:p w14:paraId="595AF04E" w14:textId="77777777" w:rsidR="00FA4687" w:rsidRPr="00120F23" w:rsidRDefault="00FA4687" w:rsidP="00120F23">
      <w:pPr>
        <w:pStyle w:val="a4"/>
        <w:numPr>
          <w:ilvl w:val="0"/>
          <w:numId w:val="298"/>
        </w:numPr>
        <w:ind w:left="0" w:firstLine="0"/>
        <w:rPr>
          <w:b/>
        </w:rPr>
      </w:pPr>
      <w:r w:rsidRPr="00120F23">
        <w:rPr>
          <w:b/>
        </w:rPr>
        <w:t>высоким содержанием кальция</w:t>
      </w:r>
    </w:p>
    <w:p w14:paraId="10C1D454" w14:textId="77777777" w:rsidR="00FA4687" w:rsidRPr="00120F23" w:rsidRDefault="00FA4687" w:rsidP="00120F23"/>
    <w:p w14:paraId="76FB54E2" w14:textId="77777777" w:rsidR="00FA4687" w:rsidRPr="00120F23" w:rsidRDefault="00484EF2" w:rsidP="00120F23">
      <w:pPr>
        <w:rPr>
          <w:b/>
        </w:rPr>
      </w:pPr>
      <w:r w:rsidRPr="00120F23">
        <w:t>1</w:t>
      </w:r>
      <w:r w:rsidR="00124FAD" w:rsidRPr="00120F23">
        <w:t>291</w:t>
      </w:r>
      <w:r w:rsidR="00FA4687" w:rsidRPr="00120F23">
        <w:t>. Пищевая ценность картофеля определяется</w:t>
      </w:r>
      <w:r w:rsidR="00FA4687" w:rsidRPr="00120F23">
        <w:rPr>
          <w:b/>
        </w:rPr>
        <w:t xml:space="preserve">: </w:t>
      </w:r>
    </w:p>
    <w:p w14:paraId="22F44F0D" w14:textId="77777777" w:rsidR="00FA4687" w:rsidRPr="00120F23" w:rsidRDefault="00FA4687" w:rsidP="00120F23">
      <w:pPr>
        <w:pStyle w:val="a4"/>
        <w:numPr>
          <w:ilvl w:val="0"/>
          <w:numId w:val="297"/>
        </w:numPr>
        <w:ind w:left="0" w:firstLine="0"/>
        <w:rPr>
          <w:b/>
        </w:rPr>
      </w:pPr>
      <w:r w:rsidRPr="00120F23">
        <w:rPr>
          <w:b/>
        </w:rPr>
        <w:t>высоким содержанием углеводов</w:t>
      </w:r>
    </w:p>
    <w:p w14:paraId="11895D66" w14:textId="77777777" w:rsidR="00FA4687" w:rsidRPr="00120F23" w:rsidRDefault="00FA4687" w:rsidP="00120F23">
      <w:pPr>
        <w:pStyle w:val="a4"/>
        <w:numPr>
          <w:ilvl w:val="0"/>
          <w:numId w:val="297"/>
        </w:numPr>
        <w:ind w:left="0" w:firstLine="0"/>
        <w:rPr>
          <w:b/>
        </w:rPr>
      </w:pPr>
      <w:r w:rsidRPr="00120F23">
        <w:rPr>
          <w:b/>
        </w:rPr>
        <w:t>полноценным по аминокислотному составу белком</w:t>
      </w:r>
    </w:p>
    <w:p w14:paraId="5DD0C3F5" w14:textId="77777777" w:rsidR="00FA4687" w:rsidRPr="00120F23" w:rsidRDefault="00FA4687" w:rsidP="00120F23">
      <w:pPr>
        <w:pStyle w:val="a4"/>
        <w:numPr>
          <w:ilvl w:val="0"/>
          <w:numId w:val="297"/>
        </w:numPr>
        <w:ind w:left="0" w:firstLine="0"/>
        <w:rPr>
          <w:b/>
        </w:rPr>
      </w:pPr>
      <w:r w:rsidRPr="00120F23">
        <w:rPr>
          <w:b/>
        </w:rPr>
        <w:t>высокой усвояемостью</w:t>
      </w:r>
    </w:p>
    <w:p w14:paraId="2CFA66CC" w14:textId="77777777" w:rsidR="00FA4687" w:rsidRPr="00120F23" w:rsidRDefault="00FA4687" w:rsidP="00120F23">
      <w:pPr>
        <w:pStyle w:val="a4"/>
        <w:numPr>
          <w:ilvl w:val="0"/>
          <w:numId w:val="297"/>
        </w:numPr>
        <w:ind w:left="0" w:firstLine="0"/>
        <w:rPr>
          <w:b/>
        </w:rPr>
      </w:pPr>
      <w:r w:rsidRPr="00120F23">
        <w:rPr>
          <w:b/>
        </w:rPr>
        <w:t>высоким содержанием калия</w:t>
      </w:r>
    </w:p>
    <w:p w14:paraId="1D465CF4" w14:textId="77777777" w:rsidR="00FA4687" w:rsidRPr="00120F23" w:rsidRDefault="00FA4687" w:rsidP="00120F23">
      <w:pPr>
        <w:pStyle w:val="a4"/>
        <w:numPr>
          <w:ilvl w:val="0"/>
          <w:numId w:val="297"/>
        </w:numPr>
        <w:ind w:left="0" w:firstLine="0"/>
        <w:rPr>
          <w:b/>
        </w:rPr>
      </w:pPr>
      <w:r w:rsidRPr="00120F23">
        <w:rPr>
          <w:b/>
        </w:rPr>
        <w:t>содержанием аскорбиновой кислоты</w:t>
      </w:r>
    </w:p>
    <w:p w14:paraId="2F68C300" w14:textId="77777777" w:rsidR="00FA4687" w:rsidRPr="00120F23" w:rsidRDefault="00FA4687" w:rsidP="00120F23"/>
    <w:p w14:paraId="610D9FFA" w14:textId="77777777" w:rsidR="00FA4687" w:rsidRPr="00120F23" w:rsidRDefault="00484EF2" w:rsidP="00120F23">
      <w:r w:rsidRPr="00120F23">
        <w:t>1</w:t>
      </w:r>
      <w:r w:rsidR="00124FAD" w:rsidRPr="00120F23">
        <w:t>292</w:t>
      </w:r>
      <w:r w:rsidR="00FA4687" w:rsidRPr="00120F23">
        <w:t>. Биологическая эффективность жиров растительного происхождения обусловлена:</w:t>
      </w:r>
    </w:p>
    <w:p w14:paraId="62BF36E0" w14:textId="77777777" w:rsidR="00FA4687" w:rsidRPr="00120F23" w:rsidRDefault="00FA4687" w:rsidP="00120F23">
      <w:pPr>
        <w:pStyle w:val="a4"/>
        <w:numPr>
          <w:ilvl w:val="0"/>
          <w:numId w:val="296"/>
        </w:numPr>
        <w:ind w:left="0" w:firstLine="0"/>
        <w:rPr>
          <w:b/>
        </w:rPr>
      </w:pPr>
      <w:r w:rsidRPr="00120F23">
        <w:rPr>
          <w:b/>
        </w:rPr>
        <w:t>хорошей усвояемостью</w:t>
      </w:r>
    </w:p>
    <w:p w14:paraId="5CA90F48" w14:textId="77777777" w:rsidR="00FA4687" w:rsidRPr="00120F23" w:rsidRDefault="00FA4687" w:rsidP="00120F23">
      <w:pPr>
        <w:pStyle w:val="a4"/>
        <w:numPr>
          <w:ilvl w:val="0"/>
          <w:numId w:val="296"/>
        </w:numPr>
        <w:ind w:left="0" w:firstLine="0"/>
      </w:pPr>
      <w:r w:rsidRPr="00120F23">
        <w:t>высокой энергетической ценностью</w:t>
      </w:r>
    </w:p>
    <w:p w14:paraId="5CBC2A2D" w14:textId="77777777" w:rsidR="00FA4687" w:rsidRPr="00120F23" w:rsidRDefault="00FA4687" w:rsidP="00120F23">
      <w:pPr>
        <w:pStyle w:val="a4"/>
        <w:numPr>
          <w:ilvl w:val="0"/>
          <w:numId w:val="296"/>
        </w:numPr>
        <w:ind w:left="0" w:firstLine="0"/>
      </w:pPr>
      <w:r w:rsidRPr="00120F23">
        <w:t>хорошими органолептическими свойствами</w:t>
      </w:r>
    </w:p>
    <w:p w14:paraId="39AAE534" w14:textId="77777777" w:rsidR="00FA4687" w:rsidRPr="00120F23" w:rsidRDefault="00FA4687" w:rsidP="00120F23">
      <w:pPr>
        <w:pStyle w:val="a4"/>
        <w:numPr>
          <w:ilvl w:val="0"/>
          <w:numId w:val="296"/>
        </w:numPr>
        <w:ind w:left="0" w:firstLine="0"/>
      </w:pPr>
      <w:r w:rsidRPr="00120F23">
        <w:t>высоким содержанием витаминов А и Д</w:t>
      </w:r>
    </w:p>
    <w:p w14:paraId="6C27C219" w14:textId="77777777" w:rsidR="00FA4687" w:rsidRPr="00120F23" w:rsidRDefault="00FA4687" w:rsidP="00120F23">
      <w:pPr>
        <w:pStyle w:val="a4"/>
        <w:numPr>
          <w:ilvl w:val="0"/>
          <w:numId w:val="296"/>
        </w:numPr>
        <w:ind w:left="0" w:firstLine="0"/>
        <w:rPr>
          <w:b/>
        </w:rPr>
      </w:pPr>
      <w:r w:rsidRPr="00120F23">
        <w:rPr>
          <w:b/>
        </w:rPr>
        <w:t>содержанием полиненасыщенных  жирных кислот</w:t>
      </w:r>
    </w:p>
    <w:p w14:paraId="4C4E1A7D" w14:textId="77777777" w:rsidR="00FA4687" w:rsidRPr="00120F23" w:rsidRDefault="00FA4687" w:rsidP="00120F23"/>
    <w:p w14:paraId="6B5B0C58" w14:textId="77777777" w:rsidR="00FA4687" w:rsidRPr="00120F23" w:rsidRDefault="00484EF2" w:rsidP="00120F23">
      <w:r w:rsidRPr="00120F23">
        <w:t>1</w:t>
      </w:r>
      <w:r w:rsidR="00124FAD" w:rsidRPr="00120F23">
        <w:t>293</w:t>
      </w:r>
      <w:r w:rsidR="00FA4687" w:rsidRPr="00120F23">
        <w:t>. Пищевая ценность овощей и фруктов обусловлена:</w:t>
      </w:r>
    </w:p>
    <w:p w14:paraId="1EF56B21" w14:textId="77777777" w:rsidR="00FA4687" w:rsidRPr="00120F23" w:rsidRDefault="00FA4687" w:rsidP="00120F23">
      <w:pPr>
        <w:pStyle w:val="a4"/>
        <w:numPr>
          <w:ilvl w:val="0"/>
          <w:numId w:val="295"/>
        </w:numPr>
        <w:ind w:left="0" w:firstLine="0"/>
      </w:pPr>
      <w:r w:rsidRPr="00120F23">
        <w:t>высоким содержанием белков растительного происхождения</w:t>
      </w:r>
    </w:p>
    <w:p w14:paraId="481B9ED7" w14:textId="77777777" w:rsidR="00FA4687" w:rsidRPr="00120F23" w:rsidRDefault="00FA4687" w:rsidP="00120F23">
      <w:pPr>
        <w:pStyle w:val="a4"/>
        <w:numPr>
          <w:ilvl w:val="0"/>
          <w:numId w:val="295"/>
        </w:numPr>
        <w:ind w:left="0" w:firstLine="0"/>
      </w:pPr>
      <w:r w:rsidRPr="00120F23">
        <w:t>отсутствием приедаемости</w:t>
      </w:r>
    </w:p>
    <w:p w14:paraId="66A96D61" w14:textId="77777777" w:rsidR="00FA4687" w:rsidRPr="00120F23" w:rsidRDefault="00FA4687" w:rsidP="00120F23">
      <w:pPr>
        <w:pStyle w:val="a4"/>
        <w:numPr>
          <w:ilvl w:val="0"/>
          <w:numId w:val="295"/>
        </w:numPr>
        <w:ind w:left="0" w:firstLine="0"/>
      </w:pPr>
      <w:r w:rsidRPr="00120F23">
        <w:t>хорошими органолептическими свойствами</w:t>
      </w:r>
    </w:p>
    <w:p w14:paraId="0CD602D3" w14:textId="77777777" w:rsidR="00FA4687" w:rsidRPr="00120F23" w:rsidRDefault="00484EF2" w:rsidP="00120F23">
      <w:pPr>
        <w:pStyle w:val="a4"/>
        <w:numPr>
          <w:ilvl w:val="0"/>
          <w:numId w:val="295"/>
        </w:numPr>
        <w:ind w:left="0" w:firstLine="0"/>
        <w:rPr>
          <w:b/>
        </w:rPr>
      </w:pPr>
      <w:r w:rsidRPr="00120F23">
        <w:rPr>
          <w:b/>
        </w:rPr>
        <w:t>содержанием минеральных веществ</w:t>
      </w:r>
    </w:p>
    <w:p w14:paraId="0937114D" w14:textId="77777777" w:rsidR="00FA4687" w:rsidRPr="00120F23" w:rsidRDefault="00FA4687" w:rsidP="00120F23">
      <w:pPr>
        <w:pStyle w:val="a4"/>
        <w:numPr>
          <w:ilvl w:val="0"/>
          <w:numId w:val="295"/>
        </w:numPr>
        <w:ind w:left="0" w:firstLine="0"/>
        <w:rPr>
          <w:b/>
        </w:rPr>
      </w:pPr>
      <w:r w:rsidRPr="00120F23">
        <w:rPr>
          <w:b/>
        </w:rPr>
        <w:t>содержанием витаминов</w:t>
      </w:r>
    </w:p>
    <w:p w14:paraId="209F76BD" w14:textId="77777777" w:rsidR="00FA4687" w:rsidRPr="00120F23" w:rsidRDefault="00FA4687" w:rsidP="00120F23"/>
    <w:p w14:paraId="209AFA3E" w14:textId="77777777" w:rsidR="00FA4687" w:rsidRPr="00120F23" w:rsidRDefault="00484EF2" w:rsidP="00120F23">
      <w:r w:rsidRPr="00120F23">
        <w:t>1</w:t>
      </w:r>
      <w:r w:rsidR="00124FAD" w:rsidRPr="00120F23">
        <w:t>294</w:t>
      </w:r>
      <w:r w:rsidR="00FA4687" w:rsidRPr="00120F23">
        <w:t>. Пищевая ценность кисломолочных продуктов обусловлена:</w:t>
      </w:r>
    </w:p>
    <w:p w14:paraId="747EDE3C" w14:textId="77777777" w:rsidR="00FA4687" w:rsidRPr="00120F23" w:rsidRDefault="00FA4687" w:rsidP="00120F23">
      <w:pPr>
        <w:pStyle w:val="a4"/>
        <w:numPr>
          <w:ilvl w:val="0"/>
          <w:numId w:val="294"/>
        </w:numPr>
        <w:ind w:left="0" w:firstLine="0"/>
      </w:pPr>
      <w:r w:rsidRPr="00120F23">
        <w:t>высокими потребительскими свойствами</w:t>
      </w:r>
    </w:p>
    <w:p w14:paraId="4220891A" w14:textId="77777777" w:rsidR="00FA4687" w:rsidRPr="00120F23" w:rsidRDefault="00FA4687" w:rsidP="00120F23">
      <w:pPr>
        <w:pStyle w:val="a4"/>
        <w:numPr>
          <w:ilvl w:val="0"/>
          <w:numId w:val="294"/>
        </w:numPr>
        <w:ind w:left="0" w:firstLine="0"/>
        <w:rPr>
          <w:b/>
        </w:rPr>
      </w:pPr>
      <w:r w:rsidRPr="00120F23">
        <w:rPr>
          <w:b/>
        </w:rPr>
        <w:t>хорошей усвояемостью</w:t>
      </w:r>
    </w:p>
    <w:p w14:paraId="75387419" w14:textId="77777777" w:rsidR="00FA4687" w:rsidRPr="00120F23" w:rsidRDefault="00FA4687" w:rsidP="00120F23">
      <w:pPr>
        <w:pStyle w:val="a4"/>
        <w:numPr>
          <w:ilvl w:val="0"/>
          <w:numId w:val="294"/>
        </w:numPr>
        <w:ind w:left="0" w:firstLine="0"/>
      </w:pPr>
      <w:r w:rsidRPr="00120F23">
        <w:t xml:space="preserve">высоким содержанием аскорбиновой кислоты </w:t>
      </w:r>
    </w:p>
    <w:p w14:paraId="11CAD221" w14:textId="77777777" w:rsidR="00FA4687" w:rsidRPr="00120F23" w:rsidRDefault="00FA4687" w:rsidP="00120F23">
      <w:pPr>
        <w:pStyle w:val="a4"/>
        <w:numPr>
          <w:ilvl w:val="0"/>
          <w:numId w:val="294"/>
        </w:numPr>
        <w:ind w:left="0" w:firstLine="0"/>
        <w:rPr>
          <w:b/>
        </w:rPr>
      </w:pPr>
      <w:r w:rsidRPr="00120F23">
        <w:rPr>
          <w:b/>
        </w:rPr>
        <w:t>содержанием кальция и фосфора</w:t>
      </w:r>
    </w:p>
    <w:p w14:paraId="2CEBF6F5" w14:textId="77777777" w:rsidR="00FA4687" w:rsidRPr="00120F23" w:rsidRDefault="00FA4687" w:rsidP="00120F23">
      <w:pPr>
        <w:pStyle w:val="a4"/>
        <w:numPr>
          <w:ilvl w:val="0"/>
          <w:numId w:val="294"/>
        </w:numPr>
        <w:ind w:left="0" w:firstLine="0"/>
        <w:rPr>
          <w:b/>
        </w:rPr>
      </w:pPr>
      <w:r w:rsidRPr="00120F23">
        <w:rPr>
          <w:b/>
        </w:rPr>
        <w:t>содержанием витаминов группы В</w:t>
      </w:r>
    </w:p>
    <w:p w14:paraId="736DECF8" w14:textId="77777777" w:rsidR="00FA4687" w:rsidRPr="00120F23" w:rsidRDefault="00FA4687" w:rsidP="00120F23"/>
    <w:p w14:paraId="5B28C95F" w14:textId="77777777" w:rsidR="00FA4687" w:rsidRPr="00120F23" w:rsidRDefault="00484EF2" w:rsidP="00120F23">
      <w:r w:rsidRPr="00120F23">
        <w:t>1</w:t>
      </w:r>
      <w:r w:rsidR="00124FAD" w:rsidRPr="00120F23">
        <w:t>295</w:t>
      </w:r>
      <w:r w:rsidR="00FA4687" w:rsidRPr="00120F23">
        <w:t xml:space="preserve">. Мясные продукты можно рассматривать в качестве источников минеральных веществ: </w:t>
      </w:r>
    </w:p>
    <w:p w14:paraId="46C23547" w14:textId="77777777" w:rsidR="00FA4687" w:rsidRPr="00120F23" w:rsidRDefault="00FA4687" w:rsidP="00120F23">
      <w:pPr>
        <w:pStyle w:val="a4"/>
        <w:numPr>
          <w:ilvl w:val="0"/>
          <w:numId w:val="300"/>
        </w:numPr>
        <w:ind w:left="0" w:firstLine="0"/>
      </w:pPr>
      <w:r w:rsidRPr="00120F23">
        <w:t xml:space="preserve">кальция </w:t>
      </w:r>
    </w:p>
    <w:p w14:paraId="2382B09F" w14:textId="77777777" w:rsidR="00FA4687" w:rsidRPr="00120F23" w:rsidRDefault="00FA4687" w:rsidP="00120F23">
      <w:pPr>
        <w:pStyle w:val="a4"/>
        <w:numPr>
          <w:ilvl w:val="0"/>
          <w:numId w:val="300"/>
        </w:numPr>
        <w:ind w:left="0" w:firstLine="0"/>
      </w:pPr>
      <w:r w:rsidRPr="00120F23">
        <w:t>калия</w:t>
      </w:r>
    </w:p>
    <w:p w14:paraId="67BE96B5" w14:textId="77777777" w:rsidR="00FA4687" w:rsidRPr="00120F23" w:rsidRDefault="00FA4687" w:rsidP="00120F23">
      <w:pPr>
        <w:pStyle w:val="a4"/>
        <w:numPr>
          <w:ilvl w:val="0"/>
          <w:numId w:val="300"/>
        </w:numPr>
        <w:ind w:left="0" w:firstLine="0"/>
        <w:rPr>
          <w:b/>
        </w:rPr>
      </w:pPr>
      <w:r w:rsidRPr="00120F23">
        <w:rPr>
          <w:b/>
        </w:rPr>
        <w:t>железа</w:t>
      </w:r>
    </w:p>
    <w:p w14:paraId="15A87A85" w14:textId="77777777" w:rsidR="00FA4687" w:rsidRPr="00120F23" w:rsidRDefault="00FA4687" w:rsidP="00120F23">
      <w:pPr>
        <w:pStyle w:val="a4"/>
        <w:numPr>
          <w:ilvl w:val="0"/>
          <w:numId w:val="300"/>
        </w:numPr>
        <w:ind w:left="0" w:firstLine="0"/>
        <w:rPr>
          <w:b/>
        </w:rPr>
      </w:pPr>
      <w:r w:rsidRPr="00120F23">
        <w:rPr>
          <w:b/>
        </w:rPr>
        <w:t xml:space="preserve">фосфора </w:t>
      </w:r>
    </w:p>
    <w:p w14:paraId="7B70EED8" w14:textId="77777777" w:rsidR="00FA4687" w:rsidRPr="00120F23" w:rsidRDefault="00FA4687" w:rsidP="00120F23">
      <w:pPr>
        <w:pStyle w:val="a4"/>
        <w:numPr>
          <w:ilvl w:val="0"/>
          <w:numId w:val="300"/>
        </w:numPr>
        <w:ind w:left="0" w:firstLine="0"/>
      </w:pPr>
      <w:r w:rsidRPr="00120F23">
        <w:rPr>
          <w:b/>
        </w:rPr>
        <w:t>магния</w:t>
      </w:r>
    </w:p>
    <w:p w14:paraId="3687CCF4" w14:textId="77777777" w:rsidR="00FA4687" w:rsidRPr="00120F23" w:rsidRDefault="00FA4687" w:rsidP="00120F23"/>
    <w:p w14:paraId="12CE897B" w14:textId="77777777" w:rsidR="00FA4687" w:rsidRPr="00120F23" w:rsidRDefault="00484EF2" w:rsidP="00120F23">
      <w:r w:rsidRPr="00120F23">
        <w:t>1</w:t>
      </w:r>
      <w:r w:rsidR="00124FAD" w:rsidRPr="00120F23">
        <w:t>296</w:t>
      </w:r>
      <w:r w:rsidR="00FA4687" w:rsidRPr="00120F23">
        <w:t>. Яйца водоплавающей птицы чаще могут быть причиной:</w:t>
      </w:r>
    </w:p>
    <w:p w14:paraId="187CE92F" w14:textId="77777777" w:rsidR="00FA4687" w:rsidRPr="00120F23" w:rsidRDefault="00FA4687" w:rsidP="00120F23">
      <w:pPr>
        <w:pStyle w:val="a4"/>
        <w:numPr>
          <w:ilvl w:val="0"/>
          <w:numId w:val="301"/>
        </w:numPr>
        <w:ind w:left="0" w:firstLine="0"/>
      </w:pPr>
      <w:r w:rsidRPr="00120F23">
        <w:t>стафилококковой интоксикации</w:t>
      </w:r>
    </w:p>
    <w:p w14:paraId="0B0A7E14" w14:textId="77777777" w:rsidR="00FA4687" w:rsidRPr="00120F23" w:rsidRDefault="00FA4687" w:rsidP="00120F23">
      <w:pPr>
        <w:pStyle w:val="a4"/>
        <w:numPr>
          <w:ilvl w:val="0"/>
          <w:numId w:val="301"/>
        </w:numPr>
        <w:ind w:left="0" w:firstLine="0"/>
      </w:pPr>
      <w:r w:rsidRPr="00120F23">
        <w:t>ботулизма</w:t>
      </w:r>
    </w:p>
    <w:p w14:paraId="2C937C1D" w14:textId="77777777" w:rsidR="00FA4687" w:rsidRPr="00120F23" w:rsidRDefault="00FA4687" w:rsidP="00120F23">
      <w:pPr>
        <w:pStyle w:val="a4"/>
        <w:numPr>
          <w:ilvl w:val="0"/>
          <w:numId w:val="301"/>
        </w:numPr>
        <w:ind w:left="0" w:firstLine="0"/>
        <w:rPr>
          <w:b/>
        </w:rPr>
      </w:pPr>
      <w:r w:rsidRPr="00120F23">
        <w:rPr>
          <w:b/>
        </w:rPr>
        <w:t>сальмонеллеза</w:t>
      </w:r>
    </w:p>
    <w:p w14:paraId="310D3CE0" w14:textId="77777777" w:rsidR="00FA4687" w:rsidRPr="00120F23" w:rsidRDefault="00FA4687" w:rsidP="00120F23">
      <w:pPr>
        <w:pStyle w:val="a4"/>
        <w:numPr>
          <w:ilvl w:val="0"/>
          <w:numId w:val="301"/>
        </w:numPr>
        <w:ind w:left="0" w:firstLine="0"/>
      </w:pPr>
      <w:r w:rsidRPr="00120F23">
        <w:t>брюшного тифа</w:t>
      </w:r>
    </w:p>
    <w:p w14:paraId="63E53D22" w14:textId="77777777" w:rsidR="00FA4687" w:rsidRPr="00120F23" w:rsidRDefault="00FA4687" w:rsidP="00120F23">
      <w:pPr>
        <w:pStyle w:val="a4"/>
        <w:numPr>
          <w:ilvl w:val="0"/>
          <w:numId w:val="301"/>
        </w:numPr>
        <w:ind w:left="0" w:firstLine="0"/>
      </w:pPr>
      <w:r w:rsidRPr="00120F23">
        <w:t>афлатоксикоза</w:t>
      </w:r>
    </w:p>
    <w:p w14:paraId="6C67206F" w14:textId="77777777" w:rsidR="00FA4687" w:rsidRPr="00120F23" w:rsidRDefault="00FA4687" w:rsidP="00120F23"/>
    <w:p w14:paraId="4B542F6B" w14:textId="77777777" w:rsidR="00FA4687" w:rsidRPr="00120F23" w:rsidRDefault="00484EF2" w:rsidP="00120F23">
      <w:r w:rsidRPr="00120F23">
        <w:t>1</w:t>
      </w:r>
      <w:r w:rsidR="00124FAD" w:rsidRPr="00120F23">
        <w:t>297</w:t>
      </w:r>
      <w:r w:rsidR="00FA4687" w:rsidRPr="00120F23">
        <w:t>. Аманитин содержится в:</w:t>
      </w:r>
    </w:p>
    <w:p w14:paraId="77AC07B1" w14:textId="77777777" w:rsidR="00FA4687" w:rsidRPr="00120F23" w:rsidRDefault="00FA4687" w:rsidP="00120F23">
      <w:pPr>
        <w:pStyle w:val="a4"/>
        <w:numPr>
          <w:ilvl w:val="0"/>
          <w:numId w:val="302"/>
        </w:numPr>
        <w:ind w:left="0" w:firstLine="0"/>
      </w:pPr>
      <w:r w:rsidRPr="00120F23">
        <w:t>дикорастущих луговых травах</w:t>
      </w:r>
    </w:p>
    <w:p w14:paraId="1DAFF9C1" w14:textId="77777777" w:rsidR="00FA4687" w:rsidRPr="00120F23" w:rsidRDefault="00FA4687" w:rsidP="00120F23">
      <w:pPr>
        <w:pStyle w:val="a4"/>
        <w:numPr>
          <w:ilvl w:val="0"/>
          <w:numId w:val="302"/>
        </w:numPr>
        <w:ind w:left="0" w:firstLine="0"/>
      </w:pPr>
      <w:r w:rsidRPr="00120F23">
        <w:t>сорняках злаковых культур</w:t>
      </w:r>
    </w:p>
    <w:p w14:paraId="030D1CAF" w14:textId="77777777" w:rsidR="00FA4687" w:rsidRPr="00120F23" w:rsidRDefault="00FA4687" w:rsidP="00120F23">
      <w:pPr>
        <w:pStyle w:val="a4"/>
        <w:numPr>
          <w:ilvl w:val="0"/>
          <w:numId w:val="302"/>
        </w:numPr>
        <w:ind w:left="0" w:firstLine="0"/>
        <w:rPr>
          <w:b/>
        </w:rPr>
      </w:pPr>
      <w:r w:rsidRPr="00120F23">
        <w:rPr>
          <w:b/>
        </w:rPr>
        <w:t>ядовитых грибах</w:t>
      </w:r>
    </w:p>
    <w:p w14:paraId="29122890" w14:textId="77777777" w:rsidR="00FA4687" w:rsidRPr="00120F23" w:rsidRDefault="00FA4687" w:rsidP="00120F23">
      <w:pPr>
        <w:pStyle w:val="a4"/>
        <w:numPr>
          <w:ilvl w:val="0"/>
          <w:numId w:val="302"/>
        </w:numPr>
        <w:ind w:left="0" w:firstLine="0"/>
      </w:pPr>
      <w:r w:rsidRPr="00120F23">
        <w:t>проросшем картофеле</w:t>
      </w:r>
    </w:p>
    <w:p w14:paraId="38AADEA1" w14:textId="77777777" w:rsidR="00FA4687" w:rsidRPr="00120F23" w:rsidRDefault="00FA4687" w:rsidP="00120F23">
      <w:pPr>
        <w:pStyle w:val="a4"/>
        <w:numPr>
          <w:ilvl w:val="0"/>
          <w:numId w:val="302"/>
        </w:numPr>
        <w:ind w:left="0" w:firstLine="0"/>
      </w:pPr>
      <w:r w:rsidRPr="00120F23">
        <w:t>горьких ядрах косточковых плодов</w:t>
      </w:r>
    </w:p>
    <w:p w14:paraId="0E2B8774" w14:textId="77777777" w:rsidR="00FA4687" w:rsidRPr="00120F23" w:rsidRDefault="00FA4687" w:rsidP="00120F23"/>
    <w:p w14:paraId="36F83320" w14:textId="77777777" w:rsidR="00FA4687" w:rsidRPr="00120F23" w:rsidRDefault="00484EF2" w:rsidP="00120F23">
      <w:r w:rsidRPr="00120F23">
        <w:t>1</w:t>
      </w:r>
      <w:r w:rsidR="00124FAD" w:rsidRPr="00120F23">
        <w:t>298</w:t>
      </w:r>
      <w:r w:rsidR="00FA4687" w:rsidRPr="00120F23">
        <w:t xml:space="preserve">. Рыбий жир является источником: </w:t>
      </w:r>
    </w:p>
    <w:p w14:paraId="6ACE1F20" w14:textId="77777777" w:rsidR="00FA4687" w:rsidRPr="00120F23" w:rsidRDefault="00FA4687" w:rsidP="00120F23">
      <w:pPr>
        <w:pStyle w:val="a4"/>
        <w:numPr>
          <w:ilvl w:val="0"/>
          <w:numId w:val="303"/>
        </w:numPr>
        <w:ind w:left="0" w:firstLine="0"/>
      </w:pPr>
      <w:r w:rsidRPr="00120F23">
        <w:t>аскорбиновой кислоты</w:t>
      </w:r>
    </w:p>
    <w:p w14:paraId="008CF9ED" w14:textId="77777777" w:rsidR="00FA4687" w:rsidRPr="00120F23" w:rsidRDefault="00FA4687" w:rsidP="00120F23">
      <w:pPr>
        <w:pStyle w:val="a4"/>
        <w:numPr>
          <w:ilvl w:val="0"/>
          <w:numId w:val="303"/>
        </w:numPr>
        <w:ind w:left="0" w:firstLine="0"/>
        <w:rPr>
          <w:b/>
        </w:rPr>
      </w:pPr>
      <w:r w:rsidRPr="00120F23">
        <w:t>каротина</w:t>
      </w:r>
    </w:p>
    <w:p w14:paraId="3B5CB0C5" w14:textId="77777777" w:rsidR="00FA4687" w:rsidRPr="00120F23" w:rsidRDefault="00FA4687" w:rsidP="00120F23">
      <w:pPr>
        <w:pStyle w:val="a4"/>
        <w:numPr>
          <w:ilvl w:val="0"/>
          <w:numId w:val="303"/>
        </w:numPr>
        <w:ind w:left="0" w:firstLine="0"/>
        <w:rPr>
          <w:b/>
        </w:rPr>
      </w:pPr>
      <w:r w:rsidRPr="00120F23">
        <w:rPr>
          <w:b/>
        </w:rPr>
        <w:t>кальциферола</w:t>
      </w:r>
    </w:p>
    <w:p w14:paraId="6DF64DD5" w14:textId="77777777" w:rsidR="00FA4687" w:rsidRPr="00120F23" w:rsidRDefault="00FA4687" w:rsidP="00120F23">
      <w:pPr>
        <w:pStyle w:val="a4"/>
        <w:numPr>
          <w:ilvl w:val="0"/>
          <w:numId w:val="303"/>
        </w:numPr>
        <w:ind w:left="0" w:firstLine="0"/>
      </w:pPr>
      <w:r w:rsidRPr="00120F23">
        <w:t>рибофлавина</w:t>
      </w:r>
    </w:p>
    <w:p w14:paraId="1D14C8A3" w14:textId="77777777" w:rsidR="00FA4687" w:rsidRPr="00120F23" w:rsidRDefault="00FA4687" w:rsidP="00120F23">
      <w:pPr>
        <w:pStyle w:val="a4"/>
        <w:numPr>
          <w:ilvl w:val="0"/>
          <w:numId w:val="303"/>
        </w:numPr>
        <w:ind w:left="0" w:firstLine="0"/>
      </w:pPr>
      <w:r w:rsidRPr="00120F23">
        <w:t>тиамина</w:t>
      </w:r>
    </w:p>
    <w:p w14:paraId="4161CA30" w14:textId="77777777" w:rsidR="00FA4687" w:rsidRPr="00120F23" w:rsidRDefault="00FA4687" w:rsidP="00120F23"/>
    <w:p w14:paraId="5F967D62" w14:textId="77777777" w:rsidR="00FA4687" w:rsidRPr="00120F23" w:rsidRDefault="00484EF2" w:rsidP="00120F23">
      <w:r w:rsidRPr="00120F23">
        <w:t>1</w:t>
      </w:r>
      <w:r w:rsidR="00124FAD" w:rsidRPr="00120F23">
        <w:t>299</w:t>
      </w:r>
      <w:r w:rsidR="00FA4687" w:rsidRPr="00120F23">
        <w:t>. С недостаточным количеством пищевых волокон в питании связаны:</w:t>
      </w:r>
    </w:p>
    <w:p w14:paraId="2B5512A9" w14:textId="77777777" w:rsidR="00FA4687" w:rsidRPr="00120F23" w:rsidRDefault="00FA4687" w:rsidP="00120F23">
      <w:pPr>
        <w:pStyle w:val="a4"/>
        <w:numPr>
          <w:ilvl w:val="0"/>
          <w:numId w:val="304"/>
        </w:numPr>
        <w:ind w:left="0" w:firstLine="0"/>
        <w:rPr>
          <w:b/>
        </w:rPr>
      </w:pPr>
      <w:r w:rsidRPr="00120F23">
        <w:rPr>
          <w:b/>
        </w:rPr>
        <w:t>атеросклероз</w:t>
      </w:r>
    </w:p>
    <w:p w14:paraId="79B9B31C" w14:textId="77777777" w:rsidR="00FA4687" w:rsidRPr="00120F23" w:rsidRDefault="00FA4687" w:rsidP="00120F23">
      <w:pPr>
        <w:pStyle w:val="a4"/>
        <w:numPr>
          <w:ilvl w:val="0"/>
          <w:numId w:val="304"/>
        </w:numPr>
        <w:ind w:left="0" w:firstLine="0"/>
      </w:pPr>
      <w:r w:rsidRPr="00120F23">
        <w:t>гемералопия</w:t>
      </w:r>
    </w:p>
    <w:p w14:paraId="64193194" w14:textId="77777777" w:rsidR="00FA4687" w:rsidRPr="00120F23" w:rsidRDefault="00FA4687" w:rsidP="00120F23">
      <w:pPr>
        <w:pStyle w:val="a4"/>
        <w:numPr>
          <w:ilvl w:val="0"/>
          <w:numId w:val="304"/>
        </w:numPr>
        <w:ind w:left="0" w:firstLine="0"/>
      </w:pPr>
      <w:r w:rsidRPr="00120F23">
        <w:t>квашиоркор</w:t>
      </w:r>
    </w:p>
    <w:p w14:paraId="358FF713" w14:textId="77777777" w:rsidR="00FA4687" w:rsidRPr="00120F23" w:rsidRDefault="00FA4687" w:rsidP="00120F23">
      <w:pPr>
        <w:pStyle w:val="a4"/>
        <w:numPr>
          <w:ilvl w:val="0"/>
          <w:numId w:val="304"/>
        </w:numPr>
        <w:ind w:left="0" w:firstLine="0"/>
        <w:rPr>
          <w:b/>
        </w:rPr>
      </w:pPr>
      <w:r w:rsidRPr="00120F23">
        <w:rPr>
          <w:b/>
        </w:rPr>
        <w:t>рак толстой кишки</w:t>
      </w:r>
    </w:p>
    <w:p w14:paraId="6F06547D" w14:textId="77777777" w:rsidR="00FA4687" w:rsidRPr="00120F23" w:rsidRDefault="00FA4687" w:rsidP="00120F23">
      <w:pPr>
        <w:pStyle w:val="a4"/>
        <w:numPr>
          <w:ilvl w:val="0"/>
          <w:numId w:val="304"/>
        </w:numPr>
        <w:ind w:left="0" w:firstLine="0"/>
        <w:rPr>
          <w:b/>
        </w:rPr>
      </w:pPr>
      <w:r w:rsidRPr="00120F23">
        <w:rPr>
          <w:b/>
        </w:rPr>
        <w:t>ожирение</w:t>
      </w:r>
    </w:p>
    <w:p w14:paraId="60E42F47" w14:textId="77777777" w:rsidR="00FA4687" w:rsidRPr="00120F23" w:rsidRDefault="00FA4687" w:rsidP="00120F23"/>
    <w:p w14:paraId="2CF697FA" w14:textId="77777777" w:rsidR="00FA4687" w:rsidRPr="00120F23" w:rsidRDefault="00484EF2" w:rsidP="00120F23">
      <w:r w:rsidRPr="00120F23">
        <w:t>1</w:t>
      </w:r>
      <w:r w:rsidR="00124FAD" w:rsidRPr="00120F23">
        <w:t>300</w:t>
      </w:r>
      <w:r w:rsidR="00FA4687" w:rsidRPr="00120F23">
        <w:t>. Токсическое поражение печение с возможным отдаленным  канцерогенным эффектом вызывает:</w:t>
      </w:r>
    </w:p>
    <w:p w14:paraId="0B311BDA" w14:textId="77777777" w:rsidR="00FA4687" w:rsidRPr="00120F23" w:rsidRDefault="00FA4687" w:rsidP="00120F23">
      <w:pPr>
        <w:pStyle w:val="a4"/>
        <w:numPr>
          <w:ilvl w:val="0"/>
          <w:numId w:val="305"/>
        </w:numPr>
        <w:ind w:left="0" w:firstLine="0"/>
      </w:pPr>
      <w:r w:rsidRPr="00120F23">
        <w:t>отравление красавкой</w:t>
      </w:r>
    </w:p>
    <w:p w14:paraId="76063F5A" w14:textId="77777777" w:rsidR="00FA4687" w:rsidRPr="00120F23" w:rsidRDefault="00FA4687" w:rsidP="00120F23">
      <w:pPr>
        <w:pStyle w:val="a4"/>
        <w:numPr>
          <w:ilvl w:val="0"/>
          <w:numId w:val="305"/>
        </w:numPr>
        <w:ind w:left="0" w:firstLine="0"/>
        <w:rPr>
          <w:b/>
        </w:rPr>
      </w:pPr>
      <w:r w:rsidRPr="00120F23">
        <w:rPr>
          <w:b/>
        </w:rPr>
        <w:t>афлатоксикоз</w:t>
      </w:r>
    </w:p>
    <w:p w14:paraId="68B952A2" w14:textId="77777777" w:rsidR="00FA4687" w:rsidRPr="00120F23" w:rsidRDefault="00FA4687" w:rsidP="00120F23">
      <w:pPr>
        <w:pStyle w:val="a4"/>
        <w:numPr>
          <w:ilvl w:val="0"/>
          <w:numId w:val="305"/>
        </w:numPr>
        <w:ind w:left="0" w:firstLine="0"/>
      </w:pPr>
      <w:r w:rsidRPr="00120F23">
        <w:t>фузариотоксикоз</w:t>
      </w:r>
    </w:p>
    <w:p w14:paraId="28A40345" w14:textId="77777777" w:rsidR="00FA4687" w:rsidRPr="00120F23" w:rsidRDefault="00FA4687" w:rsidP="00120F23">
      <w:pPr>
        <w:pStyle w:val="a4"/>
        <w:numPr>
          <w:ilvl w:val="0"/>
          <w:numId w:val="305"/>
        </w:numPr>
        <w:ind w:left="0" w:firstLine="0"/>
      </w:pPr>
      <w:r w:rsidRPr="00120F23">
        <w:t>эрготизм</w:t>
      </w:r>
    </w:p>
    <w:p w14:paraId="371E2F8E" w14:textId="77777777" w:rsidR="00FA4687" w:rsidRPr="00120F23" w:rsidRDefault="00FA4687" w:rsidP="00120F23">
      <w:pPr>
        <w:pStyle w:val="a4"/>
        <w:numPr>
          <w:ilvl w:val="0"/>
          <w:numId w:val="305"/>
        </w:numPr>
        <w:ind w:left="0" w:firstLine="0"/>
      </w:pPr>
      <w:r w:rsidRPr="00120F23">
        <w:t>отравление ядрами косточковых плодов</w:t>
      </w:r>
    </w:p>
    <w:p w14:paraId="1C132AFD" w14:textId="77777777" w:rsidR="00FA4687" w:rsidRPr="00120F23" w:rsidRDefault="00FA4687" w:rsidP="00120F23"/>
    <w:p w14:paraId="2664DB91" w14:textId="77777777" w:rsidR="00FA4687" w:rsidRPr="00120F23" w:rsidRDefault="00484EF2" w:rsidP="00120F23">
      <w:r w:rsidRPr="00120F23">
        <w:t>1</w:t>
      </w:r>
      <w:r w:rsidR="00124FAD" w:rsidRPr="00120F23">
        <w:t>301</w:t>
      </w:r>
      <w:r w:rsidR="00FA4687" w:rsidRPr="00120F23">
        <w:t>. Главное профилактическое мероприятие при токсикоинфекциях:</w:t>
      </w:r>
    </w:p>
    <w:p w14:paraId="0648113C" w14:textId="77777777" w:rsidR="00FA4687" w:rsidRPr="00120F23" w:rsidRDefault="00FA4687" w:rsidP="00120F23">
      <w:pPr>
        <w:pStyle w:val="a4"/>
        <w:numPr>
          <w:ilvl w:val="0"/>
          <w:numId w:val="306"/>
        </w:numPr>
        <w:ind w:left="0" w:firstLine="0"/>
      </w:pPr>
      <w:r w:rsidRPr="00120F23">
        <w:t>соблюдение сроков реализации</w:t>
      </w:r>
    </w:p>
    <w:p w14:paraId="15C9F02F" w14:textId="77777777" w:rsidR="00FA4687" w:rsidRPr="00120F23" w:rsidRDefault="00FA4687" w:rsidP="00120F23">
      <w:pPr>
        <w:pStyle w:val="a4"/>
        <w:numPr>
          <w:ilvl w:val="0"/>
          <w:numId w:val="306"/>
        </w:numPr>
        <w:ind w:left="0" w:firstLine="0"/>
      </w:pPr>
      <w:r w:rsidRPr="00120F23">
        <w:t>соблюдение правил личной гигиены персоналом пищеблока</w:t>
      </w:r>
    </w:p>
    <w:p w14:paraId="7F0FF630" w14:textId="77777777" w:rsidR="00FA4687" w:rsidRPr="00120F23" w:rsidRDefault="00FA4687" w:rsidP="00120F23">
      <w:pPr>
        <w:pStyle w:val="a4"/>
        <w:numPr>
          <w:ilvl w:val="0"/>
          <w:numId w:val="306"/>
        </w:numPr>
        <w:ind w:left="0" w:firstLine="0"/>
      </w:pPr>
      <w:r w:rsidRPr="00120F23">
        <w:t>предупреждение инфицирования пищевых продуктов</w:t>
      </w:r>
    </w:p>
    <w:p w14:paraId="22649BB5" w14:textId="77777777" w:rsidR="00FA4687" w:rsidRPr="00120F23" w:rsidRDefault="00FA4687" w:rsidP="00120F23">
      <w:pPr>
        <w:pStyle w:val="a4"/>
        <w:numPr>
          <w:ilvl w:val="0"/>
          <w:numId w:val="306"/>
        </w:numPr>
        <w:ind w:left="0" w:firstLine="0"/>
        <w:rPr>
          <w:b/>
        </w:rPr>
      </w:pPr>
      <w:r w:rsidRPr="00120F23">
        <w:rPr>
          <w:b/>
        </w:rPr>
        <w:t>правильная кулинарная обработки</w:t>
      </w:r>
    </w:p>
    <w:p w14:paraId="08B6236F" w14:textId="77777777" w:rsidR="00FA4687" w:rsidRPr="00120F23" w:rsidRDefault="00FA4687" w:rsidP="00120F23"/>
    <w:p w14:paraId="4E7A0109" w14:textId="77777777" w:rsidR="00FA4687" w:rsidRPr="00120F23" w:rsidRDefault="00484EF2" w:rsidP="00120F23">
      <w:r w:rsidRPr="00120F23">
        <w:t>1</w:t>
      </w:r>
      <w:r w:rsidR="00124FAD" w:rsidRPr="00120F23">
        <w:t>302</w:t>
      </w:r>
      <w:r w:rsidR="00FA4687" w:rsidRPr="00120F23">
        <w:t>. Стафилококковые интоксикации чаще всего связаны с:</w:t>
      </w:r>
    </w:p>
    <w:p w14:paraId="39869A73" w14:textId="77777777" w:rsidR="00FA4687" w:rsidRPr="00120F23" w:rsidRDefault="00FA4687" w:rsidP="00120F23">
      <w:pPr>
        <w:pStyle w:val="a4"/>
        <w:numPr>
          <w:ilvl w:val="0"/>
          <w:numId w:val="307"/>
        </w:numPr>
        <w:ind w:left="0" w:firstLine="0"/>
      </w:pPr>
      <w:r w:rsidRPr="00120F23">
        <w:t xml:space="preserve">салатами из овощей </w:t>
      </w:r>
    </w:p>
    <w:p w14:paraId="7BE001FE" w14:textId="77777777" w:rsidR="00FA4687" w:rsidRPr="00120F23" w:rsidRDefault="00FA4687" w:rsidP="00120F23">
      <w:pPr>
        <w:pStyle w:val="a4"/>
        <w:numPr>
          <w:ilvl w:val="0"/>
          <w:numId w:val="307"/>
        </w:numPr>
        <w:ind w:left="0" w:firstLine="0"/>
      </w:pPr>
      <w:r w:rsidRPr="00120F23">
        <w:t>бконсервированными мясными продуктами</w:t>
      </w:r>
    </w:p>
    <w:p w14:paraId="5BB973C5" w14:textId="77777777" w:rsidR="00FA4687" w:rsidRPr="00120F23" w:rsidRDefault="00FA4687" w:rsidP="00120F23">
      <w:pPr>
        <w:pStyle w:val="a4"/>
        <w:numPr>
          <w:ilvl w:val="0"/>
          <w:numId w:val="307"/>
        </w:numPr>
        <w:ind w:left="0" w:firstLine="0"/>
      </w:pPr>
      <w:r w:rsidRPr="00120F23">
        <w:t>консервированными рыбными продуктами</w:t>
      </w:r>
    </w:p>
    <w:p w14:paraId="749B2833" w14:textId="77777777" w:rsidR="00FA4687" w:rsidRPr="00120F23" w:rsidRDefault="00FA4687" w:rsidP="00120F23">
      <w:pPr>
        <w:pStyle w:val="a4"/>
        <w:numPr>
          <w:ilvl w:val="0"/>
          <w:numId w:val="307"/>
        </w:numPr>
        <w:ind w:left="0" w:firstLine="0"/>
      </w:pPr>
      <w:r w:rsidRPr="00120F23">
        <w:t>яйцами водоплавающей птицы</w:t>
      </w:r>
    </w:p>
    <w:p w14:paraId="7F623259" w14:textId="77777777" w:rsidR="00FA4687" w:rsidRPr="00120F23" w:rsidRDefault="00FA4687" w:rsidP="00120F23">
      <w:pPr>
        <w:pStyle w:val="a4"/>
        <w:numPr>
          <w:ilvl w:val="0"/>
          <w:numId w:val="307"/>
        </w:numPr>
        <w:ind w:left="0" w:firstLine="0"/>
        <w:rPr>
          <w:b/>
        </w:rPr>
      </w:pPr>
      <w:r w:rsidRPr="00120F23">
        <w:rPr>
          <w:b/>
        </w:rPr>
        <w:t>молочными продуктами</w:t>
      </w:r>
    </w:p>
    <w:p w14:paraId="75326A0E" w14:textId="77777777" w:rsidR="00FA4687" w:rsidRPr="00120F23" w:rsidRDefault="00FA4687" w:rsidP="00120F23"/>
    <w:p w14:paraId="2A1B8051" w14:textId="77777777" w:rsidR="00FA4687" w:rsidRPr="00120F23" w:rsidRDefault="00484EF2" w:rsidP="00120F23">
      <w:r w:rsidRPr="00120F23">
        <w:t>1</w:t>
      </w:r>
      <w:r w:rsidR="00124FAD" w:rsidRPr="00120F23">
        <w:t>303</w:t>
      </w:r>
      <w:r w:rsidRPr="00120F23">
        <w:t xml:space="preserve">. </w:t>
      </w:r>
      <w:r w:rsidR="00FA4687" w:rsidRPr="00120F23">
        <w:t xml:space="preserve"> Наиболее частой причиной ботулизма в современных условиях является использование в пищу: </w:t>
      </w:r>
    </w:p>
    <w:p w14:paraId="7C16662F" w14:textId="77777777" w:rsidR="00FA4687" w:rsidRPr="00120F23" w:rsidRDefault="00FA4687" w:rsidP="00120F23">
      <w:pPr>
        <w:pStyle w:val="a4"/>
        <w:numPr>
          <w:ilvl w:val="0"/>
          <w:numId w:val="308"/>
        </w:numPr>
        <w:ind w:left="0" w:firstLine="0"/>
      </w:pPr>
      <w:r w:rsidRPr="00120F23">
        <w:t>окорока</w:t>
      </w:r>
    </w:p>
    <w:p w14:paraId="025B1336" w14:textId="77777777" w:rsidR="00FA4687" w:rsidRPr="00120F23" w:rsidRDefault="00FA4687" w:rsidP="00120F23">
      <w:pPr>
        <w:pStyle w:val="a4"/>
        <w:numPr>
          <w:ilvl w:val="0"/>
          <w:numId w:val="308"/>
        </w:numPr>
        <w:ind w:left="0" w:firstLine="0"/>
      </w:pPr>
      <w:r w:rsidRPr="00120F23">
        <w:t>красной рыбы</w:t>
      </w:r>
    </w:p>
    <w:p w14:paraId="7AFCB516" w14:textId="77777777" w:rsidR="00FA4687" w:rsidRPr="00120F23" w:rsidRDefault="00FA4687" w:rsidP="00120F23">
      <w:pPr>
        <w:pStyle w:val="a4"/>
        <w:numPr>
          <w:ilvl w:val="0"/>
          <w:numId w:val="308"/>
        </w:numPr>
        <w:ind w:left="0" w:firstLine="0"/>
      </w:pPr>
      <w:r w:rsidRPr="00120F23">
        <w:t>мясных полуфабрикатов</w:t>
      </w:r>
    </w:p>
    <w:p w14:paraId="4BBC0F38" w14:textId="77777777" w:rsidR="00FA4687" w:rsidRPr="00120F23" w:rsidRDefault="00FA4687" w:rsidP="00120F23">
      <w:pPr>
        <w:pStyle w:val="a4"/>
        <w:numPr>
          <w:ilvl w:val="0"/>
          <w:numId w:val="308"/>
        </w:numPr>
        <w:ind w:left="0" w:firstLine="0"/>
      </w:pPr>
      <w:r w:rsidRPr="00120F23">
        <w:rPr>
          <w:b/>
        </w:rPr>
        <w:t>консервов домашнего приготовления</w:t>
      </w:r>
    </w:p>
    <w:p w14:paraId="08A0BC6D" w14:textId="77777777" w:rsidR="00FA4687" w:rsidRPr="00120F23" w:rsidRDefault="00FA4687" w:rsidP="00120F23">
      <w:pPr>
        <w:pStyle w:val="a4"/>
        <w:numPr>
          <w:ilvl w:val="0"/>
          <w:numId w:val="308"/>
        </w:numPr>
        <w:ind w:left="0" w:firstLine="0"/>
      </w:pPr>
      <w:r w:rsidRPr="00120F23">
        <w:t>скоропортящихся продуктов, купленных на неорганизованных рынках</w:t>
      </w:r>
    </w:p>
    <w:p w14:paraId="1969565A" w14:textId="77777777" w:rsidR="00FA4687" w:rsidRPr="00120F23" w:rsidRDefault="00FA4687" w:rsidP="00120F23"/>
    <w:p w14:paraId="7922695F" w14:textId="77777777" w:rsidR="00FA4687" w:rsidRPr="00120F23" w:rsidRDefault="00484EF2" w:rsidP="00120F23">
      <w:r w:rsidRPr="00120F23">
        <w:t>1</w:t>
      </w:r>
      <w:r w:rsidR="00124FAD" w:rsidRPr="00120F23">
        <w:t>304</w:t>
      </w:r>
      <w:r w:rsidR="00FA4687" w:rsidRPr="00120F23">
        <w:t>. У ребенка предошкольного возраста снаружи от роговицы обнаружены четко очерченные поверхностные сероватые пенистые бляшки треугольной формы. Отмечается ксероз конъюнктивы, имеются признаки нарушения темновой адаптации. Указанные нарушения вызваны недостаточностью:</w:t>
      </w:r>
    </w:p>
    <w:p w14:paraId="383167EF" w14:textId="77777777" w:rsidR="00FA4687" w:rsidRPr="00120F23" w:rsidRDefault="00FA4687" w:rsidP="00120F23">
      <w:pPr>
        <w:pStyle w:val="a4"/>
        <w:numPr>
          <w:ilvl w:val="0"/>
          <w:numId w:val="309"/>
        </w:numPr>
        <w:ind w:left="0" w:firstLine="0"/>
      </w:pPr>
      <w:r w:rsidRPr="00120F23">
        <w:t>рибофлавина</w:t>
      </w:r>
    </w:p>
    <w:p w14:paraId="5A6D1091" w14:textId="77777777" w:rsidR="00FA4687" w:rsidRPr="00120F23" w:rsidRDefault="00FA4687" w:rsidP="00120F23">
      <w:pPr>
        <w:pStyle w:val="a4"/>
        <w:numPr>
          <w:ilvl w:val="0"/>
          <w:numId w:val="309"/>
        </w:numPr>
        <w:ind w:left="0" w:firstLine="0"/>
        <w:rPr>
          <w:b/>
        </w:rPr>
      </w:pPr>
      <w:r w:rsidRPr="00120F23">
        <w:rPr>
          <w:b/>
        </w:rPr>
        <w:t>ретинола</w:t>
      </w:r>
    </w:p>
    <w:p w14:paraId="2521753A" w14:textId="77777777" w:rsidR="00FA4687" w:rsidRPr="00120F23" w:rsidRDefault="00FA4687" w:rsidP="00120F23">
      <w:pPr>
        <w:pStyle w:val="a4"/>
        <w:numPr>
          <w:ilvl w:val="0"/>
          <w:numId w:val="309"/>
        </w:numPr>
        <w:ind w:left="0" w:firstLine="0"/>
      </w:pPr>
      <w:r w:rsidRPr="00120F23">
        <w:t>тиамина</w:t>
      </w:r>
    </w:p>
    <w:p w14:paraId="0F9AF0CA" w14:textId="77777777" w:rsidR="00FA4687" w:rsidRPr="00120F23" w:rsidRDefault="00FA4687" w:rsidP="00120F23">
      <w:pPr>
        <w:pStyle w:val="a4"/>
        <w:numPr>
          <w:ilvl w:val="0"/>
          <w:numId w:val="309"/>
        </w:numPr>
        <w:ind w:left="0" w:firstLine="0"/>
      </w:pPr>
      <w:r w:rsidRPr="00120F23">
        <w:t>никотиновой кислоты</w:t>
      </w:r>
    </w:p>
    <w:p w14:paraId="46142A22" w14:textId="77777777" w:rsidR="00FA4687" w:rsidRPr="00120F23" w:rsidRDefault="00FA4687" w:rsidP="00120F23">
      <w:pPr>
        <w:pStyle w:val="a4"/>
        <w:numPr>
          <w:ilvl w:val="0"/>
          <w:numId w:val="309"/>
        </w:numPr>
        <w:ind w:left="0" w:firstLine="0"/>
      </w:pPr>
      <w:r w:rsidRPr="00120F23">
        <w:t>пиридоксина</w:t>
      </w:r>
    </w:p>
    <w:p w14:paraId="0EA12F66" w14:textId="77777777" w:rsidR="00FA4687" w:rsidRPr="00120F23" w:rsidRDefault="00FA4687" w:rsidP="00120F23"/>
    <w:p w14:paraId="58A415C0" w14:textId="77777777" w:rsidR="00FA4687" w:rsidRPr="00120F23" w:rsidRDefault="00484EF2" w:rsidP="00120F23">
      <w:r w:rsidRPr="00120F23">
        <w:t>1</w:t>
      </w:r>
      <w:r w:rsidR="00124FAD" w:rsidRPr="00120F23">
        <w:t>305</w:t>
      </w:r>
      <w:r w:rsidR="00FA4687" w:rsidRPr="00120F23">
        <w:t>. Рост заболеваемости злокачественными новообразованиями толстой кишки можно связать с дефицитом:</w:t>
      </w:r>
    </w:p>
    <w:p w14:paraId="29E33B59" w14:textId="77777777" w:rsidR="00FA4687" w:rsidRPr="00120F23" w:rsidRDefault="00FA4687" w:rsidP="00120F23">
      <w:pPr>
        <w:pStyle w:val="a4"/>
        <w:numPr>
          <w:ilvl w:val="0"/>
          <w:numId w:val="310"/>
        </w:numPr>
        <w:ind w:left="0" w:firstLine="0"/>
      </w:pPr>
      <w:r w:rsidRPr="00120F23">
        <w:t xml:space="preserve">жирорастворимых витаминов, в частности витамина Д </w:t>
      </w:r>
    </w:p>
    <w:p w14:paraId="0D687B95" w14:textId="77777777" w:rsidR="00FA4687" w:rsidRPr="00120F23" w:rsidRDefault="00FA4687" w:rsidP="00120F23">
      <w:pPr>
        <w:pStyle w:val="a4"/>
        <w:numPr>
          <w:ilvl w:val="0"/>
          <w:numId w:val="310"/>
        </w:numPr>
        <w:ind w:left="0" w:firstLine="0"/>
      </w:pPr>
      <w:r w:rsidRPr="00120F23">
        <w:t>моносахаридов, в частности фруктозы</w:t>
      </w:r>
    </w:p>
    <w:p w14:paraId="7C59CA15" w14:textId="77777777" w:rsidR="00FA4687" w:rsidRPr="00120F23" w:rsidRDefault="00FA4687" w:rsidP="00120F23">
      <w:pPr>
        <w:pStyle w:val="a4"/>
        <w:numPr>
          <w:ilvl w:val="0"/>
          <w:numId w:val="310"/>
        </w:numPr>
        <w:ind w:left="0" w:firstLine="0"/>
      </w:pPr>
      <w:r w:rsidRPr="00120F23">
        <w:t xml:space="preserve">полиненасыщенных жирных кислот,  в частности линолевой </w:t>
      </w:r>
    </w:p>
    <w:p w14:paraId="1BAA885C" w14:textId="77777777" w:rsidR="00FA4687" w:rsidRPr="00120F23" w:rsidRDefault="00FA4687" w:rsidP="00120F23">
      <w:pPr>
        <w:pStyle w:val="a4"/>
        <w:numPr>
          <w:ilvl w:val="0"/>
          <w:numId w:val="310"/>
        </w:numPr>
        <w:ind w:left="0" w:firstLine="0"/>
        <w:rPr>
          <w:b/>
        </w:rPr>
      </w:pPr>
      <w:r w:rsidRPr="00120F23">
        <w:rPr>
          <w:b/>
        </w:rPr>
        <w:t>полисахаридов, в частности целлюлозы и пектина</w:t>
      </w:r>
    </w:p>
    <w:p w14:paraId="783DE74B" w14:textId="77777777" w:rsidR="00FA4687" w:rsidRPr="00120F23" w:rsidRDefault="00FA4687" w:rsidP="00120F23">
      <w:pPr>
        <w:pStyle w:val="a4"/>
        <w:numPr>
          <w:ilvl w:val="0"/>
          <w:numId w:val="310"/>
        </w:numPr>
        <w:ind w:left="0" w:firstLine="0"/>
      </w:pPr>
      <w:r w:rsidRPr="00120F23">
        <w:t>минеральных веществ, в частности кальция и калия</w:t>
      </w:r>
    </w:p>
    <w:p w14:paraId="79DF1916" w14:textId="77777777" w:rsidR="00FA4687" w:rsidRPr="00120F23" w:rsidRDefault="00FA4687" w:rsidP="00120F23"/>
    <w:p w14:paraId="7ED2501B" w14:textId="77777777" w:rsidR="00FA4687" w:rsidRPr="00120F23" w:rsidRDefault="003E1426" w:rsidP="00120F23">
      <w:r w:rsidRPr="00120F23">
        <w:t>1</w:t>
      </w:r>
      <w:r w:rsidR="00124FAD" w:rsidRPr="00120F23">
        <w:t>306</w:t>
      </w:r>
      <w:r w:rsidR="00FA4687" w:rsidRPr="00120F23">
        <w:t>. «Незащищенные» углеводы содержит:</w:t>
      </w:r>
    </w:p>
    <w:p w14:paraId="65582A65" w14:textId="77777777" w:rsidR="00FA4687" w:rsidRPr="00120F23" w:rsidRDefault="00FA4687" w:rsidP="00120F23">
      <w:pPr>
        <w:pStyle w:val="a4"/>
        <w:numPr>
          <w:ilvl w:val="0"/>
          <w:numId w:val="311"/>
        </w:numPr>
        <w:ind w:left="0" w:firstLine="0"/>
      </w:pPr>
      <w:r w:rsidRPr="00120F23">
        <w:t>кукуруза</w:t>
      </w:r>
    </w:p>
    <w:p w14:paraId="025F5803" w14:textId="77777777" w:rsidR="00FA4687" w:rsidRPr="00120F23" w:rsidRDefault="00FA4687" w:rsidP="00120F23">
      <w:pPr>
        <w:pStyle w:val="a4"/>
        <w:numPr>
          <w:ilvl w:val="0"/>
          <w:numId w:val="311"/>
        </w:numPr>
        <w:ind w:left="0" w:firstLine="0"/>
        <w:rPr>
          <w:b/>
        </w:rPr>
      </w:pPr>
      <w:r w:rsidRPr="00120F23">
        <w:rPr>
          <w:b/>
        </w:rPr>
        <w:t>картофель</w:t>
      </w:r>
    </w:p>
    <w:p w14:paraId="1EC00D1C" w14:textId="77777777" w:rsidR="00FA4687" w:rsidRPr="00120F23" w:rsidRDefault="00FA4687" w:rsidP="00120F23">
      <w:pPr>
        <w:pStyle w:val="a4"/>
        <w:numPr>
          <w:ilvl w:val="0"/>
          <w:numId w:val="311"/>
        </w:numPr>
        <w:ind w:left="0" w:firstLine="0"/>
        <w:rPr>
          <w:b/>
        </w:rPr>
      </w:pPr>
      <w:r w:rsidRPr="00120F23">
        <w:rPr>
          <w:b/>
        </w:rPr>
        <w:t>манная крупа</w:t>
      </w:r>
    </w:p>
    <w:p w14:paraId="48C3B07C" w14:textId="77777777" w:rsidR="00FA4687" w:rsidRPr="00120F23" w:rsidRDefault="00FA4687" w:rsidP="00120F23">
      <w:pPr>
        <w:pStyle w:val="a4"/>
        <w:numPr>
          <w:ilvl w:val="0"/>
          <w:numId w:val="311"/>
        </w:numPr>
        <w:ind w:left="0" w:firstLine="0"/>
      </w:pPr>
      <w:r w:rsidRPr="00120F23">
        <w:t>овсяная крупа</w:t>
      </w:r>
    </w:p>
    <w:p w14:paraId="16565034" w14:textId="77777777" w:rsidR="00FA4687" w:rsidRPr="00120F23" w:rsidRDefault="00FA4687" w:rsidP="00120F23">
      <w:pPr>
        <w:pStyle w:val="a4"/>
        <w:numPr>
          <w:ilvl w:val="0"/>
          <w:numId w:val="311"/>
        </w:numPr>
        <w:ind w:left="0" w:firstLine="0"/>
      </w:pPr>
      <w:r w:rsidRPr="00120F23">
        <w:t>гречневая крупа</w:t>
      </w:r>
    </w:p>
    <w:p w14:paraId="084F957D" w14:textId="77777777" w:rsidR="00FA4687" w:rsidRPr="00120F23" w:rsidRDefault="00FA4687" w:rsidP="00120F23"/>
    <w:p w14:paraId="70269188" w14:textId="77777777" w:rsidR="00FA4687" w:rsidRPr="00120F23" w:rsidRDefault="003E1426" w:rsidP="00120F23">
      <w:r w:rsidRPr="00120F23">
        <w:t>1</w:t>
      </w:r>
      <w:r w:rsidR="00124FAD" w:rsidRPr="00120F23">
        <w:t>307</w:t>
      </w:r>
      <w:r w:rsidR="00FA4687" w:rsidRPr="00120F23">
        <w:t>. Для авитаминоза А не характерны:</w:t>
      </w:r>
    </w:p>
    <w:p w14:paraId="12AA064B" w14:textId="77777777" w:rsidR="00FA4687" w:rsidRPr="00120F23" w:rsidRDefault="00FA4687" w:rsidP="00120F23">
      <w:pPr>
        <w:pStyle w:val="a4"/>
        <w:numPr>
          <w:ilvl w:val="0"/>
          <w:numId w:val="312"/>
        </w:numPr>
        <w:ind w:left="0" w:firstLine="0"/>
      </w:pPr>
      <w:r w:rsidRPr="00120F23">
        <w:t>ороговение и цианотический оттенок кожи ягодиц</w:t>
      </w:r>
    </w:p>
    <w:p w14:paraId="1FC036B4" w14:textId="77777777" w:rsidR="00FA4687" w:rsidRPr="00120F23" w:rsidRDefault="00FA4687" w:rsidP="00120F23">
      <w:pPr>
        <w:pStyle w:val="a4"/>
        <w:numPr>
          <w:ilvl w:val="0"/>
          <w:numId w:val="312"/>
        </w:numPr>
        <w:ind w:left="0" w:firstLine="0"/>
        <w:rPr>
          <w:b/>
        </w:rPr>
      </w:pPr>
      <w:r w:rsidRPr="00120F23">
        <w:rPr>
          <w:b/>
        </w:rPr>
        <w:t>болезненные трещины в углах рта</w:t>
      </w:r>
    </w:p>
    <w:p w14:paraId="2BFF477F" w14:textId="77777777" w:rsidR="00FA4687" w:rsidRPr="00120F23" w:rsidRDefault="00FA4687" w:rsidP="00120F23">
      <w:pPr>
        <w:pStyle w:val="a4"/>
        <w:numPr>
          <w:ilvl w:val="0"/>
          <w:numId w:val="312"/>
        </w:numPr>
        <w:ind w:left="0" w:firstLine="0"/>
      </w:pPr>
      <w:r w:rsidRPr="00120F23">
        <w:t>нарушение сумеречного зрения</w:t>
      </w:r>
    </w:p>
    <w:p w14:paraId="7B669E23" w14:textId="77777777" w:rsidR="00FA4687" w:rsidRPr="00120F23" w:rsidRDefault="00FA4687" w:rsidP="00120F23">
      <w:pPr>
        <w:pStyle w:val="a4"/>
        <w:numPr>
          <w:ilvl w:val="0"/>
          <w:numId w:val="312"/>
        </w:numPr>
        <w:ind w:left="0" w:firstLine="0"/>
      </w:pPr>
      <w:r w:rsidRPr="00120F23">
        <w:t>повышенная ломкость ногтей</w:t>
      </w:r>
    </w:p>
    <w:p w14:paraId="2ACD9E1A" w14:textId="77777777" w:rsidR="00FA4687" w:rsidRPr="00120F23" w:rsidRDefault="00FA4687" w:rsidP="00120F23">
      <w:pPr>
        <w:pStyle w:val="a4"/>
        <w:numPr>
          <w:ilvl w:val="0"/>
          <w:numId w:val="312"/>
        </w:numPr>
        <w:ind w:left="0" w:firstLine="0"/>
      </w:pPr>
      <w:r w:rsidRPr="00120F23">
        <w:t>выпадение волос</w:t>
      </w:r>
    </w:p>
    <w:p w14:paraId="2D3708D0" w14:textId="77777777" w:rsidR="00FA4687" w:rsidRPr="00120F23" w:rsidRDefault="00FA4687" w:rsidP="00120F23">
      <w:pPr>
        <w:rPr>
          <w:kern w:val="2"/>
          <w:lang w:eastAsia="ar-SA"/>
        </w:rPr>
      </w:pPr>
      <w:r w:rsidRPr="00120F23">
        <w:t xml:space="preserve">    </w:t>
      </w:r>
    </w:p>
    <w:p w14:paraId="3359E456" w14:textId="77777777" w:rsidR="00FA4687" w:rsidRPr="00120F23" w:rsidRDefault="00FA4687" w:rsidP="00120F23">
      <w:pPr>
        <w:widowControl w:val="0"/>
        <w:tabs>
          <w:tab w:val="left" w:pos="2730"/>
        </w:tabs>
        <w:suppressAutoHyphens/>
        <w:jc w:val="both"/>
        <w:rPr>
          <w:kern w:val="2"/>
          <w:lang w:eastAsia="ar-SA"/>
        </w:rPr>
      </w:pPr>
    </w:p>
    <w:p w14:paraId="1A9989BE" w14:textId="77777777" w:rsidR="00FA4687" w:rsidRPr="00120F23" w:rsidRDefault="00FA4687" w:rsidP="00120F23">
      <w:r w:rsidRPr="00120F23">
        <w:t xml:space="preserve">      </w:t>
      </w:r>
      <w:r w:rsidR="003E1426" w:rsidRPr="00120F23">
        <w:t>1</w:t>
      </w:r>
      <w:r w:rsidR="00124FAD" w:rsidRPr="00120F23">
        <w:t>308</w:t>
      </w:r>
      <w:r w:rsidRPr="00120F23">
        <w:t>. Пищевые продукты, полученные из генетически модифицированных источников и не содержащие ДНК и белок, в дополнительном этикетировании</w:t>
      </w:r>
    </w:p>
    <w:p w14:paraId="0F45F0FA" w14:textId="77777777" w:rsidR="00FA4687" w:rsidRPr="00120F23" w:rsidRDefault="00FA4687" w:rsidP="00120F23">
      <w:pPr>
        <w:tabs>
          <w:tab w:val="left" w:pos="0"/>
        </w:tabs>
        <w:jc w:val="both"/>
        <w:rPr>
          <w:lang w:eastAsia="ar-SA"/>
        </w:rPr>
      </w:pPr>
      <w:r w:rsidRPr="00120F23">
        <w:rPr>
          <w:lang w:eastAsia="ar-SA"/>
        </w:rPr>
        <w:t>а) нуждаются</w:t>
      </w:r>
    </w:p>
    <w:p w14:paraId="093A6E15" w14:textId="77777777" w:rsidR="00FA4687" w:rsidRPr="00120F23" w:rsidRDefault="00FA4687" w:rsidP="00120F23">
      <w:pPr>
        <w:tabs>
          <w:tab w:val="left" w:pos="0"/>
        </w:tabs>
        <w:jc w:val="both"/>
        <w:rPr>
          <w:b/>
          <w:lang w:eastAsia="ar-SA"/>
        </w:rPr>
      </w:pPr>
      <w:r w:rsidRPr="00120F23">
        <w:rPr>
          <w:b/>
          <w:lang w:eastAsia="ar-SA"/>
        </w:rPr>
        <w:t>б) не нуждаются</w:t>
      </w:r>
    </w:p>
    <w:p w14:paraId="219DC524" w14:textId="77777777" w:rsidR="00FA4687" w:rsidRPr="00120F23" w:rsidRDefault="00FA4687" w:rsidP="00120F23">
      <w:pPr>
        <w:tabs>
          <w:tab w:val="left" w:pos="0"/>
        </w:tabs>
        <w:jc w:val="both"/>
        <w:rPr>
          <w:lang w:eastAsia="ar-SA"/>
        </w:rPr>
      </w:pPr>
    </w:p>
    <w:p w14:paraId="3CA0C1AE" w14:textId="77777777" w:rsidR="00FA4687" w:rsidRPr="00120F23" w:rsidRDefault="00FA4687" w:rsidP="00120F23">
      <w:pPr>
        <w:tabs>
          <w:tab w:val="left" w:pos="0"/>
        </w:tabs>
        <w:jc w:val="both"/>
        <w:rPr>
          <w:lang w:eastAsia="ar-SA"/>
        </w:rPr>
      </w:pPr>
      <w:r w:rsidRPr="00120F23">
        <w:rPr>
          <w:lang w:eastAsia="ar-SA"/>
        </w:rPr>
        <w:t xml:space="preserve">      </w:t>
      </w:r>
      <w:r w:rsidR="003E1426" w:rsidRPr="00120F23">
        <w:rPr>
          <w:lang w:eastAsia="ar-SA"/>
        </w:rPr>
        <w:t>1</w:t>
      </w:r>
      <w:r w:rsidR="00124FAD" w:rsidRPr="00120F23">
        <w:rPr>
          <w:lang w:eastAsia="ar-SA"/>
        </w:rPr>
        <w:t>309</w:t>
      </w:r>
      <w:r w:rsidRPr="00120F23">
        <w:rPr>
          <w:lang w:eastAsia="ar-SA"/>
        </w:rPr>
        <w:t>. Ведущим направлением в профилактике отравлений токсичными металлами являются:</w:t>
      </w:r>
    </w:p>
    <w:p w14:paraId="7E33149D" w14:textId="77777777" w:rsidR="00FA4687" w:rsidRPr="00120F23" w:rsidRDefault="00FA4687" w:rsidP="00120F23">
      <w:pPr>
        <w:pStyle w:val="a4"/>
        <w:numPr>
          <w:ilvl w:val="0"/>
          <w:numId w:val="313"/>
        </w:numPr>
        <w:tabs>
          <w:tab w:val="left" w:pos="0"/>
        </w:tabs>
        <w:ind w:left="0" w:firstLine="0"/>
        <w:jc w:val="both"/>
        <w:rPr>
          <w:lang w:eastAsia="ar-SA"/>
        </w:rPr>
      </w:pPr>
      <w:r w:rsidRPr="00120F23">
        <w:rPr>
          <w:lang w:eastAsia="ar-SA"/>
        </w:rPr>
        <w:t>санитарно-просветительная работа</w:t>
      </w:r>
    </w:p>
    <w:p w14:paraId="08AAB42A" w14:textId="77777777" w:rsidR="00FA4687" w:rsidRPr="00120F23" w:rsidRDefault="00FA4687" w:rsidP="00120F23">
      <w:pPr>
        <w:pStyle w:val="a4"/>
        <w:numPr>
          <w:ilvl w:val="0"/>
          <w:numId w:val="313"/>
        </w:numPr>
        <w:tabs>
          <w:tab w:val="left" w:pos="0"/>
        </w:tabs>
        <w:ind w:left="0" w:firstLine="0"/>
        <w:jc w:val="both"/>
        <w:rPr>
          <w:lang w:eastAsia="ar-SA"/>
        </w:rPr>
      </w:pPr>
      <w:r w:rsidRPr="00120F23">
        <w:rPr>
          <w:lang w:eastAsia="ar-SA"/>
        </w:rPr>
        <w:t>контроль за выполнением санитарных режимов при изготовлении пищевых продуктов</w:t>
      </w:r>
    </w:p>
    <w:p w14:paraId="17CE5CBE" w14:textId="77777777" w:rsidR="00FA4687" w:rsidRPr="00120F23" w:rsidRDefault="00FA4687" w:rsidP="00120F23">
      <w:pPr>
        <w:pStyle w:val="a4"/>
        <w:numPr>
          <w:ilvl w:val="0"/>
          <w:numId w:val="313"/>
        </w:numPr>
        <w:tabs>
          <w:tab w:val="left" w:pos="0"/>
        </w:tabs>
        <w:ind w:left="0" w:firstLine="0"/>
        <w:jc w:val="both"/>
        <w:rPr>
          <w:lang w:eastAsia="ar-SA"/>
        </w:rPr>
      </w:pPr>
      <w:r w:rsidRPr="00120F23">
        <w:rPr>
          <w:lang w:eastAsia="ar-SA"/>
        </w:rPr>
        <w:t>контроль за выполнением технологических режимов при изготовлении пищевых продуктов</w:t>
      </w:r>
    </w:p>
    <w:p w14:paraId="62C8A250" w14:textId="77777777" w:rsidR="00FA4687" w:rsidRPr="00120F23" w:rsidRDefault="00FA4687" w:rsidP="00120F23">
      <w:pPr>
        <w:pStyle w:val="a4"/>
        <w:widowControl w:val="0"/>
        <w:numPr>
          <w:ilvl w:val="0"/>
          <w:numId w:val="313"/>
        </w:numPr>
        <w:tabs>
          <w:tab w:val="left" w:pos="2730"/>
        </w:tabs>
        <w:suppressAutoHyphens/>
        <w:ind w:left="0" w:firstLine="0"/>
        <w:jc w:val="both"/>
        <w:rPr>
          <w:b/>
          <w:kern w:val="2"/>
          <w:lang w:eastAsia="ar-SA"/>
        </w:rPr>
      </w:pPr>
      <w:r w:rsidRPr="00120F23">
        <w:rPr>
          <w:b/>
          <w:kern w:val="2"/>
          <w:lang w:eastAsia="ar-SA"/>
        </w:rPr>
        <w:t>организация лабораторного контроля за соблюдением допустимого уровня содержания токсичных металлов в пищевых продуктах</w:t>
      </w:r>
    </w:p>
    <w:p w14:paraId="4607C73B" w14:textId="77777777" w:rsidR="003E1426" w:rsidRPr="00120F23" w:rsidRDefault="00FA4687" w:rsidP="00120F23">
      <w:pPr>
        <w:widowControl w:val="0"/>
        <w:tabs>
          <w:tab w:val="left" w:pos="2730"/>
        </w:tabs>
        <w:suppressAutoHyphens/>
        <w:jc w:val="both"/>
        <w:rPr>
          <w:kern w:val="2"/>
          <w:lang w:eastAsia="ar-SA"/>
        </w:rPr>
      </w:pPr>
      <w:r w:rsidRPr="00120F23">
        <w:rPr>
          <w:b/>
          <w:kern w:val="2"/>
          <w:lang w:eastAsia="ar-SA"/>
        </w:rPr>
        <w:t xml:space="preserve">    </w:t>
      </w:r>
    </w:p>
    <w:p w14:paraId="3372F90D" w14:textId="77777777" w:rsidR="00FA4687" w:rsidRPr="00120F23" w:rsidRDefault="003E1426" w:rsidP="00120F23">
      <w:pPr>
        <w:widowControl w:val="0"/>
        <w:tabs>
          <w:tab w:val="left" w:pos="2730"/>
        </w:tabs>
        <w:suppressAutoHyphens/>
        <w:jc w:val="both"/>
        <w:rPr>
          <w:kern w:val="2"/>
          <w:lang w:eastAsia="ar-SA"/>
        </w:rPr>
      </w:pPr>
      <w:r w:rsidRPr="00120F23">
        <w:rPr>
          <w:kern w:val="2"/>
          <w:lang w:eastAsia="ar-SA"/>
        </w:rPr>
        <w:t>1</w:t>
      </w:r>
      <w:r w:rsidR="00124FAD" w:rsidRPr="00120F23">
        <w:rPr>
          <w:kern w:val="2"/>
          <w:lang w:eastAsia="ar-SA"/>
        </w:rPr>
        <w:t>310</w:t>
      </w:r>
      <w:r w:rsidR="00FA4687" w:rsidRPr="00120F23">
        <w:rPr>
          <w:kern w:val="2"/>
          <w:lang w:eastAsia="ar-SA"/>
        </w:rPr>
        <w:t>. Цель санитарно-эпидемиологического надзора на пищевых объектах - создание условий, обеспечивающих:</w:t>
      </w:r>
    </w:p>
    <w:p w14:paraId="5CC940A9" w14:textId="77777777" w:rsidR="00FA4687" w:rsidRPr="00120F23" w:rsidRDefault="00FA4687" w:rsidP="00120F23">
      <w:pPr>
        <w:tabs>
          <w:tab w:val="left" w:pos="0"/>
        </w:tabs>
        <w:jc w:val="both"/>
        <w:rPr>
          <w:lang w:eastAsia="ar-SA"/>
        </w:rPr>
      </w:pPr>
      <w:r w:rsidRPr="00120F23">
        <w:rPr>
          <w:lang w:eastAsia="ar-SA"/>
        </w:rPr>
        <w:t>а) строительство пищевого объекта</w:t>
      </w:r>
    </w:p>
    <w:p w14:paraId="2FC2848A" w14:textId="77777777" w:rsidR="00FA4687" w:rsidRPr="00120F23" w:rsidRDefault="00FA4687" w:rsidP="00120F23">
      <w:pPr>
        <w:tabs>
          <w:tab w:val="left" w:pos="0"/>
        </w:tabs>
        <w:jc w:val="both"/>
        <w:rPr>
          <w:b/>
          <w:lang w:eastAsia="ar-SA"/>
        </w:rPr>
      </w:pPr>
      <w:r w:rsidRPr="00120F23">
        <w:rPr>
          <w:b/>
          <w:lang w:eastAsia="ar-SA"/>
        </w:rPr>
        <w:t>б) сохранения здоровья людей</w:t>
      </w:r>
    </w:p>
    <w:p w14:paraId="5463603F" w14:textId="77777777" w:rsidR="00FA4687" w:rsidRPr="00120F23" w:rsidRDefault="00FA4687" w:rsidP="00120F23">
      <w:pPr>
        <w:tabs>
          <w:tab w:val="left" w:pos="0"/>
        </w:tabs>
        <w:jc w:val="both"/>
        <w:rPr>
          <w:lang w:eastAsia="ar-SA"/>
        </w:rPr>
      </w:pPr>
      <w:r w:rsidRPr="00120F23">
        <w:rPr>
          <w:lang w:eastAsia="ar-SA"/>
        </w:rPr>
        <w:t>в) проверку качества пищевого продукта</w:t>
      </w:r>
    </w:p>
    <w:p w14:paraId="037040FC" w14:textId="77777777" w:rsidR="00FA4687" w:rsidRPr="00120F23" w:rsidRDefault="00FA4687" w:rsidP="00120F23">
      <w:pPr>
        <w:widowControl w:val="0"/>
        <w:tabs>
          <w:tab w:val="left" w:pos="2730"/>
        </w:tabs>
        <w:suppressAutoHyphens/>
        <w:jc w:val="both"/>
        <w:rPr>
          <w:kern w:val="2"/>
          <w:lang w:eastAsia="ar-SA"/>
        </w:rPr>
      </w:pPr>
    </w:p>
    <w:p w14:paraId="0479ACD6" w14:textId="77777777" w:rsidR="00FA4687" w:rsidRPr="00120F23" w:rsidRDefault="00124FAD" w:rsidP="00120F23">
      <w:r w:rsidRPr="00120F23">
        <w:t>1311.</w:t>
      </w:r>
      <w:r w:rsidR="00FA4687" w:rsidRPr="00120F23">
        <w:t xml:space="preserve"> При поступлении в организм значительных количеств кадмия с пищей и водой возникает заболевание:</w:t>
      </w:r>
    </w:p>
    <w:p w14:paraId="4AE84471" w14:textId="77777777" w:rsidR="00FA4687" w:rsidRPr="00120F23" w:rsidRDefault="00FA4687" w:rsidP="00120F23">
      <w:pPr>
        <w:tabs>
          <w:tab w:val="left" w:pos="0"/>
        </w:tabs>
        <w:jc w:val="both"/>
        <w:rPr>
          <w:lang w:eastAsia="ar-SA"/>
        </w:rPr>
      </w:pPr>
      <w:r w:rsidRPr="00120F23">
        <w:rPr>
          <w:lang w:eastAsia="ar-SA"/>
        </w:rPr>
        <w:t>а) гипертоническая болезнь</w:t>
      </w:r>
    </w:p>
    <w:p w14:paraId="4B966D74" w14:textId="77777777" w:rsidR="00FA4687" w:rsidRPr="00120F23" w:rsidRDefault="00FA4687" w:rsidP="00120F23">
      <w:pPr>
        <w:tabs>
          <w:tab w:val="left" w:pos="0"/>
        </w:tabs>
        <w:jc w:val="both"/>
        <w:rPr>
          <w:b/>
          <w:lang w:eastAsia="ar-SA"/>
        </w:rPr>
      </w:pPr>
      <w:r w:rsidRPr="00120F23">
        <w:rPr>
          <w:b/>
          <w:lang w:eastAsia="ar-SA"/>
        </w:rPr>
        <w:t>б) «итай-итай»</w:t>
      </w:r>
    </w:p>
    <w:p w14:paraId="64F1E324" w14:textId="77777777" w:rsidR="00FA4687" w:rsidRPr="00120F23" w:rsidRDefault="00FA4687" w:rsidP="00120F23">
      <w:pPr>
        <w:tabs>
          <w:tab w:val="left" w:pos="0"/>
        </w:tabs>
        <w:jc w:val="both"/>
        <w:rPr>
          <w:lang w:eastAsia="ar-SA"/>
        </w:rPr>
      </w:pPr>
      <w:r w:rsidRPr="00120F23">
        <w:rPr>
          <w:lang w:eastAsia="ar-SA"/>
        </w:rPr>
        <w:t>в) гастрит</w:t>
      </w:r>
    </w:p>
    <w:p w14:paraId="2EA3BA6A"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г) гепатит</w:t>
      </w:r>
    </w:p>
    <w:p w14:paraId="5A334248" w14:textId="77777777" w:rsidR="00FA4687" w:rsidRPr="00120F23" w:rsidRDefault="00FA4687" w:rsidP="00120F23">
      <w:pPr>
        <w:widowControl w:val="0"/>
        <w:tabs>
          <w:tab w:val="left" w:pos="2730"/>
        </w:tabs>
        <w:suppressAutoHyphens/>
        <w:jc w:val="both"/>
        <w:rPr>
          <w:kern w:val="2"/>
          <w:lang w:eastAsia="ar-SA"/>
        </w:rPr>
      </w:pPr>
    </w:p>
    <w:p w14:paraId="7B82B2D2"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 xml:space="preserve">    </w:t>
      </w:r>
      <w:r w:rsidR="003E1426" w:rsidRPr="00120F23">
        <w:rPr>
          <w:kern w:val="2"/>
          <w:lang w:eastAsia="ar-SA"/>
        </w:rPr>
        <w:t>1</w:t>
      </w:r>
      <w:r w:rsidR="00124FAD" w:rsidRPr="00120F23">
        <w:rPr>
          <w:kern w:val="2"/>
          <w:lang w:eastAsia="ar-SA"/>
        </w:rPr>
        <w:t>312</w:t>
      </w:r>
      <w:r w:rsidRPr="00120F23">
        <w:rPr>
          <w:kern w:val="2"/>
          <w:lang w:eastAsia="ar-SA"/>
        </w:rPr>
        <w:t>. Решающим фактором, способствующим возникновению пищевых отравлений микробной природы, является:</w:t>
      </w:r>
    </w:p>
    <w:p w14:paraId="60132D5B" w14:textId="77777777" w:rsidR="00FA4687" w:rsidRPr="00120F23" w:rsidRDefault="00FA4687" w:rsidP="00120F23">
      <w:pPr>
        <w:tabs>
          <w:tab w:val="left" w:pos="0"/>
        </w:tabs>
        <w:jc w:val="both"/>
        <w:rPr>
          <w:lang w:eastAsia="ar-SA"/>
        </w:rPr>
      </w:pPr>
      <w:r w:rsidRPr="00120F23">
        <w:rPr>
          <w:lang w:eastAsia="ar-SA"/>
        </w:rPr>
        <w:t>а) наличия источника заболевания</w:t>
      </w:r>
    </w:p>
    <w:p w14:paraId="5ABFDAB1" w14:textId="77777777" w:rsidR="00FA4687" w:rsidRPr="00120F23" w:rsidRDefault="00FA4687" w:rsidP="00120F23">
      <w:pPr>
        <w:tabs>
          <w:tab w:val="left" w:pos="0"/>
        </w:tabs>
        <w:jc w:val="both"/>
        <w:rPr>
          <w:lang w:eastAsia="ar-SA"/>
        </w:rPr>
      </w:pPr>
      <w:r w:rsidRPr="00120F23">
        <w:rPr>
          <w:lang w:eastAsia="ar-SA"/>
        </w:rPr>
        <w:t>б) обсеменение пищевого продукта специфическим возбудителем</w:t>
      </w:r>
    </w:p>
    <w:p w14:paraId="0D35A1F4" w14:textId="77777777" w:rsidR="00FA4687" w:rsidRPr="00120F23" w:rsidRDefault="00FA4687" w:rsidP="00120F23">
      <w:pPr>
        <w:tabs>
          <w:tab w:val="left" w:pos="0"/>
        </w:tabs>
        <w:jc w:val="both"/>
        <w:rPr>
          <w:lang w:eastAsia="ar-SA"/>
        </w:rPr>
      </w:pPr>
      <w:r w:rsidRPr="00120F23">
        <w:rPr>
          <w:lang w:eastAsia="ar-SA"/>
        </w:rPr>
        <w:t>в) недостаточная тепловая обработка сырья или полуфабрикатов</w:t>
      </w:r>
    </w:p>
    <w:p w14:paraId="5D92C576" w14:textId="77777777" w:rsidR="00FA4687" w:rsidRPr="00120F23" w:rsidRDefault="00FA4687" w:rsidP="00120F23">
      <w:pPr>
        <w:widowControl w:val="0"/>
        <w:tabs>
          <w:tab w:val="left" w:pos="2730"/>
        </w:tabs>
        <w:suppressAutoHyphens/>
        <w:jc w:val="both"/>
        <w:rPr>
          <w:b/>
          <w:kern w:val="2"/>
          <w:lang w:eastAsia="ar-SA"/>
        </w:rPr>
      </w:pPr>
      <w:r w:rsidRPr="00120F23">
        <w:rPr>
          <w:b/>
          <w:kern w:val="2"/>
          <w:lang w:eastAsia="ar-SA"/>
        </w:rPr>
        <w:t>г) наличие благоприятных условий для размножения возбудителя в готовой пище</w:t>
      </w:r>
    </w:p>
    <w:p w14:paraId="62AE2611" w14:textId="77777777" w:rsidR="00FA4687" w:rsidRPr="00120F23" w:rsidRDefault="00FA4687" w:rsidP="00120F23">
      <w:pPr>
        <w:widowControl w:val="0"/>
        <w:tabs>
          <w:tab w:val="left" w:pos="2730"/>
        </w:tabs>
        <w:suppressAutoHyphens/>
        <w:jc w:val="both"/>
        <w:rPr>
          <w:kern w:val="2"/>
          <w:lang w:eastAsia="ar-SA"/>
        </w:rPr>
      </w:pPr>
    </w:p>
    <w:p w14:paraId="4DF75116" w14:textId="77777777" w:rsidR="00FA4687" w:rsidRPr="00120F23" w:rsidRDefault="003E1426" w:rsidP="00120F23">
      <w:pPr>
        <w:widowControl w:val="0"/>
        <w:tabs>
          <w:tab w:val="left" w:pos="2730"/>
        </w:tabs>
        <w:suppressAutoHyphens/>
        <w:jc w:val="both"/>
        <w:rPr>
          <w:kern w:val="2"/>
          <w:lang w:eastAsia="ar-SA"/>
        </w:rPr>
      </w:pPr>
      <w:r w:rsidRPr="00120F23">
        <w:rPr>
          <w:kern w:val="2"/>
          <w:lang w:eastAsia="ar-SA"/>
        </w:rPr>
        <w:t>1</w:t>
      </w:r>
      <w:r w:rsidR="00124FAD" w:rsidRPr="00120F23">
        <w:rPr>
          <w:kern w:val="2"/>
          <w:lang w:eastAsia="ar-SA"/>
        </w:rPr>
        <w:t>313</w:t>
      </w:r>
      <w:r w:rsidR="00FA4687" w:rsidRPr="00120F23">
        <w:rPr>
          <w:kern w:val="2"/>
          <w:lang w:eastAsia="ar-SA"/>
        </w:rPr>
        <w:t>. Критическое значение индекса массы тела (индекс Кетли), предложенного ВОЗ для недостаточной массы тела:</w:t>
      </w:r>
    </w:p>
    <w:p w14:paraId="23EE9CF3" w14:textId="77777777" w:rsidR="00FA4687" w:rsidRPr="00120F23" w:rsidRDefault="00FA4687" w:rsidP="00120F23">
      <w:pPr>
        <w:tabs>
          <w:tab w:val="left" w:pos="0"/>
        </w:tabs>
        <w:jc w:val="both"/>
        <w:rPr>
          <w:lang w:eastAsia="ar-SA"/>
        </w:rPr>
      </w:pPr>
      <w:r w:rsidRPr="00120F23">
        <w:rPr>
          <w:lang w:eastAsia="ar-SA"/>
        </w:rPr>
        <w:t>а) менее 18,5</w:t>
      </w:r>
    </w:p>
    <w:p w14:paraId="1407D598" w14:textId="77777777" w:rsidR="00FA4687" w:rsidRPr="00120F23" w:rsidRDefault="00FA4687" w:rsidP="00120F23">
      <w:pPr>
        <w:tabs>
          <w:tab w:val="left" w:pos="0"/>
        </w:tabs>
        <w:jc w:val="both"/>
        <w:rPr>
          <w:lang w:eastAsia="ar-SA"/>
        </w:rPr>
      </w:pPr>
      <w:r w:rsidRPr="00120F23">
        <w:rPr>
          <w:lang w:eastAsia="ar-SA"/>
        </w:rPr>
        <w:t>б) 18,5-24,9</w:t>
      </w:r>
    </w:p>
    <w:p w14:paraId="0B99EE5B" w14:textId="77777777" w:rsidR="00FA4687" w:rsidRPr="00120F23" w:rsidRDefault="00FA4687" w:rsidP="00120F23">
      <w:pPr>
        <w:tabs>
          <w:tab w:val="left" w:pos="0"/>
        </w:tabs>
        <w:jc w:val="both"/>
        <w:rPr>
          <w:lang w:eastAsia="ar-SA"/>
        </w:rPr>
      </w:pPr>
      <w:r w:rsidRPr="00120F23">
        <w:rPr>
          <w:lang w:eastAsia="ar-SA"/>
        </w:rPr>
        <w:t>в) 25,0-29,9</w:t>
      </w:r>
    </w:p>
    <w:p w14:paraId="2B59CD23"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г) 30,0-39</w:t>
      </w:r>
    </w:p>
    <w:p w14:paraId="2F1F7468" w14:textId="77777777" w:rsidR="00FA4687" w:rsidRPr="00120F23" w:rsidRDefault="00FA4687" w:rsidP="00120F23">
      <w:pPr>
        <w:widowControl w:val="0"/>
        <w:tabs>
          <w:tab w:val="left" w:pos="2730"/>
        </w:tabs>
        <w:suppressAutoHyphens/>
        <w:jc w:val="both"/>
        <w:rPr>
          <w:kern w:val="2"/>
          <w:lang w:eastAsia="ar-SA"/>
        </w:rPr>
      </w:pPr>
    </w:p>
    <w:p w14:paraId="64C19890" w14:textId="77777777" w:rsidR="00FA4687" w:rsidRPr="00120F23" w:rsidRDefault="00FA4687" w:rsidP="00120F23">
      <w:pPr>
        <w:rPr>
          <w:b/>
        </w:rPr>
      </w:pPr>
      <w:r w:rsidRPr="00120F23">
        <w:t xml:space="preserve">   </w:t>
      </w:r>
      <w:r w:rsidR="003E1426" w:rsidRPr="00120F23">
        <w:t>1</w:t>
      </w:r>
      <w:r w:rsidR="00124FAD" w:rsidRPr="00120F23">
        <w:t>314</w:t>
      </w:r>
      <w:r w:rsidRPr="00120F23">
        <w:t>. Производственный контроль на пищевых предприятиях предполагает следующие мероприятия</w:t>
      </w:r>
      <w:r w:rsidRPr="00120F23">
        <w:rPr>
          <w:b/>
        </w:rPr>
        <w:t>:</w:t>
      </w:r>
    </w:p>
    <w:p w14:paraId="7206C3E5" w14:textId="77777777" w:rsidR="00FA4687" w:rsidRPr="00120F23" w:rsidRDefault="00FA4687" w:rsidP="00120F23">
      <w:pPr>
        <w:tabs>
          <w:tab w:val="left" w:pos="0"/>
        </w:tabs>
        <w:jc w:val="both"/>
        <w:rPr>
          <w:b/>
          <w:lang w:eastAsia="ar-SA"/>
        </w:rPr>
      </w:pPr>
      <w:r w:rsidRPr="00120F23">
        <w:rPr>
          <w:b/>
          <w:lang w:eastAsia="ar-SA"/>
        </w:rPr>
        <w:t>а) ознакомления с программой производственного контроля</w:t>
      </w:r>
    </w:p>
    <w:p w14:paraId="08962480" w14:textId="77777777" w:rsidR="00FA4687" w:rsidRPr="00120F23" w:rsidRDefault="00FA4687" w:rsidP="00120F23">
      <w:pPr>
        <w:tabs>
          <w:tab w:val="left" w:pos="0"/>
        </w:tabs>
        <w:jc w:val="both"/>
        <w:rPr>
          <w:b/>
          <w:lang w:eastAsia="ar-SA"/>
        </w:rPr>
      </w:pPr>
      <w:r w:rsidRPr="00120F23">
        <w:rPr>
          <w:b/>
          <w:lang w:eastAsia="ar-SA"/>
        </w:rPr>
        <w:t>б) контроля критических контрольных точек на этапах производства</w:t>
      </w:r>
    </w:p>
    <w:p w14:paraId="0303032B" w14:textId="77777777" w:rsidR="00FA4687" w:rsidRPr="00120F23" w:rsidRDefault="00FA4687" w:rsidP="00120F23">
      <w:pPr>
        <w:tabs>
          <w:tab w:val="left" w:pos="0"/>
        </w:tabs>
        <w:jc w:val="both"/>
        <w:rPr>
          <w:b/>
          <w:lang w:eastAsia="ar-SA"/>
        </w:rPr>
      </w:pPr>
      <w:r w:rsidRPr="00120F23">
        <w:rPr>
          <w:b/>
          <w:lang w:eastAsia="ar-SA"/>
        </w:rPr>
        <w:t>в) лабораторного анализа сырья,  продукции</w:t>
      </w:r>
    </w:p>
    <w:p w14:paraId="259D32BC"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г) организации досуга</w:t>
      </w:r>
    </w:p>
    <w:p w14:paraId="1AB00CED" w14:textId="77777777" w:rsidR="00FA4687" w:rsidRPr="00120F23" w:rsidRDefault="00FA4687" w:rsidP="00120F23">
      <w:pPr>
        <w:widowControl w:val="0"/>
        <w:tabs>
          <w:tab w:val="left" w:pos="2730"/>
        </w:tabs>
        <w:suppressAutoHyphens/>
        <w:jc w:val="both"/>
        <w:rPr>
          <w:kern w:val="2"/>
          <w:lang w:eastAsia="ar-SA"/>
        </w:rPr>
      </w:pPr>
    </w:p>
    <w:p w14:paraId="6EEC942C" w14:textId="77777777" w:rsidR="00FA4687" w:rsidRPr="00120F23" w:rsidRDefault="003E1426" w:rsidP="00120F23">
      <w:pPr>
        <w:widowControl w:val="0"/>
        <w:tabs>
          <w:tab w:val="left" w:pos="2730"/>
        </w:tabs>
        <w:suppressAutoHyphens/>
        <w:jc w:val="both"/>
        <w:rPr>
          <w:kern w:val="2"/>
          <w:lang w:eastAsia="ar-SA"/>
        </w:rPr>
      </w:pPr>
      <w:r w:rsidRPr="00120F23">
        <w:rPr>
          <w:kern w:val="2"/>
          <w:lang w:eastAsia="ar-SA"/>
        </w:rPr>
        <w:t>1</w:t>
      </w:r>
      <w:r w:rsidR="00124FAD" w:rsidRPr="00120F23">
        <w:rPr>
          <w:kern w:val="2"/>
          <w:lang w:eastAsia="ar-SA"/>
        </w:rPr>
        <w:t>315</w:t>
      </w:r>
      <w:r w:rsidR="00FA4687" w:rsidRPr="00120F23">
        <w:rPr>
          <w:kern w:val="2"/>
          <w:lang w:eastAsia="ar-SA"/>
        </w:rPr>
        <w:t>.  Целями производственного контроля являются:</w:t>
      </w:r>
    </w:p>
    <w:p w14:paraId="04FD3F0B" w14:textId="77777777" w:rsidR="00FA4687" w:rsidRPr="00120F23" w:rsidRDefault="00FA4687" w:rsidP="00120F23">
      <w:pPr>
        <w:tabs>
          <w:tab w:val="left" w:pos="0"/>
        </w:tabs>
        <w:jc w:val="both"/>
        <w:rPr>
          <w:b/>
          <w:lang w:eastAsia="ar-SA"/>
        </w:rPr>
      </w:pPr>
      <w:r w:rsidRPr="00120F23">
        <w:rPr>
          <w:b/>
          <w:lang w:eastAsia="ar-SA"/>
        </w:rPr>
        <w:t>а) сохранения здоровья населения</w:t>
      </w:r>
    </w:p>
    <w:p w14:paraId="02684192" w14:textId="77777777" w:rsidR="00FA4687" w:rsidRPr="00120F23" w:rsidRDefault="00FA4687" w:rsidP="00120F23">
      <w:pPr>
        <w:tabs>
          <w:tab w:val="left" w:pos="0"/>
        </w:tabs>
        <w:jc w:val="both"/>
        <w:rPr>
          <w:b/>
          <w:lang w:eastAsia="ar-SA"/>
        </w:rPr>
      </w:pPr>
      <w:r w:rsidRPr="00120F23">
        <w:rPr>
          <w:b/>
          <w:lang w:eastAsia="ar-SA"/>
        </w:rPr>
        <w:t>б) выпуск доброкачественной и безопасной продукции</w:t>
      </w:r>
    </w:p>
    <w:p w14:paraId="74A836D5" w14:textId="77777777" w:rsidR="00FA4687" w:rsidRPr="00120F23" w:rsidRDefault="00FA4687" w:rsidP="00120F23">
      <w:pPr>
        <w:tabs>
          <w:tab w:val="left" w:pos="0"/>
        </w:tabs>
        <w:jc w:val="both"/>
        <w:rPr>
          <w:b/>
          <w:lang w:eastAsia="ar-SA"/>
        </w:rPr>
      </w:pPr>
      <w:r w:rsidRPr="00120F23">
        <w:rPr>
          <w:b/>
          <w:lang w:eastAsia="ar-SA"/>
        </w:rPr>
        <w:t>в) охрана окружающей среды</w:t>
      </w:r>
    </w:p>
    <w:p w14:paraId="744C7D71"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г) сопровождение продукции качественной рекламой</w:t>
      </w:r>
    </w:p>
    <w:p w14:paraId="357556C1" w14:textId="77777777" w:rsidR="00FA4687" w:rsidRPr="00120F23" w:rsidRDefault="00FA4687" w:rsidP="00120F23">
      <w:pPr>
        <w:widowControl w:val="0"/>
        <w:tabs>
          <w:tab w:val="left" w:pos="2730"/>
        </w:tabs>
        <w:suppressAutoHyphens/>
        <w:jc w:val="both"/>
        <w:rPr>
          <w:kern w:val="2"/>
          <w:lang w:eastAsia="ar-SA"/>
        </w:rPr>
      </w:pPr>
    </w:p>
    <w:p w14:paraId="718E09F2"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 xml:space="preserve">   </w:t>
      </w:r>
      <w:r w:rsidR="003E1426" w:rsidRPr="00120F23">
        <w:rPr>
          <w:kern w:val="2"/>
          <w:lang w:eastAsia="ar-SA"/>
        </w:rPr>
        <w:t>1</w:t>
      </w:r>
      <w:r w:rsidR="00124FAD" w:rsidRPr="00120F23">
        <w:rPr>
          <w:kern w:val="2"/>
          <w:lang w:eastAsia="ar-SA"/>
        </w:rPr>
        <w:t>316</w:t>
      </w:r>
      <w:r w:rsidRPr="00120F23">
        <w:rPr>
          <w:kern w:val="2"/>
          <w:lang w:eastAsia="ar-SA"/>
        </w:rPr>
        <w:t xml:space="preserve">. Величина остаточных количеств пестицидов в пищевых продуктах зависит: </w:t>
      </w:r>
    </w:p>
    <w:p w14:paraId="71206EF7" w14:textId="77777777" w:rsidR="00FA4687" w:rsidRPr="00120F23" w:rsidRDefault="00FA4687" w:rsidP="00120F23">
      <w:pPr>
        <w:tabs>
          <w:tab w:val="left" w:pos="0"/>
        </w:tabs>
        <w:jc w:val="both"/>
        <w:rPr>
          <w:lang w:eastAsia="ar-SA"/>
        </w:rPr>
      </w:pPr>
      <w:r w:rsidRPr="00120F23">
        <w:rPr>
          <w:lang w:eastAsia="ar-SA"/>
        </w:rPr>
        <w:t>а) от объема урожая</w:t>
      </w:r>
    </w:p>
    <w:p w14:paraId="044DE2DC" w14:textId="77777777" w:rsidR="00FA4687" w:rsidRPr="00120F23" w:rsidRDefault="00FA4687" w:rsidP="00120F23">
      <w:pPr>
        <w:tabs>
          <w:tab w:val="left" w:pos="0"/>
        </w:tabs>
        <w:jc w:val="both"/>
        <w:rPr>
          <w:b/>
          <w:lang w:eastAsia="ar-SA"/>
        </w:rPr>
      </w:pPr>
      <w:r w:rsidRPr="00120F23">
        <w:rPr>
          <w:b/>
          <w:lang w:eastAsia="ar-SA"/>
        </w:rPr>
        <w:t>б) от формы и концентрации примененного препарата</w:t>
      </w:r>
    </w:p>
    <w:p w14:paraId="3B04BF67" w14:textId="77777777" w:rsidR="00FA4687" w:rsidRPr="00120F23" w:rsidRDefault="00FA4687" w:rsidP="00120F23">
      <w:pPr>
        <w:tabs>
          <w:tab w:val="left" w:pos="0"/>
        </w:tabs>
        <w:jc w:val="both"/>
        <w:rPr>
          <w:b/>
          <w:lang w:eastAsia="ar-SA"/>
        </w:rPr>
      </w:pPr>
      <w:r w:rsidRPr="00120F23">
        <w:rPr>
          <w:b/>
          <w:lang w:eastAsia="ar-SA"/>
        </w:rPr>
        <w:t>в) от времени последней обработки и снятия урожая</w:t>
      </w:r>
    </w:p>
    <w:p w14:paraId="402FB613" w14:textId="77777777" w:rsidR="00FA4687" w:rsidRPr="00120F23" w:rsidRDefault="00FA4687" w:rsidP="00120F23">
      <w:pPr>
        <w:widowControl w:val="0"/>
        <w:tabs>
          <w:tab w:val="left" w:pos="2730"/>
        </w:tabs>
        <w:suppressAutoHyphens/>
        <w:jc w:val="both"/>
        <w:rPr>
          <w:b/>
          <w:kern w:val="2"/>
          <w:lang w:eastAsia="ar-SA"/>
        </w:rPr>
      </w:pPr>
      <w:r w:rsidRPr="00120F23">
        <w:rPr>
          <w:b/>
          <w:kern w:val="2"/>
          <w:lang w:eastAsia="ar-SA"/>
        </w:rPr>
        <w:t>г) от вида обрабатываемой культуры</w:t>
      </w:r>
    </w:p>
    <w:p w14:paraId="0168C0B6"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д) от свойств пестицидов</w:t>
      </w:r>
    </w:p>
    <w:p w14:paraId="2AB5B65F" w14:textId="77777777" w:rsidR="00FA4687" w:rsidRPr="00120F23" w:rsidRDefault="00FA4687" w:rsidP="00120F23">
      <w:pPr>
        <w:widowControl w:val="0"/>
        <w:tabs>
          <w:tab w:val="left" w:pos="2730"/>
        </w:tabs>
        <w:suppressAutoHyphens/>
        <w:jc w:val="both"/>
        <w:rPr>
          <w:kern w:val="2"/>
          <w:lang w:eastAsia="ar-SA"/>
        </w:rPr>
      </w:pPr>
    </w:p>
    <w:p w14:paraId="18223375"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 xml:space="preserve">  </w:t>
      </w:r>
      <w:r w:rsidRPr="00120F23">
        <w:rPr>
          <w:b/>
          <w:kern w:val="2"/>
          <w:lang w:eastAsia="ar-SA"/>
        </w:rPr>
        <w:t xml:space="preserve">  </w:t>
      </w:r>
      <w:r w:rsidR="003E1426" w:rsidRPr="00120F23">
        <w:rPr>
          <w:kern w:val="2"/>
          <w:lang w:eastAsia="ar-SA"/>
        </w:rPr>
        <w:t>1</w:t>
      </w:r>
      <w:r w:rsidR="00124FAD" w:rsidRPr="00120F23">
        <w:rPr>
          <w:kern w:val="2"/>
          <w:lang w:eastAsia="ar-SA"/>
        </w:rPr>
        <w:t>317</w:t>
      </w:r>
      <w:r w:rsidRPr="00120F23">
        <w:rPr>
          <w:kern w:val="2"/>
          <w:lang w:eastAsia="ar-SA"/>
        </w:rPr>
        <w:t>. Лабораторные исследования при производственном контроле должны проводиться:</w:t>
      </w:r>
    </w:p>
    <w:p w14:paraId="731CBF6B" w14:textId="77777777" w:rsidR="00FA4687" w:rsidRPr="00120F23" w:rsidRDefault="00FA4687" w:rsidP="00120F23">
      <w:pPr>
        <w:tabs>
          <w:tab w:val="left" w:pos="0"/>
        </w:tabs>
        <w:jc w:val="both"/>
        <w:rPr>
          <w:b/>
          <w:lang w:eastAsia="ar-SA"/>
        </w:rPr>
      </w:pPr>
      <w:r w:rsidRPr="00120F23">
        <w:rPr>
          <w:b/>
          <w:lang w:eastAsia="ar-SA"/>
        </w:rPr>
        <w:t>а) на границе санитарно-защитной зоны и в зоне влияния предприятия</w:t>
      </w:r>
    </w:p>
    <w:p w14:paraId="30E85F00" w14:textId="77777777" w:rsidR="00FA4687" w:rsidRPr="00120F23" w:rsidRDefault="00FA4687" w:rsidP="00120F23">
      <w:pPr>
        <w:tabs>
          <w:tab w:val="left" w:pos="0"/>
        </w:tabs>
        <w:jc w:val="both"/>
        <w:rPr>
          <w:lang w:eastAsia="ar-SA"/>
        </w:rPr>
      </w:pPr>
      <w:r w:rsidRPr="00120F23">
        <w:rPr>
          <w:lang w:eastAsia="ar-SA"/>
        </w:rPr>
        <w:t>б) на высоте 50 метров над предприятием</w:t>
      </w:r>
    </w:p>
    <w:p w14:paraId="5D914D41" w14:textId="77777777" w:rsidR="00FA4687" w:rsidRPr="00120F23" w:rsidRDefault="00FA4687" w:rsidP="00120F23">
      <w:pPr>
        <w:tabs>
          <w:tab w:val="left" w:pos="0"/>
        </w:tabs>
        <w:jc w:val="both"/>
        <w:rPr>
          <w:b/>
          <w:lang w:eastAsia="ar-SA"/>
        </w:rPr>
      </w:pPr>
      <w:r w:rsidRPr="00120F23">
        <w:rPr>
          <w:b/>
          <w:lang w:eastAsia="ar-SA"/>
        </w:rPr>
        <w:t>в) на территории и на рабочих местах</w:t>
      </w:r>
    </w:p>
    <w:p w14:paraId="2A4D90AE" w14:textId="77777777" w:rsidR="00FA4687" w:rsidRPr="00120F23" w:rsidRDefault="00FA4687" w:rsidP="00120F23">
      <w:pPr>
        <w:widowControl w:val="0"/>
        <w:tabs>
          <w:tab w:val="left" w:pos="2730"/>
        </w:tabs>
        <w:suppressAutoHyphens/>
        <w:jc w:val="both"/>
        <w:rPr>
          <w:kern w:val="2"/>
          <w:lang w:eastAsia="ar-SA"/>
        </w:rPr>
      </w:pPr>
      <w:r w:rsidRPr="00120F23">
        <w:rPr>
          <w:b/>
          <w:kern w:val="2"/>
          <w:lang w:eastAsia="ar-SA"/>
        </w:rPr>
        <w:t>г) сырья, полуфабрикатов, готовой продукции и технологий их производства, хранения, транспортировки, реализации и утилизации</w:t>
      </w:r>
      <w:r w:rsidRPr="00120F23">
        <w:rPr>
          <w:kern w:val="2"/>
          <w:lang w:eastAsia="ar-SA"/>
        </w:rPr>
        <w:t>.</w:t>
      </w:r>
    </w:p>
    <w:p w14:paraId="7CB4236C" w14:textId="77777777" w:rsidR="00FA4687" w:rsidRPr="00120F23" w:rsidRDefault="00FA4687" w:rsidP="00120F23">
      <w:pPr>
        <w:widowControl w:val="0"/>
        <w:tabs>
          <w:tab w:val="left" w:pos="2730"/>
        </w:tabs>
        <w:suppressAutoHyphens/>
        <w:jc w:val="both"/>
        <w:rPr>
          <w:kern w:val="2"/>
          <w:lang w:eastAsia="ar-SA"/>
        </w:rPr>
      </w:pPr>
    </w:p>
    <w:p w14:paraId="25BFD9A0"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 xml:space="preserve">    </w:t>
      </w:r>
      <w:r w:rsidR="00124FAD" w:rsidRPr="00120F23">
        <w:rPr>
          <w:kern w:val="2"/>
          <w:lang w:eastAsia="ar-SA"/>
        </w:rPr>
        <w:t>1318</w:t>
      </w:r>
      <w:r w:rsidRPr="00120F23">
        <w:rPr>
          <w:kern w:val="2"/>
          <w:lang w:eastAsia="ar-SA"/>
        </w:rPr>
        <w:t>. Мониторинг качества, безопасности пищевых продуктов и здоровья населения - это система:</w:t>
      </w:r>
    </w:p>
    <w:p w14:paraId="4C0C9E79" w14:textId="77777777" w:rsidR="00FA4687" w:rsidRPr="00120F23" w:rsidRDefault="00FA4687" w:rsidP="00120F23">
      <w:pPr>
        <w:tabs>
          <w:tab w:val="left" w:pos="0"/>
        </w:tabs>
        <w:jc w:val="both"/>
        <w:rPr>
          <w:b/>
          <w:lang w:eastAsia="ar-SA"/>
        </w:rPr>
      </w:pPr>
      <w:r w:rsidRPr="00120F23">
        <w:rPr>
          <w:b/>
          <w:lang w:eastAsia="ar-SA"/>
        </w:rPr>
        <w:t>а) наблюдения, анализа, оценки качества и безопасности пищевых продуктов, материалов и изделий, контактирующие с пищевой продукцией</w:t>
      </w:r>
    </w:p>
    <w:p w14:paraId="1B286F83" w14:textId="77777777" w:rsidR="00FA4687" w:rsidRPr="00120F23" w:rsidRDefault="00FA4687" w:rsidP="00120F23">
      <w:pPr>
        <w:tabs>
          <w:tab w:val="left" w:pos="0"/>
        </w:tabs>
        <w:jc w:val="both"/>
        <w:rPr>
          <w:b/>
          <w:lang w:eastAsia="ar-SA"/>
        </w:rPr>
      </w:pPr>
      <w:r w:rsidRPr="00120F23">
        <w:rPr>
          <w:b/>
          <w:lang w:eastAsia="ar-SA"/>
        </w:rPr>
        <w:t>б) наблюдения, анализа, оценки качества и безопасности питания</w:t>
      </w:r>
    </w:p>
    <w:p w14:paraId="794AA91D" w14:textId="77777777" w:rsidR="00FA4687" w:rsidRPr="00120F23" w:rsidRDefault="00FA4687" w:rsidP="00120F23">
      <w:pPr>
        <w:tabs>
          <w:tab w:val="left" w:pos="0"/>
        </w:tabs>
        <w:jc w:val="both"/>
        <w:rPr>
          <w:b/>
          <w:lang w:eastAsia="ar-SA"/>
        </w:rPr>
      </w:pPr>
      <w:r w:rsidRPr="00120F23">
        <w:rPr>
          <w:b/>
          <w:lang w:eastAsia="ar-SA"/>
        </w:rPr>
        <w:t>в) наблюдения, анализа, оценки здоровья населения</w:t>
      </w:r>
    </w:p>
    <w:p w14:paraId="4046A40A"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г) наблюдения образа жизни работающих.</w:t>
      </w:r>
    </w:p>
    <w:p w14:paraId="710FD9B0" w14:textId="77777777" w:rsidR="00FA4687" w:rsidRPr="00120F23" w:rsidRDefault="00FA4687" w:rsidP="00120F23">
      <w:pPr>
        <w:widowControl w:val="0"/>
        <w:tabs>
          <w:tab w:val="left" w:pos="2730"/>
        </w:tabs>
        <w:suppressAutoHyphens/>
        <w:jc w:val="both"/>
        <w:rPr>
          <w:kern w:val="2"/>
          <w:lang w:eastAsia="ar-SA"/>
        </w:rPr>
      </w:pPr>
    </w:p>
    <w:p w14:paraId="081F2EC6"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 xml:space="preserve">    </w:t>
      </w:r>
      <w:r w:rsidR="003E1426" w:rsidRPr="00120F23">
        <w:rPr>
          <w:kern w:val="2"/>
          <w:lang w:eastAsia="ar-SA"/>
        </w:rPr>
        <w:t>1</w:t>
      </w:r>
      <w:r w:rsidR="00124FAD" w:rsidRPr="00120F23">
        <w:rPr>
          <w:kern w:val="2"/>
          <w:lang w:eastAsia="ar-SA"/>
        </w:rPr>
        <w:t>319</w:t>
      </w:r>
      <w:r w:rsidRPr="00120F23">
        <w:rPr>
          <w:kern w:val="2"/>
          <w:lang w:eastAsia="ar-SA"/>
        </w:rPr>
        <w:t>. Социально-гигиенический мониторинг питания населения предполагает исследования:</w:t>
      </w:r>
    </w:p>
    <w:p w14:paraId="2F5222E5" w14:textId="77777777" w:rsidR="00FA4687" w:rsidRPr="00120F23" w:rsidRDefault="00FA4687" w:rsidP="00120F23">
      <w:pPr>
        <w:tabs>
          <w:tab w:val="left" w:pos="0"/>
        </w:tabs>
        <w:jc w:val="both"/>
        <w:rPr>
          <w:b/>
          <w:lang w:eastAsia="ar-SA"/>
        </w:rPr>
      </w:pPr>
      <w:r w:rsidRPr="00120F23">
        <w:rPr>
          <w:b/>
          <w:lang w:eastAsia="ar-SA"/>
        </w:rPr>
        <w:t>а) баланса продовольствия</w:t>
      </w:r>
    </w:p>
    <w:p w14:paraId="7D11712C" w14:textId="77777777" w:rsidR="00FA4687" w:rsidRPr="00120F23" w:rsidRDefault="00FA4687" w:rsidP="00120F23">
      <w:pPr>
        <w:tabs>
          <w:tab w:val="left" w:pos="0"/>
        </w:tabs>
        <w:jc w:val="both"/>
        <w:rPr>
          <w:b/>
          <w:lang w:eastAsia="ar-SA"/>
        </w:rPr>
      </w:pPr>
      <w:r w:rsidRPr="00120F23">
        <w:rPr>
          <w:b/>
          <w:lang w:eastAsia="ar-SA"/>
        </w:rPr>
        <w:t>б) потребления пищи населением и характеристики пищевого статуса</w:t>
      </w:r>
    </w:p>
    <w:p w14:paraId="212F97DA" w14:textId="77777777" w:rsidR="00FA4687" w:rsidRPr="00120F23" w:rsidRDefault="00FA4687" w:rsidP="00120F23">
      <w:pPr>
        <w:tabs>
          <w:tab w:val="left" w:pos="0"/>
        </w:tabs>
        <w:jc w:val="both"/>
        <w:rPr>
          <w:b/>
          <w:lang w:eastAsia="ar-SA"/>
        </w:rPr>
      </w:pPr>
      <w:r w:rsidRPr="00120F23">
        <w:rPr>
          <w:b/>
          <w:lang w:eastAsia="ar-SA"/>
        </w:rPr>
        <w:t>в) анализ заболеваемости населения</w:t>
      </w:r>
    </w:p>
    <w:p w14:paraId="39E14B34"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г) режим работы пищевых предприятий</w:t>
      </w:r>
    </w:p>
    <w:p w14:paraId="130EEEE6" w14:textId="77777777" w:rsidR="00FA4687" w:rsidRPr="00120F23" w:rsidRDefault="00FA4687" w:rsidP="00120F23">
      <w:pPr>
        <w:widowControl w:val="0"/>
        <w:tabs>
          <w:tab w:val="left" w:pos="2730"/>
        </w:tabs>
        <w:suppressAutoHyphens/>
        <w:jc w:val="both"/>
        <w:rPr>
          <w:kern w:val="2"/>
          <w:lang w:eastAsia="ar-SA"/>
        </w:rPr>
      </w:pPr>
    </w:p>
    <w:p w14:paraId="3EEF9B56"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 xml:space="preserve">    </w:t>
      </w:r>
      <w:r w:rsidR="003E1426" w:rsidRPr="00120F23">
        <w:rPr>
          <w:kern w:val="2"/>
          <w:lang w:eastAsia="ar-SA"/>
        </w:rPr>
        <w:t>1</w:t>
      </w:r>
      <w:r w:rsidR="00124FAD" w:rsidRPr="00120F23">
        <w:rPr>
          <w:kern w:val="2"/>
          <w:lang w:eastAsia="ar-SA"/>
        </w:rPr>
        <w:t>320</w:t>
      </w:r>
      <w:r w:rsidRPr="00120F23">
        <w:rPr>
          <w:kern w:val="2"/>
          <w:lang w:eastAsia="ar-SA"/>
        </w:rPr>
        <w:t>. Текущий санитарно-гигиенический надзор за применением полимерных материалов в гигиене питания включает надзор за:</w:t>
      </w:r>
    </w:p>
    <w:p w14:paraId="09270B69" w14:textId="77777777" w:rsidR="00FA4687" w:rsidRPr="00120F23" w:rsidRDefault="00FA4687" w:rsidP="00120F23">
      <w:pPr>
        <w:tabs>
          <w:tab w:val="left" w:pos="0"/>
        </w:tabs>
        <w:jc w:val="both"/>
        <w:rPr>
          <w:b/>
          <w:lang w:eastAsia="ar-SA"/>
        </w:rPr>
      </w:pPr>
      <w:r w:rsidRPr="00120F23">
        <w:rPr>
          <w:b/>
          <w:lang w:eastAsia="ar-SA"/>
        </w:rPr>
        <w:t>а) пищевыми объектами, где применяются полимерные материалы для контакта с пищевыми продуктами</w:t>
      </w:r>
    </w:p>
    <w:p w14:paraId="39ED7477" w14:textId="77777777" w:rsidR="00FA4687" w:rsidRPr="00120F23" w:rsidRDefault="00FA4687" w:rsidP="00120F23">
      <w:pPr>
        <w:tabs>
          <w:tab w:val="left" w:pos="0"/>
        </w:tabs>
        <w:jc w:val="both"/>
        <w:rPr>
          <w:b/>
          <w:lang w:eastAsia="ar-SA"/>
        </w:rPr>
      </w:pPr>
      <w:r w:rsidRPr="00120F23">
        <w:rPr>
          <w:b/>
          <w:lang w:eastAsia="ar-SA"/>
        </w:rPr>
        <w:t>б) промышленными предприятиями по производству полимерных материалов для контакта с пищевыми продуктами</w:t>
      </w:r>
    </w:p>
    <w:p w14:paraId="6599D158" w14:textId="77777777" w:rsidR="00FA4687" w:rsidRPr="00120F23" w:rsidRDefault="00FA4687" w:rsidP="00120F23">
      <w:pPr>
        <w:tabs>
          <w:tab w:val="left" w:pos="0"/>
        </w:tabs>
        <w:jc w:val="both"/>
        <w:rPr>
          <w:b/>
          <w:lang w:eastAsia="ar-SA"/>
        </w:rPr>
      </w:pPr>
      <w:r w:rsidRPr="00120F23">
        <w:rPr>
          <w:b/>
          <w:lang w:eastAsia="ar-SA"/>
        </w:rPr>
        <w:t>в) продажей посуды и тары, изготовленной из полимерных материалов</w:t>
      </w:r>
    </w:p>
    <w:p w14:paraId="59010E2F" w14:textId="77777777" w:rsidR="00FA4687" w:rsidRPr="00120F23" w:rsidRDefault="00FA4687" w:rsidP="00120F23">
      <w:pPr>
        <w:widowControl w:val="0"/>
        <w:tabs>
          <w:tab w:val="left" w:pos="2730"/>
        </w:tabs>
        <w:suppressAutoHyphens/>
        <w:jc w:val="both"/>
        <w:rPr>
          <w:kern w:val="2"/>
          <w:lang w:eastAsia="ar-SA"/>
        </w:rPr>
      </w:pPr>
      <w:r w:rsidRPr="00120F23">
        <w:rPr>
          <w:kern w:val="2"/>
          <w:lang w:eastAsia="ar-SA"/>
        </w:rPr>
        <w:t>г) режимом труда на предприятиях, вырабатывающих полимерные изделия</w:t>
      </w:r>
    </w:p>
    <w:p w14:paraId="188A0C86" w14:textId="77777777" w:rsidR="00FA4687" w:rsidRPr="00120F23" w:rsidRDefault="00FA4687" w:rsidP="00120F23">
      <w:pPr>
        <w:widowControl w:val="0"/>
        <w:tabs>
          <w:tab w:val="left" w:pos="2730"/>
        </w:tabs>
        <w:suppressAutoHyphens/>
        <w:jc w:val="both"/>
        <w:rPr>
          <w:kern w:val="2"/>
          <w:lang w:eastAsia="ar-SA"/>
        </w:rPr>
      </w:pPr>
    </w:p>
    <w:p w14:paraId="030F364B" w14:textId="77777777" w:rsidR="00FA4687" w:rsidRPr="00120F23" w:rsidRDefault="003E1426" w:rsidP="00120F23">
      <w:pPr>
        <w:widowControl w:val="0"/>
        <w:tabs>
          <w:tab w:val="left" w:pos="2730"/>
        </w:tabs>
        <w:suppressAutoHyphens/>
        <w:jc w:val="both"/>
        <w:rPr>
          <w:kern w:val="2"/>
          <w:lang w:eastAsia="ar-SA"/>
        </w:rPr>
      </w:pPr>
      <w:r w:rsidRPr="00120F23">
        <w:rPr>
          <w:kern w:val="2"/>
          <w:lang w:eastAsia="ar-SA"/>
        </w:rPr>
        <w:t>1</w:t>
      </w:r>
      <w:r w:rsidR="00124FAD" w:rsidRPr="00120F23">
        <w:rPr>
          <w:kern w:val="2"/>
          <w:lang w:eastAsia="ar-SA"/>
        </w:rPr>
        <w:t>321</w:t>
      </w:r>
      <w:r w:rsidR="00FA4687" w:rsidRPr="00120F23">
        <w:rPr>
          <w:kern w:val="2"/>
          <w:lang w:eastAsia="ar-SA"/>
        </w:rPr>
        <w:t>. Микробиологические критерии безопасности пищевых продуктов:</w:t>
      </w:r>
    </w:p>
    <w:p w14:paraId="79A284E7" w14:textId="77777777" w:rsidR="00FA4687" w:rsidRPr="00120F23" w:rsidRDefault="00FA4687" w:rsidP="00120F23">
      <w:pPr>
        <w:tabs>
          <w:tab w:val="left" w:pos="0"/>
        </w:tabs>
        <w:jc w:val="both"/>
        <w:rPr>
          <w:b/>
          <w:lang w:eastAsia="ar-SA"/>
        </w:rPr>
      </w:pPr>
      <w:r w:rsidRPr="00120F23">
        <w:rPr>
          <w:b/>
          <w:lang w:eastAsia="ar-SA"/>
        </w:rPr>
        <w:t>а) санитарно-показательные и условно патогенные микроорганизмы</w:t>
      </w:r>
    </w:p>
    <w:p w14:paraId="6AD191D2" w14:textId="77777777" w:rsidR="00FA4687" w:rsidRPr="00120F23" w:rsidRDefault="00FA4687" w:rsidP="00120F23">
      <w:pPr>
        <w:tabs>
          <w:tab w:val="left" w:pos="0"/>
        </w:tabs>
        <w:jc w:val="both"/>
        <w:rPr>
          <w:b/>
          <w:lang w:eastAsia="ar-SA"/>
        </w:rPr>
      </w:pPr>
      <w:r w:rsidRPr="00120F23">
        <w:rPr>
          <w:b/>
          <w:lang w:eastAsia="ar-SA"/>
        </w:rPr>
        <w:t>б) вирусы</w:t>
      </w:r>
    </w:p>
    <w:p w14:paraId="04D41875" w14:textId="77777777" w:rsidR="00FA4687" w:rsidRPr="00120F23" w:rsidRDefault="00FA4687" w:rsidP="00120F23">
      <w:pPr>
        <w:tabs>
          <w:tab w:val="left" w:pos="0"/>
        </w:tabs>
        <w:jc w:val="both"/>
        <w:rPr>
          <w:lang w:eastAsia="ar-SA"/>
        </w:rPr>
      </w:pPr>
      <w:r w:rsidRPr="00120F23">
        <w:rPr>
          <w:lang w:eastAsia="ar-SA"/>
        </w:rPr>
        <w:t>в) патогенные микроорганизмы</w:t>
      </w:r>
    </w:p>
    <w:p w14:paraId="57BAFB06" w14:textId="77777777" w:rsidR="00FA4687" w:rsidRPr="00120F23" w:rsidRDefault="00FA4687" w:rsidP="00120F23">
      <w:pPr>
        <w:widowControl w:val="0"/>
        <w:tabs>
          <w:tab w:val="left" w:pos="2730"/>
        </w:tabs>
        <w:suppressAutoHyphens/>
        <w:jc w:val="both"/>
        <w:rPr>
          <w:b/>
          <w:kern w:val="2"/>
          <w:lang w:eastAsia="ar-SA"/>
        </w:rPr>
      </w:pPr>
      <w:r w:rsidRPr="00120F23">
        <w:rPr>
          <w:b/>
          <w:kern w:val="2"/>
          <w:lang w:eastAsia="ar-SA"/>
        </w:rPr>
        <w:t>г) дрожжи, плесени и молочнокислые микроорганизмы как показатели микробиологической стабильности продукта</w:t>
      </w:r>
    </w:p>
    <w:p w14:paraId="3B3CE9B3" w14:textId="77777777" w:rsidR="00FA4687" w:rsidRPr="00120F23" w:rsidRDefault="00FA4687" w:rsidP="00120F23">
      <w:pPr>
        <w:widowControl w:val="0"/>
        <w:tabs>
          <w:tab w:val="left" w:pos="2730"/>
        </w:tabs>
        <w:suppressAutoHyphens/>
        <w:jc w:val="both"/>
        <w:rPr>
          <w:b/>
          <w:kern w:val="2"/>
          <w:lang w:eastAsia="ar-SA"/>
        </w:rPr>
      </w:pPr>
      <w:r w:rsidRPr="00120F23">
        <w:rPr>
          <w:b/>
          <w:kern w:val="2"/>
          <w:lang w:eastAsia="ar-SA"/>
        </w:rPr>
        <w:t>д) микрофлора заквасок</w:t>
      </w:r>
    </w:p>
    <w:p w14:paraId="2ADE4DAC" w14:textId="77777777" w:rsidR="00FA4687" w:rsidRPr="00120F23" w:rsidRDefault="00FA4687" w:rsidP="00120F23">
      <w:pPr>
        <w:widowControl w:val="0"/>
        <w:tabs>
          <w:tab w:val="left" w:pos="2730"/>
        </w:tabs>
        <w:suppressAutoHyphens/>
        <w:jc w:val="both"/>
        <w:rPr>
          <w:kern w:val="2"/>
          <w:lang w:eastAsia="ar-SA"/>
        </w:rPr>
      </w:pPr>
    </w:p>
    <w:p w14:paraId="2D568A90" w14:textId="77777777" w:rsidR="00FA4687" w:rsidRPr="00120F23" w:rsidRDefault="003E1426" w:rsidP="00120F23">
      <w:pPr>
        <w:widowControl w:val="0"/>
        <w:tabs>
          <w:tab w:val="left" w:pos="2730"/>
        </w:tabs>
        <w:suppressAutoHyphens/>
        <w:jc w:val="both"/>
        <w:rPr>
          <w:kern w:val="2"/>
          <w:lang w:eastAsia="ar-SA"/>
        </w:rPr>
      </w:pPr>
      <w:r w:rsidRPr="00120F23">
        <w:rPr>
          <w:kern w:val="2"/>
          <w:lang w:eastAsia="ar-SA"/>
        </w:rPr>
        <w:t>1</w:t>
      </w:r>
      <w:r w:rsidR="00124FAD" w:rsidRPr="00120F23">
        <w:rPr>
          <w:kern w:val="2"/>
          <w:lang w:eastAsia="ar-SA"/>
        </w:rPr>
        <w:t>322</w:t>
      </w:r>
      <w:r w:rsidR="00FA4687" w:rsidRPr="00120F23">
        <w:rPr>
          <w:kern w:val="2"/>
          <w:lang w:eastAsia="ar-SA"/>
        </w:rPr>
        <w:t>. Лечебное питание применяется с целью, кроме:</w:t>
      </w:r>
    </w:p>
    <w:p w14:paraId="6C0E904D" w14:textId="77777777" w:rsidR="00FA4687" w:rsidRPr="00120F23" w:rsidRDefault="00FA4687" w:rsidP="00120F23">
      <w:pPr>
        <w:tabs>
          <w:tab w:val="left" w:pos="0"/>
        </w:tabs>
        <w:jc w:val="both"/>
        <w:rPr>
          <w:lang w:eastAsia="ar-SA"/>
        </w:rPr>
      </w:pPr>
      <w:r w:rsidRPr="00120F23">
        <w:rPr>
          <w:lang w:eastAsia="ar-SA"/>
        </w:rPr>
        <w:t>а) лечения больных</w:t>
      </w:r>
    </w:p>
    <w:p w14:paraId="05C2B996" w14:textId="77777777" w:rsidR="00FA4687" w:rsidRPr="00120F23" w:rsidRDefault="00FA4687" w:rsidP="00120F23">
      <w:pPr>
        <w:tabs>
          <w:tab w:val="left" w:pos="0"/>
        </w:tabs>
        <w:jc w:val="both"/>
        <w:rPr>
          <w:lang w:eastAsia="ar-SA"/>
        </w:rPr>
      </w:pPr>
      <w:r w:rsidRPr="00120F23">
        <w:rPr>
          <w:lang w:eastAsia="ar-SA"/>
        </w:rPr>
        <w:t>б) алиментарной профилактики обострений, осложнений, рецидивов заболеваний, перехода острого течения болезни в хронические</w:t>
      </w:r>
    </w:p>
    <w:p w14:paraId="1A565A47" w14:textId="77777777" w:rsidR="00FA4687" w:rsidRPr="00120F23" w:rsidRDefault="00FA4687" w:rsidP="00120F23">
      <w:pPr>
        <w:tabs>
          <w:tab w:val="left" w:pos="0"/>
        </w:tabs>
        <w:jc w:val="both"/>
        <w:rPr>
          <w:b/>
          <w:lang w:eastAsia="ar-SA"/>
        </w:rPr>
      </w:pPr>
      <w:r w:rsidRPr="00120F23">
        <w:rPr>
          <w:b/>
          <w:lang w:eastAsia="ar-SA"/>
        </w:rPr>
        <w:t>в) предупреждения воздействия на организм вредных факторов производственной среды</w:t>
      </w:r>
    </w:p>
    <w:p w14:paraId="7DD224C4" w14:textId="77777777" w:rsidR="00FA4687" w:rsidRPr="00120F23" w:rsidRDefault="00FA4687" w:rsidP="00120F23">
      <w:pPr>
        <w:tabs>
          <w:tab w:val="left" w:pos="0"/>
        </w:tabs>
        <w:jc w:val="both"/>
        <w:rPr>
          <w:lang w:eastAsia="ar-SA"/>
        </w:rPr>
      </w:pPr>
    </w:p>
    <w:p w14:paraId="01D95E48" w14:textId="77777777" w:rsidR="00FA4687" w:rsidRPr="00120F23" w:rsidRDefault="00FA4687" w:rsidP="00120F23">
      <w:pPr>
        <w:tabs>
          <w:tab w:val="left" w:pos="0"/>
        </w:tabs>
        <w:rPr>
          <w:b/>
          <w:lang w:eastAsia="ar-SA"/>
        </w:rPr>
      </w:pPr>
      <w:r w:rsidRPr="00120F23">
        <w:rPr>
          <w:lang w:eastAsia="ar-SA"/>
        </w:rPr>
        <w:t xml:space="preserve">     </w:t>
      </w:r>
      <w:r w:rsidR="003E1426" w:rsidRPr="00120F23">
        <w:rPr>
          <w:lang w:eastAsia="ar-SA"/>
        </w:rPr>
        <w:t>1</w:t>
      </w:r>
      <w:r w:rsidR="00124FAD" w:rsidRPr="00120F23">
        <w:rPr>
          <w:lang w:eastAsia="ar-SA"/>
        </w:rPr>
        <w:t>323</w:t>
      </w:r>
      <w:r w:rsidRPr="00120F23">
        <w:rPr>
          <w:lang w:eastAsia="ar-SA"/>
        </w:rPr>
        <w:t>. В патогенезе пищевых токсикоинфекций  основную роль играют</w:t>
      </w:r>
      <w:r w:rsidRPr="00120F23">
        <w:rPr>
          <w:b/>
          <w:lang w:eastAsia="ar-SA"/>
        </w:rPr>
        <w:t>:</w:t>
      </w:r>
    </w:p>
    <w:p w14:paraId="0B029300" w14:textId="77777777" w:rsidR="00FA4687" w:rsidRPr="00120F23" w:rsidRDefault="00FA4687" w:rsidP="00120F23">
      <w:pPr>
        <w:rPr>
          <w:b/>
        </w:rPr>
      </w:pPr>
      <w:r w:rsidRPr="00120F23">
        <w:rPr>
          <w:b/>
        </w:rPr>
        <w:t>а) живые микробы, размножившиеся в пище</w:t>
      </w:r>
    </w:p>
    <w:p w14:paraId="7CCE2C3C" w14:textId="77777777" w:rsidR="00FA4687" w:rsidRPr="00120F23" w:rsidRDefault="00FA4687" w:rsidP="00120F23">
      <w:r w:rsidRPr="00120F23">
        <w:t>б) токсические микроскопические формы грибов</w:t>
      </w:r>
    </w:p>
    <w:p w14:paraId="0C83E457" w14:textId="77777777" w:rsidR="00FA4687" w:rsidRPr="00120F23" w:rsidRDefault="00FA4687" w:rsidP="00120F23">
      <w:r w:rsidRPr="00120F23">
        <w:t>в) токсины, образовавшиеся в пище в результате размножения микробов</w:t>
      </w:r>
    </w:p>
    <w:p w14:paraId="3ADB8D30" w14:textId="77777777" w:rsidR="00FA4687" w:rsidRPr="00120F23" w:rsidRDefault="00FA4687" w:rsidP="00120F23">
      <w:r w:rsidRPr="00120F23">
        <w:t>г) ядовитые растения и грибы</w:t>
      </w:r>
    </w:p>
    <w:p w14:paraId="13C42B07" w14:textId="77777777" w:rsidR="00FA4687" w:rsidRPr="00120F23" w:rsidRDefault="00FA4687" w:rsidP="00120F23">
      <w:pPr>
        <w:tabs>
          <w:tab w:val="left" w:pos="0"/>
        </w:tabs>
        <w:rPr>
          <w:lang w:eastAsia="ar-SA"/>
        </w:rPr>
      </w:pPr>
    </w:p>
    <w:p w14:paraId="67B3750C" w14:textId="77777777" w:rsidR="00FA4687" w:rsidRPr="00120F23" w:rsidRDefault="00FA4687" w:rsidP="00120F23">
      <w:pPr>
        <w:tabs>
          <w:tab w:val="left" w:pos="0"/>
        </w:tabs>
        <w:rPr>
          <w:lang w:eastAsia="ar-SA"/>
        </w:rPr>
      </w:pPr>
      <w:r w:rsidRPr="00120F23">
        <w:rPr>
          <w:lang w:eastAsia="ar-SA"/>
        </w:rPr>
        <w:t xml:space="preserve">    </w:t>
      </w:r>
      <w:r w:rsidR="003E1426" w:rsidRPr="00120F23">
        <w:rPr>
          <w:lang w:eastAsia="ar-SA"/>
        </w:rPr>
        <w:t>1</w:t>
      </w:r>
      <w:r w:rsidR="00124FAD" w:rsidRPr="00120F23">
        <w:rPr>
          <w:lang w:eastAsia="ar-SA"/>
        </w:rPr>
        <w:t>324</w:t>
      </w:r>
      <w:r w:rsidRPr="00120F23">
        <w:rPr>
          <w:lang w:eastAsia="ar-SA"/>
        </w:rPr>
        <w:t>.Основной задачей гигиенической экспертизы пищевых продуктов является определение (выберите наиболее полный и точный ответ):</w:t>
      </w:r>
    </w:p>
    <w:p w14:paraId="6A9E2E77" w14:textId="77777777" w:rsidR="00FA4687" w:rsidRPr="00120F23" w:rsidRDefault="00FA4687" w:rsidP="00120F23">
      <w:r w:rsidRPr="00120F23">
        <w:t>а) соответствия продукта государственным стандартам</w:t>
      </w:r>
    </w:p>
    <w:p w14:paraId="516974A7" w14:textId="77777777" w:rsidR="00FA4687" w:rsidRPr="00120F23" w:rsidRDefault="00FA4687" w:rsidP="00120F23">
      <w:r w:rsidRPr="00120F23">
        <w:t>б) условий реализации продукта</w:t>
      </w:r>
    </w:p>
    <w:p w14:paraId="55AD1A4F" w14:textId="77777777" w:rsidR="00FA4687" w:rsidRPr="00120F23" w:rsidRDefault="00FA4687" w:rsidP="00120F23">
      <w:pPr>
        <w:rPr>
          <w:b/>
        </w:rPr>
      </w:pPr>
      <w:r w:rsidRPr="00120F23">
        <w:rPr>
          <w:b/>
        </w:rPr>
        <w:t>в) пищевой ценности и безопасности продукта для здоровья</w:t>
      </w:r>
    </w:p>
    <w:p w14:paraId="6CD73B43" w14:textId="77777777" w:rsidR="00FA4687" w:rsidRPr="00120F23" w:rsidRDefault="00FA4687" w:rsidP="00120F23">
      <w:r w:rsidRPr="00120F23">
        <w:t>г) органолептических свойств, физико-химических и бактериологических показателей продукта</w:t>
      </w:r>
    </w:p>
    <w:p w14:paraId="18096F21" w14:textId="77777777" w:rsidR="00FA4687" w:rsidRPr="00120F23" w:rsidRDefault="00FA4687" w:rsidP="00120F23">
      <w:r w:rsidRPr="00120F23">
        <w:t>д) эпидемиологической и токсикологической безопасности продукта.</w:t>
      </w:r>
    </w:p>
    <w:p w14:paraId="3CF90D25" w14:textId="77777777" w:rsidR="00FA4687" w:rsidRPr="00120F23" w:rsidRDefault="00FA4687" w:rsidP="00120F23"/>
    <w:p w14:paraId="397A1B36" w14:textId="77777777" w:rsidR="00FA4687" w:rsidRPr="00120F23" w:rsidRDefault="00FA4687" w:rsidP="00120F23">
      <w:r w:rsidRPr="00120F23">
        <w:t xml:space="preserve">   </w:t>
      </w:r>
      <w:r w:rsidR="003E1426" w:rsidRPr="00120F23">
        <w:t>1</w:t>
      </w:r>
      <w:r w:rsidR="00124FAD" w:rsidRPr="00120F23">
        <w:t>325</w:t>
      </w:r>
      <w:r w:rsidRPr="00120F23">
        <w:t>.Какая доля должна приходиться на растительные жиры от общего количества жиров в питании взрослого населения:</w:t>
      </w:r>
    </w:p>
    <w:p w14:paraId="1C72A722" w14:textId="77777777" w:rsidR="00FA4687" w:rsidRPr="00120F23" w:rsidRDefault="00FA4687" w:rsidP="00120F23">
      <w:r w:rsidRPr="00120F23">
        <w:t xml:space="preserve">а) 1/2 </w:t>
      </w:r>
    </w:p>
    <w:p w14:paraId="758285E3" w14:textId="77777777" w:rsidR="00FA4687" w:rsidRPr="00120F23" w:rsidRDefault="00FA4687" w:rsidP="00120F23">
      <w:pPr>
        <w:rPr>
          <w:b/>
        </w:rPr>
      </w:pPr>
      <w:r w:rsidRPr="00120F23">
        <w:rPr>
          <w:b/>
        </w:rPr>
        <w:t>б) 1/3</w:t>
      </w:r>
      <w:r w:rsidR="003E1426" w:rsidRPr="00120F23">
        <w:rPr>
          <w:b/>
        </w:rPr>
        <w:t xml:space="preserve"> </w:t>
      </w:r>
    </w:p>
    <w:p w14:paraId="2B573AB2" w14:textId="77777777" w:rsidR="00FA4687" w:rsidRPr="00120F23" w:rsidRDefault="00FA4687" w:rsidP="00120F23">
      <w:r w:rsidRPr="00120F23">
        <w:t>в)1/4</w:t>
      </w:r>
    </w:p>
    <w:p w14:paraId="4C73816D" w14:textId="77777777" w:rsidR="00FA4687" w:rsidRPr="00120F23" w:rsidRDefault="00FA4687" w:rsidP="00120F23">
      <w:r w:rsidRPr="00120F23">
        <w:t>г)1/5</w:t>
      </w:r>
    </w:p>
    <w:p w14:paraId="0639065F" w14:textId="77777777" w:rsidR="00FA4687" w:rsidRPr="00120F23" w:rsidRDefault="00FA4687" w:rsidP="00120F23"/>
    <w:p w14:paraId="54B620D5" w14:textId="77777777" w:rsidR="00FA4687" w:rsidRPr="00120F23" w:rsidRDefault="003E1426" w:rsidP="00120F23">
      <w:r w:rsidRPr="00120F23">
        <w:t>1</w:t>
      </w:r>
      <w:r w:rsidR="00124FAD" w:rsidRPr="00120F23">
        <w:t>326</w:t>
      </w:r>
      <w:r w:rsidR="00FA4687" w:rsidRPr="00120F23">
        <w:t xml:space="preserve">.Какая доля должна приходиться на полиненасыщенные жирные кислоты от общего количества жиров в питании взрослого человека: </w:t>
      </w:r>
    </w:p>
    <w:p w14:paraId="6A167FAA" w14:textId="77777777" w:rsidR="00FA4687" w:rsidRPr="00120F23" w:rsidRDefault="00FA4687" w:rsidP="00120F23"/>
    <w:p w14:paraId="7C2C995C" w14:textId="77777777" w:rsidR="00FA4687" w:rsidRPr="00120F23" w:rsidRDefault="00FA4687" w:rsidP="00120F23">
      <w:pPr>
        <w:rPr>
          <w:b/>
        </w:rPr>
      </w:pPr>
      <w:r w:rsidRPr="00120F23">
        <w:rPr>
          <w:b/>
        </w:rPr>
        <w:t>а) 10%</w:t>
      </w:r>
      <w:r w:rsidR="003E1426" w:rsidRPr="00120F23">
        <w:rPr>
          <w:b/>
        </w:rPr>
        <w:t xml:space="preserve"> </w:t>
      </w:r>
    </w:p>
    <w:p w14:paraId="5604613F" w14:textId="77777777" w:rsidR="00FA4687" w:rsidRPr="00120F23" w:rsidRDefault="00FA4687" w:rsidP="00120F23">
      <w:r w:rsidRPr="00120F23">
        <w:t>б)20%</w:t>
      </w:r>
    </w:p>
    <w:p w14:paraId="01138D6D" w14:textId="77777777" w:rsidR="00FA4687" w:rsidRPr="00120F23" w:rsidRDefault="00FA4687" w:rsidP="00120F23">
      <w:r w:rsidRPr="00120F23">
        <w:t>в)-30%</w:t>
      </w:r>
    </w:p>
    <w:p w14:paraId="66253269" w14:textId="77777777" w:rsidR="00FA4687" w:rsidRPr="00120F23" w:rsidRDefault="00FA4687" w:rsidP="00120F23">
      <w:r w:rsidRPr="00120F23">
        <w:t xml:space="preserve">г)40% </w:t>
      </w:r>
    </w:p>
    <w:p w14:paraId="3C0BDF9B" w14:textId="77777777" w:rsidR="00FA4687" w:rsidRPr="00120F23" w:rsidRDefault="00FA4687" w:rsidP="00120F23">
      <w:r w:rsidRPr="00120F23">
        <w:t>д) 50%</w:t>
      </w:r>
    </w:p>
    <w:p w14:paraId="2E8E0D1C" w14:textId="77777777" w:rsidR="00FA4687" w:rsidRPr="00120F23" w:rsidRDefault="00FA4687" w:rsidP="00120F23">
      <w:r w:rsidRPr="00120F23">
        <w:t>е) 60%</w:t>
      </w:r>
      <w:r w:rsidRPr="00120F23">
        <w:tab/>
      </w:r>
    </w:p>
    <w:p w14:paraId="1A99AFCF" w14:textId="77777777" w:rsidR="00FA4687" w:rsidRPr="00120F23" w:rsidRDefault="00FA4687" w:rsidP="00120F23"/>
    <w:p w14:paraId="14FA5A5D" w14:textId="77777777" w:rsidR="00FA4687" w:rsidRPr="00120F23" w:rsidRDefault="003E1426" w:rsidP="00120F23">
      <w:r w:rsidRPr="00120F23">
        <w:t>1</w:t>
      </w:r>
      <w:r w:rsidR="00124FAD" w:rsidRPr="00120F23">
        <w:t>327</w:t>
      </w:r>
      <w:r w:rsidR="00FA4687" w:rsidRPr="00120F23">
        <w:t xml:space="preserve">.Наиболее благоприятное соотношение в рационе ребенка раннего возраста между солями кальция и фосфора: </w:t>
      </w:r>
    </w:p>
    <w:p w14:paraId="6369642B" w14:textId="77777777" w:rsidR="00FA4687" w:rsidRPr="00120F23" w:rsidRDefault="00FA4687" w:rsidP="00120F23">
      <w:pPr>
        <w:rPr>
          <w:b/>
        </w:rPr>
      </w:pPr>
      <w:r w:rsidRPr="00120F23">
        <w:rPr>
          <w:b/>
        </w:rPr>
        <w:t xml:space="preserve">а) 1:1 </w:t>
      </w:r>
    </w:p>
    <w:p w14:paraId="5D34C346" w14:textId="77777777" w:rsidR="00FA4687" w:rsidRPr="00120F23" w:rsidRDefault="00FA4687" w:rsidP="00120F23">
      <w:r w:rsidRPr="00120F23">
        <w:t>б)1:1,5</w:t>
      </w:r>
    </w:p>
    <w:p w14:paraId="4C3445B9" w14:textId="77777777" w:rsidR="00FA4687" w:rsidRPr="00120F23" w:rsidRDefault="00FA4687" w:rsidP="00120F23">
      <w:r w:rsidRPr="00120F23">
        <w:t>в) 1:2</w:t>
      </w:r>
    </w:p>
    <w:p w14:paraId="0C639643" w14:textId="77777777" w:rsidR="00FA4687" w:rsidRPr="00120F23" w:rsidRDefault="00FA4687" w:rsidP="00120F23">
      <w:r w:rsidRPr="00120F23">
        <w:t>г)1:2,5</w:t>
      </w:r>
    </w:p>
    <w:p w14:paraId="638849D3" w14:textId="77777777" w:rsidR="00FA4687" w:rsidRPr="00120F23" w:rsidRDefault="00FA4687" w:rsidP="00120F23">
      <w:r w:rsidRPr="00120F23">
        <w:t>д)1:3</w:t>
      </w:r>
    </w:p>
    <w:p w14:paraId="7E851A69" w14:textId="77777777" w:rsidR="00FA4687" w:rsidRPr="00120F23" w:rsidRDefault="00FA4687" w:rsidP="00120F23"/>
    <w:p w14:paraId="53532A86" w14:textId="77777777" w:rsidR="00FA4687" w:rsidRPr="00120F23" w:rsidRDefault="003E1426" w:rsidP="00120F23">
      <w:r w:rsidRPr="00120F23">
        <w:t>1</w:t>
      </w:r>
      <w:r w:rsidR="00124FAD" w:rsidRPr="00120F23">
        <w:t>328</w:t>
      </w:r>
      <w:r w:rsidR="00FA4687" w:rsidRPr="00120F23">
        <w:t>.Основными поставщиками энергии в организме являются:</w:t>
      </w:r>
    </w:p>
    <w:p w14:paraId="3893449A" w14:textId="77777777" w:rsidR="00FA4687" w:rsidRPr="00120F23" w:rsidRDefault="00FA4687" w:rsidP="00120F23">
      <w:r w:rsidRPr="00120F23">
        <w:t>а) белки</w:t>
      </w:r>
    </w:p>
    <w:p w14:paraId="04BB8D55" w14:textId="77777777" w:rsidR="00FA4687" w:rsidRPr="00120F23" w:rsidRDefault="00FA4687" w:rsidP="00120F23">
      <w:r w:rsidRPr="00120F23">
        <w:t xml:space="preserve">б) витамины </w:t>
      </w:r>
    </w:p>
    <w:p w14:paraId="2A29B100" w14:textId="77777777" w:rsidR="00FA4687" w:rsidRPr="00120F23" w:rsidRDefault="00FA4687" w:rsidP="00120F23">
      <w:pPr>
        <w:rPr>
          <w:b/>
        </w:rPr>
      </w:pPr>
      <w:r w:rsidRPr="00120F23">
        <w:rPr>
          <w:b/>
        </w:rPr>
        <w:t>в) жиры</w:t>
      </w:r>
    </w:p>
    <w:p w14:paraId="1C780C8B" w14:textId="77777777" w:rsidR="00FA4687" w:rsidRPr="00120F23" w:rsidRDefault="00FA4687" w:rsidP="00120F23">
      <w:r w:rsidRPr="00120F23">
        <w:t xml:space="preserve">г) минералы </w:t>
      </w:r>
    </w:p>
    <w:p w14:paraId="4485E52C" w14:textId="77777777" w:rsidR="00FA4687" w:rsidRPr="00120F23" w:rsidRDefault="00FA4687" w:rsidP="00120F23">
      <w:pPr>
        <w:rPr>
          <w:b/>
        </w:rPr>
      </w:pPr>
      <w:r w:rsidRPr="00120F23">
        <w:rPr>
          <w:b/>
        </w:rPr>
        <w:t>д) углевод</w:t>
      </w:r>
    </w:p>
    <w:p w14:paraId="5FB5970F" w14:textId="77777777" w:rsidR="00FA4687" w:rsidRPr="00120F23" w:rsidRDefault="00FA4687" w:rsidP="00120F23"/>
    <w:p w14:paraId="5470FEA1" w14:textId="77777777" w:rsidR="00FA4687" w:rsidRPr="00120F23" w:rsidRDefault="003E1426" w:rsidP="00120F23">
      <w:r w:rsidRPr="00120F23">
        <w:t>1</w:t>
      </w:r>
      <w:r w:rsidR="00124FAD" w:rsidRPr="00120F23">
        <w:t>329</w:t>
      </w:r>
      <w:r w:rsidR="00FA4687" w:rsidRPr="00120F23">
        <w:t>.Каково значение формул сбалансированного питания:</w:t>
      </w:r>
    </w:p>
    <w:p w14:paraId="0DE53AB6" w14:textId="77777777" w:rsidR="00FA4687" w:rsidRPr="00120F23" w:rsidRDefault="00FA4687" w:rsidP="00120F23">
      <w:pPr>
        <w:rPr>
          <w:b/>
        </w:rPr>
      </w:pPr>
      <w:r w:rsidRPr="00120F23">
        <w:rPr>
          <w:b/>
        </w:rPr>
        <w:t>а) для определения средних величин потребностей в нутриентах для населения в целом</w:t>
      </w:r>
    </w:p>
    <w:p w14:paraId="2E0A11E3" w14:textId="77777777" w:rsidR="00FA4687" w:rsidRPr="00120F23" w:rsidRDefault="00FA4687" w:rsidP="00120F23">
      <w:pPr>
        <w:rPr>
          <w:b/>
        </w:rPr>
      </w:pPr>
      <w:r w:rsidRPr="00120F23">
        <w:rPr>
          <w:b/>
        </w:rPr>
        <w:t>б) для оценки фактического питания больших коллективов</w:t>
      </w:r>
    </w:p>
    <w:p w14:paraId="535D0D07" w14:textId="77777777" w:rsidR="00FA4687" w:rsidRPr="00120F23" w:rsidRDefault="00FA4687" w:rsidP="00120F23">
      <w:r w:rsidRPr="00120F23">
        <w:t>в)для разработки идеального питания индивидуума</w:t>
      </w:r>
    </w:p>
    <w:p w14:paraId="33C99E09" w14:textId="77777777" w:rsidR="00FA4687" w:rsidRPr="00120F23" w:rsidRDefault="00FA4687" w:rsidP="00120F23">
      <w:r w:rsidRPr="00120F23">
        <w:t>г) для создания нутриентных смесей, оптимально соответствующих потребностям человека</w:t>
      </w:r>
    </w:p>
    <w:p w14:paraId="58C0869A" w14:textId="77777777" w:rsidR="00FA4687" w:rsidRPr="00120F23" w:rsidRDefault="00FA4687" w:rsidP="00120F23"/>
    <w:p w14:paraId="6CF898C9" w14:textId="77777777" w:rsidR="00FA4687" w:rsidRPr="00120F23" w:rsidRDefault="003E1426" w:rsidP="00120F23">
      <w:r w:rsidRPr="00120F23">
        <w:t>1</w:t>
      </w:r>
      <w:r w:rsidR="00124FAD" w:rsidRPr="00120F23">
        <w:t>330</w:t>
      </w:r>
      <w:r w:rsidR="00FA4687" w:rsidRPr="00120F23">
        <w:t>.Выберите верные утверждения, характеризующие суть теории адекватного питания:</w:t>
      </w:r>
    </w:p>
    <w:p w14:paraId="180A44DE" w14:textId="77777777" w:rsidR="00FA4687" w:rsidRPr="00120F23" w:rsidRDefault="00FA4687" w:rsidP="00120F23">
      <w:r w:rsidRPr="00120F23">
        <w:t>а) дополняет классическую теорию в части понимания механизмов переваривания пищи+</w:t>
      </w:r>
    </w:p>
    <w:p w14:paraId="5D00B736" w14:textId="77777777" w:rsidR="00FA4687" w:rsidRPr="00120F23" w:rsidRDefault="00FA4687" w:rsidP="00120F23">
      <w:r w:rsidRPr="00120F23">
        <w:t>б)уточняет нормы питания</w:t>
      </w:r>
    </w:p>
    <w:p w14:paraId="7F818627" w14:textId="77777777" w:rsidR="00FA4687" w:rsidRPr="00120F23" w:rsidRDefault="00FA4687" w:rsidP="00120F23">
      <w:r w:rsidRPr="00120F23">
        <w:t>в) опровергает классическую теорию в вопросах значения основных нутриентов для грганизма</w:t>
      </w:r>
    </w:p>
    <w:p w14:paraId="270489D2" w14:textId="77777777" w:rsidR="00FA4687" w:rsidRPr="00120F23" w:rsidRDefault="00FA4687" w:rsidP="00120F23">
      <w:r w:rsidRPr="00120F23">
        <w:t>д) расширяет возможности расчетов идеального баланса нутриентов для организма</w:t>
      </w:r>
    </w:p>
    <w:p w14:paraId="7427F64E" w14:textId="77777777" w:rsidR="00FA4687" w:rsidRPr="00120F23" w:rsidRDefault="00FA4687" w:rsidP="00120F23">
      <w:pPr>
        <w:rPr>
          <w:b/>
        </w:rPr>
      </w:pPr>
      <w:r w:rsidRPr="00120F23">
        <w:rPr>
          <w:b/>
        </w:rPr>
        <w:t>е) рассматривает пищу как источник нутриентов для системы «макроорганизм -микробиоценоз»</w:t>
      </w:r>
    </w:p>
    <w:p w14:paraId="3C21174E" w14:textId="77777777" w:rsidR="00FA4687" w:rsidRPr="00120F23" w:rsidRDefault="00FA4687" w:rsidP="00120F23"/>
    <w:p w14:paraId="5C87E6AC" w14:textId="77777777" w:rsidR="00FA4687" w:rsidRPr="00120F23" w:rsidRDefault="008A74AD" w:rsidP="00120F23">
      <w:pPr>
        <w:rPr>
          <w:b/>
        </w:rPr>
      </w:pPr>
      <w:r w:rsidRPr="00120F23">
        <w:t>1</w:t>
      </w:r>
      <w:r w:rsidR="00124FAD" w:rsidRPr="00120F23">
        <w:t>331</w:t>
      </w:r>
      <w:r w:rsidR="00FA4687" w:rsidRPr="00120F23">
        <w:t>.Применение преимущественно рафинированных продуктов в рационах питания здоровыми людьми приводит</w:t>
      </w:r>
      <w:r w:rsidR="00FA4687" w:rsidRPr="00120F23">
        <w:rPr>
          <w:b/>
        </w:rPr>
        <w:t>:</w:t>
      </w:r>
    </w:p>
    <w:p w14:paraId="64A93E6E" w14:textId="77777777" w:rsidR="00FA4687" w:rsidRPr="00120F23" w:rsidRDefault="00FA4687" w:rsidP="00120F23">
      <w:r w:rsidRPr="00120F23">
        <w:t>а) к оптимизации микробиоценоза системы пищеварения</w:t>
      </w:r>
    </w:p>
    <w:p w14:paraId="4BCCFC05" w14:textId="77777777" w:rsidR="00FA4687" w:rsidRPr="00120F23" w:rsidRDefault="00FA4687" w:rsidP="00120F23">
      <w:r w:rsidRPr="00120F23">
        <w:t>б) к оптимизации функции толстого кишечника</w:t>
      </w:r>
    </w:p>
    <w:p w14:paraId="11ED218A" w14:textId="77777777" w:rsidR="00FA4687" w:rsidRPr="00120F23" w:rsidRDefault="00FA4687" w:rsidP="00120F23">
      <w:pPr>
        <w:rPr>
          <w:b/>
        </w:rPr>
      </w:pPr>
      <w:r w:rsidRPr="00120F23">
        <w:rPr>
          <w:b/>
        </w:rPr>
        <w:t>в) к приоритету кокковой флоры кишечного микробиоценоза</w:t>
      </w:r>
    </w:p>
    <w:p w14:paraId="512C56D1" w14:textId="77777777" w:rsidR="00FA4687" w:rsidRPr="00120F23" w:rsidRDefault="00FA4687" w:rsidP="00120F23">
      <w:r w:rsidRPr="00120F23">
        <w:t>г) к уменьшению поступления любых токсических веществ</w:t>
      </w:r>
    </w:p>
    <w:p w14:paraId="2D0B65CC" w14:textId="77777777" w:rsidR="00FA4687" w:rsidRPr="00120F23" w:rsidRDefault="00FA4687" w:rsidP="00120F23"/>
    <w:p w14:paraId="294CFCBB" w14:textId="77777777" w:rsidR="00FA4687" w:rsidRPr="00120F23" w:rsidRDefault="008A74AD" w:rsidP="00120F23">
      <w:r w:rsidRPr="00120F23">
        <w:t>1</w:t>
      </w:r>
      <w:r w:rsidR="00124FAD" w:rsidRPr="00120F23">
        <w:t>332</w:t>
      </w:r>
      <w:r w:rsidR="00FA4687" w:rsidRPr="00120F23">
        <w:t>.Для оптимального функционирования микробиоценоза пищеварительного тракта наиболее важна обеспеченность:</w:t>
      </w:r>
    </w:p>
    <w:p w14:paraId="09885F90" w14:textId="77777777" w:rsidR="00FA4687" w:rsidRPr="00120F23" w:rsidRDefault="00FA4687" w:rsidP="00120F23">
      <w:r w:rsidRPr="00120F23">
        <w:t>а) белками</w:t>
      </w:r>
    </w:p>
    <w:p w14:paraId="4FC6D1AE" w14:textId="77777777" w:rsidR="00FA4687" w:rsidRPr="00120F23" w:rsidRDefault="00FA4687" w:rsidP="00120F23">
      <w:r w:rsidRPr="00120F23">
        <w:t>б) витаминами</w:t>
      </w:r>
    </w:p>
    <w:p w14:paraId="1966ED29" w14:textId="77777777" w:rsidR="00FA4687" w:rsidRPr="00120F23" w:rsidRDefault="00FA4687" w:rsidP="00120F23">
      <w:r w:rsidRPr="00120F23">
        <w:t>в) жирами</w:t>
      </w:r>
    </w:p>
    <w:p w14:paraId="1CA4F56B" w14:textId="77777777" w:rsidR="00FA4687" w:rsidRPr="00120F23" w:rsidRDefault="00FA4687" w:rsidP="00120F23">
      <w:r w:rsidRPr="00120F23">
        <w:t>г) минеральными веществами</w:t>
      </w:r>
    </w:p>
    <w:p w14:paraId="7F67D432" w14:textId="77777777" w:rsidR="00FA4687" w:rsidRPr="00120F23" w:rsidRDefault="00FA4687" w:rsidP="00120F23">
      <w:r w:rsidRPr="00120F23">
        <w:t>д) молочнокислыми и бифидобактериями</w:t>
      </w:r>
    </w:p>
    <w:p w14:paraId="4D44898F" w14:textId="77777777" w:rsidR="00FA4687" w:rsidRPr="00120F23" w:rsidRDefault="00FA4687" w:rsidP="00120F23">
      <w:pPr>
        <w:rPr>
          <w:b/>
        </w:rPr>
      </w:pPr>
      <w:r w:rsidRPr="00120F23">
        <w:rPr>
          <w:b/>
        </w:rPr>
        <w:t>е) пищевыми растительными волокнами</w:t>
      </w:r>
    </w:p>
    <w:p w14:paraId="595E157B" w14:textId="77777777" w:rsidR="00FA4687" w:rsidRPr="00120F23" w:rsidRDefault="00FA4687" w:rsidP="00120F23"/>
    <w:p w14:paraId="096AE40E" w14:textId="77777777" w:rsidR="00FA4687" w:rsidRPr="00120F23" w:rsidRDefault="008A74AD" w:rsidP="00120F23">
      <w:r w:rsidRPr="00120F23">
        <w:t>1</w:t>
      </w:r>
      <w:r w:rsidR="00124FAD" w:rsidRPr="00120F23">
        <w:t>333</w:t>
      </w:r>
      <w:r w:rsidR="00FA4687" w:rsidRPr="00120F23">
        <w:t>.При построении лечебных рационов должно быть учтено:</w:t>
      </w:r>
    </w:p>
    <w:p w14:paraId="64BBB4CA" w14:textId="77777777" w:rsidR="00FA4687" w:rsidRPr="00120F23" w:rsidRDefault="00FA4687" w:rsidP="00120F23">
      <w:pPr>
        <w:rPr>
          <w:b/>
        </w:rPr>
      </w:pPr>
      <w:r w:rsidRPr="00120F23">
        <w:rPr>
          <w:b/>
        </w:rPr>
        <w:t>а) обеспечение физиологических потребностей больного организма в пищевых веществах и энергии</w:t>
      </w:r>
    </w:p>
    <w:p w14:paraId="1013A312" w14:textId="77777777" w:rsidR="00FA4687" w:rsidRPr="00120F23" w:rsidRDefault="00FA4687" w:rsidP="00120F23">
      <w:pPr>
        <w:rPr>
          <w:b/>
        </w:rPr>
      </w:pPr>
      <w:r w:rsidRPr="00120F23">
        <w:rPr>
          <w:b/>
        </w:rPr>
        <w:t>б) обеспечение щажения пищеварительного тракта</w:t>
      </w:r>
    </w:p>
    <w:p w14:paraId="5C639C6A" w14:textId="77777777" w:rsidR="00FA4687" w:rsidRPr="00120F23" w:rsidRDefault="00FA4687" w:rsidP="00120F23">
      <w:pPr>
        <w:rPr>
          <w:b/>
        </w:rPr>
      </w:pPr>
      <w:r w:rsidRPr="00120F23">
        <w:rPr>
          <w:b/>
        </w:rPr>
        <w:t>в) ограничение или исключение потребления некоторых нутриентов</w:t>
      </w:r>
    </w:p>
    <w:p w14:paraId="74747528" w14:textId="77777777" w:rsidR="00FA4687" w:rsidRPr="00120F23" w:rsidRDefault="00FA4687" w:rsidP="00120F23">
      <w:r w:rsidRPr="00120F23">
        <w:t>г) строгая сбалансированность отдельных пищевых веществ</w:t>
      </w:r>
    </w:p>
    <w:p w14:paraId="32BF79E4" w14:textId="77777777" w:rsidR="00FA4687" w:rsidRPr="00120F23" w:rsidRDefault="00FA4687" w:rsidP="00120F23">
      <w:r w:rsidRPr="00120F23">
        <w:t>д) компенсация потери веществ, обусловленных характером труда</w:t>
      </w:r>
    </w:p>
    <w:p w14:paraId="76B3EB21" w14:textId="77777777" w:rsidR="00FA4687" w:rsidRPr="00120F23" w:rsidRDefault="00FA4687" w:rsidP="00120F23"/>
    <w:p w14:paraId="6F503FE1" w14:textId="77777777" w:rsidR="00FA4687" w:rsidRPr="00120F23" w:rsidRDefault="008A74AD" w:rsidP="00120F23">
      <w:r w:rsidRPr="00120F23">
        <w:t>1</w:t>
      </w:r>
      <w:r w:rsidR="00124FAD" w:rsidRPr="00120F23">
        <w:t>334</w:t>
      </w:r>
      <w:r w:rsidR="00FA4687" w:rsidRPr="00120F23">
        <w:t>.Особенности лечебно-профилактического питания:</w:t>
      </w:r>
    </w:p>
    <w:p w14:paraId="74AF9458" w14:textId="77777777" w:rsidR="00FA4687" w:rsidRPr="00120F23" w:rsidRDefault="00FA4687" w:rsidP="00120F23">
      <w:pPr>
        <w:rPr>
          <w:b/>
        </w:rPr>
      </w:pPr>
      <w:r w:rsidRPr="00120F23">
        <w:rPr>
          <w:b/>
        </w:rPr>
        <w:t>а) включение веществ, изменяющих метаболизм токсинов</w:t>
      </w:r>
    </w:p>
    <w:p w14:paraId="0EDAECAE" w14:textId="77777777" w:rsidR="00FA4687" w:rsidRPr="00120F23" w:rsidRDefault="00FA4687" w:rsidP="00120F23">
      <w:pPr>
        <w:rPr>
          <w:b/>
        </w:rPr>
      </w:pPr>
      <w:r w:rsidRPr="00120F23">
        <w:rPr>
          <w:b/>
        </w:rPr>
        <w:t>б) компенсация потери веществ, обусловленных характером труда</w:t>
      </w:r>
    </w:p>
    <w:p w14:paraId="7FB69AA9" w14:textId="77777777" w:rsidR="00FA4687" w:rsidRPr="00120F23" w:rsidRDefault="00FA4687" w:rsidP="00120F23">
      <w:r w:rsidRPr="00120F23">
        <w:t>в) обеспечение щажения пищеварительного тракта</w:t>
      </w:r>
    </w:p>
    <w:p w14:paraId="1B58423A" w14:textId="77777777" w:rsidR="00FA4687" w:rsidRPr="00120F23" w:rsidRDefault="00FA4687" w:rsidP="00120F23">
      <w:r w:rsidRPr="00120F23">
        <w:t>г) ограничение или исключение потребления некоторых нутриентов</w:t>
      </w:r>
    </w:p>
    <w:p w14:paraId="23F1763A" w14:textId="77777777" w:rsidR="00FA4687" w:rsidRPr="00120F23" w:rsidRDefault="00FA4687" w:rsidP="00120F23">
      <w:pPr>
        <w:rPr>
          <w:b/>
        </w:rPr>
      </w:pPr>
      <w:r w:rsidRPr="00120F23">
        <w:rPr>
          <w:b/>
        </w:rPr>
        <w:t>д) повышение резистентности</w:t>
      </w:r>
    </w:p>
    <w:p w14:paraId="015149AB" w14:textId="77777777" w:rsidR="00FA4687" w:rsidRPr="00120F23" w:rsidRDefault="00FA4687" w:rsidP="00120F23"/>
    <w:p w14:paraId="2683DA3F" w14:textId="77777777" w:rsidR="00FA4687" w:rsidRPr="00120F23" w:rsidRDefault="008A74AD" w:rsidP="00120F23">
      <w:r w:rsidRPr="00120F23">
        <w:t>1</w:t>
      </w:r>
      <w:r w:rsidR="00124FAD" w:rsidRPr="00120F23">
        <w:t>335</w:t>
      </w:r>
      <w:r w:rsidR="00FA4687" w:rsidRPr="00120F23">
        <w:t>.Как называются количества нутриентов, вызывающие у 50% населения признаки недостаточности питания:</w:t>
      </w:r>
    </w:p>
    <w:p w14:paraId="2B587469" w14:textId="77777777" w:rsidR="00FA4687" w:rsidRPr="00120F23" w:rsidRDefault="00FA4687" w:rsidP="00120F23">
      <w:r w:rsidRPr="00120F23">
        <w:t>а) минимальные референсные дозы</w:t>
      </w:r>
    </w:p>
    <w:p w14:paraId="7B76B718" w14:textId="77777777" w:rsidR="00FA4687" w:rsidRPr="00120F23" w:rsidRDefault="00FA4687" w:rsidP="00120F23">
      <w:pPr>
        <w:rPr>
          <w:b/>
        </w:rPr>
      </w:pPr>
      <w:r w:rsidRPr="00120F23">
        <w:rPr>
          <w:b/>
        </w:rPr>
        <w:t>б) средние референсные дозы</w:t>
      </w:r>
    </w:p>
    <w:p w14:paraId="145B1F33" w14:textId="77777777" w:rsidR="00FA4687" w:rsidRPr="00120F23" w:rsidRDefault="00FA4687" w:rsidP="00120F23">
      <w:r w:rsidRPr="00120F23">
        <w:t>в) высокие референсные дозы</w:t>
      </w:r>
    </w:p>
    <w:p w14:paraId="06C8B2FC" w14:textId="77777777" w:rsidR="00FA4687" w:rsidRPr="00120F23" w:rsidRDefault="00FA4687" w:rsidP="00120F23">
      <w:r w:rsidRPr="00120F23">
        <w:t>г) нежелательно высокие референсные дозы</w:t>
      </w:r>
    </w:p>
    <w:p w14:paraId="5C871DA6" w14:textId="77777777" w:rsidR="00FA4687" w:rsidRPr="00120F23" w:rsidRDefault="00FA4687" w:rsidP="00120F23">
      <w:r w:rsidRPr="00120F23">
        <w:t>д) минимально допустимые уровни потребления</w:t>
      </w:r>
    </w:p>
    <w:p w14:paraId="46895AAC" w14:textId="77777777" w:rsidR="00FA4687" w:rsidRPr="00120F23" w:rsidRDefault="00FA4687" w:rsidP="00120F23">
      <w:r w:rsidRPr="00120F23">
        <w:t>е)рекомендуемые уровни потребления</w:t>
      </w:r>
    </w:p>
    <w:p w14:paraId="1E684B82" w14:textId="77777777" w:rsidR="00FA4687" w:rsidRPr="00120F23" w:rsidRDefault="00FA4687" w:rsidP="00120F23"/>
    <w:p w14:paraId="22257798" w14:textId="77777777" w:rsidR="00FA4687" w:rsidRPr="00120F23" w:rsidRDefault="008A74AD" w:rsidP="00120F23">
      <w:r w:rsidRPr="00120F23">
        <w:t>1</w:t>
      </w:r>
      <w:r w:rsidR="00124FAD" w:rsidRPr="00120F23">
        <w:t>336</w:t>
      </w:r>
      <w:r w:rsidR="00FA4687" w:rsidRPr="00120F23">
        <w:t>. Как называются количества нутриентов, при потреблении которых у 100% населения возникают признаки недостаточного питания:</w:t>
      </w:r>
    </w:p>
    <w:p w14:paraId="1269D2FF" w14:textId="77777777" w:rsidR="00FA4687" w:rsidRPr="00120F23" w:rsidRDefault="00FA4687" w:rsidP="00120F23">
      <w:pPr>
        <w:rPr>
          <w:b/>
        </w:rPr>
      </w:pPr>
      <w:r w:rsidRPr="00120F23">
        <w:rPr>
          <w:b/>
        </w:rPr>
        <w:t>а) минимальные референсные дозы</w:t>
      </w:r>
    </w:p>
    <w:p w14:paraId="00D02CC6" w14:textId="77777777" w:rsidR="00FA4687" w:rsidRPr="00120F23" w:rsidRDefault="00FA4687" w:rsidP="00120F23">
      <w:r w:rsidRPr="00120F23">
        <w:t>б) средние референсные дозы</w:t>
      </w:r>
    </w:p>
    <w:p w14:paraId="4D525AE1" w14:textId="77777777" w:rsidR="00FA4687" w:rsidRPr="00120F23" w:rsidRDefault="00FA4687" w:rsidP="00120F23">
      <w:r w:rsidRPr="00120F23">
        <w:t xml:space="preserve">в) высокие референсные дозы </w:t>
      </w:r>
    </w:p>
    <w:p w14:paraId="6B75575B" w14:textId="77777777" w:rsidR="00FA4687" w:rsidRPr="00120F23" w:rsidRDefault="00FA4687" w:rsidP="00120F23">
      <w:r w:rsidRPr="00120F23">
        <w:t>г) нежелательно высокие референсные дозы</w:t>
      </w:r>
    </w:p>
    <w:p w14:paraId="0FA53FC3" w14:textId="77777777" w:rsidR="00FA4687" w:rsidRPr="00120F23" w:rsidRDefault="00FA4687" w:rsidP="00120F23">
      <w:r w:rsidRPr="00120F23">
        <w:t>д) минимально допустимые уровни потребления</w:t>
      </w:r>
    </w:p>
    <w:p w14:paraId="518BDF80" w14:textId="77777777" w:rsidR="00FA4687" w:rsidRPr="00120F23" w:rsidRDefault="00FA4687" w:rsidP="00120F23">
      <w:r w:rsidRPr="00120F23">
        <w:t>е) рекомендуемые уровни потребления</w:t>
      </w:r>
    </w:p>
    <w:p w14:paraId="7E0A0C29" w14:textId="77777777" w:rsidR="00FA4687" w:rsidRPr="00120F23" w:rsidRDefault="00FA4687" w:rsidP="00120F23"/>
    <w:p w14:paraId="628178DA" w14:textId="77777777" w:rsidR="00FA4687" w:rsidRPr="00120F23" w:rsidRDefault="008A74AD" w:rsidP="00120F23">
      <w:r w:rsidRPr="00120F23">
        <w:t>1</w:t>
      </w:r>
      <w:r w:rsidR="00124FAD" w:rsidRPr="00120F23">
        <w:t>337</w:t>
      </w:r>
      <w:r w:rsidR="00FA4687" w:rsidRPr="00120F23">
        <w:t xml:space="preserve">.На профилактическом осмотре женщина в возрасте 41 год, с ростом </w:t>
      </w:r>
      <w:smartTag w:uri="urn:schemas-microsoft-com:office:smarttags" w:element="metricconverter">
        <w:smartTagPr>
          <w:attr w:name="ProductID" w:val="178 см"/>
        </w:smartTagPr>
        <w:r w:rsidR="00FA4687" w:rsidRPr="00120F23">
          <w:t>178 см</w:t>
        </w:r>
      </w:smartTag>
      <w:r w:rsidR="00FA4687" w:rsidRPr="00120F23">
        <w:t xml:space="preserve">, весом </w:t>
      </w:r>
      <w:smartTag w:uri="urn:schemas-microsoft-com:office:smarttags" w:element="metricconverter">
        <w:smartTagPr>
          <w:attr w:name="ProductID" w:val="73 кг"/>
        </w:smartTagPr>
        <w:r w:rsidR="00FA4687" w:rsidRPr="00120F23">
          <w:t>73 кг</w:t>
        </w:r>
      </w:smartTag>
      <w:r w:rsidR="00FA4687" w:rsidRPr="00120F23">
        <w:t>, индексом массы тела 23.0. работает экономистом, страдает железодефицитной анемией, трудоспособность сохранена. Какой вид питания ей необходимо назначить:</w:t>
      </w:r>
    </w:p>
    <w:p w14:paraId="1C063C0F" w14:textId="77777777" w:rsidR="00FA4687" w:rsidRPr="00120F23" w:rsidRDefault="00FA4687" w:rsidP="00120F23">
      <w:r w:rsidRPr="00120F23">
        <w:t>а) адекватное</w:t>
      </w:r>
    </w:p>
    <w:p w14:paraId="363ABE67" w14:textId="77777777" w:rsidR="00FA4687" w:rsidRPr="00120F23" w:rsidRDefault="00FA4687" w:rsidP="00120F23">
      <w:pPr>
        <w:rPr>
          <w:b/>
        </w:rPr>
      </w:pPr>
      <w:r w:rsidRPr="00120F23">
        <w:rPr>
          <w:b/>
        </w:rPr>
        <w:t>б) диетическое</w:t>
      </w:r>
    </w:p>
    <w:p w14:paraId="06A73CAE" w14:textId="77777777" w:rsidR="00FA4687" w:rsidRPr="00120F23" w:rsidRDefault="00FA4687" w:rsidP="00120F23">
      <w:r w:rsidRPr="00120F23">
        <w:t>в) лечебное</w:t>
      </w:r>
    </w:p>
    <w:p w14:paraId="58CF88B8" w14:textId="77777777" w:rsidR="00FA4687" w:rsidRPr="00120F23" w:rsidRDefault="00FA4687" w:rsidP="00120F23">
      <w:r w:rsidRPr="00120F23">
        <w:t>г) лечебно-профилактическое</w:t>
      </w:r>
    </w:p>
    <w:p w14:paraId="2CBCECD0" w14:textId="77777777" w:rsidR="00FA4687" w:rsidRPr="00120F23" w:rsidRDefault="00FA4687" w:rsidP="00120F23">
      <w:r w:rsidRPr="00120F23">
        <w:t>д) направленное</w:t>
      </w:r>
    </w:p>
    <w:p w14:paraId="66D5A59A" w14:textId="77777777" w:rsidR="00FA4687" w:rsidRPr="00120F23" w:rsidRDefault="00FA4687" w:rsidP="00120F23"/>
    <w:p w14:paraId="2D3EEE12" w14:textId="77777777" w:rsidR="00FA4687" w:rsidRPr="00120F23" w:rsidRDefault="008A74AD" w:rsidP="00120F23">
      <w:r w:rsidRPr="00120F23">
        <w:t>1</w:t>
      </w:r>
      <w:r w:rsidR="00124FAD" w:rsidRPr="00120F23">
        <w:t>338</w:t>
      </w:r>
      <w:r w:rsidR="00FA4687" w:rsidRPr="00120F23">
        <w:t xml:space="preserve">.На профилактическом осмотре рабочий 36 лет, здоров, рост </w:t>
      </w:r>
      <w:smartTag w:uri="urn:schemas-microsoft-com:office:smarttags" w:element="metricconverter">
        <w:smartTagPr>
          <w:attr w:name="ProductID" w:val="175 см"/>
        </w:smartTagPr>
        <w:r w:rsidR="00FA4687" w:rsidRPr="00120F23">
          <w:t>175 см</w:t>
        </w:r>
      </w:smartTag>
      <w:r w:rsidR="00FA4687" w:rsidRPr="00120F23">
        <w:t xml:space="preserve">, вес </w:t>
      </w:r>
      <w:smartTag w:uri="urn:schemas-microsoft-com:office:smarttags" w:element="metricconverter">
        <w:smartTagPr>
          <w:attr w:name="ProductID" w:val="75 кг"/>
        </w:smartTagPr>
        <w:r w:rsidR="00FA4687" w:rsidRPr="00120F23">
          <w:t>75 кг</w:t>
        </w:r>
      </w:smartTag>
      <w:r w:rsidR="00FA4687" w:rsidRPr="00120F23">
        <w:t>, индекс массы тела 22,9, работа связана с постоянным ингаляционным воздействием свинца. Какой вид питания ему необходимо назначить:</w:t>
      </w:r>
    </w:p>
    <w:p w14:paraId="623FFC4F" w14:textId="77777777" w:rsidR="00FA4687" w:rsidRPr="00120F23" w:rsidRDefault="00FA4687" w:rsidP="00120F23">
      <w:r w:rsidRPr="00120F23">
        <w:t>а) адекватное</w:t>
      </w:r>
    </w:p>
    <w:p w14:paraId="4BBF3F63" w14:textId="77777777" w:rsidR="00FA4687" w:rsidRPr="00120F23" w:rsidRDefault="00FA4687" w:rsidP="00120F23">
      <w:r w:rsidRPr="00120F23">
        <w:t>б) диетическое</w:t>
      </w:r>
    </w:p>
    <w:p w14:paraId="02EF86E5" w14:textId="77777777" w:rsidR="00FA4687" w:rsidRPr="00120F23" w:rsidRDefault="00FA4687" w:rsidP="00120F23">
      <w:r w:rsidRPr="00120F23">
        <w:t>в) лечебное</w:t>
      </w:r>
    </w:p>
    <w:p w14:paraId="3A16AF12" w14:textId="77777777" w:rsidR="00FA4687" w:rsidRPr="00120F23" w:rsidRDefault="00FA4687" w:rsidP="00120F23">
      <w:pPr>
        <w:rPr>
          <w:b/>
        </w:rPr>
      </w:pPr>
      <w:r w:rsidRPr="00120F23">
        <w:rPr>
          <w:b/>
        </w:rPr>
        <w:t>г) лечебно-профилактическое</w:t>
      </w:r>
    </w:p>
    <w:p w14:paraId="13472202" w14:textId="77777777" w:rsidR="00FA4687" w:rsidRPr="00120F23" w:rsidRDefault="00FA4687" w:rsidP="00120F23">
      <w:r w:rsidRPr="00120F23">
        <w:t>д) направленное</w:t>
      </w:r>
    </w:p>
    <w:p w14:paraId="2AF05063" w14:textId="77777777" w:rsidR="00FA4687" w:rsidRPr="00120F23" w:rsidRDefault="00FA4687" w:rsidP="00120F23">
      <w:r w:rsidRPr="00120F23">
        <w:t>е) рациональное</w:t>
      </w:r>
    </w:p>
    <w:p w14:paraId="6048BF81" w14:textId="77777777" w:rsidR="00FA4687" w:rsidRPr="00120F23" w:rsidRDefault="00FA4687" w:rsidP="00120F23"/>
    <w:p w14:paraId="61E79406" w14:textId="77777777" w:rsidR="00FA4687" w:rsidRPr="00120F23" w:rsidRDefault="008A74AD" w:rsidP="00120F23">
      <w:r w:rsidRPr="00120F23">
        <w:t>1</w:t>
      </w:r>
      <w:r w:rsidR="00124FAD" w:rsidRPr="00120F23">
        <w:t>339</w:t>
      </w:r>
      <w:r w:rsidR="00FA4687" w:rsidRPr="00120F23">
        <w:t>.На профилактическом осмотре женщина 30 лет, физическое развитие среднее, гармоничное, заболеваний нет, 2-я половина беременности. Какой вид питания необходимо назначить:</w:t>
      </w:r>
    </w:p>
    <w:p w14:paraId="0C26940F" w14:textId="77777777" w:rsidR="00FA4687" w:rsidRPr="00120F23" w:rsidRDefault="00FA4687" w:rsidP="00120F23">
      <w:pPr>
        <w:rPr>
          <w:b/>
        </w:rPr>
      </w:pPr>
      <w:r w:rsidRPr="00120F23">
        <w:rPr>
          <w:b/>
        </w:rPr>
        <w:t>а) адекватное</w:t>
      </w:r>
    </w:p>
    <w:p w14:paraId="3F0AA9D0" w14:textId="77777777" w:rsidR="00FA4687" w:rsidRPr="00120F23" w:rsidRDefault="00FA4687" w:rsidP="00120F23">
      <w:r w:rsidRPr="00120F23">
        <w:t>б) диетическое</w:t>
      </w:r>
    </w:p>
    <w:p w14:paraId="17216A68" w14:textId="77777777" w:rsidR="00FA4687" w:rsidRPr="00120F23" w:rsidRDefault="00FA4687" w:rsidP="00120F23">
      <w:r w:rsidRPr="00120F23">
        <w:t>в) лечебное</w:t>
      </w:r>
    </w:p>
    <w:p w14:paraId="77FBC316" w14:textId="77777777" w:rsidR="00FA4687" w:rsidRPr="00120F23" w:rsidRDefault="00FA4687" w:rsidP="00120F23">
      <w:r w:rsidRPr="00120F23">
        <w:t xml:space="preserve">г) лечебно-профилактическое </w:t>
      </w:r>
    </w:p>
    <w:p w14:paraId="107822C0" w14:textId="77777777" w:rsidR="00FA4687" w:rsidRPr="00120F23" w:rsidRDefault="00FA4687" w:rsidP="00120F23"/>
    <w:p w14:paraId="6BD9C7AF" w14:textId="77777777" w:rsidR="00FA4687" w:rsidRPr="00120F23" w:rsidRDefault="00FA4687" w:rsidP="00120F23"/>
    <w:p w14:paraId="1CCE7DA9" w14:textId="77777777" w:rsidR="00FA4687" w:rsidRPr="00120F23" w:rsidRDefault="008A74AD" w:rsidP="00120F23">
      <w:r w:rsidRPr="00120F23">
        <w:t>1</w:t>
      </w:r>
      <w:r w:rsidR="00124FAD" w:rsidRPr="00120F23">
        <w:t>340</w:t>
      </w:r>
      <w:r w:rsidRPr="00120F23">
        <w:t xml:space="preserve">. </w:t>
      </w:r>
      <w:r w:rsidR="00FA4687" w:rsidRPr="00120F23">
        <w:t xml:space="preserve">В стационар поступила студентка 20 лет с хроническим гиперацидным гастритом в стадии обострения, рост </w:t>
      </w:r>
      <w:smartTag w:uri="urn:schemas-microsoft-com:office:smarttags" w:element="metricconverter">
        <w:smartTagPr>
          <w:attr w:name="ProductID" w:val="175 см"/>
        </w:smartTagPr>
        <w:r w:rsidR="00FA4687" w:rsidRPr="00120F23">
          <w:t>175 см</w:t>
        </w:r>
      </w:smartTag>
      <w:r w:rsidR="00FA4687" w:rsidRPr="00120F23">
        <w:t xml:space="preserve">, вес </w:t>
      </w:r>
      <w:smartTag w:uri="urn:schemas-microsoft-com:office:smarttags" w:element="metricconverter">
        <w:smartTagPr>
          <w:attr w:name="ProductID" w:val="70 кг"/>
        </w:smartTagPr>
        <w:r w:rsidR="00FA4687" w:rsidRPr="00120F23">
          <w:t>70 кг</w:t>
        </w:r>
      </w:smartTag>
      <w:r w:rsidR="00FA4687" w:rsidRPr="00120F23">
        <w:t>, индекс массы тела 22,9. Какой вид питания необходимо назначить:</w:t>
      </w:r>
    </w:p>
    <w:p w14:paraId="38B78440" w14:textId="77777777" w:rsidR="00FA4687" w:rsidRPr="00120F23" w:rsidRDefault="00FA4687" w:rsidP="00120F23">
      <w:r w:rsidRPr="00120F23">
        <w:t>а) адекватное</w:t>
      </w:r>
    </w:p>
    <w:p w14:paraId="73596C81" w14:textId="77777777" w:rsidR="00FA4687" w:rsidRPr="00120F23" w:rsidRDefault="00FA4687" w:rsidP="00120F23">
      <w:r w:rsidRPr="00120F23">
        <w:t>б) диетическое</w:t>
      </w:r>
    </w:p>
    <w:p w14:paraId="48A48839" w14:textId="77777777" w:rsidR="00FA4687" w:rsidRPr="00120F23" w:rsidRDefault="00FA4687" w:rsidP="00120F23">
      <w:pPr>
        <w:rPr>
          <w:b/>
        </w:rPr>
      </w:pPr>
      <w:r w:rsidRPr="00120F23">
        <w:rPr>
          <w:b/>
        </w:rPr>
        <w:t>в) лечебное</w:t>
      </w:r>
    </w:p>
    <w:p w14:paraId="6B0ADA2E" w14:textId="77777777" w:rsidR="00FA4687" w:rsidRPr="00120F23" w:rsidRDefault="00FA4687" w:rsidP="00120F23">
      <w:r w:rsidRPr="00120F23">
        <w:t>г) лечебно-профилактическое</w:t>
      </w:r>
    </w:p>
    <w:p w14:paraId="1A6110FF" w14:textId="77777777" w:rsidR="00FA4687" w:rsidRPr="00120F23" w:rsidRDefault="00FA4687" w:rsidP="00120F23">
      <w:r w:rsidRPr="00120F23">
        <w:t>д) направленное</w:t>
      </w:r>
    </w:p>
    <w:p w14:paraId="18D5CAE6" w14:textId="77777777" w:rsidR="00FA4687" w:rsidRPr="00120F23" w:rsidRDefault="00FA4687" w:rsidP="00120F23">
      <w:r w:rsidRPr="00120F23">
        <w:t>е) рациональное</w:t>
      </w:r>
    </w:p>
    <w:p w14:paraId="5CD59F3D" w14:textId="77777777" w:rsidR="00FA4687" w:rsidRPr="00120F23" w:rsidRDefault="00FA4687" w:rsidP="00120F23"/>
    <w:p w14:paraId="0A4ABE28" w14:textId="77777777" w:rsidR="00FA4687" w:rsidRPr="00120F23" w:rsidRDefault="008A74AD" w:rsidP="00120F23">
      <w:r w:rsidRPr="00120F23">
        <w:t>1</w:t>
      </w:r>
      <w:r w:rsidR="00124FAD" w:rsidRPr="00120F23">
        <w:t>341</w:t>
      </w:r>
      <w:r w:rsidR="00FA4687" w:rsidRPr="00120F23">
        <w:t xml:space="preserve">.Студентка 23 года, рост </w:t>
      </w:r>
      <w:smartTag w:uri="urn:schemas-microsoft-com:office:smarttags" w:element="metricconverter">
        <w:smartTagPr>
          <w:attr w:name="ProductID" w:val="173 см"/>
        </w:smartTagPr>
        <w:r w:rsidR="00FA4687" w:rsidRPr="00120F23">
          <w:t>173 см</w:t>
        </w:r>
      </w:smartTag>
      <w:r w:rsidR="00FA4687" w:rsidRPr="00120F23">
        <w:t xml:space="preserve">. вес </w:t>
      </w:r>
      <w:smartTag w:uri="urn:schemas-microsoft-com:office:smarttags" w:element="metricconverter">
        <w:smartTagPr>
          <w:attr w:name="ProductID" w:val="61 кг"/>
        </w:smartTagPr>
        <w:r w:rsidR="00FA4687" w:rsidRPr="00120F23">
          <w:t>61 кг</w:t>
        </w:r>
      </w:smartTag>
      <w:r w:rsidR="00FA4687" w:rsidRPr="00120F23">
        <w:t>. индекс массы тела 20,4, заболеваний нет. Какой вид питания необходимо назначить:</w:t>
      </w:r>
    </w:p>
    <w:p w14:paraId="706DB395" w14:textId="77777777" w:rsidR="00FA4687" w:rsidRPr="00120F23" w:rsidRDefault="00FA4687" w:rsidP="00120F23">
      <w:r w:rsidRPr="00120F23">
        <w:t>а) лечебное</w:t>
      </w:r>
    </w:p>
    <w:p w14:paraId="3B8F5E07" w14:textId="77777777" w:rsidR="00FA4687" w:rsidRPr="00120F23" w:rsidRDefault="00FA4687" w:rsidP="00120F23">
      <w:r w:rsidRPr="00120F23">
        <w:t>б) диетическое</w:t>
      </w:r>
    </w:p>
    <w:p w14:paraId="061718F9" w14:textId="77777777" w:rsidR="00FA4687" w:rsidRPr="00120F23" w:rsidRDefault="00FA4687" w:rsidP="00120F23">
      <w:r w:rsidRPr="00120F23">
        <w:t>в) лечебно-профилактическое</w:t>
      </w:r>
    </w:p>
    <w:p w14:paraId="3F25C78C" w14:textId="77777777" w:rsidR="00FA4687" w:rsidRPr="00120F23" w:rsidRDefault="00FA4687" w:rsidP="00120F23">
      <w:pPr>
        <w:rPr>
          <w:b/>
        </w:rPr>
      </w:pPr>
      <w:r w:rsidRPr="00120F23">
        <w:rPr>
          <w:b/>
        </w:rPr>
        <w:t>г) рациональное+</w:t>
      </w:r>
    </w:p>
    <w:p w14:paraId="27651D74" w14:textId="77777777" w:rsidR="00FA4687" w:rsidRPr="00120F23" w:rsidRDefault="00FA4687" w:rsidP="00120F23"/>
    <w:p w14:paraId="6D27AB94" w14:textId="77777777" w:rsidR="00FA4687" w:rsidRPr="00120F23" w:rsidRDefault="008A74AD" w:rsidP="00120F23">
      <w:r w:rsidRPr="00120F23">
        <w:t>1</w:t>
      </w:r>
      <w:r w:rsidR="00124FAD" w:rsidRPr="00120F23">
        <w:t>342</w:t>
      </w:r>
      <w:r w:rsidR="00FA4687" w:rsidRPr="00120F23">
        <w:t>.Содержание каких нутриентов необходимо уменьшить в рационах пожилых людей:</w:t>
      </w:r>
    </w:p>
    <w:p w14:paraId="25EE2EB3" w14:textId="77777777" w:rsidR="00FA4687" w:rsidRPr="00120F23" w:rsidRDefault="00FA4687" w:rsidP="00120F23">
      <w:pPr>
        <w:rPr>
          <w:b/>
        </w:rPr>
      </w:pPr>
      <w:r w:rsidRPr="00120F23">
        <w:rPr>
          <w:b/>
        </w:rPr>
        <w:t>а) белок</w:t>
      </w:r>
    </w:p>
    <w:p w14:paraId="3D824C17" w14:textId="77777777" w:rsidR="00FA4687" w:rsidRPr="00120F23" w:rsidRDefault="00FA4687" w:rsidP="00120F23">
      <w:r w:rsidRPr="00120F23">
        <w:t>б) витамин Д</w:t>
      </w:r>
    </w:p>
    <w:p w14:paraId="4AADD7A3" w14:textId="77777777" w:rsidR="00FA4687" w:rsidRPr="00120F23" w:rsidRDefault="00FA4687" w:rsidP="00120F23">
      <w:pPr>
        <w:rPr>
          <w:b/>
        </w:rPr>
      </w:pPr>
      <w:r w:rsidRPr="00120F23">
        <w:rPr>
          <w:b/>
        </w:rPr>
        <w:t>в) глюкоза</w:t>
      </w:r>
    </w:p>
    <w:p w14:paraId="0A36546C" w14:textId="77777777" w:rsidR="00FA4687" w:rsidRPr="00120F23" w:rsidRDefault="00FA4687" w:rsidP="00120F23">
      <w:pPr>
        <w:rPr>
          <w:b/>
        </w:rPr>
      </w:pPr>
      <w:r w:rsidRPr="00120F23">
        <w:rPr>
          <w:b/>
        </w:rPr>
        <w:t>г) жиры</w:t>
      </w:r>
    </w:p>
    <w:p w14:paraId="61515C4B" w14:textId="77777777" w:rsidR="00FA4687" w:rsidRPr="00120F23" w:rsidRDefault="00FA4687" w:rsidP="00120F23">
      <w:r w:rsidRPr="00120F23">
        <w:t>д)калий</w:t>
      </w:r>
    </w:p>
    <w:p w14:paraId="094E97C5" w14:textId="77777777" w:rsidR="00FA4687" w:rsidRPr="00120F23" w:rsidRDefault="00FA4687" w:rsidP="00120F23">
      <w:r w:rsidRPr="00120F23">
        <w:t>е) магний</w:t>
      </w:r>
    </w:p>
    <w:p w14:paraId="272110F9" w14:textId="77777777" w:rsidR="00FA4687" w:rsidRPr="00120F23" w:rsidRDefault="00FA4687" w:rsidP="00120F23"/>
    <w:p w14:paraId="3A94E0F9" w14:textId="77777777" w:rsidR="00FA4687" w:rsidRPr="00120F23" w:rsidRDefault="008A74AD" w:rsidP="00120F23">
      <w:r w:rsidRPr="00120F23">
        <w:t>1</w:t>
      </w:r>
      <w:r w:rsidR="00124FAD" w:rsidRPr="00120F23">
        <w:t>343</w:t>
      </w:r>
      <w:r w:rsidR="00FA4687" w:rsidRPr="00120F23">
        <w:t>.Назовите вещества, являющиеся естественными антисклеротическими факторами:</w:t>
      </w:r>
    </w:p>
    <w:p w14:paraId="7C8772FD" w14:textId="77777777" w:rsidR="00FA4687" w:rsidRPr="00120F23" w:rsidRDefault="00FA4687" w:rsidP="00120F23">
      <w:r w:rsidRPr="00120F23">
        <w:t>а) лактоза</w:t>
      </w:r>
    </w:p>
    <w:p w14:paraId="73535F80" w14:textId="77777777" w:rsidR="00FA4687" w:rsidRPr="00120F23" w:rsidRDefault="00FA4687" w:rsidP="00120F23">
      <w:r w:rsidRPr="00120F23">
        <w:t>б) насыщенные жирные кислоты</w:t>
      </w:r>
    </w:p>
    <w:p w14:paraId="60839A9F" w14:textId="77777777" w:rsidR="00FA4687" w:rsidRPr="00120F23" w:rsidRDefault="00FA4687" w:rsidP="00120F23">
      <w:pPr>
        <w:rPr>
          <w:b/>
        </w:rPr>
      </w:pPr>
      <w:r w:rsidRPr="00120F23">
        <w:rPr>
          <w:b/>
        </w:rPr>
        <w:t>в) пищевые растительные волокна</w:t>
      </w:r>
    </w:p>
    <w:p w14:paraId="33CFBFF9" w14:textId="77777777" w:rsidR="00FA4687" w:rsidRPr="00120F23" w:rsidRDefault="00FA4687" w:rsidP="00120F23">
      <w:pPr>
        <w:rPr>
          <w:b/>
        </w:rPr>
      </w:pPr>
      <w:r w:rsidRPr="00120F23">
        <w:rPr>
          <w:b/>
        </w:rPr>
        <w:t>г) полиненасыщенные жирные кислоты</w:t>
      </w:r>
    </w:p>
    <w:p w14:paraId="440470C0" w14:textId="77777777" w:rsidR="00FA4687" w:rsidRPr="00120F23" w:rsidRDefault="00FA4687" w:rsidP="00120F23">
      <w:pPr>
        <w:rPr>
          <w:b/>
        </w:rPr>
      </w:pPr>
      <w:r w:rsidRPr="00120F23">
        <w:rPr>
          <w:b/>
        </w:rPr>
        <w:t>д) фосфатйды</w:t>
      </w:r>
    </w:p>
    <w:p w14:paraId="79663F8D" w14:textId="77777777" w:rsidR="00FA4687" w:rsidRPr="00120F23" w:rsidRDefault="00FA4687" w:rsidP="00120F23"/>
    <w:p w14:paraId="62A10134" w14:textId="77777777" w:rsidR="00FA4687" w:rsidRPr="00120F23" w:rsidRDefault="008A74AD" w:rsidP="00120F23">
      <w:r w:rsidRPr="00120F23">
        <w:t>1</w:t>
      </w:r>
      <w:r w:rsidR="00124FAD" w:rsidRPr="00120F23">
        <w:t>344</w:t>
      </w:r>
      <w:r w:rsidR="00FA4687" w:rsidRPr="00120F23">
        <w:t>.Выберите вещества, обладающие антиоксидантной активностью:</w:t>
      </w:r>
    </w:p>
    <w:p w14:paraId="55B800D4" w14:textId="77777777" w:rsidR="00FA4687" w:rsidRPr="00120F23" w:rsidRDefault="00FA4687" w:rsidP="00120F23">
      <w:pPr>
        <w:rPr>
          <w:b/>
        </w:rPr>
      </w:pPr>
      <w:r w:rsidRPr="00120F23">
        <w:rPr>
          <w:b/>
        </w:rPr>
        <w:t>а) витамин Е</w:t>
      </w:r>
    </w:p>
    <w:p w14:paraId="0F04B629" w14:textId="77777777" w:rsidR="00FA4687" w:rsidRPr="00120F23" w:rsidRDefault="00FA4687" w:rsidP="00120F23">
      <w:pPr>
        <w:rPr>
          <w:b/>
        </w:rPr>
      </w:pPr>
      <w:r w:rsidRPr="00120F23">
        <w:rPr>
          <w:b/>
        </w:rPr>
        <w:t>б) витамин С</w:t>
      </w:r>
    </w:p>
    <w:p w14:paraId="42CD0103" w14:textId="77777777" w:rsidR="00FA4687" w:rsidRPr="00120F23" w:rsidRDefault="00FA4687" w:rsidP="00120F23">
      <w:pPr>
        <w:rPr>
          <w:b/>
        </w:rPr>
      </w:pPr>
      <w:r w:rsidRPr="00120F23">
        <w:rPr>
          <w:b/>
        </w:rPr>
        <w:t>в) метионин</w:t>
      </w:r>
    </w:p>
    <w:p w14:paraId="4DAC99D2" w14:textId="77777777" w:rsidR="00FA4687" w:rsidRPr="00120F23" w:rsidRDefault="00FA4687" w:rsidP="00120F23">
      <w:r w:rsidRPr="00120F23">
        <w:t>г) насыщенные жирные кислоты</w:t>
      </w:r>
    </w:p>
    <w:p w14:paraId="7195DCEF" w14:textId="77777777" w:rsidR="00FA4687" w:rsidRPr="00120F23" w:rsidRDefault="00FA4687" w:rsidP="00120F23">
      <w:r w:rsidRPr="00120F23">
        <w:t>д) полиненасыщенные жирные кислоты</w:t>
      </w:r>
    </w:p>
    <w:p w14:paraId="1D49C040" w14:textId="77777777" w:rsidR="00FA4687" w:rsidRPr="00120F23" w:rsidRDefault="00FA4687" w:rsidP="00120F23">
      <w:r w:rsidRPr="00120F23">
        <w:t>е)холестерин</w:t>
      </w:r>
    </w:p>
    <w:p w14:paraId="316121CE" w14:textId="77777777" w:rsidR="00FA4687" w:rsidRPr="00120F23" w:rsidRDefault="00FA4687" w:rsidP="00120F23"/>
    <w:p w14:paraId="765AAB68" w14:textId="77777777" w:rsidR="00FA4687" w:rsidRPr="00120F23" w:rsidRDefault="008A74AD" w:rsidP="00120F23">
      <w:r w:rsidRPr="00120F23">
        <w:t>1</w:t>
      </w:r>
      <w:r w:rsidR="00124FAD" w:rsidRPr="00120F23">
        <w:t>345</w:t>
      </w:r>
      <w:r w:rsidR="00FA4687" w:rsidRPr="00120F23">
        <w:t>.К синдромам недостаточного питания относятся:</w:t>
      </w:r>
    </w:p>
    <w:p w14:paraId="0F6EB13E" w14:textId="77777777" w:rsidR="00FA4687" w:rsidRPr="00120F23" w:rsidRDefault="00FA4687" w:rsidP="00120F23">
      <w:pPr>
        <w:rPr>
          <w:b/>
        </w:rPr>
      </w:pPr>
      <w:r w:rsidRPr="00120F23">
        <w:rPr>
          <w:b/>
        </w:rPr>
        <w:t>а) алиментарная дистрофия</w:t>
      </w:r>
    </w:p>
    <w:p w14:paraId="24923FC3" w14:textId="77777777" w:rsidR="00FA4687" w:rsidRPr="00120F23" w:rsidRDefault="00FA4687" w:rsidP="00120F23">
      <w:r w:rsidRPr="00120F23">
        <w:t>б) гастриты, энтериты, колиты</w:t>
      </w:r>
    </w:p>
    <w:p w14:paraId="19A4E413" w14:textId="77777777" w:rsidR="00FA4687" w:rsidRPr="00120F23" w:rsidRDefault="00FA4687" w:rsidP="00120F23">
      <w:pPr>
        <w:rPr>
          <w:b/>
        </w:rPr>
      </w:pPr>
      <w:r w:rsidRPr="00120F23">
        <w:rPr>
          <w:b/>
        </w:rPr>
        <w:t>в) гиповитаминозы</w:t>
      </w:r>
    </w:p>
    <w:p w14:paraId="65CE6446" w14:textId="77777777" w:rsidR="00FA4687" w:rsidRPr="00120F23" w:rsidRDefault="00FA4687" w:rsidP="00120F23">
      <w:r w:rsidRPr="00120F23">
        <w:t>г) подагра</w:t>
      </w:r>
    </w:p>
    <w:p w14:paraId="39E9B430" w14:textId="77777777" w:rsidR="00FA4687" w:rsidRPr="00120F23" w:rsidRDefault="00FA4687" w:rsidP="00120F23"/>
    <w:p w14:paraId="55B25859" w14:textId="77777777" w:rsidR="00FA4687" w:rsidRPr="00120F23" w:rsidRDefault="008A74AD" w:rsidP="00120F23">
      <w:r w:rsidRPr="00120F23">
        <w:t>1</w:t>
      </w:r>
      <w:r w:rsidR="00124FAD" w:rsidRPr="00120F23">
        <w:t>346</w:t>
      </w:r>
      <w:r w:rsidRPr="00120F23">
        <w:t xml:space="preserve">. </w:t>
      </w:r>
      <w:r w:rsidR="00FA4687" w:rsidRPr="00120F23">
        <w:t>К синдромам избыточного питания относятся:</w:t>
      </w:r>
    </w:p>
    <w:p w14:paraId="35F4300A" w14:textId="77777777" w:rsidR="00FA4687" w:rsidRPr="00120F23" w:rsidRDefault="00FA4687" w:rsidP="00120F23">
      <w:r w:rsidRPr="00120F23">
        <w:t>а) алиментарная дистрофия</w:t>
      </w:r>
    </w:p>
    <w:p w14:paraId="73E3C413" w14:textId="77777777" w:rsidR="00FA4687" w:rsidRPr="00120F23" w:rsidRDefault="00FA4687" w:rsidP="00120F23">
      <w:pPr>
        <w:rPr>
          <w:b/>
        </w:rPr>
      </w:pPr>
      <w:r w:rsidRPr="00120F23">
        <w:rPr>
          <w:b/>
        </w:rPr>
        <w:t>б) экзогенно-конституциональное ожирение</w:t>
      </w:r>
    </w:p>
    <w:p w14:paraId="03E601F2" w14:textId="77777777" w:rsidR="00FA4687" w:rsidRPr="00120F23" w:rsidRDefault="00FA4687" w:rsidP="00120F23">
      <w:r w:rsidRPr="00120F23">
        <w:t>в) гастриты, энтериты, колиты</w:t>
      </w:r>
    </w:p>
    <w:p w14:paraId="29E549E7" w14:textId="77777777" w:rsidR="00FA4687" w:rsidRPr="00120F23" w:rsidRDefault="00FA4687" w:rsidP="00120F23">
      <w:pPr>
        <w:rPr>
          <w:b/>
        </w:rPr>
      </w:pPr>
      <w:r w:rsidRPr="00120F23">
        <w:rPr>
          <w:b/>
        </w:rPr>
        <w:t>г) гипервитаминозы</w:t>
      </w:r>
    </w:p>
    <w:p w14:paraId="5C50E41B" w14:textId="77777777" w:rsidR="00FA4687" w:rsidRPr="00120F23" w:rsidRDefault="00FA4687" w:rsidP="00120F23">
      <w:r w:rsidRPr="00120F23">
        <w:t>д) сахарный диабет</w:t>
      </w:r>
    </w:p>
    <w:p w14:paraId="264BBAB3" w14:textId="77777777" w:rsidR="00FA4687" w:rsidRPr="00120F23" w:rsidRDefault="00FA4687" w:rsidP="00120F23"/>
    <w:p w14:paraId="4246252B" w14:textId="77777777" w:rsidR="00FA4687" w:rsidRPr="00120F23" w:rsidRDefault="008A74AD" w:rsidP="00120F23">
      <w:r w:rsidRPr="00120F23">
        <w:t>1</w:t>
      </w:r>
      <w:r w:rsidR="00124FAD" w:rsidRPr="00120F23">
        <w:t>347</w:t>
      </w:r>
      <w:r w:rsidR="00FA4687" w:rsidRPr="00120F23">
        <w:t>.Окисление ненасыщенных жирных кислот мембран клеток нарушается при дефиците витамина:</w:t>
      </w:r>
    </w:p>
    <w:p w14:paraId="180CA8AF" w14:textId="77777777" w:rsidR="00FA4687" w:rsidRPr="00120F23" w:rsidRDefault="00FA4687" w:rsidP="00120F23">
      <w:r w:rsidRPr="00120F23">
        <w:t>а) А</w:t>
      </w:r>
    </w:p>
    <w:p w14:paraId="38AFEEAF" w14:textId="77777777" w:rsidR="00FA4687" w:rsidRPr="00120F23" w:rsidRDefault="00FA4687" w:rsidP="00120F23">
      <w:r w:rsidRPr="00120F23">
        <w:t>б) С</w:t>
      </w:r>
    </w:p>
    <w:p w14:paraId="50647063" w14:textId="77777777" w:rsidR="00FA4687" w:rsidRPr="00120F23" w:rsidRDefault="00FA4687" w:rsidP="00120F23">
      <w:r w:rsidRPr="00120F23">
        <w:t>в) Д</w:t>
      </w:r>
    </w:p>
    <w:p w14:paraId="38386460" w14:textId="77777777" w:rsidR="00FA4687" w:rsidRPr="00120F23" w:rsidRDefault="00FA4687" w:rsidP="00120F23">
      <w:pPr>
        <w:rPr>
          <w:b/>
        </w:rPr>
      </w:pPr>
      <w:r w:rsidRPr="00120F23">
        <w:rPr>
          <w:b/>
        </w:rPr>
        <w:t>г) Е</w:t>
      </w:r>
    </w:p>
    <w:p w14:paraId="666F8B9E" w14:textId="77777777" w:rsidR="00FA4687" w:rsidRPr="00120F23" w:rsidRDefault="00FA4687" w:rsidP="00120F23"/>
    <w:p w14:paraId="604C16F2" w14:textId="77777777" w:rsidR="00FA4687" w:rsidRPr="00120F23" w:rsidRDefault="008A74AD" w:rsidP="00120F23">
      <w:r w:rsidRPr="00120F23">
        <w:t>1</w:t>
      </w:r>
      <w:r w:rsidR="00124FAD" w:rsidRPr="00120F23">
        <w:t>348</w:t>
      </w:r>
      <w:r w:rsidR="00FA4687" w:rsidRPr="00120F23">
        <w:t xml:space="preserve">.Нарушение обмена кальция и фосфора в организме происходит при дефиците витамина: </w:t>
      </w:r>
    </w:p>
    <w:p w14:paraId="621926FE" w14:textId="77777777" w:rsidR="00FA4687" w:rsidRPr="00120F23" w:rsidRDefault="00FA4687" w:rsidP="00120F23">
      <w:r w:rsidRPr="00120F23">
        <w:t>а) А</w:t>
      </w:r>
    </w:p>
    <w:p w14:paraId="79F9B962" w14:textId="77777777" w:rsidR="00FA4687" w:rsidRPr="00120F23" w:rsidRDefault="00FA4687" w:rsidP="00120F23">
      <w:r w:rsidRPr="00120F23">
        <w:t>б) С</w:t>
      </w:r>
    </w:p>
    <w:p w14:paraId="7C49E001" w14:textId="77777777" w:rsidR="00FA4687" w:rsidRPr="00120F23" w:rsidRDefault="00FA4687" w:rsidP="00120F23">
      <w:r w:rsidRPr="00120F23">
        <w:t>в) Е</w:t>
      </w:r>
    </w:p>
    <w:p w14:paraId="39238CDC" w14:textId="77777777" w:rsidR="00FA4687" w:rsidRPr="00120F23" w:rsidRDefault="00FA4687" w:rsidP="00120F23">
      <w:pPr>
        <w:rPr>
          <w:b/>
        </w:rPr>
      </w:pPr>
      <w:r w:rsidRPr="00120F23">
        <w:rPr>
          <w:b/>
        </w:rPr>
        <w:t>г) Д</w:t>
      </w:r>
    </w:p>
    <w:p w14:paraId="23DFAF90" w14:textId="77777777" w:rsidR="00FA4687" w:rsidRPr="00120F23" w:rsidRDefault="00FA4687" w:rsidP="00120F23"/>
    <w:p w14:paraId="575EE068" w14:textId="77777777" w:rsidR="00FA4687" w:rsidRPr="00120F23" w:rsidRDefault="008A74AD" w:rsidP="00120F23">
      <w:r w:rsidRPr="00120F23">
        <w:t>1</w:t>
      </w:r>
      <w:r w:rsidR="00124FAD" w:rsidRPr="00120F23">
        <w:t>349</w:t>
      </w:r>
      <w:r w:rsidR="00FA4687" w:rsidRPr="00120F23">
        <w:t>.Определение темновой адаптации характеризует обеспеченность организма витамином:</w:t>
      </w:r>
    </w:p>
    <w:p w14:paraId="6DD3DF5A" w14:textId="77777777" w:rsidR="00FA4687" w:rsidRPr="00120F23" w:rsidRDefault="00FA4687" w:rsidP="00120F23">
      <w:pPr>
        <w:rPr>
          <w:b/>
        </w:rPr>
      </w:pPr>
      <w:r w:rsidRPr="00120F23">
        <w:rPr>
          <w:b/>
        </w:rPr>
        <w:t>а) А</w:t>
      </w:r>
    </w:p>
    <w:p w14:paraId="742C7D46" w14:textId="77777777" w:rsidR="00FA4687" w:rsidRPr="00120F23" w:rsidRDefault="00FA4687" w:rsidP="00120F23">
      <w:r w:rsidRPr="00120F23">
        <w:t>б) В2</w:t>
      </w:r>
    </w:p>
    <w:p w14:paraId="69CED0C0" w14:textId="77777777" w:rsidR="00FA4687" w:rsidRPr="00120F23" w:rsidRDefault="00FA4687" w:rsidP="00120F23">
      <w:r w:rsidRPr="00120F23">
        <w:t>в) С</w:t>
      </w:r>
    </w:p>
    <w:p w14:paraId="3E2B4C5D" w14:textId="77777777" w:rsidR="00FA4687" w:rsidRPr="00120F23" w:rsidRDefault="00FA4687" w:rsidP="00120F23">
      <w:r w:rsidRPr="00120F23">
        <w:t>г) Д</w:t>
      </w:r>
    </w:p>
    <w:p w14:paraId="1E1D53DE" w14:textId="77777777" w:rsidR="00FA4687" w:rsidRPr="00120F23" w:rsidRDefault="00FA4687" w:rsidP="00120F23"/>
    <w:p w14:paraId="66273B72" w14:textId="77777777" w:rsidR="00FA4687" w:rsidRPr="00120F23" w:rsidRDefault="008A74AD" w:rsidP="00120F23">
      <w:r w:rsidRPr="00120F23">
        <w:t>1</w:t>
      </w:r>
      <w:r w:rsidR="00124FAD" w:rsidRPr="00120F23">
        <w:t>350</w:t>
      </w:r>
      <w:r w:rsidR="00FA4687" w:rsidRPr="00120F23">
        <w:t>.К органолептическим свойствам пищевых продуктов относятся:</w:t>
      </w:r>
    </w:p>
    <w:p w14:paraId="0A206F6A" w14:textId="77777777" w:rsidR="00FA4687" w:rsidRPr="00120F23" w:rsidRDefault="00FA4687" w:rsidP="00120F23">
      <w:pPr>
        <w:rPr>
          <w:b/>
        </w:rPr>
      </w:pPr>
      <w:r w:rsidRPr="00120F23">
        <w:rPr>
          <w:b/>
        </w:rPr>
        <w:t>а) вкус</w:t>
      </w:r>
    </w:p>
    <w:p w14:paraId="195EF7AC" w14:textId="77777777" w:rsidR="00FA4687" w:rsidRPr="00120F23" w:rsidRDefault="00FA4687" w:rsidP="00120F23">
      <w:pPr>
        <w:rPr>
          <w:b/>
        </w:rPr>
      </w:pPr>
      <w:r w:rsidRPr="00120F23">
        <w:rPr>
          <w:b/>
        </w:rPr>
        <w:t>б) внешний вид</w:t>
      </w:r>
    </w:p>
    <w:p w14:paraId="6B5043DE" w14:textId="77777777" w:rsidR="00FA4687" w:rsidRPr="00120F23" w:rsidRDefault="00FA4687" w:rsidP="00120F23">
      <w:pPr>
        <w:rPr>
          <w:b/>
        </w:rPr>
      </w:pPr>
      <w:r w:rsidRPr="00120F23">
        <w:rPr>
          <w:b/>
        </w:rPr>
        <w:t>в) консистенция</w:t>
      </w:r>
    </w:p>
    <w:p w14:paraId="0148994F" w14:textId="77777777" w:rsidR="00FA4687" w:rsidRPr="00120F23" w:rsidRDefault="00FA4687" w:rsidP="00120F23">
      <w:pPr>
        <w:rPr>
          <w:b/>
        </w:rPr>
      </w:pPr>
      <w:r w:rsidRPr="00120F23">
        <w:rPr>
          <w:b/>
        </w:rPr>
        <w:t>г) запах</w:t>
      </w:r>
    </w:p>
    <w:p w14:paraId="592E1057" w14:textId="77777777" w:rsidR="00FA4687" w:rsidRPr="00120F23" w:rsidRDefault="00FA4687" w:rsidP="00120F23">
      <w:r w:rsidRPr="00120F23">
        <w:t>д) окисляемость</w:t>
      </w:r>
    </w:p>
    <w:p w14:paraId="5735ACA0" w14:textId="77777777" w:rsidR="00FA4687" w:rsidRPr="00120F23" w:rsidRDefault="00FA4687" w:rsidP="00120F23">
      <w:r w:rsidRPr="00120F23">
        <w:t>е) наличие личинок паразитов</w:t>
      </w:r>
    </w:p>
    <w:p w14:paraId="412C6552" w14:textId="77777777" w:rsidR="00FA4687" w:rsidRPr="00120F23" w:rsidRDefault="00FA4687" w:rsidP="00120F23">
      <w:r w:rsidRPr="00120F23">
        <w:t>ж) содержание химических загрязнителей</w:t>
      </w:r>
    </w:p>
    <w:p w14:paraId="5F37C38B" w14:textId="77777777" w:rsidR="00FA4687" w:rsidRPr="00120F23" w:rsidRDefault="00FA4687" w:rsidP="00120F23">
      <w:r w:rsidRPr="00120F23">
        <w:t>з) температура</w:t>
      </w:r>
    </w:p>
    <w:p w14:paraId="795593A5" w14:textId="77777777" w:rsidR="00FA4687" w:rsidRPr="00120F23" w:rsidRDefault="00FA4687" w:rsidP="00120F23">
      <w:pPr>
        <w:rPr>
          <w:b/>
        </w:rPr>
      </w:pPr>
      <w:r w:rsidRPr="00120F23">
        <w:rPr>
          <w:b/>
        </w:rPr>
        <w:t>и) цвет</w:t>
      </w:r>
    </w:p>
    <w:p w14:paraId="630E0D36" w14:textId="77777777" w:rsidR="00FA4687" w:rsidRPr="00120F23" w:rsidRDefault="00FA4687" w:rsidP="00120F23">
      <w:pPr>
        <w:rPr>
          <w:lang w:eastAsia="ar-SA"/>
        </w:rPr>
      </w:pPr>
    </w:p>
    <w:p w14:paraId="2D1DBC97" w14:textId="77777777" w:rsidR="000B0A5C" w:rsidRPr="00120F23" w:rsidRDefault="000B0A5C" w:rsidP="00120F23">
      <w:pPr>
        <w:widowControl w:val="0"/>
        <w:numPr>
          <w:ilvl w:val="0"/>
          <w:numId w:val="314"/>
        </w:numPr>
        <w:autoSpaceDE w:val="0"/>
        <w:autoSpaceDN w:val="0"/>
        <w:adjustRightInd w:val="0"/>
        <w:ind w:left="0" w:firstLine="0"/>
      </w:pPr>
      <w:r w:rsidRPr="00120F23">
        <w:t>Эпидемиологическое благополучие населения обеспечивается путем:</w:t>
      </w:r>
    </w:p>
    <w:p w14:paraId="68D8BCE0" w14:textId="77777777" w:rsidR="000B0A5C" w:rsidRPr="00120F23" w:rsidRDefault="000B0A5C" w:rsidP="00120F23">
      <w:pPr>
        <w:widowControl w:val="0"/>
        <w:numPr>
          <w:ilvl w:val="0"/>
          <w:numId w:val="535"/>
        </w:numPr>
        <w:autoSpaceDE w:val="0"/>
        <w:autoSpaceDN w:val="0"/>
        <w:adjustRightInd w:val="0"/>
        <w:ind w:left="0" w:firstLine="0"/>
        <w:rPr>
          <w:b/>
        </w:rPr>
      </w:pPr>
      <w:r w:rsidRPr="00120F23">
        <w:rPr>
          <w:b/>
        </w:rPr>
        <w:t>Осуществления социально-гигиенического мониторинга</w:t>
      </w:r>
    </w:p>
    <w:p w14:paraId="5DD2DD47" w14:textId="77777777" w:rsidR="000B0A5C" w:rsidRPr="00120F23" w:rsidRDefault="000B0A5C" w:rsidP="00120F23">
      <w:pPr>
        <w:widowControl w:val="0"/>
        <w:numPr>
          <w:ilvl w:val="0"/>
          <w:numId w:val="535"/>
        </w:numPr>
        <w:autoSpaceDE w:val="0"/>
        <w:autoSpaceDN w:val="0"/>
        <w:adjustRightInd w:val="0"/>
        <w:ind w:left="0" w:firstLine="0"/>
        <w:rPr>
          <w:b/>
        </w:rPr>
      </w:pPr>
      <w:r w:rsidRPr="00120F23">
        <w:rPr>
          <w:b/>
        </w:rPr>
        <w:t>Проведения  производственного контроля</w:t>
      </w:r>
    </w:p>
    <w:p w14:paraId="7D7FC8F4" w14:textId="77777777" w:rsidR="000B0A5C" w:rsidRPr="00120F23" w:rsidRDefault="000B0A5C" w:rsidP="00120F23">
      <w:pPr>
        <w:widowControl w:val="0"/>
        <w:numPr>
          <w:ilvl w:val="0"/>
          <w:numId w:val="535"/>
        </w:numPr>
        <w:autoSpaceDE w:val="0"/>
        <w:autoSpaceDN w:val="0"/>
        <w:adjustRightInd w:val="0"/>
        <w:ind w:left="0" w:firstLine="0"/>
        <w:rPr>
          <w:b/>
        </w:rPr>
      </w:pPr>
      <w:r w:rsidRPr="00120F23">
        <w:rPr>
          <w:b/>
        </w:rPr>
        <w:t>Проведения мероприятий по гигиеническому обучению и воспитанию населения</w:t>
      </w:r>
    </w:p>
    <w:p w14:paraId="2A4D2284" w14:textId="77777777" w:rsidR="000B0A5C" w:rsidRPr="00120F23" w:rsidRDefault="000B0A5C" w:rsidP="00120F23">
      <w:pPr>
        <w:widowControl w:val="0"/>
        <w:numPr>
          <w:ilvl w:val="0"/>
          <w:numId w:val="535"/>
        </w:numPr>
        <w:autoSpaceDE w:val="0"/>
        <w:autoSpaceDN w:val="0"/>
        <w:adjustRightInd w:val="0"/>
        <w:ind w:left="0" w:firstLine="0"/>
      </w:pPr>
      <w:r w:rsidRPr="00120F23">
        <w:t>Осуществления контроля за соблюдением правил техники безопасности на рабочих местах</w:t>
      </w:r>
    </w:p>
    <w:p w14:paraId="6C31EEC1" w14:textId="77777777" w:rsidR="000B0A5C" w:rsidRPr="00120F23" w:rsidRDefault="000B0A5C" w:rsidP="00120F23">
      <w:pPr>
        <w:widowControl w:val="0"/>
        <w:autoSpaceDE w:val="0"/>
        <w:autoSpaceDN w:val="0"/>
        <w:adjustRightInd w:val="0"/>
      </w:pPr>
    </w:p>
    <w:p w14:paraId="52A142EB" w14:textId="77777777" w:rsidR="000B0A5C" w:rsidRPr="00120F23" w:rsidRDefault="000B0A5C" w:rsidP="00120F23">
      <w:pPr>
        <w:widowControl w:val="0"/>
        <w:numPr>
          <w:ilvl w:val="0"/>
          <w:numId w:val="314"/>
        </w:numPr>
        <w:autoSpaceDE w:val="0"/>
        <w:autoSpaceDN w:val="0"/>
        <w:adjustRightInd w:val="0"/>
        <w:ind w:left="0" w:firstLine="0"/>
      </w:pPr>
      <w:r w:rsidRPr="00120F23">
        <w:t>Объектами, подлежащими государственной санитарно-гигиенической экспертизе, являются:</w:t>
      </w:r>
    </w:p>
    <w:p w14:paraId="0F91254A" w14:textId="77777777" w:rsidR="000B0A5C" w:rsidRPr="00120F23" w:rsidRDefault="000B0A5C" w:rsidP="00120F23">
      <w:pPr>
        <w:widowControl w:val="0"/>
        <w:numPr>
          <w:ilvl w:val="0"/>
          <w:numId w:val="315"/>
        </w:numPr>
        <w:autoSpaceDE w:val="0"/>
        <w:autoSpaceDN w:val="0"/>
        <w:adjustRightInd w:val="0"/>
        <w:ind w:left="0" w:firstLine="0"/>
        <w:rPr>
          <w:b/>
        </w:rPr>
      </w:pPr>
      <w:r w:rsidRPr="00120F23">
        <w:rPr>
          <w:b/>
        </w:rPr>
        <w:t>Проекты санитарно-защитных зон объектов, зон санитарной охраны источников и систем питьевого водоснабжения</w:t>
      </w:r>
    </w:p>
    <w:p w14:paraId="4E503B48" w14:textId="77777777" w:rsidR="000B0A5C" w:rsidRPr="00120F23" w:rsidRDefault="000B0A5C" w:rsidP="00120F23">
      <w:pPr>
        <w:widowControl w:val="0"/>
        <w:numPr>
          <w:ilvl w:val="0"/>
          <w:numId w:val="315"/>
        </w:numPr>
        <w:autoSpaceDE w:val="0"/>
        <w:autoSpaceDN w:val="0"/>
        <w:adjustRightInd w:val="0"/>
        <w:ind w:left="0" w:firstLine="0"/>
        <w:rPr>
          <w:b/>
        </w:rPr>
      </w:pPr>
      <w:r w:rsidRPr="00120F23">
        <w:rPr>
          <w:b/>
        </w:rPr>
        <w:t>Проекты технических нормативных правовых актов в области технического нормирования и стандартизации, проекты технологической документации</w:t>
      </w:r>
    </w:p>
    <w:p w14:paraId="76FF2A38" w14:textId="77777777" w:rsidR="000B0A5C" w:rsidRPr="00120F23" w:rsidRDefault="000B0A5C" w:rsidP="00120F23">
      <w:pPr>
        <w:widowControl w:val="0"/>
        <w:numPr>
          <w:ilvl w:val="0"/>
          <w:numId w:val="315"/>
        </w:numPr>
        <w:autoSpaceDE w:val="0"/>
        <w:autoSpaceDN w:val="0"/>
        <w:adjustRightInd w:val="0"/>
        <w:ind w:left="0" w:firstLine="0"/>
        <w:rPr>
          <w:b/>
        </w:rPr>
      </w:pPr>
      <w:r w:rsidRPr="00120F23">
        <w:rPr>
          <w:b/>
        </w:rPr>
        <w:t xml:space="preserve">Проектная документация на строительство, реконструкцию, </w:t>
      </w:r>
    </w:p>
    <w:p w14:paraId="3603AA38" w14:textId="77777777" w:rsidR="000B0A5C" w:rsidRPr="00120F23" w:rsidRDefault="000B0A5C" w:rsidP="00120F23">
      <w:pPr>
        <w:widowControl w:val="0"/>
        <w:numPr>
          <w:ilvl w:val="0"/>
          <w:numId w:val="315"/>
        </w:numPr>
        <w:autoSpaceDE w:val="0"/>
        <w:autoSpaceDN w:val="0"/>
        <w:adjustRightInd w:val="0"/>
        <w:ind w:left="0" w:firstLine="0"/>
      </w:pPr>
      <w:r w:rsidRPr="00120F23">
        <w:t>Продукция, подлежащая государственной регистрации</w:t>
      </w:r>
    </w:p>
    <w:p w14:paraId="45A5F432" w14:textId="77777777" w:rsidR="000B0A5C" w:rsidRPr="00120F23" w:rsidRDefault="000B0A5C" w:rsidP="00120F23">
      <w:pPr>
        <w:widowControl w:val="0"/>
        <w:autoSpaceDE w:val="0"/>
        <w:autoSpaceDN w:val="0"/>
        <w:adjustRightInd w:val="0"/>
      </w:pPr>
    </w:p>
    <w:p w14:paraId="0A95F171" w14:textId="77777777" w:rsidR="000B0A5C" w:rsidRPr="00120F23" w:rsidRDefault="000B0A5C" w:rsidP="00120F23">
      <w:pPr>
        <w:widowControl w:val="0"/>
        <w:numPr>
          <w:ilvl w:val="0"/>
          <w:numId w:val="314"/>
        </w:numPr>
        <w:autoSpaceDE w:val="0"/>
        <w:autoSpaceDN w:val="0"/>
        <w:adjustRightInd w:val="0"/>
        <w:ind w:left="0" w:firstLine="0"/>
      </w:pPr>
      <w:r w:rsidRPr="00120F23">
        <w:t>В соответствии с "Гигиенической классификацией условий труда" выделяют следующие классы условий труда:</w:t>
      </w:r>
    </w:p>
    <w:p w14:paraId="355C3645" w14:textId="77777777" w:rsidR="000B0A5C" w:rsidRPr="00120F23" w:rsidRDefault="000B0A5C" w:rsidP="00120F23">
      <w:pPr>
        <w:widowControl w:val="0"/>
        <w:numPr>
          <w:ilvl w:val="0"/>
          <w:numId w:val="316"/>
        </w:numPr>
        <w:autoSpaceDE w:val="0"/>
        <w:autoSpaceDN w:val="0"/>
        <w:adjustRightInd w:val="0"/>
        <w:ind w:left="0" w:firstLine="0"/>
        <w:rPr>
          <w:b/>
        </w:rPr>
      </w:pPr>
      <w:r w:rsidRPr="00120F23">
        <w:rPr>
          <w:b/>
        </w:rPr>
        <w:t>1-ый класс - оптимальные</w:t>
      </w:r>
    </w:p>
    <w:p w14:paraId="2D9AD414" w14:textId="77777777" w:rsidR="000B0A5C" w:rsidRPr="00120F23" w:rsidRDefault="000B0A5C" w:rsidP="00120F23">
      <w:pPr>
        <w:widowControl w:val="0"/>
        <w:numPr>
          <w:ilvl w:val="0"/>
          <w:numId w:val="316"/>
        </w:numPr>
        <w:autoSpaceDE w:val="0"/>
        <w:autoSpaceDN w:val="0"/>
        <w:adjustRightInd w:val="0"/>
        <w:ind w:left="0" w:firstLine="0"/>
        <w:rPr>
          <w:b/>
        </w:rPr>
      </w:pPr>
      <w:r w:rsidRPr="00120F23">
        <w:rPr>
          <w:b/>
        </w:rPr>
        <w:t>2-ой класс - допустимые</w:t>
      </w:r>
    </w:p>
    <w:p w14:paraId="27C6C308" w14:textId="77777777" w:rsidR="000B0A5C" w:rsidRPr="00120F23" w:rsidRDefault="000B0A5C" w:rsidP="00120F23">
      <w:pPr>
        <w:widowControl w:val="0"/>
        <w:numPr>
          <w:ilvl w:val="0"/>
          <w:numId w:val="316"/>
        </w:numPr>
        <w:autoSpaceDE w:val="0"/>
        <w:autoSpaceDN w:val="0"/>
        <w:adjustRightInd w:val="0"/>
        <w:ind w:left="0" w:firstLine="0"/>
        <w:rPr>
          <w:b/>
        </w:rPr>
      </w:pPr>
      <w:r w:rsidRPr="00120F23">
        <w:rPr>
          <w:b/>
        </w:rPr>
        <w:t>3-ий класс - вредные</w:t>
      </w:r>
    </w:p>
    <w:p w14:paraId="0F34D37D" w14:textId="77777777" w:rsidR="000B0A5C" w:rsidRPr="00120F23" w:rsidRDefault="000B0A5C" w:rsidP="00120F23">
      <w:pPr>
        <w:widowControl w:val="0"/>
        <w:numPr>
          <w:ilvl w:val="0"/>
          <w:numId w:val="316"/>
        </w:numPr>
        <w:autoSpaceDE w:val="0"/>
        <w:autoSpaceDN w:val="0"/>
        <w:adjustRightInd w:val="0"/>
        <w:ind w:left="0" w:firstLine="0"/>
      </w:pPr>
      <w:r w:rsidRPr="00120F23">
        <w:t>4-ый класс - малоопасные</w:t>
      </w:r>
    </w:p>
    <w:p w14:paraId="78A2241E" w14:textId="77777777" w:rsidR="000B0A5C" w:rsidRPr="00120F23" w:rsidRDefault="000B0A5C" w:rsidP="00120F23">
      <w:pPr>
        <w:widowControl w:val="0"/>
        <w:numPr>
          <w:ilvl w:val="0"/>
          <w:numId w:val="316"/>
        </w:numPr>
        <w:autoSpaceDE w:val="0"/>
        <w:autoSpaceDN w:val="0"/>
        <w:adjustRightInd w:val="0"/>
        <w:ind w:left="0" w:firstLine="0"/>
      </w:pPr>
      <w:r w:rsidRPr="00120F23">
        <w:t>5-ый класс - особо опасные</w:t>
      </w:r>
    </w:p>
    <w:p w14:paraId="7F509E90" w14:textId="77777777" w:rsidR="000B0A5C" w:rsidRPr="00120F23" w:rsidRDefault="000B0A5C" w:rsidP="00120F23">
      <w:pPr>
        <w:widowControl w:val="0"/>
        <w:autoSpaceDE w:val="0"/>
        <w:autoSpaceDN w:val="0"/>
        <w:adjustRightInd w:val="0"/>
      </w:pPr>
    </w:p>
    <w:p w14:paraId="52DFEA54" w14:textId="77777777" w:rsidR="000B0A5C" w:rsidRPr="00120F23" w:rsidRDefault="000B0A5C" w:rsidP="00120F23">
      <w:pPr>
        <w:widowControl w:val="0"/>
        <w:numPr>
          <w:ilvl w:val="0"/>
          <w:numId w:val="314"/>
        </w:numPr>
        <w:autoSpaceDE w:val="0"/>
        <w:autoSpaceDN w:val="0"/>
        <w:adjustRightInd w:val="0"/>
        <w:ind w:left="0" w:firstLine="0"/>
        <w:rPr>
          <w:b/>
        </w:rPr>
      </w:pPr>
      <w:r w:rsidRPr="00120F23">
        <w:t xml:space="preserve">   В соответствии с "Гигиенической классификацией условий труда" вредными производственными факторами могут быть</w:t>
      </w:r>
      <w:r w:rsidRPr="00120F23">
        <w:rPr>
          <w:b/>
        </w:rPr>
        <w:t>:</w:t>
      </w:r>
    </w:p>
    <w:p w14:paraId="732D87A2" w14:textId="77777777" w:rsidR="000B0A5C" w:rsidRPr="00120F23" w:rsidRDefault="000B0A5C" w:rsidP="00120F23">
      <w:pPr>
        <w:widowControl w:val="0"/>
        <w:numPr>
          <w:ilvl w:val="0"/>
          <w:numId w:val="317"/>
        </w:numPr>
        <w:autoSpaceDE w:val="0"/>
        <w:autoSpaceDN w:val="0"/>
        <w:adjustRightInd w:val="0"/>
        <w:ind w:left="0" w:firstLine="0"/>
        <w:rPr>
          <w:b/>
        </w:rPr>
      </w:pPr>
      <w:r w:rsidRPr="00120F23">
        <w:rPr>
          <w:b/>
        </w:rPr>
        <w:t xml:space="preserve">Физические </w:t>
      </w:r>
    </w:p>
    <w:p w14:paraId="34B93A01" w14:textId="77777777" w:rsidR="000B0A5C" w:rsidRPr="00120F23" w:rsidRDefault="000B0A5C" w:rsidP="00120F23">
      <w:pPr>
        <w:widowControl w:val="0"/>
        <w:numPr>
          <w:ilvl w:val="0"/>
          <w:numId w:val="317"/>
        </w:numPr>
        <w:autoSpaceDE w:val="0"/>
        <w:autoSpaceDN w:val="0"/>
        <w:adjustRightInd w:val="0"/>
        <w:ind w:left="0" w:firstLine="0"/>
        <w:rPr>
          <w:b/>
        </w:rPr>
      </w:pPr>
      <w:r w:rsidRPr="00120F23">
        <w:rPr>
          <w:b/>
        </w:rPr>
        <w:t xml:space="preserve">Химические </w:t>
      </w:r>
    </w:p>
    <w:p w14:paraId="40F2FE6C" w14:textId="77777777" w:rsidR="000B0A5C" w:rsidRPr="00120F23" w:rsidRDefault="000B0A5C" w:rsidP="00120F23">
      <w:pPr>
        <w:widowControl w:val="0"/>
        <w:numPr>
          <w:ilvl w:val="0"/>
          <w:numId w:val="317"/>
        </w:numPr>
        <w:autoSpaceDE w:val="0"/>
        <w:autoSpaceDN w:val="0"/>
        <w:adjustRightInd w:val="0"/>
        <w:ind w:left="0" w:firstLine="0"/>
        <w:rPr>
          <w:b/>
        </w:rPr>
      </w:pPr>
      <w:r w:rsidRPr="00120F23">
        <w:rPr>
          <w:b/>
        </w:rPr>
        <w:t>Биологические</w:t>
      </w:r>
    </w:p>
    <w:p w14:paraId="451748B4" w14:textId="77777777" w:rsidR="000B0A5C" w:rsidRPr="00120F23" w:rsidRDefault="000B0A5C" w:rsidP="00120F23">
      <w:pPr>
        <w:widowControl w:val="0"/>
        <w:numPr>
          <w:ilvl w:val="0"/>
          <w:numId w:val="317"/>
        </w:numPr>
        <w:autoSpaceDE w:val="0"/>
        <w:autoSpaceDN w:val="0"/>
        <w:adjustRightInd w:val="0"/>
        <w:ind w:left="0" w:firstLine="0"/>
      </w:pPr>
      <w:r w:rsidRPr="00120F23">
        <w:t>Высоко опасные</w:t>
      </w:r>
    </w:p>
    <w:p w14:paraId="294D0892" w14:textId="77777777" w:rsidR="000B0A5C" w:rsidRPr="00120F23" w:rsidRDefault="000B0A5C" w:rsidP="00120F23">
      <w:pPr>
        <w:widowControl w:val="0"/>
        <w:autoSpaceDE w:val="0"/>
        <w:autoSpaceDN w:val="0"/>
        <w:adjustRightInd w:val="0"/>
      </w:pPr>
    </w:p>
    <w:p w14:paraId="0B4E8117"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В соответствии с "Гигиенической классификацией условий труда </w:t>
      </w:r>
    </w:p>
    <w:p w14:paraId="5DBAFDBC" w14:textId="77777777" w:rsidR="000B0A5C" w:rsidRPr="00120F23" w:rsidRDefault="000B0A5C" w:rsidP="00120F23">
      <w:pPr>
        <w:widowControl w:val="0"/>
        <w:autoSpaceDE w:val="0"/>
        <w:autoSpaceDN w:val="0"/>
        <w:adjustRightInd w:val="0"/>
      </w:pPr>
      <w:r w:rsidRPr="00120F23">
        <w:t xml:space="preserve">             факторами трудового процесса являются:</w:t>
      </w:r>
    </w:p>
    <w:p w14:paraId="69A4FFD8" w14:textId="77777777" w:rsidR="000B0A5C" w:rsidRPr="00120F23" w:rsidRDefault="000B0A5C" w:rsidP="00120F23">
      <w:pPr>
        <w:widowControl w:val="0"/>
        <w:autoSpaceDE w:val="0"/>
        <w:autoSpaceDN w:val="0"/>
        <w:adjustRightInd w:val="0"/>
        <w:rPr>
          <w:b/>
        </w:rPr>
      </w:pPr>
      <w:r w:rsidRPr="00120F23">
        <w:rPr>
          <w:b/>
        </w:rPr>
        <w:t xml:space="preserve">       а) Тяжесть труда</w:t>
      </w:r>
    </w:p>
    <w:p w14:paraId="79F7E68B" w14:textId="77777777" w:rsidR="000B0A5C" w:rsidRPr="00120F23" w:rsidRDefault="000B0A5C" w:rsidP="00120F23">
      <w:pPr>
        <w:widowControl w:val="0"/>
        <w:autoSpaceDE w:val="0"/>
        <w:autoSpaceDN w:val="0"/>
        <w:adjustRightInd w:val="0"/>
        <w:rPr>
          <w:b/>
        </w:rPr>
      </w:pPr>
      <w:r w:rsidRPr="00120F23">
        <w:rPr>
          <w:b/>
        </w:rPr>
        <w:t xml:space="preserve">       б) Напряженность труда</w:t>
      </w:r>
    </w:p>
    <w:p w14:paraId="365463F9" w14:textId="77777777" w:rsidR="000B0A5C" w:rsidRPr="00120F23" w:rsidRDefault="000B0A5C" w:rsidP="00120F23">
      <w:pPr>
        <w:widowControl w:val="0"/>
        <w:autoSpaceDE w:val="0"/>
        <w:autoSpaceDN w:val="0"/>
        <w:adjustRightInd w:val="0"/>
      </w:pPr>
      <w:r w:rsidRPr="00120F23">
        <w:t xml:space="preserve">       в) Интенсивность труда</w:t>
      </w:r>
    </w:p>
    <w:p w14:paraId="5E8C1C80" w14:textId="77777777" w:rsidR="000B0A5C" w:rsidRPr="00120F23" w:rsidRDefault="000B0A5C" w:rsidP="00120F23">
      <w:pPr>
        <w:widowControl w:val="0"/>
        <w:autoSpaceDE w:val="0"/>
        <w:autoSpaceDN w:val="0"/>
        <w:adjustRightInd w:val="0"/>
      </w:pPr>
    </w:p>
    <w:p w14:paraId="402E3A8F" w14:textId="77777777" w:rsidR="000B0A5C" w:rsidRPr="00120F23" w:rsidRDefault="000B0A5C" w:rsidP="00120F23">
      <w:pPr>
        <w:widowControl w:val="0"/>
        <w:numPr>
          <w:ilvl w:val="0"/>
          <w:numId w:val="314"/>
        </w:numPr>
        <w:autoSpaceDE w:val="0"/>
        <w:autoSpaceDN w:val="0"/>
        <w:adjustRightInd w:val="0"/>
        <w:ind w:left="0" w:firstLine="0"/>
      </w:pPr>
      <w:r w:rsidRPr="00120F23">
        <w:t>Аттестация рабочих мест по условиям труда проводится для</w:t>
      </w:r>
    </w:p>
    <w:p w14:paraId="4889548B" w14:textId="77777777" w:rsidR="000B0A5C" w:rsidRPr="00120F23" w:rsidRDefault="000B0A5C" w:rsidP="00120F23">
      <w:pPr>
        <w:widowControl w:val="0"/>
        <w:numPr>
          <w:ilvl w:val="0"/>
          <w:numId w:val="318"/>
        </w:numPr>
        <w:autoSpaceDE w:val="0"/>
        <w:autoSpaceDN w:val="0"/>
        <w:adjustRightInd w:val="0"/>
        <w:ind w:left="0" w:firstLine="0"/>
        <w:rPr>
          <w:color w:val="000000"/>
        </w:rPr>
      </w:pPr>
      <w:r w:rsidRPr="00120F23">
        <w:t>К</w:t>
      </w:r>
      <w:r w:rsidRPr="00120F23">
        <w:rPr>
          <w:color w:val="000000"/>
        </w:rPr>
        <w:t>омплексной оценки условий труда на конкретном рабочем месте</w:t>
      </w:r>
    </w:p>
    <w:p w14:paraId="577D351B" w14:textId="77777777" w:rsidR="000B0A5C" w:rsidRPr="00120F23" w:rsidRDefault="000B0A5C" w:rsidP="00120F23">
      <w:pPr>
        <w:widowControl w:val="0"/>
        <w:numPr>
          <w:ilvl w:val="0"/>
          <w:numId w:val="318"/>
        </w:numPr>
        <w:autoSpaceDE w:val="0"/>
        <w:autoSpaceDN w:val="0"/>
        <w:adjustRightInd w:val="0"/>
        <w:ind w:left="0" w:firstLine="0"/>
        <w:rPr>
          <w:color w:val="000000"/>
        </w:rPr>
      </w:pPr>
      <w:r w:rsidRPr="00120F23">
        <w:t>Г</w:t>
      </w:r>
      <w:r w:rsidRPr="00120F23">
        <w:rPr>
          <w:color w:val="000000"/>
        </w:rPr>
        <w:t>осударственной санитарной регистрации продукции производимой на предприятии</w:t>
      </w:r>
    </w:p>
    <w:p w14:paraId="796B3A20" w14:textId="77777777" w:rsidR="000B0A5C" w:rsidRPr="00120F23" w:rsidRDefault="000B0A5C" w:rsidP="00120F23">
      <w:pPr>
        <w:widowControl w:val="0"/>
        <w:numPr>
          <w:ilvl w:val="0"/>
          <w:numId w:val="318"/>
        </w:numPr>
        <w:autoSpaceDE w:val="0"/>
        <w:autoSpaceDN w:val="0"/>
        <w:adjustRightInd w:val="0"/>
        <w:ind w:left="0" w:firstLine="0"/>
        <w:rPr>
          <w:color w:val="000000"/>
        </w:rPr>
      </w:pPr>
      <w:r w:rsidRPr="00120F23">
        <w:t>О</w:t>
      </w:r>
      <w:r w:rsidRPr="00120F23">
        <w:rPr>
          <w:color w:val="000000"/>
        </w:rPr>
        <w:t>пределения права работника на пенсию по возрасту за работу с особыми условиями труда</w:t>
      </w:r>
    </w:p>
    <w:p w14:paraId="21A1DE5B" w14:textId="77777777" w:rsidR="000B0A5C" w:rsidRPr="00120F23" w:rsidRDefault="000B0A5C" w:rsidP="00120F23">
      <w:pPr>
        <w:widowControl w:val="0"/>
        <w:autoSpaceDE w:val="0"/>
        <w:autoSpaceDN w:val="0"/>
        <w:adjustRightInd w:val="0"/>
        <w:rPr>
          <w:color w:val="000000"/>
        </w:rPr>
      </w:pPr>
    </w:p>
    <w:p w14:paraId="59DBFEEE" w14:textId="77777777" w:rsidR="000B0A5C" w:rsidRPr="00120F23" w:rsidRDefault="000B0A5C" w:rsidP="00120F23">
      <w:pPr>
        <w:widowControl w:val="0"/>
        <w:numPr>
          <w:ilvl w:val="0"/>
          <w:numId w:val="314"/>
        </w:numPr>
        <w:autoSpaceDE w:val="0"/>
        <w:autoSpaceDN w:val="0"/>
        <w:adjustRightInd w:val="0"/>
        <w:ind w:left="0" w:firstLine="0"/>
      </w:pPr>
      <w:r w:rsidRPr="00120F23">
        <w:t>Аттестация рабочих мест по условиям труда проводится для определения права работника на:</w:t>
      </w:r>
    </w:p>
    <w:p w14:paraId="67CFE14D" w14:textId="77777777" w:rsidR="000B0A5C" w:rsidRPr="00120F23" w:rsidRDefault="000B0A5C" w:rsidP="00120F23">
      <w:pPr>
        <w:widowControl w:val="0"/>
        <w:numPr>
          <w:ilvl w:val="0"/>
          <w:numId w:val="319"/>
        </w:numPr>
        <w:autoSpaceDE w:val="0"/>
        <w:autoSpaceDN w:val="0"/>
        <w:adjustRightInd w:val="0"/>
        <w:ind w:left="0" w:firstLine="0"/>
        <w:rPr>
          <w:b/>
          <w:color w:val="000000"/>
        </w:rPr>
      </w:pPr>
      <w:r w:rsidRPr="00120F23">
        <w:rPr>
          <w:b/>
        </w:rPr>
        <w:t>Д</w:t>
      </w:r>
      <w:r w:rsidRPr="00120F23">
        <w:rPr>
          <w:b/>
          <w:color w:val="000000"/>
        </w:rPr>
        <w:t>ополнительный отпуск за работу с вредными и (или) опасными условиями труда</w:t>
      </w:r>
    </w:p>
    <w:p w14:paraId="2D0335F1" w14:textId="77777777" w:rsidR="000B0A5C" w:rsidRPr="00120F23" w:rsidRDefault="000B0A5C" w:rsidP="00120F23">
      <w:pPr>
        <w:widowControl w:val="0"/>
        <w:numPr>
          <w:ilvl w:val="0"/>
          <w:numId w:val="319"/>
        </w:numPr>
        <w:autoSpaceDE w:val="0"/>
        <w:autoSpaceDN w:val="0"/>
        <w:adjustRightInd w:val="0"/>
        <w:ind w:left="0" w:firstLine="0"/>
        <w:rPr>
          <w:color w:val="000000"/>
        </w:rPr>
      </w:pPr>
      <w:r w:rsidRPr="00120F23">
        <w:t>С</w:t>
      </w:r>
      <w:r w:rsidRPr="00120F23">
        <w:rPr>
          <w:color w:val="000000"/>
        </w:rPr>
        <w:t>окращенную продолжительность рабочего времени за работу с вредными и (или) опасными условиями труда</w:t>
      </w:r>
    </w:p>
    <w:p w14:paraId="6F3938C3" w14:textId="77777777" w:rsidR="000B0A5C" w:rsidRPr="00120F23" w:rsidRDefault="000B0A5C" w:rsidP="00120F23">
      <w:pPr>
        <w:widowControl w:val="0"/>
        <w:numPr>
          <w:ilvl w:val="0"/>
          <w:numId w:val="319"/>
        </w:numPr>
        <w:autoSpaceDE w:val="0"/>
        <w:autoSpaceDN w:val="0"/>
        <w:adjustRightInd w:val="0"/>
        <w:ind w:left="0" w:firstLine="0"/>
        <w:rPr>
          <w:b/>
          <w:color w:val="000000"/>
        </w:rPr>
      </w:pPr>
      <w:r w:rsidRPr="00120F23">
        <w:rPr>
          <w:b/>
        </w:rPr>
        <w:t>О</w:t>
      </w:r>
      <w:r w:rsidRPr="00120F23">
        <w:rPr>
          <w:b/>
          <w:color w:val="000000"/>
        </w:rPr>
        <w:t>плату труда в повышенном размере путем установления доплат за работу с вредными и (или) опасными условиями труда</w:t>
      </w:r>
    </w:p>
    <w:p w14:paraId="0143855C" w14:textId="77777777" w:rsidR="000B0A5C" w:rsidRPr="00120F23" w:rsidRDefault="000B0A5C" w:rsidP="00120F23">
      <w:pPr>
        <w:widowControl w:val="0"/>
        <w:numPr>
          <w:ilvl w:val="0"/>
          <w:numId w:val="319"/>
        </w:numPr>
        <w:autoSpaceDE w:val="0"/>
        <w:autoSpaceDN w:val="0"/>
        <w:adjustRightInd w:val="0"/>
        <w:ind w:left="0" w:firstLine="0"/>
        <w:rPr>
          <w:color w:val="000000"/>
        </w:rPr>
      </w:pPr>
      <w:r w:rsidRPr="00120F23">
        <w:t xml:space="preserve">Ддополнительное рабочее время за работу с </w:t>
      </w:r>
      <w:r w:rsidRPr="00120F23">
        <w:rPr>
          <w:color w:val="000000"/>
        </w:rPr>
        <w:t xml:space="preserve"> вредными и (или) опасными условиями труда</w:t>
      </w:r>
    </w:p>
    <w:p w14:paraId="165FB8EC" w14:textId="77777777" w:rsidR="000B0A5C" w:rsidRPr="00120F23" w:rsidRDefault="000B0A5C" w:rsidP="00120F23">
      <w:pPr>
        <w:widowControl w:val="0"/>
        <w:autoSpaceDE w:val="0"/>
        <w:autoSpaceDN w:val="0"/>
        <w:adjustRightInd w:val="0"/>
        <w:rPr>
          <w:color w:val="000000"/>
        </w:rPr>
      </w:pPr>
    </w:p>
    <w:p w14:paraId="7145E670" w14:textId="77777777" w:rsidR="000B0A5C" w:rsidRPr="00120F23" w:rsidRDefault="000B0A5C" w:rsidP="00120F23">
      <w:pPr>
        <w:widowControl w:val="0"/>
        <w:numPr>
          <w:ilvl w:val="0"/>
          <w:numId w:val="314"/>
        </w:numPr>
        <w:autoSpaceDE w:val="0"/>
        <w:autoSpaceDN w:val="0"/>
        <w:adjustRightInd w:val="0"/>
        <w:ind w:left="0" w:firstLine="0"/>
      </w:pPr>
      <w:r w:rsidRPr="00120F23">
        <w:t>В состав аттестационной комиссии по аттестации рабочих мест  входят:</w:t>
      </w:r>
    </w:p>
    <w:p w14:paraId="21A63E94" w14:textId="77777777" w:rsidR="000B0A5C" w:rsidRPr="00120F23" w:rsidRDefault="000B0A5C" w:rsidP="00120F23">
      <w:pPr>
        <w:widowControl w:val="0"/>
        <w:numPr>
          <w:ilvl w:val="0"/>
          <w:numId w:val="320"/>
        </w:numPr>
        <w:autoSpaceDE w:val="0"/>
        <w:autoSpaceDN w:val="0"/>
        <w:adjustRightInd w:val="0"/>
        <w:ind w:left="0" w:firstLine="0"/>
        <w:rPr>
          <w:b/>
          <w:color w:val="000000"/>
        </w:rPr>
      </w:pPr>
      <w:r w:rsidRPr="00120F23">
        <w:rPr>
          <w:b/>
        </w:rPr>
        <w:t>Р</w:t>
      </w:r>
      <w:r w:rsidRPr="00120F23">
        <w:rPr>
          <w:b/>
          <w:color w:val="000000"/>
        </w:rPr>
        <w:t>аботники служб охраны труда</w:t>
      </w:r>
    </w:p>
    <w:p w14:paraId="01BB7495" w14:textId="77777777" w:rsidR="000B0A5C" w:rsidRPr="00120F23" w:rsidRDefault="000B0A5C" w:rsidP="00120F23">
      <w:pPr>
        <w:widowControl w:val="0"/>
        <w:numPr>
          <w:ilvl w:val="0"/>
          <w:numId w:val="320"/>
        </w:numPr>
        <w:autoSpaceDE w:val="0"/>
        <w:autoSpaceDN w:val="0"/>
        <w:adjustRightInd w:val="0"/>
        <w:ind w:left="0" w:firstLine="0"/>
      </w:pPr>
      <w:r w:rsidRPr="00120F23">
        <w:t>Руководители структурных подразделений предприятий с аналогичным производством</w:t>
      </w:r>
    </w:p>
    <w:p w14:paraId="0F74302E" w14:textId="77777777" w:rsidR="000B0A5C" w:rsidRPr="00120F23" w:rsidRDefault="000B0A5C" w:rsidP="00120F23">
      <w:pPr>
        <w:widowControl w:val="0"/>
        <w:numPr>
          <w:ilvl w:val="0"/>
          <w:numId w:val="320"/>
        </w:numPr>
        <w:autoSpaceDE w:val="0"/>
        <w:autoSpaceDN w:val="0"/>
        <w:adjustRightInd w:val="0"/>
        <w:ind w:left="0" w:firstLine="0"/>
        <w:rPr>
          <w:b/>
        </w:rPr>
      </w:pPr>
      <w:r w:rsidRPr="00120F23">
        <w:rPr>
          <w:b/>
        </w:rPr>
        <w:t>Представители профсоюзов</w:t>
      </w:r>
    </w:p>
    <w:p w14:paraId="77690317" w14:textId="77777777" w:rsidR="000B0A5C" w:rsidRPr="00120F23" w:rsidRDefault="000B0A5C" w:rsidP="00120F23">
      <w:pPr>
        <w:widowControl w:val="0"/>
        <w:numPr>
          <w:ilvl w:val="0"/>
          <w:numId w:val="320"/>
        </w:numPr>
        <w:autoSpaceDE w:val="0"/>
        <w:autoSpaceDN w:val="0"/>
        <w:adjustRightInd w:val="0"/>
        <w:ind w:left="0" w:firstLine="0"/>
        <w:rPr>
          <w:b/>
        </w:rPr>
      </w:pPr>
      <w:r w:rsidRPr="00120F23">
        <w:rPr>
          <w:b/>
        </w:rPr>
        <w:t>Медицинские работники предприятия</w:t>
      </w:r>
    </w:p>
    <w:p w14:paraId="12A88AE9" w14:textId="77777777" w:rsidR="000B0A5C" w:rsidRPr="00120F23" w:rsidRDefault="000B0A5C" w:rsidP="00120F23">
      <w:pPr>
        <w:widowControl w:val="0"/>
        <w:autoSpaceDE w:val="0"/>
        <w:autoSpaceDN w:val="0"/>
        <w:adjustRightInd w:val="0"/>
        <w:rPr>
          <w:b/>
        </w:rPr>
      </w:pPr>
    </w:p>
    <w:p w14:paraId="66E5C25E" w14:textId="77777777" w:rsidR="000B0A5C" w:rsidRPr="00120F23" w:rsidRDefault="000B0A5C" w:rsidP="00120F23">
      <w:pPr>
        <w:widowControl w:val="0"/>
        <w:numPr>
          <w:ilvl w:val="0"/>
          <w:numId w:val="314"/>
        </w:numPr>
        <w:autoSpaceDE w:val="0"/>
        <w:autoSpaceDN w:val="0"/>
        <w:adjustRightInd w:val="0"/>
        <w:ind w:left="0" w:firstLine="0"/>
      </w:pPr>
      <w:r w:rsidRPr="00120F23">
        <w:t>По итогам аттестации составляются:</w:t>
      </w:r>
    </w:p>
    <w:p w14:paraId="175E730E" w14:textId="77777777" w:rsidR="000B0A5C" w:rsidRPr="00120F23" w:rsidRDefault="000B0A5C" w:rsidP="00120F23">
      <w:pPr>
        <w:widowControl w:val="0"/>
        <w:numPr>
          <w:ilvl w:val="0"/>
          <w:numId w:val="321"/>
        </w:numPr>
        <w:autoSpaceDE w:val="0"/>
        <w:autoSpaceDN w:val="0"/>
        <w:adjustRightInd w:val="0"/>
        <w:ind w:left="0" w:firstLine="0"/>
        <w:rPr>
          <w:b/>
          <w:color w:val="000000"/>
        </w:rPr>
      </w:pPr>
      <w:r w:rsidRPr="00120F23">
        <w:rPr>
          <w:b/>
        </w:rPr>
        <w:t>П</w:t>
      </w:r>
      <w:r w:rsidRPr="00120F23">
        <w:rPr>
          <w:b/>
          <w:color w:val="000000"/>
        </w:rPr>
        <w:t>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14:paraId="1D70B0F0" w14:textId="77777777" w:rsidR="000B0A5C" w:rsidRPr="00120F23" w:rsidRDefault="000B0A5C" w:rsidP="00120F23">
      <w:pPr>
        <w:widowControl w:val="0"/>
        <w:numPr>
          <w:ilvl w:val="0"/>
          <w:numId w:val="321"/>
        </w:numPr>
        <w:autoSpaceDE w:val="0"/>
        <w:autoSpaceDN w:val="0"/>
        <w:adjustRightInd w:val="0"/>
        <w:ind w:left="0" w:firstLine="0"/>
        <w:rPr>
          <w:b/>
          <w:color w:val="000000"/>
        </w:rPr>
      </w:pPr>
      <w:r w:rsidRPr="00120F23">
        <w:rPr>
          <w:b/>
        </w:rPr>
        <w:t>П</w:t>
      </w:r>
      <w:r w:rsidRPr="00120F23">
        <w:rPr>
          <w:b/>
          <w:color w:val="000000"/>
        </w:rPr>
        <w:t>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14:paraId="07409A4B" w14:textId="77777777" w:rsidR="000B0A5C" w:rsidRPr="00120F23" w:rsidRDefault="000B0A5C" w:rsidP="00120F23">
      <w:pPr>
        <w:widowControl w:val="0"/>
        <w:numPr>
          <w:ilvl w:val="0"/>
          <w:numId w:val="321"/>
        </w:numPr>
        <w:autoSpaceDE w:val="0"/>
        <w:autoSpaceDN w:val="0"/>
        <w:adjustRightInd w:val="0"/>
        <w:ind w:left="0" w:firstLine="0"/>
        <w:rPr>
          <w:b/>
          <w:color w:val="000000"/>
        </w:rPr>
      </w:pPr>
      <w:r w:rsidRPr="00120F23">
        <w:rPr>
          <w:b/>
        </w:rPr>
        <w:t>П</w:t>
      </w:r>
      <w:r w:rsidRPr="00120F23">
        <w:rPr>
          <w:b/>
          <w:color w:val="000000"/>
        </w:rPr>
        <w:t>лан мероприятий по улучшению условий труда</w:t>
      </w:r>
    </w:p>
    <w:p w14:paraId="546BDE13" w14:textId="77777777" w:rsidR="000B0A5C" w:rsidRPr="00120F23" w:rsidRDefault="000B0A5C" w:rsidP="00120F23">
      <w:pPr>
        <w:widowControl w:val="0"/>
        <w:numPr>
          <w:ilvl w:val="0"/>
          <w:numId w:val="321"/>
        </w:numPr>
        <w:autoSpaceDE w:val="0"/>
        <w:autoSpaceDN w:val="0"/>
        <w:adjustRightInd w:val="0"/>
        <w:ind w:left="0" w:firstLine="0"/>
        <w:rPr>
          <w:color w:val="000000"/>
        </w:rPr>
      </w:pPr>
      <w:r w:rsidRPr="00120F23">
        <w:t>П</w:t>
      </w:r>
      <w:r w:rsidRPr="00120F23">
        <w:rPr>
          <w:color w:val="000000"/>
        </w:rPr>
        <w:t>еречень рабочих мест по профессиям и должностям, на которых работающим по результатам аттестации подтверждено право на увеличенную продолжительность рабочего дня за работу с вредными и (или) опасными условиями труда</w:t>
      </w:r>
    </w:p>
    <w:p w14:paraId="49336CE6" w14:textId="77777777" w:rsidR="000B0A5C" w:rsidRPr="00120F23" w:rsidRDefault="000B0A5C" w:rsidP="00120F23">
      <w:pPr>
        <w:widowControl w:val="0"/>
        <w:autoSpaceDE w:val="0"/>
        <w:autoSpaceDN w:val="0"/>
        <w:adjustRightInd w:val="0"/>
        <w:rPr>
          <w:color w:val="000000"/>
        </w:rPr>
      </w:pPr>
    </w:p>
    <w:p w14:paraId="54E57FE8" w14:textId="77777777" w:rsidR="000B0A5C" w:rsidRPr="00120F23" w:rsidRDefault="000B0A5C" w:rsidP="00120F23">
      <w:pPr>
        <w:widowControl w:val="0"/>
        <w:numPr>
          <w:ilvl w:val="0"/>
          <w:numId w:val="314"/>
        </w:numPr>
        <w:autoSpaceDE w:val="0"/>
        <w:autoSpaceDN w:val="0"/>
        <w:adjustRightInd w:val="0"/>
        <w:ind w:left="0" w:firstLine="0"/>
        <w:rPr>
          <w:b/>
        </w:rPr>
      </w:pPr>
      <w:r w:rsidRPr="00120F23">
        <w:t>Система профилактических мероприятий по снижению (предупреждению) неблагоприятного воздействия</w:t>
      </w:r>
      <w:r w:rsidRPr="00120F23">
        <w:rPr>
          <w:b/>
        </w:rPr>
        <w:t xml:space="preserve"> </w:t>
      </w:r>
      <w:r w:rsidRPr="00120F23">
        <w:t xml:space="preserve">условий труда включает следующие группы </w:t>
      </w:r>
      <w:r w:rsidRPr="00120F23">
        <w:rPr>
          <w:b/>
        </w:rPr>
        <w:t>мероприятий:</w:t>
      </w:r>
    </w:p>
    <w:p w14:paraId="0368C4A5" w14:textId="77777777" w:rsidR="000B0A5C" w:rsidRPr="00120F23" w:rsidRDefault="000B0A5C" w:rsidP="00120F23">
      <w:pPr>
        <w:widowControl w:val="0"/>
        <w:numPr>
          <w:ilvl w:val="0"/>
          <w:numId w:val="322"/>
        </w:numPr>
        <w:autoSpaceDE w:val="0"/>
        <w:autoSpaceDN w:val="0"/>
        <w:adjustRightInd w:val="0"/>
        <w:ind w:left="0" w:firstLine="0"/>
        <w:rPr>
          <w:b/>
        </w:rPr>
      </w:pPr>
      <w:r w:rsidRPr="00120F23">
        <w:rPr>
          <w:b/>
        </w:rPr>
        <w:t>Санитарно-гигиенические</w:t>
      </w:r>
    </w:p>
    <w:p w14:paraId="654CADDA" w14:textId="77777777" w:rsidR="000B0A5C" w:rsidRPr="00120F23" w:rsidRDefault="000B0A5C" w:rsidP="00120F23">
      <w:pPr>
        <w:widowControl w:val="0"/>
        <w:numPr>
          <w:ilvl w:val="0"/>
          <w:numId w:val="322"/>
        </w:numPr>
        <w:autoSpaceDE w:val="0"/>
        <w:autoSpaceDN w:val="0"/>
        <w:adjustRightInd w:val="0"/>
        <w:ind w:left="0" w:firstLine="0"/>
      </w:pPr>
      <w:r w:rsidRPr="00120F23">
        <w:t>Санитарно-профилактические</w:t>
      </w:r>
    </w:p>
    <w:p w14:paraId="49B68213" w14:textId="77777777" w:rsidR="000B0A5C" w:rsidRPr="00120F23" w:rsidRDefault="000B0A5C" w:rsidP="00120F23">
      <w:pPr>
        <w:widowControl w:val="0"/>
        <w:numPr>
          <w:ilvl w:val="0"/>
          <w:numId w:val="322"/>
        </w:numPr>
        <w:autoSpaceDE w:val="0"/>
        <w:autoSpaceDN w:val="0"/>
        <w:adjustRightInd w:val="0"/>
        <w:ind w:left="0" w:firstLine="0"/>
        <w:rPr>
          <w:b/>
        </w:rPr>
      </w:pPr>
      <w:r w:rsidRPr="00120F23">
        <w:rPr>
          <w:b/>
        </w:rPr>
        <w:t>Технологические</w:t>
      </w:r>
    </w:p>
    <w:p w14:paraId="79A8F2BC" w14:textId="77777777" w:rsidR="000B0A5C" w:rsidRPr="00120F23" w:rsidRDefault="000B0A5C" w:rsidP="00120F23">
      <w:pPr>
        <w:widowControl w:val="0"/>
        <w:numPr>
          <w:ilvl w:val="0"/>
          <w:numId w:val="322"/>
        </w:numPr>
        <w:autoSpaceDE w:val="0"/>
        <w:autoSpaceDN w:val="0"/>
        <w:adjustRightInd w:val="0"/>
        <w:ind w:left="0" w:firstLine="0"/>
        <w:rPr>
          <w:b/>
        </w:rPr>
      </w:pPr>
      <w:r w:rsidRPr="00120F23">
        <w:rPr>
          <w:b/>
        </w:rPr>
        <w:t>Медико-профилактические</w:t>
      </w:r>
    </w:p>
    <w:p w14:paraId="6174FC59" w14:textId="77777777" w:rsidR="000B0A5C" w:rsidRPr="00120F23" w:rsidRDefault="000B0A5C" w:rsidP="00120F23">
      <w:pPr>
        <w:widowControl w:val="0"/>
        <w:numPr>
          <w:ilvl w:val="0"/>
          <w:numId w:val="322"/>
        </w:numPr>
        <w:autoSpaceDE w:val="0"/>
        <w:autoSpaceDN w:val="0"/>
        <w:adjustRightInd w:val="0"/>
        <w:ind w:left="0" w:firstLine="0"/>
        <w:rPr>
          <w:b/>
        </w:rPr>
      </w:pPr>
      <w:r w:rsidRPr="00120F23">
        <w:rPr>
          <w:b/>
        </w:rPr>
        <w:t>Санитарно-технические</w:t>
      </w:r>
    </w:p>
    <w:p w14:paraId="6001CB74" w14:textId="77777777" w:rsidR="000B0A5C" w:rsidRPr="00120F23" w:rsidRDefault="000B0A5C" w:rsidP="00120F23">
      <w:pPr>
        <w:widowControl w:val="0"/>
        <w:autoSpaceDE w:val="0"/>
        <w:autoSpaceDN w:val="0"/>
        <w:adjustRightInd w:val="0"/>
      </w:pPr>
    </w:p>
    <w:p w14:paraId="3FE71B46" w14:textId="77777777" w:rsidR="000B0A5C" w:rsidRPr="00120F23" w:rsidRDefault="000B0A5C" w:rsidP="00120F23">
      <w:pPr>
        <w:widowControl w:val="0"/>
        <w:numPr>
          <w:ilvl w:val="0"/>
          <w:numId w:val="314"/>
        </w:numPr>
        <w:autoSpaceDE w:val="0"/>
        <w:autoSpaceDN w:val="0"/>
        <w:adjustRightInd w:val="0"/>
        <w:ind w:left="0" w:firstLine="0"/>
        <w:rPr>
          <w:b/>
        </w:rPr>
      </w:pPr>
      <w:r w:rsidRPr="00120F23">
        <w:t xml:space="preserve">    К группе технологических профилактических мероприятий относятся</w:t>
      </w:r>
      <w:r w:rsidRPr="00120F23">
        <w:rPr>
          <w:b/>
        </w:rPr>
        <w:t>:</w:t>
      </w:r>
    </w:p>
    <w:p w14:paraId="200E291E" w14:textId="77777777" w:rsidR="000B0A5C" w:rsidRPr="00120F23" w:rsidRDefault="000B0A5C" w:rsidP="00120F23">
      <w:pPr>
        <w:widowControl w:val="0"/>
        <w:numPr>
          <w:ilvl w:val="0"/>
          <w:numId w:val="323"/>
        </w:numPr>
        <w:autoSpaceDE w:val="0"/>
        <w:autoSpaceDN w:val="0"/>
        <w:adjustRightInd w:val="0"/>
        <w:ind w:left="0" w:firstLine="0"/>
      </w:pPr>
      <w:r w:rsidRPr="00120F23">
        <w:t xml:space="preserve">Снижение шума в источнике </w:t>
      </w:r>
    </w:p>
    <w:p w14:paraId="5A4C31D3" w14:textId="77777777" w:rsidR="000B0A5C" w:rsidRPr="00120F23" w:rsidRDefault="000B0A5C" w:rsidP="00120F23">
      <w:pPr>
        <w:widowControl w:val="0"/>
        <w:numPr>
          <w:ilvl w:val="0"/>
          <w:numId w:val="323"/>
        </w:numPr>
        <w:autoSpaceDE w:val="0"/>
        <w:autoSpaceDN w:val="0"/>
        <w:adjustRightInd w:val="0"/>
        <w:ind w:left="0" w:firstLine="0"/>
        <w:rPr>
          <w:b/>
        </w:rPr>
      </w:pPr>
      <w:r w:rsidRPr="00120F23">
        <w:rPr>
          <w:b/>
        </w:rPr>
        <w:t>Экранирование рабочих мест</w:t>
      </w:r>
    </w:p>
    <w:p w14:paraId="382041E5" w14:textId="77777777" w:rsidR="000B0A5C" w:rsidRPr="00120F23" w:rsidRDefault="000B0A5C" w:rsidP="00120F23">
      <w:pPr>
        <w:widowControl w:val="0"/>
        <w:numPr>
          <w:ilvl w:val="0"/>
          <w:numId w:val="323"/>
        </w:numPr>
        <w:autoSpaceDE w:val="0"/>
        <w:autoSpaceDN w:val="0"/>
        <w:adjustRightInd w:val="0"/>
        <w:ind w:left="0" w:firstLine="0"/>
        <w:rPr>
          <w:b/>
        </w:rPr>
      </w:pPr>
      <w:r w:rsidRPr="00120F23">
        <w:rPr>
          <w:b/>
        </w:rPr>
        <w:t>Герметизация производства</w:t>
      </w:r>
    </w:p>
    <w:p w14:paraId="488CCAA7" w14:textId="77777777" w:rsidR="000B0A5C" w:rsidRPr="00120F23" w:rsidRDefault="000B0A5C" w:rsidP="00120F23">
      <w:pPr>
        <w:widowControl w:val="0"/>
        <w:numPr>
          <w:ilvl w:val="0"/>
          <w:numId w:val="323"/>
        </w:numPr>
        <w:autoSpaceDE w:val="0"/>
        <w:autoSpaceDN w:val="0"/>
        <w:adjustRightInd w:val="0"/>
        <w:ind w:left="0" w:firstLine="0"/>
        <w:rPr>
          <w:b/>
        </w:rPr>
      </w:pPr>
      <w:r w:rsidRPr="00120F23">
        <w:rPr>
          <w:b/>
        </w:rPr>
        <w:t>Замена технологического оборудования</w:t>
      </w:r>
    </w:p>
    <w:p w14:paraId="5C47480D" w14:textId="77777777" w:rsidR="000B0A5C" w:rsidRPr="00120F23" w:rsidRDefault="000B0A5C" w:rsidP="00120F23">
      <w:pPr>
        <w:widowControl w:val="0"/>
        <w:numPr>
          <w:ilvl w:val="0"/>
          <w:numId w:val="323"/>
        </w:numPr>
        <w:autoSpaceDE w:val="0"/>
        <w:autoSpaceDN w:val="0"/>
        <w:adjustRightInd w:val="0"/>
        <w:ind w:left="0" w:firstLine="0"/>
        <w:rPr>
          <w:b/>
        </w:rPr>
      </w:pPr>
      <w:r w:rsidRPr="00120F23">
        <w:rPr>
          <w:b/>
        </w:rPr>
        <w:t>Механизация производства</w:t>
      </w:r>
    </w:p>
    <w:p w14:paraId="35A3FD54" w14:textId="77777777" w:rsidR="000B0A5C" w:rsidRPr="00120F23" w:rsidRDefault="000B0A5C" w:rsidP="00120F23">
      <w:pPr>
        <w:widowControl w:val="0"/>
        <w:autoSpaceDE w:val="0"/>
        <w:autoSpaceDN w:val="0"/>
        <w:adjustRightInd w:val="0"/>
        <w:rPr>
          <w:b/>
        </w:rPr>
      </w:pPr>
    </w:p>
    <w:p w14:paraId="6F3A5ADA"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  К группе санитарно-технических профилактических мероприятий относятся:</w:t>
      </w:r>
    </w:p>
    <w:p w14:paraId="2CBC4725" w14:textId="77777777" w:rsidR="000B0A5C" w:rsidRPr="00120F23" w:rsidRDefault="000B0A5C" w:rsidP="00120F23">
      <w:pPr>
        <w:widowControl w:val="0"/>
        <w:numPr>
          <w:ilvl w:val="0"/>
          <w:numId w:val="324"/>
        </w:numPr>
        <w:autoSpaceDE w:val="0"/>
        <w:autoSpaceDN w:val="0"/>
        <w:adjustRightInd w:val="0"/>
        <w:ind w:left="0" w:firstLine="0"/>
        <w:rPr>
          <w:b/>
        </w:rPr>
      </w:pPr>
      <w:r w:rsidRPr="00120F23">
        <w:rPr>
          <w:b/>
        </w:rPr>
        <w:t>Экранирование рабочих мест</w:t>
      </w:r>
    </w:p>
    <w:p w14:paraId="4E022A49" w14:textId="77777777" w:rsidR="000B0A5C" w:rsidRPr="00120F23" w:rsidRDefault="000B0A5C" w:rsidP="00120F23">
      <w:pPr>
        <w:widowControl w:val="0"/>
        <w:numPr>
          <w:ilvl w:val="0"/>
          <w:numId w:val="324"/>
        </w:numPr>
        <w:autoSpaceDE w:val="0"/>
        <w:autoSpaceDN w:val="0"/>
        <w:adjustRightInd w:val="0"/>
        <w:ind w:left="0" w:firstLine="0"/>
      </w:pPr>
      <w:r w:rsidRPr="00120F23">
        <w:t>Рациональная организация режима труда</w:t>
      </w:r>
    </w:p>
    <w:p w14:paraId="441D162D" w14:textId="77777777" w:rsidR="000B0A5C" w:rsidRPr="00120F23" w:rsidRDefault="000B0A5C" w:rsidP="00120F23">
      <w:pPr>
        <w:widowControl w:val="0"/>
        <w:numPr>
          <w:ilvl w:val="0"/>
          <w:numId w:val="324"/>
        </w:numPr>
        <w:autoSpaceDE w:val="0"/>
        <w:autoSpaceDN w:val="0"/>
        <w:adjustRightInd w:val="0"/>
        <w:ind w:left="0" w:firstLine="0"/>
        <w:rPr>
          <w:b/>
        </w:rPr>
      </w:pPr>
      <w:r w:rsidRPr="00120F23">
        <w:rPr>
          <w:b/>
        </w:rPr>
        <w:t>Архитектурно-планировочные мероприятия</w:t>
      </w:r>
    </w:p>
    <w:p w14:paraId="2AE88627" w14:textId="77777777" w:rsidR="000B0A5C" w:rsidRPr="00120F23" w:rsidRDefault="000B0A5C" w:rsidP="00120F23">
      <w:pPr>
        <w:widowControl w:val="0"/>
        <w:numPr>
          <w:ilvl w:val="0"/>
          <w:numId w:val="324"/>
        </w:numPr>
        <w:autoSpaceDE w:val="0"/>
        <w:autoSpaceDN w:val="0"/>
        <w:adjustRightInd w:val="0"/>
        <w:ind w:left="0" w:firstLine="0"/>
        <w:rPr>
          <w:b/>
        </w:rPr>
      </w:pPr>
      <w:r w:rsidRPr="00120F23">
        <w:rPr>
          <w:b/>
        </w:rPr>
        <w:t>Применение СИЗ</w:t>
      </w:r>
    </w:p>
    <w:p w14:paraId="356F5CC9" w14:textId="77777777" w:rsidR="000B0A5C" w:rsidRPr="00120F23" w:rsidRDefault="000B0A5C" w:rsidP="00120F23">
      <w:pPr>
        <w:widowControl w:val="0"/>
        <w:numPr>
          <w:ilvl w:val="0"/>
          <w:numId w:val="324"/>
        </w:numPr>
        <w:autoSpaceDE w:val="0"/>
        <w:autoSpaceDN w:val="0"/>
        <w:adjustRightInd w:val="0"/>
        <w:ind w:left="0" w:firstLine="0"/>
        <w:rPr>
          <w:b/>
        </w:rPr>
      </w:pPr>
      <w:r w:rsidRPr="00120F23">
        <w:rPr>
          <w:b/>
        </w:rPr>
        <w:t>Использование механической вентиляции</w:t>
      </w:r>
    </w:p>
    <w:p w14:paraId="0C4763F7" w14:textId="77777777" w:rsidR="000B0A5C" w:rsidRPr="00120F23" w:rsidRDefault="000B0A5C" w:rsidP="00120F23">
      <w:pPr>
        <w:widowControl w:val="0"/>
        <w:autoSpaceDE w:val="0"/>
        <w:autoSpaceDN w:val="0"/>
        <w:adjustRightInd w:val="0"/>
        <w:rPr>
          <w:b/>
        </w:rPr>
      </w:pPr>
    </w:p>
    <w:p w14:paraId="29D29F26" w14:textId="77777777" w:rsidR="000B0A5C" w:rsidRPr="00120F23" w:rsidRDefault="000B0A5C" w:rsidP="00120F23">
      <w:pPr>
        <w:widowControl w:val="0"/>
        <w:numPr>
          <w:ilvl w:val="0"/>
          <w:numId w:val="314"/>
        </w:numPr>
        <w:autoSpaceDE w:val="0"/>
        <w:autoSpaceDN w:val="0"/>
        <w:adjustRightInd w:val="0"/>
        <w:ind w:left="0" w:firstLine="0"/>
      </w:pPr>
      <w:r w:rsidRPr="00120F23">
        <w:t>К группе медико-профилактических  мероприятий относятся:</w:t>
      </w:r>
    </w:p>
    <w:p w14:paraId="103032EC" w14:textId="77777777" w:rsidR="000B0A5C" w:rsidRPr="00120F23" w:rsidRDefault="000B0A5C" w:rsidP="00120F23">
      <w:pPr>
        <w:widowControl w:val="0"/>
        <w:numPr>
          <w:ilvl w:val="0"/>
          <w:numId w:val="325"/>
        </w:numPr>
        <w:autoSpaceDE w:val="0"/>
        <w:autoSpaceDN w:val="0"/>
        <w:adjustRightInd w:val="0"/>
        <w:ind w:left="0" w:firstLine="0"/>
        <w:rPr>
          <w:b/>
        </w:rPr>
      </w:pPr>
      <w:r w:rsidRPr="00120F23">
        <w:rPr>
          <w:b/>
        </w:rPr>
        <w:t>Проведение обязательных медицинских осмотров работающих</w:t>
      </w:r>
    </w:p>
    <w:p w14:paraId="241E5177" w14:textId="77777777" w:rsidR="000B0A5C" w:rsidRPr="00120F23" w:rsidRDefault="000B0A5C" w:rsidP="00120F23">
      <w:pPr>
        <w:widowControl w:val="0"/>
        <w:numPr>
          <w:ilvl w:val="0"/>
          <w:numId w:val="325"/>
        </w:numPr>
        <w:autoSpaceDE w:val="0"/>
        <w:autoSpaceDN w:val="0"/>
        <w:adjustRightInd w:val="0"/>
        <w:ind w:left="0" w:firstLine="0"/>
      </w:pPr>
      <w:r w:rsidRPr="00120F23">
        <w:rPr>
          <w:b/>
        </w:rPr>
        <w:t>Рациональная организация режима труда и отдыха</w:t>
      </w:r>
    </w:p>
    <w:p w14:paraId="3A2811E1" w14:textId="77777777" w:rsidR="000B0A5C" w:rsidRPr="00120F23" w:rsidRDefault="000B0A5C" w:rsidP="00120F23">
      <w:pPr>
        <w:widowControl w:val="0"/>
        <w:numPr>
          <w:ilvl w:val="0"/>
          <w:numId w:val="325"/>
        </w:numPr>
        <w:autoSpaceDE w:val="0"/>
        <w:autoSpaceDN w:val="0"/>
        <w:adjustRightInd w:val="0"/>
        <w:ind w:left="0" w:firstLine="0"/>
      </w:pPr>
      <w:r w:rsidRPr="00120F23">
        <w:t>Архитектурно-планировочные мероприятия</w:t>
      </w:r>
    </w:p>
    <w:p w14:paraId="2E42C1CD" w14:textId="77777777" w:rsidR="000B0A5C" w:rsidRPr="00120F23" w:rsidRDefault="000B0A5C" w:rsidP="00120F23">
      <w:pPr>
        <w:widowControl w:val="0"/>
        <w:numPr>
          <w:ilvl w:val="0"/>
          <w:numId w:val="325"/>
        </w:numPr>
        <w:autoSpaceDE w:val="0"/>
        <w:autoSpaceDN w:val="0"/>
        <w:adjustRightInd w:val="0"/>
        <w:ind w:left="0" w:firstLine="0"/>
        <w:rPr>
          <w:b/>
        </w:rPr>
      </w:pPr>
      <w:r w:rsidRPr="00120F23">
        <w:rPr>
          <w:b/>
        </w:rPr>
        <w:t>Санаторно-курортное лечение работающих</w:t>
      </w:r>
    </w:p>
    <w:p w14:paraId="52119FE0" w14:textId="77777777" w:rsidR="000B0A5C" w:rsidRPr="00120F23" w:rsidRDefault="000B0A5C" w:rsidP="00120F23">
      <w:pPr>
        <w:widowControl w:val="0"/>
        <w:autoSpaceDE w:val="0"/>
        <w:autoSpaceDN w:val="0"/>
        <w:adjustRightInd w:val="0"/>
        <w:rPr>
          <w:lang w:val="en-US"/>
        </w:rPr>
      </w:pPr>
    </w:p>
    <w:p w14:paraId="092F3C61" w14:textId="77777777" w:rsidR="000B0A5C" w:rsidRPr="00120F23" w:rsidRDefault="000B0A5C" w:rsidP="00120F23">
      <w:pPr>
        <w:widowControl w:val="0"/>
        <w:numPr>
          <w:ilvl w:val="0"/>
          <w:numId w:val="314"/>
        </w:numPr>
        <w:autoSpaceDE w:val="0"/>
        <w:autoSpaceDN w:val="0"/>
        <w:adjustRightInd w:val="0"/>
        <w:ind w:left="0" w:firstLine="0"/>
        <w:rPr>
          <w:b/>
        </w:rPr>
      </w:pPr>
      <w:r w:rsidRPr="00120F23">
        <w:t>К группе санитарно-гигиенических профилактических мероприятий относятся:</w:t>
      </w:r>
    </w:p>
    <w:p w14:paraId="742C0D35" w14:textId="77777777" w:rsidR="000B0A5C" w:rsidRPr="00120F23" w:rsidRDefault="000B0A5C" w:rsidP="00120F23">
      <w:pPr>
        <w:widowControl w:val="0"/>
        <w:numPr>
          <w:ilvl w:val="0"/>
          <w:numId w:val="326"/>
        </w:numPr>
        <w:autoSpaceDE w:val="0"/>
        <w:autoSpaceDN w:val="0"/>
        <w:adjustRightInd w:val="0"/>
        <w:ind w:left="0" w:firstLine="0"/>
      </w:pPr>
      <w:r w:rsidRPr="00120F23">
        <w:t>Контроль параметров микроклимата на рабочих местах  на соответствие нормативно - правовым актам</w:t>
      </w:r>
    </w:p>
    <w:p w14:paraId="59039E64" w14:textId="77777777" w:rsidR="000B0A5C" w:rsidRPr="00120F23" w:rsidRDefault="000B0A5C" w:rsidP="00120F23">
      <w:pPr>
        <w:widowControl w:val="0"/>
        <w:numPr>
          <w:ilvl w:val="0"/>
          <w:numId w:val="326"/>
        </w:numPr>
        <w:autoSpaceDE w:val="0"/>
        <w:autoSpaceDN w:val="0"/>
        <w:adjustRightInd w:val="0"/>
        <w:ind w:left="0" w:firstLine="0"/>
      </w:pPr>
      <w:r w:rsidRPr="00120F23">
        <w:t>Проведение обязательных медицинских осмотров работающих</w:t>
      </w:r>
    </w:p>
    <w:p w14:paraId="7AE05125" w14:textId="77777777" w:rsidR="000B0A5C" w:rsidRPr="00120F23" w:rsidRDefault="000B0A5C" w:rsidP="00120F23">
      <w:pPr>
        <w:widowControl w:val="0"/>
        <w:numPr>
          <w:ilvl w:val="0"/>
          <w:numId w:val="326"/>
        </w:numPr>
        <w:autoSpaceDE w:val="0"/>
        <w:autoSpaceDN w:val="0"/>
        <w:adjustRightInd w:val="0"/>
        <w:ind w:left="0" w:firstLine="0"/>
        <w:rPr>
          <w:b/>
        </w:rPr>
      </w:pPr>
      <w:r w:rsidRPr="00120F23">
        <w:rPr>
          <w:b/>
        </w:rPr>
        <w:t>Санитарно-гигиеническая экспертиза проектов новых технологических линий, оборудования</w:t>
      </w:r>
    </w:p>
    <w:p w14:paraId="0A95EB16" w14:textId="77777777" w:rsidR="000B0A5C" w:rsidRPr="00120F23" w:rsidRDefault="000B0A5C" w:rsidP="00120F23">
      <w:pPr>
        <w:widowControl w:val="0"/>
        <w:numPr>
          <w:ilvl w:val="0"/>
          <w:numId w:val="326"/>
        </w:numPr>
        <w:autoSpaceDE w:val="0"/>
        <w:autoSpaceDN w:val="0"/>
        <w:adjustRightInd w:val="0"/>
        <w:ind w:left="0" w:firstLine="0"/>
      </w:pPr>
      <w:r w:rsidRPr="00120F23">
        <w:t>Санаторно-курортное лечение работающих</w:t>
      </w:r>
    </w:p>
    <w:p w14:paraId="34685B2C" w14:textId="77777777" w:rsidR="000B0A5C" w:rsidRPr="00120F23" w:rsidRDefault="000B0A5C" w:rsidP="00120F23">
      <w:pPr>
        <w:widowControl w:val="0"/>
        <w:autoSpaceDE w:val="0"/>
        <w:autoSpaceDN w:val="0"/>
        <w:adjustRightInd w:val="0"/>
      </w:pPr>
    </w:p>
    <w:p w14:paraId="227E78F5" w14:textId="77777777" w:rsidR="000B0A5C" w:rsidRPr="00120F23" w:rsidRDefault="000B0A5C" w:rsidP="00120F23">
      <w:pPr>
        <w:widowControl w:val="0"/>
        <w:numPr>
          <w:ilvl w:val="0"/>
          <w:numId w:val="314"/>
        </w:numPr>
        <w:autoSpaceDE w:val="0"/>
        <w:autoSpaceDN w:val="0"/>
        <w:adjustRightInd w:val="0"/>
        <w:ind w:left="0" w:firstLine="0"/>
        <w:jc w:val="both"/>
      </w:pPr>
      <w:r w:rsidRPr="00120F23">
        <w:t>Лабораторный контроль  органами и учреждениями Госсанэпидслужбы  проводится для:</w:t>
      </w:r>
    </w:p>
    <w:p w14:paraId="68F31DE7" w14:textId="77777777" w:rsidR="000B0A5C" w:rsidRPr="00120F23" w:rsidRDefault="000B0A5C" w:rsidP="00120F23">
      <w:pPr>
        <w:widowControl w:val="0"/>
        <w:numPr>
          <w:ilvl w:val="0"/>
          <w:numId w:val="327"/>
        </w:numPr>
        <w:autoSpaceDE w:val="0"/>
        <w:autoSpaceDN w:val="0"/>
        <w:adjustRightInd w:val="0"/>
        <w:ind w:left="0" w:firstLine="0"/>
        <w:rPr>
          <w:b/>
        </w:rPr>
      </w:pPr>
      <w:r w:rsidRPr="00120F23">
        <w:rPr>
          <w:b/>
        </w:rPr>
        <w:t>Установления соответствия фактических уровней факторов условий труда  гигиеническим нормативам</w:t>
      </w:r>
    </w:p>
    <w:p w14:paraId="51CF0B05" w14:textId="77777777" w:rsidR="000B0A5C" w:rsidRPr="00120F23" w:rsidRDefault="000B0A5C" w:rsidP="00120F23">
      <w:pPr>
        <w:widowControl w:val="0"/>
        <w:numPr>
          <w:ilvl w:val="0"/>
          <w:numId w:val="327"/>
        </w:numPr>
        <w:autoSpaceDE w:val="0"/>
        <w:autoSpaceDN w:val="0"/>
        <w:adjustRightInd w:val="0"/>
        <w:ind w:left="0" w:firstLine="0"/>
        <w:rPr>
          <w:b/>
        </w:rPr>
      </w:pPr>
      <w:r w:rsidRPr="00120F23">
        <w:rPr>
          <w:b/>
        </w:rPr>
        <w:t>Расследования случаев профессиональных заболеваний и отравлений</w:t>
      </w:r>
    </w:p>
    <w:p w14:paraId="0EE6B26F" w14:textId="77777777" w:rsidR="000B0A5C" w:rsidRPr="00120F23" w:rsidRDefault="000B0A5C" w:rsidP="00120F23">
      <w:pPr>
        <w:widowControl w:val="0"/>
        <w:numPr>
          <w:ilvl w:val="0"/>
          <w:numId w:val="327"/>
        </w:numPr>
        <w:autoSpaceDE w:val="0"/>
        <w:autoSpaceDN w:val="0"/>
        <w:adjustRightInd w:val="0"/>
        <w:ind w:left="0" w:firstLine="0"/>
        <w:rPr>
          <w:b/>
        </w:rPr>
      </w:pPr>
      <w:r w:rsidRPr="00120F23">
        <w:rPr>
          <w:b/>
        </w:rPr>
        <w:t>Комплексной оценки условий труда работающих</w:t>
      </w:r>
    </w:p>
    <w:p w14:paraId="43580A37" w14:textId="77777777" w:rsidR="000B0A5C" w:rsidRPr="00120F23" w:rsidRDefault="000B0A5C" w:rsidP="00120F23">
      <w:pPr>
        <w:widowControl w:val="0"/>
        <w:numPr>
          <w:ilvl w:val="0"/>
          <w:numId w:val="327"/>
        </w:numPr>
        <w:autoSpaceDE w:val="0"/>
        <w:autoSpaceDN w:val="0"/>
        <w:adjustRightInd w:val="0"/>
        <w:ind w:left="0" w:firstLine="0"/>
      </w:pPr>
      <w:r w:rsidRPr="00120F23">
        <w:t>Установления причины  травм  на производстве</w:t>
      </w:r>
    </w:p>
    <w:p w14:paraId="238CBB2C" w14:textId="77777777" w:rsidR="000B0A5C" w:rsidRPr="00120F23" w:rsidRDefault="000B0A5C" w:rsidP="00120F23">
      <w:pPr>
        <w:widowControl w:val="0"/>
        <w:autoSpaceDE w:val="0"/>
        <w:autoSpaceDN w:val="0"/>
        <w:adjustRightInd w:val="0"/>
      </w:pPr>
    </w:p>
    <w:p w14:paraId="68F53CA2" w14:textId="77777777" w:rsidR="000B0A5C" w:rsidRPr="00120F23" w:rsidRDefault="000B0A5C" w:rsidP="00120F23">
      <w:pPr>
        <w:widowControl w:val="0"/>
        <w:numPr>
          <w:ilvl w:val="0"/>
          <w:numId w:val="314"/>
        </w:numPr>
        <w:autoSpaceDE w:val="0"/>
        <w:autoSpaceDN w:val="0"/>
        <w:adjustRightInd w:val="0"/>
        <w:ind w:left="0" w:firstLine="0"/>
      </w:pPr>
      <w:r w:rsidRPr="00120F23">
        <w:t>Лабораторно-инструментальный контроль и измерение параметров факторов условий труда на рабочих местах проводится для:</w:t>
      </w:r>
    </w:p>
    <w:p w14:paraId="2323EECA" w14:textId="77777777" w:rsidR="000B0A5C" w:rsidRPr="00120F23" w:rsidRDefault="000B0A5C" w:rsidP="00120F23">
      <w:pPr>
        <w:widowControl w:val="0"/>
        <w:numPr>
          <w:ilvl w:val="0"/>
          <w:numId w:val="328"/>
        </w:numPr>
        <w:autoSpaceDE w:val="0"/>
        <w:autoSpaceDN w:val="0"/>
        <w:adjustRightInd w:val="0"/>
        <w:ind w:left="0" w:firstLine="0"/>
        <w:rPr>
          <w:b/>
        </w:rPr>
      </w:pPr>
      <w:r w:rsidRPr="00120F23">
        <w:rPr>
          <w:b/>
        </w:rPr>
        <w:t xml:space="preserve">Обоснования выбора средств индивидуальной защиты работников </w:t>
      </w:r>
    </w:p>
    <w:p w14:paraId="348C905A" w14:textId="77777777" w:rsidR="000B0A5C" w:rsidRPr="00120F23" w:rsidRDefault="000B0A5C" w:rsidP="00120F23">
      <w:pPr>
        <w:widowControl w:val="0"/>
        <w:numPr>
          <w:ilvl w:val="0"/>
          <w:numId w:val="328"/>
        </w:numPr>
        <w:autoSpaceDE w:val="0"/>
        <w:autoSpaceDN w:val="0"/>
        <w:adjustRightInd w:val="0"/>
        <w:ind w:left="0" w:firstLine="0"/>
      </w:pPr>
      <w:r w:rsidRPr="00120F23">
        <w:t>Расследования случаев профессиональных заболеваний и отравлений</w:t>
      </w:r>
    </w:p>
    <w:p w14:paraId="0F8AA5CA" w14:textId="77777777" w:rsidR="000B0A5C" w:rsidRPr="00120F23" w:rsidRDefault="000B0A5C" w:rsidP="00120F23">
      <w:pPr>
        <w:widowControl w:val="0"/>
        <w:numPr>
          <w:ilvl w:val="0"/>
          <w:numId w:val="328"/>
        </w:numPr>
        <w:autoSpaceDE w:val="0"/>
        <w:autoSpaceDN w:val="0"/>
        <w:adjustRightInd w:val="0"/>
        <w:ind w:left="0" w:firstLine="0"/>
        <w:rPr>
          <w:b/>
        </w:rPr>
      </w:pPr>
      <w:r w:rsidRPr="00120F23">
        <w:rPr>
          <w:b/>
        </w:rPr>
        <w:t xml:space="preserve">Разработки  оздоровительных мероприятий на производствах </w:t>
      </w:r>
    </w:p>
    <w:p w14:paraId="5506E8BC" w14:textId="77777777" w:rsidR="000B0A5C" w:rsidRPr="00120F23" w:rsidRDefault="000B0A5C" w:rsidP="00120F23">
      <w:pPr>
        <w:widowControl w:val="0"/>
        <w:numPr>
          <w:ilvl w:val="0"/>
          <w:numId w:val="328"/>
        </w:numPr>
        <w:autoSpaceDE w:val="0"/>
        <w:autoSpaceDN w:val="0"/>
        <w:adjustRightInd w:val="0"/>
        <w:ind w:left="0" w:firstLine="0"/>
        <w:jc w:val="both"/>
      </w:pPr>
      <w:r w:rsidRPr="00120F23">
        <w:rPr>
          <w:b/>
        </w:rPr>
        <w:t>Привлечения к ответственности за нарушения санитарно-эпидемиологического законодательства</w:t>
      </w:r>
    </w:p>
    <w:p w14:paraId="051B508A" w14:textId="77777777" w:rsidR="000B0A5C" w:rsidRPr="00120F23" w:rsidRDefault="000B0A5C" w:rsidP="00120F23">
      <w:pPr>
        <w:widowControl w:val="0"/>
        <w:autoSpaceDE w:val="0"/>
        <w:autoSpaceDN w:val="0"/>
        <w:adjustRightInd w:val="0"/>
        <w:jc w:val="both"/>
      </w:pPr>
    </w:p>
    <w:p w14:paraId="03ED6241" w14:textId="77777777" w:rsidR="000B0A5C" w:rsidRPr="00120F23" w:rsidRDefault="000B0A5C" w:rsidP="00120F23">
      <w:pPr>
        <w:widowControl w:val="0"/>
        <w:numPr>
          <w:ilvl w:val="0"/>
          <w:numId w:val="314"/>
        </w:numPr>
        <w:autoSpaceDE w:val="0"/>
        <w:autoSpaceDN w:val="0"/>
        <w:adjustRightInd w:val="0"/>
        <w:ind w:left="0" w:firstLine="0"/>
        <w:rPr>
          <w:color w:val="000000"/>
          <w:shd w:val="clear" w:color="auto" w:fill="FFFFFF"/>
        </w:rPr>
      </w:pPr>
      <w:r w:rsidRPr="00120F23">
        <w:rPr>
          <w:shd w:val="clear" w:color="auto" w:fill="FFFFFF"/>
        </w:rPr>
        <w:t>Гигиеническое определение шума:</w:t>
      </w:r>
    </w:p>
    <w:p w14:paraId="44DEF9DB" w14:textId="77777777" w:rsidR="000B0A5C" w:rsidRPr="00120F23" w:rsidRDefault="000B0A5C" w:rsidP="00120F23">
      <w:pPr>
        <w:widowControl w:val="0"/>
        <w:numPr>
          <w:ilvl w:val="0"/>
          <w:numId w:val="534"/>
        </w:numPr>
        <w:autoSpaceDE w:val="0"/>
        <w:autoSpaceDN w:val="0"/>
        <w:adjustRightInd w:val="0"/>
        <w:ind w:left="0" w:firstLine="0"/>
        <w:jc w:val="both"/>
        <w:rPr>
          <w:b/>
          <w:color w:val="000000"/>
          <w:shd w:val="clear" w:color="auto" w:fill="FFFFFF"/>
        </w:rPr>
      </w:pPr>
      <w:r w:rsidRPr="00120F23">
        <w:rPr>
          <w:b/>
          <w:color w:val="000000"/>
          <w:shd w:val="clear" w:color="auto" w:fill="FFFFFF"/>
        </w:rPr>
        <w:t xml:space="preserve">Всякий неприятный или нежелательный звук либо совокупность звуков, </w:t>
      </w:r>
    </w:p>
    <w:p w14:paraId="392420C6" w14:textId="77777777" w:rsidR="000B0A5C" w:rsidRPr="00120F23" w:rsidRDefault="000B0A5C" w:rsidP="00120F23">
      <w:pPr>
        <w:widowControl w:val="0"/>
        <w:autoSpaceDE w:val="0"/>
        <w:autoSpaceDN w:val="0"/>
        <w:adjustRightInd w:val="0"/>
        <w:jc w:val="both"/>
        <w:rPr>
          <w:b/>
          <w:color w:val="000000"/>
          <w:shd w:val="clear" w:color="auto" w:fill="FFFFFF"/>
        </w:rPr>
      </w:pPr>
      <w:r w:rsidRPr="00120F23">
        <w:rPr>
          <w:b/>
          <w:color w:val="000000"/>
          <w:shd w:val="clear" w:color="auto" w:fill="FFFFFF"/>
        </w:rPr>
        <w:t>мешающих восприятию  сигналов, нарушающих тишину, оказывающих вредное или раздражающее действие на организм человека, снижающих его работоспособность.</w:t>
      </w:r>
    </w:p>
    <w:p w14:paraId="3A0A1A15" w14:textId="77777777" w:rsidR="000B0A5C" w:rsidRPr="00120F23" w:rsidRDefault="000B0A5C" w:rsidP="00120F23">
      <w:pPr>
        <w:widowControl w:val="0"/>
        <w:numPr>
          <w:ilvl w:val="0"/>
          <w:numId w:val="534"/>
        </w:numPr>
        <w:autoSpaceDE w:val="0"/>
        <w:autoSpaceDN w:val="0"/>
        <w:adjustRightInd w:val="0"/>
        <w:ind w:left="0" w:firstLine="0"/>
        <w:jc w:val="both"/>
        <w:rPr>
          <w:b/>
          <w:color w:val="000000"/>
          <w:shd w:val="clear" w:color="auto" w:fill="FFFFFF"/>
        </w:rPr>
      </w:pPr>
      <w:r w:rsidRPr="00120F23">
        <w:rPr>
          <w:b/>
          <w:color w:val="000000"/>
          <w:shd w:val="clear" w:color="auto" w:fill="FFFFFF"/>
        </w:rPr>
        <w:t>Колебательные движения, распространяющиеся в  упругой среде.</w:t>
      </w:r>
    </w:p>
    <w:p w14:paraId="30975C6A" w14:textId="77777777" w:rsidR="000B0A5C" w:rsidRPr="00120F23" w:rsidRDefault="000B0A5C" w:rsidP="00120F23">
      <w:pPr>
        <w:widowControl w:val="0"/>
        <w:numPr>
          <w:ilvl w:val="0"/>
          <w:numId w:val="534"/>
        </w:numPr>
        <w:autoSpaceDE w:val="0"/>
        <w:autoSpaceDN w:val="0"/>
        <w:adjustRightInd w:val="0"/>
        <w:ind w:left="0" w:firstLine="0"/>
        <w:jc w:val="both"/>
        <w:rPr>
          <w:color w:val="000000"/>
          <w:shd w:val="clear" w:color="auto" w:fill="FFFFFF"/>
        </w:rPr>
      </w:pPr>
      <w:r w:rsidRPr="00120F23">
        <w:rPr>
          <w:color w:val="000000"/>
          <w:shd w:val="clear" w:color="auto" w:fill="FFFFFF"/>
        </w:rPr>
        <w:t>Ощущение, воспринимаемое органом слуха при воздействии звуковой волны на этот орган.</w:t>
      </w:r>
    </w:p>
    <w:p w14:paraId="39C11E9B" w14:textId="77777777" w:rsidR="000B0A5C" w:rsidRPr="00120F23" w:rsidRDefault="000B0A5C" w:rsidP="00120F23">
      <w:pPr>
        <w:widowControl w:val="0"/>
        <w:autoSpaceDE w:val="0"/>
        <w:autoSpaceDN w:val="0"/>
        <w:adjustRightInd w:val="0"/>
        <w:jc w:val="both"/>
        <w:rPr>
          <w:color w:val="000000"/>
          <w:shd w:val="clear" w:color="auto" w:fill="FFFFFF"/>
        </w:rPr>
      </w:pPr>
    </w:p>
    <w:p w14:paraId="40C000D1" w14:textId="77777777" w:rsidR="000B0A5C" w:rsidRPr="00120F23" w:rsidRDefault="000B0A5C" w:rsidP="00120F23">
      <w:pPr>
        <w:numPr>
          <w:ilvl w:val="0"/>
          <w:numId w:val="314"/>
        </w:numPr>
        <w:ind w:left="0" w:firstLine="0"/>
        <w:rPr>
          <w:color w:val="000000"/>
        </w:rPr>
      </w:pPr>
      <w:r w:rsidRPr="00120F23">
        <w:rPr>
          <w:color w:val="000000"/>
        </w:rPr>
        <w:t>Правильные утверждения для шума:</w:t>
      </w:r>
    </w:p>
    <w:p w14:paraId="20EC29F8" w14:textId="77777777" w:rsidR="000B0A5C" w:rsidRPr="00120F23" w:rsidRDefault="000B0A5C" w:rsidP="00120F23">
      <w:pPr>
        <w:numPr>
          <w:ilvl w:val="0"/>
          <w:numId w:val="466"/>
        </w:numPr>
        <w:ind w:left="0" w:firstLine="0"/>
      </w:pPr>
      <w:r w:rsidRPr="00120F23">
        <w:t>Вредное действие на орган слуха проявляется только при уровне звука более 100 дбА</w:t>
      </w:r>
    </w:p>
    <w:p w14:paraId="1F12D2FB" w14:textId="77777777" w:rsidR="000B0A5C" w:rsidRPr="00120F23" w:rsidRDefault="000B0A5C" w:rsidP="00120F23">
      <w:pPr>
        <w:numPr>
          <w:ilvl w:val="0"/>
          <w:numId w:val="466"/>
        </w:numPr>
        <w:ind w:left="0" w:firstLine="0"/>
      </w:pPr>
      <w:r w:rsidRPr="00120F23">
        <w:t>При уровне звука 50 дбА нарушается восприятие разговорной речи</w:t>
      </w:r>
    </w:p>
    <w:p w14:paraId="3034B064" w14:textId="77777777" w:rsidR="000B0A5C" w:rsidRPr="00120F23" w:rsidRDefault="000B0A5C" w:rsidP="00120F23">
      <w:pPr>
        <w:numPr>
          <w:ilvl w:val="0"/>
          <w:numId w:val="466"/>
        </w:numPr>
        <w:ind w:left="0" w:firstLine="0"/>
        <w:rPr>
          <w:b/>
        </w:rPr>
      </w:pPr>
      <w:r w:rsidRPr="00120F23">
        <w:rPr>
          <w:b/>
        </w:rPr>
        <w:t>При уровне звука 70-90 дбА увеличивается риск развития гипертонической болезни</w:t>
      </w:r>
    </w:p>
    <w:p w14:paraId="705FB18F" w14:textId="77777777" w:rsidR="000B0A5C" w:rsidRPr="00120F23" w:rsidRDefault="000B0A5C" w:rsidP="00120F23">
      <w:pPr>
        <w:numPr>
          <w:ilvl w:val="0"/>
          <w:numId w:val="466"/>
        </w:numPr>
        <w:ind w:left="0" w:firstLine="0"/>
      </w:pPr>
      <w:r w:rsidRPr="00120F23">
        <w:t>При профессиональном воздействии шума сначала проявляются изменения в органе слуха, а затем симптомы</w:t>
      </w:r>
    </w:p>
    <w:p w14:paraId="222BB4DC" w14:textId="77777777" w:rsidR="000B0A5C" w:rsidRPr="00120F23" w:rsidRDefault="000B0A5C" w:rsidP="00120F23">
      <w:pPr>
        <w:numPr>
          <w:ilvl w:val="0"/>
          <w:numId w:val="466"/>
        </w:numPr>
        <w:ind w:left="0" w:firstLine="0"/>
        <w:rPr>
          <w:b/>
        </w:rPr>
      </w:pPr>
      <w:r w:rsidRPr="00120F23">
        <w:rPr>
          <w:b/>
        </w:rPr>
        <w:t>При уровне звука 60 дбА появляется отвлекающее действие</w:t>
      </w:r>
    </w:p>
    <w:p w14:paraId="01C623C8" w14:textId="77777777" w:rsidR="000B0A5C" w:rsidRPr="00120F23" w:rsidRDefault="000B0A5C" w:rsidP="00120F23">
      <w:pPr>
        <w:rPr>
          <w:b/>
        </w:rPr>
      </w:pPr>
    </w:p>
    <w:p w14:paraId="29576A8D" w14:textId="77777777" w:rsidR="000B0A5C" w:rsidRPr="00120F23" w:rsidRDefault="000B0A5C" w:rsidP="00120F23">
      <w:pPr>
        <w:numPr>
          <w:ilvl w:val="0"/>
          <w:numId w:val="314"/>
        </w:numPr>
        <w:ind w:left="0" w:firstLine="0"/>
        <w:rPr>
          <w:color w:val="000000"/>
        </w:rPr>
      </w:pPr>
      <w:r w:rsidRPr="00120F23">
        <w:rPr>
          <w:color w:val="000000"/>
        </w:rPr>
        <w:t xml:space="preserve">Максимальная защита  берушей от шума составляет: </w:t>
      </w:r>
    </w:p>
    <w:p w14:paraId="199F743A" w14:textId="77777777" w:rsidR="000B0A5C" w:rsidRPr="00120F23" w:rsidRDefault="000B0A5C" w:rsidP="00120F23">
      <w:pPr>
        <w:numPr>
          <w:ilvl w:val="0"/>
          <w:numId w:val="469"/>
        </w:numPr>
        <w:ind w:left="0" w:firstLine="0"/>
      </w:pPr>
      <w:r w:rsidRPr="00120F23">
        <w:t>5 дбА</w:t>
      </w:r>
    </w:p>
    <w:p w14:paraId="153A86C0" w14:textId="77777777" w:rsidR="000B0A5C" w:rsidRPr="00120F23" w:rsidRDefault="000B0A5C" w:rsidP="00120F23">
      <w:pPr>
        <w:numPr>
          <w:ilvl w:val="0"/>
          <w:numId w:val="469"/>
        </w:numPr>
        <w:ind w:left="0" w:firstLine="0"/>
        <w:rPr>
          <w:b/>
        </w:rPr>
      </w:pPr>
      <w:r w:rsidRPr="00120F23">
        <w:rPr>
          <w:b/>
        </w:rPr>
        <w:t>15 дбА</w:t>
      </w:r>
    </w:p>
    <w:p w14:paraId="015037A4" w14:textId="77777777" w:rsidR="000B0A5C" w:rsidRPr="00120F23" w:rsidRDefault="000B0A5C" w:rsidP="00120F23">
      <w:pPr>
        <w:numPr>
          <w:ilvl w:val="0"/>
          <w:numId w:val="469"/>
        </w:numPr>
        <w:ind w:left="0" w:firstLine="0"/>
      </w:pPr>
      <w:r w:rsidRPr="00120F23">
        <w:t>З0 дбА</w:t>
      </w:r>
    </w:p>
    <w:p w14:paraId="7D73316B" w14:textId="77777777" w:rsidR="000B0A5C" w:rsidRPr="00120F23" w:rsidRDefault="000B0A5C" w:rsidP="00120F23">
      <w:pPr>
        <w:numPr>
          <w:ilvl w:val="0"/>
          <w:numId w:val="469"/>
        </w:numPr>
        <w:ind w:left="0" w:firstLine="0"/>
      </w:pPr>
      <w:r w:rsidRPr="00120F23">
        <w:t>50 дбА</w:t>
      </w:r>
    </w:p>
    <w:p w14:paraId="473BC178" w14:textId="77777777" w:rsidR="000B0A5C" w:rsidRPr="00120F23" w:rsidRDefault="000B0A5C" w:rsidP="00120F23"/>
    <w:p w14:paraId="5A79F7AD" w14:textId="77777777" w:rsidR="000B0A5C" w:rsidRPr="00120F23" w:rsidRDefault="000B0A5C" w:rsidP="00120F23">
      <w:pPr>
        <w:numPr>
          <w:ilvl w:val="0"/>
          <w:numId w:val="314"/>
        </w:numPr>
        <w:ind w:left="0" w:firstLine="0"/>
        <w:rPr>
          <w:color w:val="000000"/>
        </w:rPr>
      </w:pPr>
      <w:r w:rsidRPr="00120F23">
        <w:rPr>
          <w:color w:val="000000"/>
        </w:rPr>
        <w:t>Если  максимальный уровень звука составляет 55 дбА, то это допустимо для:</w:t>
      </w:r>
    </w:p>
    <w:p w14:paraId="141F94F2" w14:textId="77777777" w:rsidR="000B0A5C" w:rsidRPr="00120F23" w:rsidRDefault="000B0A5C" w:rsidP="00120F23">
      <w:pPr>
        <w:numPr>
          <w:ilvl w:val="0"/>
          <w:numId w:val="473"/>
        </w:numPr>
        <w:ind w:left="0" w:firstLine="0"/>
      </w:pPr>
      <w:r w:rsidRPr="00120F23">
        <w:t xml:space="preserve"> Постоянных рабочих мест в цехах</w:t>
      </w:r>
    </w:p>
    <w:p w14:paraId="1AA1CD60" w14:textId="77777777" w:rsidR="000B0A5C" w:rsidRPr="00120F23" w:rsidRDefault="000B0A5C" w:rsidP="00120F23">
      <w:pPr>
        <w:numPr>
          <w:ilvl w:val="0"/>
          <w:numId w:val="473"/>
        </w:numPr>
        <w:ind w:left="0" w:firstLine="0"/>
      </w:pPr>
      <w:r w:rsidRPr="00120F23">
        <w:t xml:space="preserve"> Палат больниц</w:t>
      </w:r>
    </w:p>
    <w:p w14:paraId="4C509DF6" w14:textId="77777777" w:rsidR="000B0A5C" w:rsidRPr="00120F23" w:rsidRDefault="000B0A5C" w:rsidP="00120F23">
      <w:pPr>
        <w:numPr>
          <w:ilvl w:val="0"/>
          <w:numId w:val="473"/>
        </w:numPr>
        <w:ind w:left="0" w:firstLine="0"/>
      </w:pPr>
      <w:r w:rsidRPr="00120F23">
        <w:t xml:space="preserve"> Кабинетов врачей</w:t>
      </w:r>
    </w:p>
    <w:p w14:paraId="4BC8C826" w14:textId="77777777" w:rsidR="000B0A5C" w:rsidRPr="00120F23" w:rsidRDefault="000B0A5C" w:rsidP="00120F23">
      <w:pPr>
        <w:numPr>
          <w:ilvl w:val="0"/>
          <w:numId w:val="473"/>
        </w:numPr>
        <w:ind w:left="0" w:firstLine="0"/>
        <w:rPr>
          <w:b/>
        </w:rPr>
      </w:pPr>
      <w:r w:rsidRPr="00120F23">
        <w:rPr>
          <w:b/>
        </w:rPr>
        <w:t>Жилых комнат</w:t>
      </w:r>
    </w:p>
    <w:p w14:paraId="70B33537" w14:textId="77777777" w:rsidR="000B0A5C" w:rsidRPr="00120F23" w:rsidRDefault="000B0A5C" w:rsidP="00120F23">
      <w:pPr>
        <w:numPr>
          <w:ilvl w:val="0"/>
          <w:numId w:val="473"/>
        </w:numPr>
        <w:ind w:left="0" w:firstLine="0"/>
        <w:rPr>
          <w:b/>
        </w:rPr>
      </w:pPr>
      <w:r w:rsidRPr="00120F23">
        <w:rPr>
          <w:b/>
        </w:rPr>
        <w:t>Учебных классов</w:t>
      </w:r>
    </w:p>
    <w:p w14:paraId="260D6FE6" w14:textId="77777777" w:rsidR="000B0A5C" w:rsidRPr="00120F23" w:rsidRDefault="000B0A5C" w:rsidP="00120F23">
      <w:pPr>
        <w:rPr>
          <w:b/>
          <w:lang w:val="en-US"/>
        </w:rPr>
      </w:pPr>
    </w:p>
    <w:p w14:paraId="6C8A9A33" w14:textId="77777777" w:rsidR="000B0A5C" w:rsidRPr="00120F23" w:rsidRDefault="000B0A5C" w:rsidP="00120F23">
      <w:pPr>
        <w:rPr>
          <w:b/>
        </w:rPr>
      </w:pPr>
    </w:p>
    <w:p w14:paraId="1C4A99F4" w14:textId="77777777" w:rsidR="000B0A5C" w:rsidRPr="00120F23" w:rsidRDefault="000B0A5C" w:rsidP="00120F23">
      <w:pPr>
        <w:numPr>
          <w:ilvl w:val="0"/>
          <w:numId w:val="314"/>
        </w:numPr>
        <w:ind w:left="0" w:firstLine="0"/>
        <w:rPr>
          <w:color w:val="000000"/>
        </w:rPr>
      </w:pPr>
      <w:r w:rsidRPr="00120F23">
        <w:rPr>
          <w:color w:val="000000"/>
        </w:rPr>
        <w:t>Если уровень шума составляет 50 дБА,то это допустимо для:</w:t>
      </w:r>
    </w:p>
    <w:p w14:paraId="7500F031" w14:textId="77777777" w:rsidR="000B0A5C" w:rsidRPr="00120F23" w:rsidRDefault="000B0A5C" w:rsidP="00120F23">
      <w:pPr>
        <w:numPr>
          <w:ilvl w:val="0"/>
          <w:numId w:val="474"/>
        </w:numPr>
        <w:ind w:left="0" w:firstLine="0"/>
      </w:pPr>
      <w:r w:rsidRPr="00120F23">
        <w:t>Учебных классов</w:t>
      </w:r>
    </w:p>
    <w:p w14:paraId="400B7DBD" w14:textId="77777777" w:rsidR="000B0A5C" w:rsidRPr="00120F23" w:rsidRDefault="000B0A5C" w:rsidP="00120F23">
      <w:pPr>
        <w:numPr>
          <w:ilvl w:val="0"/>
          <w:numId w:val="474"/>
        </w:numPr>
        <w:ind w:left="0" w:firstLine="0"/>
      </w:pPr>
      <w:r w:rsidRPr="00120F23">
        <w:t>Жилых домов</w:t>
      </w:r>
    </w:p>
    <w:p w14:paraId="13E391E8" w14:textId="77777777" w:rsidR="000B0A5C" w:rsidRPr="00120F23" w:rsidRDefault="000B0A5C" w:rsidP="00120F23">
      <w:pPr>
        <w:numPr>
          <w:ilvl w:val="0"/>
          <w:numId w:val="474"/>
        </w:numPr>
        <w:ind w:left="0" w:firstLine="0"/>
      </w:pPr>
      <w:r w:rsidRPr="00120F23">
        <w:t>Общежития</w:t>
      </w:r>
    </w:p>
    <w:p w14:paraId="1C612762" w14:textId="77777777" w:rsidR="000B0A5C" w:rsidRPr="00120F23" w:rsidRDefault="000B0A5C" w:rsidP="00120F23">
      <w:pPr>
        <w:numPr>
          <w:ilvl w:val="0"/>
          <w:numId w:val="474"/>
        </w:numPr>
        <w:ind w:left="0" w:firstLine="0"/>
        <w:rPr>
          <w:b/>
        </w:rPr>
      </w:pPr>
      <w:r w:rsidRPr="00120F23">
        <w:rPr>
          <w:b/>
        </w:rPr>
        <w:t>Палат больниц и санаториев</w:t>
      </w:r>
    </w:p>
    <w:p w14:paraId="5630939F" w14:textId="77777777" w:rsidR="000B0A5C" w:rsidRPr="00120F23" w:rsidRDefault="000B0A5C" w:rsidP="00120F23">
      <w:pPr>
        <w:numPr>
          <w:ilvl w:val="0"/>
          <w:numId w:val="474"/>
        </w:numPr>
        <w:ind w:left="0" w:firstLine="0"/>
        <w:rPr>
          <w:b/>
        </w:rPr>
      </w:pPr>
      <w:r w:rsidRPr="00120F23">
        <w:rPr>
          <w:b/>
        </w:rPr>
        <w:t>Кабинетов врачей поликлиник, амбулаторий</w:t>
      </w:r>
    </w:p>
    <w:p w14:paraId="209C1D5F" w14:textId="77777777" w:rsidR="000B0A5C" w:rsidRPr="00120F23" w:rsidRDefault="000B0A5C" w:rsidP="00120F23">
      <w:pPr>
        <w:rPr>
          <w:b/>
        </w:rPr>
      </w:pPr>
    </w:p>
    <w:p w14:paraId="201F7A7D" w14:textId="77777777" w:rsidR="000B0A5C" w:rsidRPr="00120F23" w:rsidRDefault="000B0A5C" w:rsidP="00120F23">
      <w:pPr>
        <w:numPr>
          <w:ilvl w:val="0"/>
          <w:numId w:val="314"/>
        </w:numPr>
        <w:ind w:left="0" w:firstLine="0"/>
        <w:rPr>
          <w:color w:val="000000"/>
        </w:rPr>
      </w:pPr>
      <w:r w:rsidRPr="00120F23">
        <w:rPr>
          <w:color w:val="000000"/>
        </w:rPr>
        <w:t>Для какого производственного шума нормируемым параметром является эквивалентный (по энергии) уровень звука в дБА?</w:t>
      </w:r>
    </w:p>
    <w:p w14:paraId="72AAD0FE" w14:textId="77777777" w:rsidR="000B0A5C" w:rsidRPr="00120F23" w:rsidRDefault="000B0A5C" w:rsidP="00120F23">
      <w:pPr>
        <w:numPr>
          <w:ilvl w:val="0"/>
          <w:numId w:val="426"/>
        </w:numPr>
        <w:ind w:left="0" w:firstLine="0"/>
      </w:pPr>
      <w:r w:rsidRPr="00120F23">
        <w:t xml:space="preserve">  постоянного</w:t>
      </w:r>
    </w:p>
    <w:p w14:paraId="1E209A56" w14:textId="77777777" w:rsidR="000B0A5C" w:rsidRPr="00120F23" w:rsidRDefault="000B0A5C" w:rsidP="00120F23">
      <w:pPr>
        <w:numPr>
          <w:ilvl w:val="0"/>
          <w:numId w:val="426"/>
        </w:numPr>
        <w:ind w:left="0" w:firstLine="0"/>
        <w:rPr>
          <w:b/>
        </w:rPr>
      </w:pPr>
      <w:r w:rsidRPr="00120F23">
        <w:rPr>
          <w:b/>
        </w:rPr>
        <w:t>прерывистого</w:t>
      </w:r>
    </w:p>
    <w:p w14:paraId="63CD84AC" w14:textId="77777777" w:rsidR="000B0A5C" w:rsidRPr="00120F23" w:rsidRDefault="000B0A5C" w:rsidP="00120F23">
      <w:pPr>
        <w:numPr>
          <w:ilvl w:val="0"/>
          <w:numId w:val="426"/>
        </w:numPr>
        <w:ind w:left="0" w:firstLine="0"/>
      </w:pPr>
      <w:r w:rsidRPr="00120F23">
        <w:t xml:space="preserve"> колеблющегося во времени</w:t>
      </w:r>
    </w:p>
    <w:p w14:paraId="5E67937F" w14:textId="77777777" w:rsidR="000B0A5C" w:rsidRPr="00120F23" w:rsidRDefault="000B0A5C" w:rsidP="00120F23">
      <w:pPr>
        <w:numPr>
          <w:ilvl w:val="0"/>
          <w:numId w:val="426"/>
        </w:numPr>
        <w:ind w:left="0" w:firstLine="0"/>
      </w:pPr>
      <w:r w:rsidRPr="00120F23">
        <w:t xml:space="preserve">  Импульсного</w:t>
      </w:r>
    </w:p>
    <w:p w14:paraId="4692673F" w14:textId="77777777" w:rsidR="000B0A5C" w:rsidRPr="00120F23" w:rsidRDefault="000B0A5C" w:rsidP="00120F23"/>
    <w:p w14:paraId="798FBC3E" w14:textId="77777777" w:rsidR="000B0A5C" w:rsidRPr="00120F23" w:rsidRDefault="000B0A5C" w:rsidP="00120F23">
      <w:pPr>
        <w:numPr>
          <w:ilvl w:val="0"/>
          <w:numId w:val="314"/>
        </w:numPr>
        <w:ind w:left="0" w:firstLine="0"/>
        <w:rPr>
          <w:color w:val="000000"/>
        </w:rPr>
      </w:pPr>
      <w:r w:rsidRPr="00120F23">
        <w:rPr>
          <w:color w:val="FFC000"/>
        </w:rPr>
        <w:t xml:space="preserve"> </w:t>
      </w:r>
      <w:r w:rsidRPr="00120F23">
        <w:rPr>
          <w:color w:val="000000"/>
        </w:rPr>
        <w:t>Шумы по спектральному составу подразделяются:</w:t>
      </w:r>
    </w:p>
    <w:p w14:paraId="1A3586FE" w14:textId="77777777" w:rsidR="000B0A5C" w:rsidRPr="00120F23" w:rsidRDefault="000B0A5C" w:rsidP="00120F23">
      <w:pPr>
        <w:numPr>
          <w:ilvl w:val="0"/>
          <w:numId w:val="427"/>
        </w:numPr>
        <w:ind w:left="0" w:firstLine="0"/>
      </w:pPr>
      <w:r w:rsidRPr="00120F23">
        <w:t xml:space="preserve"> на механические</w:t>
      </w:r>
    </w:p>
    <w:p w14:paraId="12888A7B" w14:textId="77777777" w:rsidR="000B0A5C" w:rsidRPr="00120F23" w:rsidRDefault="000B0A5C" w:rsidP="00120F23">
      <w:pPr>
        <w:numPr>
          <w:ilvl w:val="0"/>
          <w:numId w:val="427"/>
        </w:numPr>
        <w:ind w:left="0" w:firstLine="0"/>
        <w:rPr>
          <w:b/>
        </w:rPr>
      </w:pPr>
      <w:r w:rsidRPr="00120F23">
        <w:rPr>
          <w:b/>
        </w:rPr>
        <w:t xml:space="preserve"> на широкополосные</w:t>
      </w:r>
    </w:p>
    <w:p w14:paraId="1B3539BF" w14:textId="77777777" w:rsidR="000B0A5C" w:rsidRPr="00120F23" w:rsidRDefault="000B0A5C" w:rsidP="00120F23">
      <w:pPr>
        <w:numPr>
          <w:ilvl w:val="0"/>
          <w:numId w:val="427"/>
        </w:numPr>
        <w:ind w:left="0" w:firstLine="0"/>
        <w:rPr>
          <w:b/>
        </w:rPr>
      </w:pPr>
      <w:r w:rsidRPr="00120F23">
        <w:rPr>
          <w:b/>
        </w:rPr>
        <w:t xml:space="preserve"> на тональные</w:t>
      </w:r>
    </w:p>
    <w:p w14:paraId="63F51C8A" w14:textId="77777777" w:rsidR="000B0A5C" w:rsidRPr="00120F23" w:rsidRDefault="000B0A5C" w:rsidP="00120F23">
      <w:pPr>
        <w:numPr>
          <w:ilvl w:val="0"/>
          <w:numId w:val="427"/>
        </w:numPr>
        <w:ind w:left="0" w:firstLine="0"/>
      </w:pPr>
      <w:r w:rsidRPr="00120F23">
        <w:t xml:space="preserve"> на постоянные</w:t>
      </w:r>
    </w:p>
    <w:p w14:paraId="4D54D743" w14:textId="77777777" w:rsidR="000B0A5C" w:rsidRPr="00120F23" w:rsidRDefault="000B0A5C" w:rsidP="00120F23"/>
    <w:p w14:paraId="4AD30C37"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Измерение уровней шума на производстве должно производиться с соблюдением следующих условий:</w:t>
      </w:r>
    </w:p>
    <w:p w14:paraId="1D8882E2" w14:textId="77777777" w:rsidR="000B0A5C" w:rsidRPr="00120F23" w:rsidRDefault="000B0A5C" w:rsidP="00120F23">
      <w:pPr>
        <w:widowControl w:val="0"/>
        <w:numPr>
          <w:ilvl w:val="0"/>
          <w:numId w:val="329"/>
        </w:numPr>
        <w:autoSpaceDE w:val="0"/>
        <w:autoSpaceDN w:val="0"/>
        <w:adjustRightInd w:val="0"/>
        <w:ind w:left="0" w:firstLine="0"/>
        <w:rPr>
          <w:b/>
        </w:rPr>
      </w:pPr>
      <w:r w:rsidRPr="00120F23">
        <w:rPr>
          <w:b/>
        </w:rPr>
        <w:t>при работе не менее двух третей всего оборудования в цехе</w:t>
      </w:r>
    </w:p>
    <w:p w14:paraId="1911D6F8" w14:textId="77777777" w:rsidR="000B0A5C" w:rsidRPr="00120F23" w:rsidRDefault="000B0A5C" w:rsidP="00120F23">
      <w:pPr>
        <w:widowControl w:val="0"/>
        <w:numPr>
          <w:ilvl w:val="0"/>
          <w:numId w:val="329"/>
        </w:numPr>
        <w:autoSpaceDE w:val="0"/>
        <w:autoSpaceDN w:val="0"/>
        <w:adjustRightInd w:val="0"/>
        <w:ind w:left="0" w:firstLine="0"/>
      </w:pPr>
      <w:r w:rsidRPr="00120F23">
        <w:t>при работе не менее половины всего оборудования в цехе</w:t>
      </w:r>
    </w:p>
    <w:p w14:paraId="5C70AAC7" w14:textId="77777777" w:rsidR="000B0A5C" w:rsidRPr="00120F23" w:rsidRDefault="000B0A5C" w:rsidP="00120F23">
      <w:pPr>
        <w:widowControl w:val="0"/>
        <w:numPr>
          <w:ilvl w:val="0"/>
          <w:numId w:val="329"/>
        </w:numPr>
        <w:autoSpaceDE w:val="0"/>
        <w:autoSpaceDN w:val="0"/>
        <w:adjustRightInd w:val="0"/>
        <w:ind w:left="0" w:firstLine="0"/>
        <w:jc w:val="both"/>
        <w:rPr>
          <w:b/>
        </w:rPr>
      </w:pPr>
      <w:r w:rsidRPr="00120F23">
        <w:rPr>
          <w:b/>
        </w:rPr>
        <w:t>работа оборудования должна осуществляться в характерном (паспортном) режиме</w:t>
      </w:r>
    </w:p>
    <w:p w14:paraId="69548775" w14:textId="77777777" w:rsidR="000B0A5C" w:rsidRPr="00120F23" w:rsidRDefault="000B0A5C" w:rsidP="00120F23">
      <w:pPr>
        <w:widowControl w:val="0"/>
        <w:numPr>
          <w:ilvl w:val="0"/>
          <w:numId w:val="329"/>
        </w:numPr>
        <w:autoSpaceDE w:val="0"/>
        <w:autoSpaceDN w:val="0"/>
        <w:adjustRightInd w:val="0"/>
        <w:ind w:left="0" w:firstLine="0"/>
        <w:jc w:val="both"/>
        <w:rPr>
          <w:b/>
        </w:rPr>
      </w:pPr>
      <w:r w:rsidRPr="00120F23">
        <w:rPr>
          <w:b/>
        </w:rPr>
        <w:t xml:space="preserve">должно быть включено всё оборудование, являющееся дополнительным источником шума на производстве </w:t>
      </w:r>
    </w:p>
    <w:p w14:paraId="6ADD744F" w14:textId="77777777" w:rsidR="000B0A5C" w:rsidRPr="00120F23" w:rsidRDefault="000B0A5C" w:rsidP="00120F23">
      <w:pPr>
        <w:widowControl w:val="0"/>
        <w:numPr>
          <w:ilvl w:val="0"/>
          <w:numId w:val="329"/>
        </w:numPr>
        <w:autoSpaceDE w:val="0"/>
        <w:autoSpaceDN w:val="0"/>
        <w:adjustRightInd w:val="0"/>
        <w:ind w:left="0" w:firstLine="0"/>
      </w:pPr>
      <w:r w:rsidRPr="00120F23">
        <w:t>при подаче различных звуковых сигналов и работе громкоговорящей связи</w:t>
      </w:r>
    </w:p>
    <w:p w14:paraId="4CC3EE9D" w14:textId="77777777" w:rsidR="000B0A5C" w:rsidRPr="00120F23" w:rsidRDefault="000B0A5C" w:rsidP="00120F23">
      <w:pPr>
        <w:widowControl w:val="0"/>
        <w:autoSpaceDE w:val="0"/>
        <w:autoSpaceDN w:val="0"/>
        <w:adjustRightInd w:val="0"/>
      </w:pPr>
    </w:p>
    <w:p w14:paraId="13A5D6E1"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Для измерения уровней шума на производстве используются:</w:t>
      </w:r>
    </w:p>
    <w:p w14:paraId="5C31210C" w14:textId="77777777" w:rsidR="000B0A5C" w:rsidRPr="00120F23" w:rsidRDefault="000B0A5C" w:rsidP="00120F23">
      <w:pPr>
        <w:widowControl w:val="0"/>
        <w:numPr>
          <w:ilvl w:val="0"/>
          <w:numId w:val="330"/>
        </w:numPr>
        <w:autoSpaceDE w:val="0"/>
        <w:autoSpaceDN w:val="0"/>
        <w:adjustRightInd w:val="0"/>
        <w:ind w:left="0" w:firstLine="0"/>
        <w:rPr>
          <w:b/>
        </w:rPr>
      </w:pPr>
      <w:r w:rsidRPr="00120F23">
        <w:rPr>
          <w:b/>
        </w:rPr>
        <w:t>октавные электрические фильтры</w:t>
      </w:r>
    </w:p>
    <w:p w14:paraId="63CDA2BF" w14:textId="77777777" w:rsidR="000B0A5C" w:rsidRPr="00120F23" w:rsidRDefault="000B0A5C" w:rsidP="00120F23">
      <w:pPr>
        <w:widowControl w:val="0"/>
        <w:numPr>
          <w:ilvl w:val="0"/>
          <w:numId w:val="330"/>
        </w:numPr>
        <w:autoSpaceDE w:val="0"/>
        <w:autoSpaceDN w:val="0"/>
        <w:adjustRightInd w:val="0"/>
        <w:ind w:left="0" w:firstLine="0"/>
      </w:pPr>
      <w:r w:rsidRPr="00120F23">
        <w:t>виброметры</w:t>
      </w:r>
    </w:p>
    <w:p w14:paraId="62E96DF9" w14:textId="77777777" w:rsidR="000B0A5C" w:rsidRPr="00120F23" w:rsidRDefault="000B0A5C" w:rsidP="00120F23">
      <w:pPr>
        <w:widowControl w:val="0"/>
        <w:numPr>
          <w:ilvl w:val="0"/>
          <w:numId w:val="330"/>
        </w:numPr>
        <w:autoSpaceDE w:val="0"/>
        <w:autoSpaceDN w:val="0"/>
        <w:adjustRightInd w:val="0"/>
        <w:ind w:left="0" w:firstLine="0"/>
        <w:rPr>
          <w:b/>
        </w:rPr>
      </w:pPr>
      <w:r w:rsidRPr="00120F23">
        <w:rPr>
          <w:b/>
        </w:rPr>
        <w:t>шумомеры</w:t>
      </w:r>
    </w:p>
    <w:p w14:paraId="302CDB93" w14:textId="77777777" w:rsidR="000B0A5C" w:rsidRPr="00120F23" w:rsidRDefault="000B0A5C" w:rsidP="00120F23">
      <w:pPr>
        <w:widowControl w:val="0"/>
        <w:numPr>
          <w:ilvl w:val="0"/>
          <w:numId w:val="330"/>
        </w:numPr>
        <w:autoSpaceDE w:val="0"/>
        <w:autoSpaceDN w:val="0"/>
        <w:adjustRightInd w:val="0"/>
        <w:ind w:left="0" w:firstLine="0"/>
        <w:rPr>
          <w:b/>
        </w:rPr>
      </w:pPr>
      <w:r w:rsidRPr="00120F23">
        <w:rPr>
          <w:b/>
        </w:rPr>
        <w:t>шумоинтеграторы</w:t>
      </w:r>
    </w:p>
    <w:p w14:paraId="43F06261" w14:textId="77777777" w:rsidR="000B0A5C" w:rsidRPr="00120F23" w:rsidRDefault="000B0A5C" w:rsidP="00120F23">
      <w:pPr>
        <w:widowControl w:val="0"/>
        <w:numPr>
          <w:ilvl w:val="0"/>
          <w:numId w:val="330"/>
        </w:numPr>
        <w:autoSpaceDE w:val="0"/>
        <w:autoSpaceDN w:val="0"/>
        <w:adjustRightInd w:val="0"/>
        <w:ind w:left="0" w:firstLine="0"/>
      </w:pPr>
      <w:r w:rsidRPr="00120F23">
        <w:t>виброадаптеры</w:t>
      </w:r>
    </w:p>
    <w:p w14:paraId="77FB041E" w14:textId="77777777" w:rsidR="000B0A5C" w:rsidRPr="00120F23" w:rsidRDefault="000B0A5C" w:rsidP="00120F23">
      <w:pPr>
        <w:widowControl w:val="0"/>
        <w:autoSpaceDE w:val="0"/>
        <w:autoSpaceDN w:val="0"/>
        <w:adjustRightInd w:val="0"/>
      </w:pPr>
    </w:p>
    <w:p w14:paraId="73D9EDC7"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Нормируемыми параметрами постоянного шума  на производстве являются:</w:t>
      </w:r>
    </w:p>
    <w:p w14:paraId="0A83E74E" w14:textId="77777777" w:rsidR="000B0A5C" w:rsidRPr="00120F23" w:rsidRDefault="000B0A5C" w:rsidP="00120F23">
      <w:pPr>
        <w:widowControl w:val="0"/>
        <w:numPr>
          <w:ilvl w:val="0"/>
          <w:numId w:val="331"/>
        </w:numPr>
        <w:autoSpaceDE w:val="0"/>
        <w:autoSpaceDN w:val="0"/>
        <w:adjustRightInd w:val="0"/>
        <w:ind w:left="0" w:firstLine="0"/>
        <w:rPr>
          <w:b/>
        </w:rPr>
      </w:pPr>
      <w:r w:rsidRPr="00120F23">
        <w:rPr>
          <w:b/>
        </w:rPr>
        <w:t>уровень звукового давления (дБ), измеренный в октавных полосах частот со среднегеометрическими частотами от 31,5 до 8000 Гц</w:t>
      </w:r>
    </w:p>
    <w:p w14:paraId="014D4021" w14:textId="77777777" w:rsidR="000B0A5C" w:rsidRPr="00120F23" w:rsidRDefault="000B0A5C" w:rsidP="00120F23">
      <w:pPr>
        <w:widowControl w:val="0"/>
        <w:numPr>
          <w:ilvl w:val="0"/>
          <w:numId w:val="331"/>
        </w:numPr>
        <w:autoSpaceDE w:val="0"/>
        <w:autoSpaceDN w:val="0"/>
        <w:adjustRightInd w:val="0"/>
        <w:ind w:left="0" w:firstLine="0"/>
      </w:pPr>
      <w:r w:rsidRPr="00120F23">
        <w:t>эквивалентный (по энергии) уровень звука (дБА)</w:t>
      </w:r>
    </w:p>
    <w:p w14:paraId="0BA1EC96" w14:textId="77777777" w:rsidR="000B0A5C" w:rsidRPr="00120F23" w:rsidRDefault="000B0A5C" w:rsidP="00120F23">
      <w:pPr>
        <w:widowControl w:val="0"/>
        <w:numPr>
          <w:ilvl w:val="0"/>
          <w:numId w:val="331"/>
        </w:numPr>
        <w:autoSpaceDE w:val="0"/>
        <w:autoSpaceDN w:val="0"/>
        <w:adjustRightInd w:val="0"/>
        <w:ind w:left="0" w:firstLine="0"/>
        <w:jc w:val="both"/>
        <w:rPr>
          <w:b/>
        </w:rPr>
      </w:pPr>
      <w:r w:rsidRPr="00120F23">
        <w:rPr>
          <w:b/>
        </w:rPr>
        <w:t>уровень звука (дБА)</w:t>
      </w:r>
    </w:p>
    <w:p w14:paraId="5DFDEB9E" w14:textId="77777777" w:rsidR="000B0A5C" w:rsidRPr="00120F23" w:rsidRDefault="000B0A5C" w:rsidP="00120F23">
      <w:pPr>
        <w:widowControl w:val="0"/>
        <w:numPr>
          <w:ilvl w:val="0"/>
          <w:numId w:val="331"/>
        </w:numPr>
        <w:autoSpaceDE w:val="0"/>
        <w:autoSpaceDN w:val="0"/>
        <w:adjustRightInd w:val="0"/>
        <w:ind w:left="0" w:firstLine="0"/>
      </w:pPr>
      <w:r w:rsidRPr="00120F23">
        <w:t>максимальный уровень звука (дБА)</w:t>
      </w:r>
    </w:p>
    <w:p w14:paraId="7144E96B" w14:textId="77777777" w:rsidR="000B0A5C" w:rsidRPr="00120F23" w:rsidRDefault="000B0A5C" w:rsidP="00120F23">
      <w:pPr>
        <w:widowControl w:val="0"/>
        <w:autoSpaceDE w:val="0"/>
        <w:autoSpaceDN w:val="0"/>
        <w:adjustRightInd w:val="0"/>
      </w:pPr>
    </w:p>
    <w:p w14:paraId="7BBBAE4B"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Нормируемыми параметрами непостоянного шума  на производстве являются:</w:t>
      </w:r>
    </w:p>
    <w:p w14:paraId="6A1A8055" w14:textId="77777777" w:rsidR="000B0A5C" w:rsidRPr="00120F23" w:rsidRDefault="000B0A5C" w:rsidP="00120F23">
      <w:pPr>
        <w:widowControl w:val="0"/>
        <w:numPr>
          <w:ilvl w:val="0"/>
          <w:numId w:val="332"/>
        </w:numPr>
        <w:autoSpaceDE w:val="0"/>
        <w:autoSpaceDN w:val="0"/>
        <w:adjustRightInd w:val="0"/>
        <w:ind w:left="0" w:firstLine="0"/>
      </w:pPr>
      <w:r w:rsidRPr="00120F23">
        <w:t>уровень звукового давления (дБ), измеренный в октавных полосах частот со среднегеометрическими частотами от 31,5 до 8000 Гц</w:t>
      </w:r>
    </w:p>
    <w:p w14:paraId="15BA3E48" w14:textId="77777777" w:rsidR="000B0A5C" w:rsidRPr="00120F23" w:rsidRDefault="000B0A5C" w:rsidP="00120F23">
      <w:pPr>
        <w:widowControl w:val="0"/>
        <w:numPr>
          <w:ilvl w:val="0"/>
          <w:numId w:val="332"/>
        </w:numPr>
        <w:autoSpaceDE w:val="0"/>
        <w:autoSpaceDN w:val="0"/>
        <w:adjustRightInd w:val="0"/>
        <w:ind w:left="0" w:firstLine="0"/>
        <w:rPr>
          <w:b/>
        </w:rPr>
      </w:pPr>
      <w:r w:rsidRPr="00120F23">
        <w:rPr>
          <w:b/>
        </w:rPr>
        <w:t>эквивалентный (по энергии) уровень звука (дБА)</w:t>
      </w:r>
    </w:p>
    <w:p w14:paraId="24F41E3C" w14:textId="77777777" w:rsidR="000B0A5C" w:rsidRPr="00120F23" w:rsidRDefault="000B0A5C" w:rsidP="00120F23">
      <w:pPr>
        <w:widowControl w:val="0"/>
        <w:numPr>
          <w:ilvl w:val="0"/>
          <w:numId w:val="332"/>
        </w:numPr>
        <w:autoSpaceDE w:val="0"/>
        <w:autoSpaceDN w:val="0"/>
        <w:adjustRightInd w:val="0"/>
        <w:ind w:left="0" w:firstLine="0"/>
      </w:pPr>
      <w:r w:rsidRPr="00120F23">
        <w:t>уровень звука (дБА)</w:t>
      </w:r>
    </w:p>
    <w:p w14:paraId="4438A19D" w14:textId="77777777" w:rsidR="000B0A5C" w:rsidRPr="00120F23" w:rsidRDefault="000B0A5C" w:rsidP="00120F23">
      <w:pPr>
        <w:widowControl w:val="0"/>
        <w:numPr>
          <w:ilvl w:val="0"/>
          <w:numId w:val="332"/>
        </w:numPr>
        <w:autoSpaceDE w:val="0"/>
        <w:autoSpaceDN w:val="0"/>
        <w:adjustRightInd w:val="0"/>
        <w:ind w:left="0" w:firstLine="0"/>
        <w:rPr>
          <w:b/>
        </w:rPr>
      </w:pPr>
      <w:r w:rsidRPr="00120F23">
        <w:rPr>
          <w:b/>
        </w:rPr>
        <w:t>максимальный уровень звука (дБА)</w:t>
      </w:r>
    </w:p>
    <w:p w14:paraId="4B9CD841" w14:textId="77777777" w:rsidR="000B0A5C" w:rsidRPr="00120F23" w:rsidRDefault="000B0A5C" w:rsidP="00120F23">
      <w:pPr>
        <w:widowControl w:val="0"/>
        <w:autoSpaceDE w:val="0"/>
        <w:autoSpaceDN w:val="0"/>
        <w:adjustRightInd w:val="0"/>
      </w:pPr>
    </w:p>
    <w:p w14:paraId="5B2115BF" w14:textId="77777777" w:rsidR="000B0A5C" w:rsidRPr="00120F23" w:rsidRDefault="000B0A5C" w:rsidP="00120F23">
      <w:pPr>
        <w:numPr>
          <w:ilvl w:val="0"/>
          <w:numId w:val="314"/>
        </w:numPr>
        <w:ind w:left="0" w:firstLine="0"/>
        <w:rPr>
          <w:color w:val="000000"/>
        </w:rPr>
      </w:pPr>
      <w:r w:rsidRPr="00120F23">
        <w:rPr>
          <w:color w:val="000000"/>
        </w:rPr>
        <w:t>При воздействии шума на организм характерны следующие синдромы:</w:t>
      </w:r>
    </w:p>
    <w:p w14:paraId="1F4C1BF4" w14:textId="77777777" w:rsidR="000B0A5C" w:rsidRPr="00120F23" w:rsidRDefault="000B0A5C" w:rsidP="00120F23">
      <w:pPr>
        <w:numPr>
          <w:ilvl w:val="0"/>
          <w:numId w:val="455"/>
        </w:numPr>
        <w:ind w:left="0" w:firstLine="0"/>
        <w:rPr>
          <w:b/>
        </w:rPr>
      </w:pPr>
      <w:r w:rsidRPr="00120F23">
        <w:rPr>
          <w:b/>
        </w:rPr>
        <w:t xml:space="preserve"> вегетососудистая дисфункция</w:t>
      </w:r>
    </w:p>
    <w:p w14:paraId="45D911C5" w14:textId="77777777" w:rsidR="000B0A5C" w:rsidRPr="00120F23" w:rsidRDefault="000B0A5C" w:rsidP="00120F23">
      <w:pPr>
        <w:numPr>
          <w:ilvl w:val="0"/>
          <w:numId w:val="455"/>
        </w:numPr>
        <w:ind w:left="0" w:firstLine="0"/>
      </w:pPr>
      <w:r w:rsidRPr="00120F23">
        <w:t xml:space="preserve"> астеновегетативный синдром</w:t>
      </w:r>
    </w:p>
    <w:p w14:paraId="338B79E6" w14:textId="77777777" w:rsidR="000B0A5C" w:rsidRPr="00120F23" w:rsidRDefault="000B0A5C" w:rsidP="00120F23">
      <w:pPr>
        <w:numPr>
          <w:ilvl w:val="0"/>
          <w:numId w:val="455"/>
        </w:numPr>
        <w:ind w:left="0" w:firstLine="0"/>
      </w:pPr>
      <w:r w:rsidRPr="00120F23">
        <w:t xml:space="preserve"> остеохондроз</w:t>
      </w:r>
    </w:p>
    <w:p w14:paraId="08D04366" w14:textId="77777777" w:rsidR="000B0A5C" w:rsidRPr="00120F23" w:rsidRDefault="000B0A5C" w:rsidP="00120F23">
      <w:pPr>
        <w:numPr>
          <w:ilvl w:val="0"/>
          <w:numId w:val="455"/>
        </w:numPr>
        <w:ind w:left="0" w:firstLine="0"/>
        <w:rPr>
          <w:b/>
        </w:rPr>
      </w:pPr>
      <w:r w:rsidRPr="00120F23">
        <w:rPr>
          <w:b/>
        </w:rPr>
        <w:t xml:space="preserve"> 2-х сторонне поражение слуха</w:t>
      </w:r>
    </w:p>
    <w:p w14:paraId="38B66789" w14:textId="77777777" w:rsidR="000B0A5C" w:rsidRPr="00120F23" w:rsidRDefault="000B0A5C" w:rsidP="00120F23">
      <w:pPr>
        <w:numPr>
          <w:ilvl w:val="0"/>
          <w:numId w:val="455"/>
        </w:numPr>
        <w:ind w:left="0" w:firstLine="0"/>
      </w:pPr>
      <w:r w:rsidRPr="00120F23">
        <w:t xml:space="preserve"> полиневриты</w:t>
      </w:r>
    </w:p>
    <w:p w14:paraId="48AED78C" w14:textId="77777777" w:rsidR="000B0A5C" w:rsidRPr="00120F23" w:rsidRDefault="000B0A5C" w:rsidP="00120F23">
      <w:pPr>
        <w:numPr>
          <w:ilvl w:val="0"/>
          <w:numId w:val="314"/>
        </w:numPr>
        <w:ind w:left="0" w:firstLine="0"/>
        <w:rPr>
          <w:color w:val="000000"/>
        </w:rPr>
      </w:pPr>
      <w:r w:rsidRPr="00120F23">
        <w:rPr>
          <w:color w:val="000000"/>
        </w:rPr>
        <w:t>Производственный шум неблагоприятно влияет:</w:t>
      </w:r>
    </w:p>
    <w:p w14:paraId="768FFB76" w14:textId="77777777" w:rsidR="000B0A5C" w:rsidRPr="00120F23" w:rsidRDefault="000B0A5C" w:rsidP="00120F23">
      <w:pPr>
        <w:numPr>
          <w:ilvl w:val="0"/>
          <w:numId w:val="456"/>
        </w:numPr>
        <w:ind w:left="0" w:firstLine="0"/>
        <w:rPr>
          <w:b/>
        </w:rPr>
      </w:pPr>
      <w:r w:rsidRPr="00120F23">
        <w:rPr>
          <w:b/>
        </w:rPr>
        <w:t xml:space="preserve"> на центральную нервную систему</w:t>
      </w:r>
    </w:p>
    <w:p w14:paraId="0CAEC366" w14:textId="77777777" w:rsidR="000B0A5C" w:rsidRPr="00120F23" w:rsidRDefault="000B0A5C" w:rsidP="00120F23">
      <w:pPr>
        <w:numPr>
          <w:ilvl w:val="0"/>
          <w:numId w:val="456"/>
        </w:numPr>
        <w:ind w:left="0" w:firstLine="0"/>
        <w:rPr>
          <w:b/>
        </w:rPr>
      </w:pPr>
      <w:r w:rsidRPr="00120F23">
        <w:rPr>
          <w:b/>
        </w:rPr>
        <w:t xml:space="preserve"> на сердечно-сосудистую систему</w:t>
      </w:r>
    </w:p>
    <w:p w14:paraId="278AD854" w14:textId="77777777" w:rsidR="000B0A5C" w:rsidRPr="00120F23" w:rsidRDefault="000B0A5C" w:rsidP="00120F23">
      <w:pPr>
        <w:numPr>
          <w:ilvl w:val="0"/>
          <w:numId w:val="456"/>
        </w:numPr>
        <w:ind w:left="0" w:firstLine="0"/>
        <w:rPr>
          <w:b/>
        </w:rPr>
      </w:pPr>
      <w:r w:rsidRPr="00120F23">
        <w:rPr>
          <w:b/>
        </w:rPr>
        <w:t xml:space="preserve"> на вестибулярный аппарат</w:t>
      </w:r>
    </w:p>
    <w:p w14:paraId="1499D1CE" w14:textId="77777777" w:rsidR="000B0A5C" w:rsidRPr="00120F23" w:rsidRDefault="000B0A5C" w:rsidP="00120F23">
      <w:pPr>
        <w:numPr>
          <w:ilvl w:val="0"/>
          <w:numId w:val="456"/>
        </w:numPr>
        <w:ind w:left="0" w:firstLine="0"/>
      </w:pPr>
      <w:r w:rsidRPr="00120F23">
        <w:t xml:space="preserve"> На надпочечники</w:t>
      </w:r>
    </w:p>
    <w:p w14:paraId="6C1283A8" w14:textId="77777777" w:rsidR="000B0A5C" w:rsidRPr="00120F23" w:rsidRDefault="000B0A5C" w:rsidP="00120F23">
      <w:pPr>
        <w:numPr>
          <w:ilvl w:val="0"/>
          <w:numId w:val="456"/>
        </w:numPr>
        <w:ind w:left="0" w:firstLine="0"/>
      </w:pPr>
      <w:r w:rsidRPr="00120F23">
        <w:t xml:space="preserve"> щитовидную железу</w:t>
      </w:r>
    </w:p>
    <w:p w14:paraId="1D51AA3C" w14:textId="77777777" w:rsidR="000B0A5C" w:rsidRPr="00120F23" w:rsidRDefault="000B0A5C" w:rsidP="00120F23"/>
    <w:p w14:paraId="60FC9058" w14:textId="77777777" w:rsidR="000B0A5C" w:rsidRPr="00120F23" w:rsidRDefault="000B0A5C" w:rsidP="00120F23">
      <w:pPr>
        <w:numPr>
          <w:ilvl w:val="0"/>
          <w:numId w:val="314"/>
        </w:numPr>
        <w:ind w:left="0" w:firstLine="0"/>
        <w:rPr>
          <w:color w:val="000000"/>
        </w:rPr>
      </w:pPr>
      <w:r w:rsidRPr="00120F23">
        <w:rPr>
          <w:color w:val="000000"/>
        </w:rPr>
        <w:t>Профессиональная тугоухость возникает быстрее, если характер  шума:</w:t>
      </w:r>
    </w:p>
    <w:p w14:paraId="543A63EC" w14:textId="77777777" w:rsidR="000B0A5C" w:rsidRPr="00120F23" w:rsidRDefault="000B0A5C" w:rsidP="00120F23">
      <w:pPr>
        <w:numPr>
          <w:ilvl w:val="0"/>
          <w:numId w:val="457"/>
        </w:numPr>
        <w:ind w:left="0" w:firstLine="0"/>
      </w:pPr>
      <w:r w:rsidRPr="00120F23">
        <w:t xml:space="preserve"> постоянный </w:t>
      </w:r>
    </w:p>
    <w:p w14:paraId="5F183A69" w14:textId="77777777" w:rsidR="000B0A5C" w:rsidRPr="00120F23" w:rsidRDefault="000B0A5C" w:rsidP="00120F23">
      <w:pPr>
        <w:numPr>
          <w:ilvl w:val="0"/>
          <w:numId w:val="457"/>
        </w:numPr>
        <w:ind w:left="0" w:firstLine="0"/>
      </w:pPr>
      <w:r w:rsidRPr="00120F23">
        <w:t xml:space="preserve"> импульсный</w:t>
      </w:r>
    </w:p>
    <w:p w14:paraId="3F85BAA4" w14:textId="77777777" w:rsidR="000B0A5C" w:rsidRPr="00120F23" w:rsidRDefault="000B0A5C" w:rsidP="00120F23">
      <w:pPr>
        <w:numPr>
          <w:ilvl w:val="0"/>
          <w:numId w:val="457"/>
        </w:numPr>
        <w:ind w:left="0" w:firstLine="0"/>
      </w:pPr>
      <w:r w:rsidRPr="00120F23">
        <w:t xml:space="preserve"> низкочастотный</w:t>
      </w:r>
    </w:p>
    <w:p w14:paraId="08560005" w14:textId="77777777" w:rsidR="000B0A5C" w:rsidRPr="00120F23" w:rsidRDefault="000B0A5C" w:rsidP="00120F23">
      <w:pPr>
        <w:numPr>
          <w:ilvl w:val="0"/>
          <w:numId w:val="457"/>
        </w:numPr>
        <w:ind w:left="0" w:firstLine="0"/>
        <w:rPr>
          <w:b/>
        </w:rPr>
      </w:pPr>
      <w:r w:rsidRPr="00120F23">
        <w:rPr>
          <w:b/>
        </w:rPr>
        <w:t xml:space="preserve"> Высокочастотный</w:t>
      </w:r>
    </w:p>
    <w:p w14:paraId="664B7C82" w14:textId="77777777" w:rsidR="000B0A5C" w:rsidRPr="00120F23" w:rsidRDefault="000B0A5C" w:rsidP="00120F23"/>
    <w:p w14:paraId="78F46602" w14:textId="77777777" w:rsidR="000B0A5C" w:rsidRPr="00120F23" w:rsidRDefault="000B0A5C" w:rsidP="00120F23">
      <w:pPr>
        <w:numPr>
          <w:ilvl w:val="0"/>
          <w:numId w:val="314"/>
        </w:numPr>
        <w:ind w:left="0" w:firstLine="0"/>
        <w:rPr>
          <w:color w:val="000000"/>
        </w:rPr>
      </w:pPr>
      <w:r w:rsidRPr="00120F23">
        <w:rPr>
          <w:color w:val="000000"/>
        </w:rPr>
        <w:t>Выберете мероприятие, которое даст наибольший эффект при действии интенсивной вибрации:</w:t>
      </w:r>
    </w:p>
    <w:p w14:paraId="52FA5250" w14:textId="77777777" w:rsidR="000B0A5C" w:rsidRPr="00120F23" w:rsidRDefault="000B0A5C" w:rsidP="00120F23">
      <w:pPr>
        <w:numPr>
          <w:ilvl w:val="0"/>
          <w:numId w:val="478"/>
        </w:numPr>
        <w:ind w:left="0" w:firstLine="0"/>
        <w:rPr>
          <w:b/>
        </w:rPr>
      </w:pPr>
      <w:r w:rsidRPr="00120F23">
        <w:rPr>
          <w:b/>
        </w:rPr>
        <w:t>Рациональный режим труда и отдыха</w:t>
      </w:r>
    </w:p>
    <w:p w14:paraId="68349D01" w14:textId="77777777" w:rsidR="000B0A5C" w:rsidRPr="00120F23" w:rsidRDefault="000B0A5C" w:rsidP="00120F23">
      <w:pPr>
        <w:numPr>
          <w:ilvl w:val="0"/>
          <w:numId w:val="478"/>
        </w:numPr>
        <w:ind w:left="0" w:firstLine="0"/>
      </w:pPr>
      <w:r w:rsidRPr="00120F23">
        <w:t>Исключение вредных и опасных процессов</w:t>
      </w:r>
    </w:p>
    <w:p w14:paraId="45781651" w14:textId="77777777" w:rsidR="000B0A5C" w:rsidRPr="00120F23" w:rsidRDefault="000B0A5C" w:rsidP="00120F23">
      <w:pPr>
        <w:numPr>
          <w:ilvl w:val="0"/>
          <w:numId w:val="478"/>
        </w:numPr>
        <w:ind w:left="0" w:firstLine="0"/>
      </w:pPr>
      <w:r w:rsidRPr="00120F23">
        <w:t>Медосмотры</w:t>
      </w:r>
    </w:p>
    <w:p w14:paraId="2AFCEAEF" w14:textId="77777777" w:rsidR="000B0A5C" w:rsidRPr="00120F23" w:rsidRDefault="000B0A5C" w:rsidP="00120F23">
      <w:pPr>
        <w:numPr>
          <w:ilvl w:val="0"/>
          <w:numId w:val="478"/>
        </w:numPr>
        <w:ind w:left="0" w:firstLine="0"/>
      </w:pPr>
      <w:r w:rsidRPr="00120F23">
        <w:t>Лечебно-профилактическое питание</w:t>
      </w:r>
    </w:p>
    <w:p w14:paraId="43CD8D91" w14:textId="77777777" w:rsidR="000B0A5C" w:rsidRPr="00120F23" w:rsidRDefault="000B0A5C" w:rsidP="00120F23">
      <w:pPr>
        <w:numPr>
          <w:ilvl w:val="0"/>
          <w:numId w:val="478"/>
        </w:numPr>
        <w:ind w:left="0" w:firstLine="0"/>
      </w:pPr>
      <w:r w:rsidRPr="00120F23">
        <w:t>Вентиляция</w:t>
      </w:r>
    </w:p>
    <w:p w14:paraId="3FBCDD1A" w14:textId="77777777" w:rsidR="000B0A5C" w:rsidRPr="00120F23" w:rsidRDefault="000B0A5C" w:rsidP="00120F23"/>
    <w:p w14:paraId="4B7AF7BA" w14:textId="77777777" w:rsidR="000B0A5C" w:rsidRPr="00120F23" w:rsidRDefault="000B0A5C" w:rsidP="00120F23">
      <w:pPr>
        <w:numPr>
          <w:ilvl w:val="0"/>
          <w:numId w:val="314"/>
        </w:numPr>
        <w:ind w:left="0" w:firstLine="0"/>
        <w:rPr>
          <w:color w:val="000000"/>
        </w:rPr>
      </w:pPr>
      <w:r w:rsidRPr="00120F23">
        <w:rPr>
          <w:color w:val="000000"/>
        </w:rPr>
        <w:t>Действие локальной вибрации усиливают:</w:t>
      </w:r>
    </w:p>
    <w:p w14:paraId="477E66C6" w14:textId="77777777" w:rsidR="000B0A5C" w:rsidRPr="00120F23" w:rsidRDefault="000B0A5C" w:rsidP="00120F23">
      <w:pPr>
        <w:numPr>
          <w:ilvl w:val="0"/>
          <w:numId w:val="471"/>
        </w:numPr>
        <w:ind w:left="0" w:firstLine="0"/>
        <w:rPr>
          <w:b/>
        </w:rPr>
      </w:pPr>
      <w:r w:rsidRPr="00120F23">
        <w:rPr>
          <w:b/>
        </w:rPr>
        <w:t>Низкие температуры</w:t>
      </w:r>
    </w:p>
    <w:p w14:paraId="5739895A" w14:textId="77777777" w:rsidR="000B0A5C" w:rsidRPr="00120F23" w:rsidRDefault="000B0A5C" w:rsidP="00120F23">
      <w:pPr>
        <w:numPr>
          <w:ilvl w:val="0"/>
          <w:numId w:val="471"/>
        </w:numPr>
        <w:ind w:left="0" w:firstLine="0"/>
      </w:pPr>
      <w:r w:rsidRPr="00120F23">
        <w:t>Высокие температуры</w:t>
      </w:r>
    </w:p>
    <w:p w14:paraId="55573037" w14:textId="77777777" w:rsidR="000B0A5C" w:rsidRPr="00120F23" w:rsidRDefault="000B0A5C" w:rsidP="00120F23">
      <w:pPr>
        <w:numPr>
          <w:ilvl w:val="0"/>
          <w:numId w:val="471"/>
        </w:numPr>
        <w:ind w:left="0" w:firstLine="0"/>
        <w:rPr>
          <w:b/>
        </w:rPr>
      </w:pPr>
      <w:r w:rsidRPr="00120F23">
        <w:rPr>
          <w:b/>
        </w:rPr>
        <w:t>Статические усилия</w:t>
      </w:r>
    </w:p>
    <w:p w14:paraId="0CE184C0" w14:textId="77777777" w:rsidR="000B0A5C" w:rsidRPr="00120F23" w:rsidRDefault="000B0A5C" w:rsidP="00120F23">
      <w:pPr>
        <w:numPr>
          <w:ilvl w:val="0"/>
          <w:numId w:val="471"/>
        </w:numPr>
        <w:ind w:left="0" w:firstLine="0"/>
        <w:rPr>
          <w:b/>
        </w:rPr>
      </w:pPr>
      <w:r w:rsidRPr="00120F23">
        <w:rPr>
          <w:b/>
        </w:rPr>
        <w:t>Шум</w:t>
      </w:r>
    </w:p>
    <w:p w14:paraId="42AE7A43" w14:textId="77777777" w:rsidR="000B0A5C" w:rsidRPr="00120F23" w:rsidRDefault="000B0A5C" w:rsidP="00120F23">
      <w:pPr>
        <w:numPr>
          <w:ilvl w:val="0"/>
          <w:numId w:val="471"/>
        </w:numPr>
        <w:ind w:left="0" w:firstLine="0"/>
      </w:pPr>
      <w:r w:rsidRPr="00120F23">
        <w:t>Низкое атмосферное давление</w:t>
      </w:r>
    </w:p>
    <w:p w14:paraId="3A95453D" w14:textId="77777777" w:rsidR="000B0A5C" w:rsidRPr="00120F23" w:rsidRDefault="000B0A5C" w:rsidP="00120F23"/>
    <w:p w14:paraId="0B8E1A64" w14:textId="77777777" w:rsidR="008A74AD" w:rsidRPr="00120F23" w:rsidRDefault="008A74AD" w:rsidP="00120F23"/>
    <w:p w14:paraId="65973103" w14:textId="77777777" w:rsidR="000B0A5C" w:rsidRPr="00120F23" w:rsidRDefault="000B0A5C" w:rsidP="00120F23">
      <w:pPr>
        <w:numPr>
          <w:ilvl w:val="0"/>
          <w:numId w:val="314"/>
        </w:numPr>
        <w:ind w:left="0" w:firstLine="0"/>
        <w:rPr>
          <w:color w:val="000000"/>
        </w:rPr>
      </w:pPr>
      <w:r w:rsidRPr="00120F23">
        <w:rPr>
          <w:color w:val="000000"/>
        </w:rPr>
        <w:t xml:space="preserve">Комбинированную вибрацию испытывают: </w:t>
      </w:r>
    </w:p>
    <w:p w14:paraId="74403340" w14:textId="77777777" w:rsidR="000B0A5C" w:rsidRPr="00120F23" w:rsidRDefault="000B0A5C" w:rsidP="00120F23">
      <w:pPr>
        <w:numPr>
          <w:ilvl w:val="0"/>
          <w:numId w:val="468"/>
        </w:numPr>
        <w:ind w:left="0" w:firstLine="0"/>
      </w:pPr>
      <w:r w:rsidRPr="00120F23">
        <w:t>При работе с электрической дрелью</w:t>
      </w:r>
    </w:p>
    <w:p w14:paraId="5DFB256B" w14:textId="77777777" w:rsidR="000B0A5C" w:rsidRPr="00120F23" w:rsidRDefault="000B0A5C" w:rsidP="00120F23">
      <w:pPr>
        <w:numPr>
          <w:ilvl w:val="0"/>
          <w:numId w:val="468"/>
        </w:numPr>
        <w:ind w:left="0" w:firstLine="0"/>
      </w:pPr>
      <w:r w:rsidRPr="00120F23">
        <w:t>При работе с пневмотрамбовками</w:t>
      </w:r>
    </w:p>
    <w:p w14:paraId="06D76DCA" w14:textId="77777777" w:rsidR="000B0A5C" w:rsidRPr="00120F23" w:rsidRDefault="000B0A5C" w:rsidP="00120F23">
      <w:pPr>
        <w:numPr>
          <w:ilvl w:val="0"/>
          <w:numId w:val="468"/>
        </w:numPr>
        <w:ind w:left="0" w:firstLine="0"/>
      </w:pPr>
      <w:r w:rsidRPr="00120F23">
        <w:t>При заточке и шлифовке деталей</w:t>
      </w:r>
    </w:p>
    <w:p w14:paraId="119B91C9" w14:textId="77777777" w:rsidR="000B0A5C" w:rsidRPr="00120F23" w:rsidRDefault="000B0A5C" w:rsidP="00120F23">
      <w:pPr>
        <w:numPr>
          <w:ilvl w:val="0"/>
          <w:numId w:val="468"/>
        </w:numPr>
        <w:ind w:left="0" w:firstLine="0"/>
      </w:pPr>
      <w:r w:rsidRPr="00120F23">
        <w:t>При уплотнении бетона на виброплатформе</w:t>
      </w:r>
    </w:p>
    <w:p w14:paraId="183496BA" w14:textId="77777777" w:rsidR="000B0A5C" w:rsidRPr="00120F23" w:rsidRDefault="000B0A5C" w:rsidP="00120F23">
      <w:pPr>
        <w:numPr>
          <w:ilvl w:val="0"/>
          <w:numId w:val="468"/>
        </w:numPr>
        <w:ind w:left="0" w:firstLine="0"/>
        <w:rPr>
          <w:b/>
        </w:rPr>
      </w:pPr>
      <w:r w:rsidRPr="00120F23">
        <w:rPr>
          <w:b/>
        </w:rPr>
        <w:t>При вождении трактора</w:t>
      </w:r>
    </w:p>
    <w:p w14:paraId="348714B8" w14:textId="77777777" w:rsidR="000B0A5C" w:rsidRPr="00120F23" w:rsidRDefault="000B0A5C" w:rsidP="00120F23">
      <w:pPr>
        <w:rPr>
          <w:b/>
        </w:rPr>
      </w:pPr>
    </w:p>
    <w:p w14:paraId="3D32A4B2" w14:textId="77777777" w:rsidR="000B0A5C" w:rsidRPr="00120F23" w:rsidRDefault="000B0A5C" w:rsidP="00120F23">
      <w:pPr>
        <w:numPr>
          <w:ilvl w:val="0"/>
          <w:numId w:val="314"/>
        </w:numPr>
        <w:ind w:left="0" w:firstLine="0"/>
        <w:rPr>
          <w:color w:val="000000"/>
        </w:rPr>
      </w:pPr>
      <w:r w:rsidRPr="00120F23">
        <w:rPr>
          <w:color w:val="000000"/>
        </w:rPr>
        <w:t>Наибольшую опасность для развития вибрационной болезни представляют частоты</w:t>
      </w:r>
    </w:p>
    <w:p w14:paraId="5AE50FF0" w14:textId="77777777" w:rsidR="000B0A5C" w:rsidRPr="00120F23" w:rsidRDefault="000B0A5C" w:rsidP="00120F23">
      <w:pPr>
        <w:numPr>
          <w:ilvl w:val="0"/>
          <w:numId w:val="464"/>
        </w:numPr>
        <w:ind w:left="0" w:firstLine="0"/>
        <w:rPr>
          <w:b/>
        </w:rPr>
      </w:pPr>
      <w:r w:rsidRPr="00120F23">
        <w:rPr>
          <w:b/>
        </w:rPr>
        <w:t>До 500Гц</w:t>
      </w:r>
    </w:p>
    <w:p w14:paraId="20A14AC6" w14:textId="77777777" w:rsidR="000B0A5C" w:rsidRPr="00120F23" w:rsidRDefault="000B0A5C" w:rsidP="00120F23">
      <w:pPr>
        <w:numPr>
          <w:ilvl w:val="0"/>
          <w:numId w:val="464"/>
        </w:numPr>
        <w:ind w:left="0" w:firstLine="0"/>
      </w:pPr>
      <w:r w:rsidRPr="00120F23">
        <w:t>500-1000 Гц</w:t>
      </w:r>
    </w:p>
    <w:p w14:paraId="66BE4693" w14:textId="77777777" w:rsidR="000B0A5C" w:rsidRPr="00120F23" w:rsidRDefault="000B0A5C" w:rsidP="00120F23">
      <w:pPr>
        <w:numPr>
          <w:ilvl w:val="0"/>
          <w:numId w:val="464"/>
        </w:numPr>
        <w:ind w:left="0" w:firstLine="0"/>
      </w:pPr>
      <w:r w:rsidRPr="00120F23">
        <w:t>1000-2000 Гц</w:t>
      </w:r>
    </w:p>
    <w:p w14:paraId="2CA65B88" w14:textId="77777777" w:rsidR="000B0A5C" w:rsidRPr="00120F23" w:rsidRDefault="000B0A5C" w:rsidP="00120F23">
      <w:pPr>
        <w:numPr>
          <w:ilvl w:val="0"/>
          <w:numId w:val="464"/>
        </w:numPr>
        <w:ind w:left="0" w:firstLine="0"/>
      </w:pPr>
      <w:r w:rsidRPr="00120F23">
        <w:t>Более 2000 Гц</w:t>
      </w:r>
    </w:p>
    <w:p w14:paraId="051239FD" w14:textId="77777777" w:rsidR="000B0A5C" w:rsidRPr="00120F23" w:rsidRDefault="000B0A5C" w:rsidP="00120F23"/>
    <w:p w14:paraId="274760A0"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Для постоянной производственной вибрации нормируемыми параметрами являются</w:t>
      </w:r>
    </w:p>
    <w:p w14:paraId="78529910" w14:textId="77777777" w:rsidR="000B0A5C" w:rsidRPr="00120F23" w:rsidRDefault="000B0A5C" w:rsidP="00120F23">
      <w:pPr>
        <w:widowControl w:val="0"/>
        <w:numPr>
          <w:ilvl w:val="0"/>
          <w:numId w:val="333"/>
        </w:numPr>
        <w:autoSpaceDE w:val="0"/>
        <w:autoSpaceDN w:val="0"/>
        <w:adjustRightInd w:val="0"/>
        <w:ind w:left="0" w:firstLine="0"/>
        <w:rPr>
          <w:b/>
        </w:rPr>
      </w:pPr>
      <w:r w:rsidRPr="00120F23">
        <w:rPr>
          <w:b/>
        </w:rPr>
        <w:t>средние квадратические значения виброускорения (м/с</w:t>
      </w:r>
      <w:r w:rsidRPr="00120F23">
        <w:rPr>
          <w:b/>
          <w:vertAlign w:val="superscript"/>
        </w:rPr>
        <w:t>2</w:t>
      </w:r>
      <w:r w:rsidRPr="00120F23">
        <w:rPr>
          <w:b/>
        </w:rPr>
        <w:t>) и виброскорости (м/с), измеряемые в октавных или третьоктавных полосах частот, или их логарифмические уровни (дБ)  при оценке вибрации  частотным (спектральным) методом</w:t>
      </w:r>
    </w:p>
    <w:p w14:paraId="13C6EAD5" w14:textId="77777777" w:rsidR="000B0A5C" w:rsidRPr="00120F23" w:rsidRDefault="000B0A5C" w:rsidP="00120F23">
      <w:pPr>
        <w:widowControl w:val="0"/>
        <w:numPr>
          <w:ilvl w:val="0"/>
          <w:numId w:val="333"/>
        </w:numPr>
        <w:autoSpaceDE w:val="0"/>
        <w:autoSpaceDN w:val="0"/>
        <w:adjustRightInd w:val="0"/>
        <w:ind w:left="0" w:firstLine="0"/>
        <w:rPr>
          <w:b/>
        </w:rPr>
      </w:pPr>
      <w:r w:rsidRPr="00120F23">
        <w:rPr>
          <w:b/>
        </w:rPr>
        <w:t>корректированные по частоте значения виброскорости (м/с</w:t>
      </w:r>
      <w:r w:rsidRPr="00120F23">
        <w:rPr>
          <w:b/>
          <w:vertAlign w:val="superscript"/>
        </w:rPr>
        <w:t>2</w:t>
      </w:r>
      <w:r w:rsidRPr="00120F23">
        <w:rPr>
          <w:b/>
        </w:rPr>
        <w:t>)  или виброускорения (м/с) или их логарифмические уровни (дБ) при интегральной  оценке по частоте нормируемого параметра</w:t>
      </w:r>
    </w:p>
    <w:p w14:paraId="512BB622" w14:textId="77777777" w:rsidR="000B0A5C" w:rsidRPr="00120F23" w:rsidRDefault="000B0A5C" w:rsidP="00120F23">
      <w:pPr>
        <w:widowControl w:val="0"/>
        <w:numPr>
          <w:ilvl w:val="0"/>
          <w:numId w:val="333"/>
        </w:numPr>
        <w:autoSpaceDE w:val="0"/>
        <w:autoSpaceDN w:val="0"/>
        <w:adjustRightInd w:val="0"/>
        <w:ind w:left="0" w:firstLine="0"/>
      </w:pPr>
      <w:r w:rsidRPr="00120F23">
        <w:t>эквивалентные  (по энергии) корректированные по времени   значения  виброскорости (м/с</w:t>
      </w:r>
      <w:r w:rsidRPr="00120F23">
        <w:rPr>
          <w:vertAlign w:val="superscript"/>
        </w:rPr>
        <w:t>2</w:t>
      </w:r>
      <w:r w:rsidRPr="00120F23">
        <w:t>)  или виброускорения (м/с) или их логарифмические уровни (дБ)</w:t>
      </w:r>
    </w:p>
    <w:p w14:paraId="14F71E81" w14:textId="77777777" w:rsidR="000B0A5C" w:rsidRPr="00120F23" w:rsidRDefault="000B0A5C" w:rsidP="00120F23">
      <w:pPr>
        <w:widowControl w:val="0"/>
        <w:autoSpaceDE w:val="0"/>
        <w:autoSpaceDN w:val="0"/>
        <w:adjustRightInd w:val="0"/>
      </w:pPr>
    </w:p>
    <w:p w14:paraId="675A00C5"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По способу передачи вибрации на человека различают:</w:t>
      </w:r>
    </w:p>
    <w:p w14:paraId="02DC7178" w14:textId="77777777" w:rsidR="000B0A5C" w:rsidRPr="00120F23" w:rsidRDefault="000B0A5C" w:rsidP="00120F23">
      <w:pPr>
        <w:widowControl w:val="0"/>
        <w:numPr>
          <w:ilvl w:val="0"/>
          <w:numId w:val="334"/>
        </w:numPr>
        <w:autoSpaceDE w:val="0"/>
        <w:autoSpaceDN w:val="0"/>
        <w:adjustRightInd w:val="0"/>
        <w:ind w:left="0" w:firstLine="0"/>
        <w:rPr>
          <w:b/>
        </w:rPr>
      </w:pPr>
      <w:r w:rsidRPr="00120F23">
        <w:rPr>
          <w:b/>
        </w:rPr>
        <w:t xml:space="preserve"> общую вибрацию</w:t>
      </w:r>
    </w:p>
    <w:p w14:paraId="5DF9AB49" w14:textId="77777777" w:rsidR="000B0A5C" w:rsidRPr="00120F23" w:rsidRDefault="000B0A5C" w:rsidP="00120F23">
      <w:pPr>
        <w:widowControl w:val="0"/>
        <w:numPr>
          <w:ilvl w:val="0"/>
          <w:numId w:val="334"/>
        </w:numPr>
        <w:autoSpaceDE w:val="0"/>
        <w:autoSpaceDN w:val="0"/>
        <w:adjustRightInd w:val="0"/>
        <w:ind w:left="0" w:firstLine="0"/>
        <w:rPr>
          <w:b/>
        </w:rPr>
      </w:pPr>
      <w:r w:rsidRPr="00120F23">
        <w:rPr>
          <w:b/>
        </w:rPr>
        <w:t xml:space="preserve"> локальную вибрацию</w:t>
      </w:r>
    </w:p>
    <w:p w14:paraId="4E2CED2F" w14:textId="77777777" w:rsidR="000B0A5C" w:rsidRPr="00120F23" w:rsidRDefault="000B0A5C" w:rsidP="00120F23">
      <w:pPr>
        <w:widowControl w:val="0"/>
        <w:numPr>
          <w:ilvl w:val="0"/>
          <w:numId w:val="334"/>
        </w:numPr>
        <w:autoSpaceDE w:val="0"/>
        <w:autoSpaceDN w:val="0"/>
        <w:adjustRightInd w:val="0"/>
        <w:ind w:left="0" w:firstLine="0"/>
        <w:rPr>
          <w:b/>
        </w:rPr>
      </w:pPr>
      <w:r w:rsidRPr="00120F23">
        <w:rPr>
          <w:b/>
        </w:rPr>
        <w:t>технологическую</w:t>
      </w:r>
    </w:p>
    <w:p w14:paraId="2C93F081" w14:textId="77777777" w:rsidR="000B0A5C" w:rsidRPr="00120F23" w:rsidRDefault="000B0A5C" w:rsidP="00120F23">
      <w:pPr>
        <w:widowControl w:val="0"/>
        <w:numPr>
          <w:ilvl w:val="0"/>
          <w:numId w:val="334"/>
        </w:numPr>
        <w:autoSpaceDE w:val="0"/>
        <w:autoSpaceDN w:val="0"/>
        <w:adjustRightInd w:val="0"/>
        <w:ind w:left="0" w:firstLine="0"/>
      </w:pPr>
      <w:r w:rsidRPr="00120F23">
        <w:t xml:space="preserve"> инженерно-техническую</w:t>
      </w:r>
    </w:p>
    <w:p w14:paraId="427E42D4" w14:textId="77777777" w:rsidR="000B0A5C" w:rsidRPr="00120F23" w:rsidRDefault="000B0A5C" w:rsidP="00120F23">
      <w:pPr>
        <w:widowControl w:val="0"/>
        <w:autoSpaceDE w:val="0"/>
        <w:autoSpaceDN w:val="0"/>
        <w:adjustRightInd w:val="0"/>
      </w:pPr>
    </w:p>
    <w:p w14:paraId="00D6A12D"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При лабораторном контроле уровней локальной вибрации на производстве применяются следующие виброадаптеры:</w:t>
      </w:r>
    </w:p>
    <w:p w14:paraId="44F1ECE0" w14:textId="77777777" w:rsidR="000B0A5C" w:rsidRPr="00120F23" w:rsidRDefault="000B0A5C" w:rsidP="00120F23">
      <w:pPr>
        <w:widowControl w:val="0"/>
        <w:numPr>
          <w:ilvl w:val="0"/>
          <w:numId w:val="335"/>
        </w:numPr>
        <w:autoSpaceDE w:val="0"/>
        <w:autoSpaceDN w:val="0"/>
        <w:adjustRightInd w:val="0"/>
        <w:ind w:left="0" w:firstLine="0"/>
      </w:pPr>
      <w:r w:rsidRPr="00120F23">
        <w:t>промежуточная платформа</w:t>
      </w:r>
    </w:p>
    <w:p w14:paraId="101929B1" w14:textId="77777777" w:rsidR="000B0A5C" w:rsidRPr="00120F23" w:rsidRDefault="000B0A5C" w:rsidP="00120F23">
      <w:pPr>
        <w:widowControl w:val="0"/>
        <w:numPr>
          <w:ilvl w:val="0"/>
          <w:numId w:val="335"/>
        </w:numPr>
        <w:autoSpaceDE w:val="0"/>
        <w:autoSpaceDN w:val="0"/>
        <w:adjustRightInd w:val="0"/>
        <w:ind w:left="0" w:firstLine="0"/>
        <w:rPr>
          <w:b/>
        </w:rPr>
      </w:pPr>
      <w:r w:rsidRPr="00120F23">
        <w:rPr>
          <w:b/>
        </w:rPr>
        <w:t>адаптер-планка</w:t>
      </w:r>
    </w:p>
    <w:p w14:paraId="306121DA" w14:textId="77777777" w:rsidR="000B0A5C" w:rsidRPr="00120F23" w:rsidRDefault="000B0A5C" w:rsidP="00120F23">
      <w:pPr>
        <w:widowControl w:val="0"/>
        <w:numPr>
          <w:ilvl w:val="0"/>
          <w:numId w:val="335"/>
        </w:numPr>
        <w:autoSpaceDE w:val="0"/>
        <w:autoSpaceDN w:val="0"/>
        <w:adjustRightInd w:val="0"/>
        <w:ind w:left="0" w:firstLine="0"/>
        <w:rPr>
          <w:b/>
        </w:rPr>
      </w:pPr>
      <w:r w:rsidRPr="00120F23">
        <w:rPr>
          <w:b/>
        </w:rPr>
        <w:t>адаптер-рожок</w:t>
      </w:r>
    </w:p>
    <w:p w14:paraId="195C64AA" w14:textId="77777777" w:rsidR="000B0A5C" w:rsidRPr="00120F23" w:rsidRDefault="000B0A5C" w:rsidP="00120F23">
      <w:pPr>
        <w:widowControl w:val="0"/>
        <w:numPr>
          <w:ilvl w:val="0"/>
          <w:numId w:val="335"/>
        </w:numPr>
        <w:autoSpaceDE w:val="0"/>
        <w:autoSpaceDN w:val="0"/>
        <w:adjustRightInd w:val="0"/>
        <w:ind w:left="0" w:firstLine="0"/>
      </w:pPr>
      <w:r w:rsidRPr="00120F23">
        <w:t>промежуточный жесткий диск</w:t>
      </w:r>
    </w:p>
    <w:p w14:paraId="088E97A4" w14:textId="77777777" w:rsidR="000B0A5C" w:rsidRPr="00120F23" w:rsidRDefault="000B0A5C" w:rsidP="00120F23">
      <w:pPr>
        <w:widowControl w:val="0"/>
        <w:autoSpaceDE w:val="0"/>
        <w:autoSpaceDN w:val="0"/>
        <w:adjustRightInd w:val="0"/>
      </w:pPr>
    </w:p>
    <w:p w14:paraId="615C25CC"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При лабораторном контроле уровней общей вибрации на производстве применяются следующие виброадаптеры:</w:t>
      </w:r>
    </w:p>
    <w:p w14:paraId="2722FE4B" w14:textId="77777777" w:rsidR="000B0A5C" w:rsidRPr="00120F23" w:rsidRDefault="000B0A5C" w:rsidP="00120F23">
      <w:pPr>
        <w:widowControl w:val="0"/>
        <w:numPr>
          <w:ilvl w:val="0"/>
          <w:numId w:val="336"/>
        </w:numPr>
        <w:autoSpaceDE w:val="0"/>
        <w:autoSpaceDN w:val="0"/>
        <w:adjustRightInd w:val="0"/>
        <w:ind w:left="0" w:firstLine="0"/>
        <w:rPr>
          <w:b/>
        </w:rPr>
      </w:pPr>
      <w:r w:rsidRPr="00120F23">
        <w:rPr>
          <w:b/>
        </w:rPr>
        <w:t>промежуточная платформа</w:t>
      </w:r>
    </w:p>
    <w:p w14:paraId="04824E67" w14:textId="77777777" w:rsidR="000B0A5C" w:rsidRPr="00120F23" w:rsidRDefault="000B0A5C" w:rsidP="00120F23">
      <w:pPr>
        <w:widowControl w:val="0"/>
        <w:numPr>
          <w:ilvl w:val="0"/>
          <w:numId w:val="336"/>
        </w:numPr>
        <w:autoSpaceDE w:val="0"/>
        <w:autoSpaceDN w:val="0"/>
        <w:adjustRightInd w:val="0"/>
        <w:ind w:left="0" w:firstLine="0"/>
        <w:rPr>
          <w:b/>
        </w:rPr>
      </w:pPr>
      <w:r w:rsidRPr="00120F23">
        <w:rPr>
          <w:b/>
        </w:rPr>
        <w:t>промежуточный жесткий диск</w:t>
      </w:r>
    </w:p>
    <w:p w14:paraId="16068004" w14:textId="77777777" w:rsidR="000B0A5C" w:rsidRPr="00120F23" w:rsidRDefault="000B0A5C" w:rsidP="00120F23">
      <w:pPr>
        <w:widowControl w:val="0"/>
        <w:numPr>
          <w:ilvl w:val="0"/>
          <w:numId w:val="336"/>
        </w:numPr>
        <w:autoSpaceDE w:val="0"/>
        <w:autoSpaceDN w:val="0"/>
        <w:adjustRightInd w:val="0"/>
        <w:ind w:left="0" w:firstLine="0"/>
      </w:pPr>
      <w:r w:rsidRPr="00120F23">
        <w:t>адаптер-планка</w:t>
      </w:r>
    </w:p>
    <w:p w14:paraId="1269CE95" w14:textId="77777777" w:rsidR="000B0A5C" w:rsidRPr="00120F23" w:rsidRDefault="000B0A5C" w:rsidP="00120F23">
      <w:pPr>
        <w:widowControl w:val="0"/>
        <w:numPr>
          <w:ilvl w:val="0"/>
          <w:numId w:val="336"/>
        </w:numPr>
        <w:autoSpaceDE w:val="0"/>
        <w:autoSpaceDN w:val="0"/>
        <w:adjustRightInd w:val="0"/>
        <w:ind w:left="0" w:firstLine="0"/>
      </w:pPr>
      <w:r w:rsidRPr="00120F23">
        <w:t>адаптер-рожок</w:t>
      </w:r>
    </w:p>
    <w:p w14:paraId="0026D54B" w14:textId="77777777" w:rsidR="000B0A5C" w:rsidRPr="00120F23" w:rsidRDefault="000B0A5C" w:rsidP="00120F23">
      <w:pPr>
        <w:widowControl w:val="0"/>
        <w:autoSpaceDE w:val="0"/>
        <w:autoSpaceDN w:val="0"/>
        <w:adjustRightInd w:val="0"/>
      </w:pPr>
    </w:p>
    <w:p w14:paraId="6CD14355" w14:textId="77777777" w:rsidR="000B0A5C" w:rsidRPr="00120F23" w:rsidRDefault="000B0A5C" w:rsidP="00120F23">
      <w:pPr>
        <w:numPr>
          <w:ilvl w:val="0"/>
          <w:numId w:val="314"/>
        </w:numPr>
        <w:ind w:left="0" w:firstLine="0"/>
        <w:rPr>
          <w:color w:val="000000"/>
        </w:rPr>
      </w:pPr>
      <w:r w:rsidRPr="00120F23">
        <w:rPr>
          <w:color w:val="000000"/>
        </w:rPr>
        <w:t>Выберите медицинское мероприятие для профилактики вибрационной болезни</w:t>
      </w:r>
    </w:p>
    <w:p w14:paraId="331110B6" w14:textId="77777777" w:rsidR="000B0A5C" w:rsidRPr="00120F23" w:rsidRDefault="000B0A5C" w:rsidP="00120F23">
      <w:pPr>
        <w:numPr>
          <w:ilvl w:val="0"/>
          <w:numId w:val="465"/>
        </w:numPr>
        <w:ind w:left="0" w:firstLine="0"/>
        <w:rPr>
          <w:b/>
        </w:rPr>
      </w:pPr>
      <w:r w:rsidRPr="00120F23">
        <w:rPr>
          <w:b/>
        </w:rPr>
        <w:t>Тепловые ванны для рук и ног</w:t>
      </w:r>
    </w:p>
    <w:p w14:paraId="30BAEF82" w14:textId="77777777" w:rsidR="000B0A5C" w:rsidRPr="00120F23" w:rsidRDefault="000B0A5C" w:rsidP="00120F23">
      <w:pPr>
        <w:numPr>
          <w:ilvl w:val="0"/>
          <w:numId w:val="465"/>
        </w:numPr>
        <w:ind w:left="0" w:firstLine="0"/>
      </w:pPr>
      <w:r w:rsidRPr="00120F23">
        <w:t>Ограничение веса инструмента</w:t>
      </w:r>
    </w:p>
    <w:p w14:paraId="0E831C74" w14:textId="77777777" w:rsidR="000B0A5C" w:rsidRPr="00120F23" w:rsidRDefault="000B0A5C" w:rsidP="00120F23">
      <w:pPr>
        <w:numPr>
          <w:ilvl w:val="0"/>
          <w:numId w:val="465"/>
        </w:numPr>
        <w:ind w:left="0" w:firstLine="0"/>
      </w:pPr>
      <w:r w:rsidRPr="00120F23">
        <w:t>Обогрев рукояток пневматических инструментов</w:t>
      </w:r>
    </w:p>
    <w:p w14:paraId="56E759E4" w14:textId="77777777" w:rsidR="000B0A5C" w:rsidRPr="00120F23" w:rsidRDefault="000B0A5C" w:rsidP="00120F23">
      <w:pPr>
        <w:numPr>
          <w:ilvl w:val="0"/>
          <w:numId w:val="465"/>
        </w:numPr>
        <w:ind w:left="0" w:firstLine="0"/>
      </w:pPr>
      <w:r w:rsidRPr="00120F23">
        <w:t>Сокращение времени работы с источником</w:t>
      </w:r>
    </w:p>
    <w:p w14:paraId="0470722C" w14:textId="77777777" w:rsidR="000B0A5C" w:rsidRPr="00120F23" w:rsidRDefault="000B0A5C" w:rsidP="00120F23">
      <w:pPr>
        <w:numPr>
          <w:ilvl w:val="0"/>
          <w:numId w:val="465"/>
        </w:numPr>
        <w:ind w:left="0" w:firstLine="0"/>
        <w:rPr>
          <w:b/>
        </w:rPr>
      </w:pPr>
      <w:r w:rsidRPr="00120F23">
        <w:rPr>
          <w:b/>
        </w:rPr>
        <w:t>Массаж кистей рук</w:t>
      </w:r>
    </w:p>
    <w:p w14:paraId="68D8BC80" w14:textId="77777777" w:rsidR="000B0A5C" w:rsidRPr="00120F23" w:rsidRDefault="000B0A5C" w:rsidP="00120F23">
      <w:pPr>
        <w:rPr>
          <w:b/>
        </w:rPr>
      </w:pPr>
    </w:p>
    <w:p w14:paraId="5DC47562" w14:textId="77777777" w:rsidR="000B0A5C" w:rsidRPr="00120F23" w:rsidRDefault="000B0A5C" w:rsidP="00120F23">
      <w:pPr>
        <w:numPr>
          <w:ilvl w:val="0"/>
          <w:numId w:val="314"/>
        </w:numPr>
        <w:ind w:left="0" w:firstLine="0"/>
        <w:rPr>
          <w:color w:val="000000"/>
        </w:rPr>
      </w:pPr>
      <w:r w:rsidRPr="00120F23">
        <w:rPr>
          <w:color w:val="000000"/>
        </w:rPr>
        <w:t>Средства индивидуальной защиты от воздействия ЭМИ радиочастотного диапазона:</w:t>
      </w:r>
    </w:p>
    <w:p w14:paraId="54D8063E" w14:textId="77777777" w:rsidR="000B0A5C" w:rsidRPr="00120F23" w:rsidRDefault="000B0A5C" w:rsidP="00120F23">
      <w:pPr>
        <w:numPr>
          <w:ilvl w:val="0"/>
          <w:numId w:val="425"/>
        </w:numPr>
        <w:ind w:left="0" w:firstLine="0"/>
      </w:pPr>
      <w:r w:rsidRPr="00120F23">
        <w:t xml:space="preserve"> респираторы</w:t>
      </w:r>
    </w:p>
    <w:p w14:paraId="7E7469F6" w14:textId="77777777" w:rsidR="000B0A5C" w:rsidRPr="00120F23" w:rsidRDefault="000B0A5C" w:rsidP="00120F23">
      <w:pPr>
        <w:numPr>
          <w:ilvl w:val="0"/>
          <w:numId w:val="425"/>
        </w:numPr>
        <w:ind w:left="0" w:firstLine="0"/>
      </w:pPr>
      <w:r w:rsidRPr="00120F23">
        <w:t xml:space="preserve"> беруши</w:t>
      </w:r>
    </w:p>
    <w:p w14:paraId="531202B8" w14:textId="77777777" w:rsidR="000B0A5C" w:rsidRPr="00120F23" w:rsidRDefault="000B0A5C" w:rsidP="00120F23">
      <w:pPr>
        <w:numPr>
          <w:ilvl w:val="0"/>
          <w:numId w:val="425"/>
        </w:numPr>
        <w:ind w:left="0" w:firstLine="0"/>
        <w:jc w:val="both"/>
        <w:rPr>
          <w:b/>
        </w:rPr>
      </w:pPr>
      <w:r w:rsidRPr="00120F23">
        <w:rPr>
          <w:b/>
        </w:rPr>
        <w:t xml:space="preserve"> очки, щитки, спецодежда, выполненные из специальных поглощающих материалов</w:t>
      </w:r>
    </w:p>
    <w:p w14:paraId="74FF2C86" w14:textId="77777777" w:rsidR="000B0A5C" w:rsidRPr="00120F23" w:rsidRDefault="000B0A5C" w:rsidP="00120F23">
      <w:pPr>
        <w:numPr>
          <w:ilvl w:val="0"/>
          <w:numId w:val="425"/>
        </w:numPr>
        <w:ind w:left="0" w:firstLine="0"/>
      </w:pPr>
      <w:r w:rsidRPr="00120F23">
        <w:t xml:space="preserve"> Каски</w:t>
      </w:r>
    </w:p>
    <w:p w14:paraId="7C5C0F28" w14:textId="77777777" w:rsidR="000B0A5C" w:rsidRPr="00120F23" w:rsidRDefault="000B0A5C" w:rsidP="00120F23"/>
    <w:p w14:paraId="72BE62BF" w14:textId="77777777" w:rsidR="000B0A5C" w:rsidRPr="00120F23" w:rsidRDefault="000B0A5C" w:rsidP="00120F23">
      <w:pPr>
        <w:numPr>
          <w:ilvl w:val="0"/>
          <w:numId w:val="314"/>
        </w:numPr>
        <w:ind w:left="0" w:firstLine="0"/>
        <w:rPr>
          <w:color w:val="000000"/>
        </w:rPr>
      </w:pPr>
      <w:r w:rsidRPr="00120F23">
        <w:rPr>
          <w:color w:val="000000"/>
        </w:rPr>
        <w:t>Как изменяется биологическая активность электромагнитных источников с увеличением частоты излучения:</w:t>
      </w:r>
    </w:p>
    <w:p w14:paraId="0CDF24EA" w14:textId="77777777" w:rsidR="000B0A5C" w:rsidRPr="00120F23" w:rsidRDefault="000B0A5C" w:rsidP="00120F23">
      <w:pPr>
        <w:numPr>
          <w:ilvl w:val="0"/>
          <w:numId w:val="430"/>
        </w:numPr>
        <w:ind w:left="0" w:firstLine="0"/>
      </w:pPr>
      <w:r w:rsidRPr="00120F23">
        <w:t xml:space="preserve"> не изменяется</w:t>
      </w:r>
    </w:p>
    <w:p w14:paraId="6797CB4B" w14:textId="77777777" w:rsidR="000B0A5C" w:rsidRPr="00120F23" w:rsidRDefault="000B0A5C" w:rsidP="00120F23">
      <w:pPr>
        <w:numPr>
          <w:ilvl w:val="0"/>
          <w:numId w:val="430"/>
        </w:numPr>
        <w:ind w:left="0" w:firstLine="0"/>
      </w:pPr>
      <w:r w:rsidRPr="00120F23">
        <w:t xml:space="preserve"> уменьшается</w:t>
      </w:r>
    </w:p>
    <w:p w14:paraId="455EF57B" w14:textId="77777777" w:rsidR="000B0A5C" w:rsidRPr="00120F23" w:rsidRDefault="000B0A5C" w:rsidP="00120F23">
      <w:pPr>
        <w:numPr>
          <w:ilvl w:val="0"/>
          <w:numId w:val="430"/>
        </w:numPr>
        <w:ind w:left="0" w:firstLine="0"/>
        <w:rPr>
          <w:b/>
        </w:rPr>
      </w:pPr>
      <w:r w:rsidRPr="00120F23">
        <w:rPr>
          <w:b/>
        </w:rPr>
        <w:t xml:space="preserve"> увеличивается</w:t>
      </w:r>
    </w:p>
    <w:p w14:paraId="66FC4579" w14:textId="77777777" w:rsidR="000B0A5C" w:rsidRPr="00120F23" w:rsidRDefault="000B0A5C" w:rsidP="00120F23">
      <w:pPr>
        <w:numPr>
          <w:ilvl w:val="0"/>
          <w:numId w:val="430"/>
        </w:numPr>
        <w:ind w:left="0" w:firstLine="0"/>
      </w:pPr>
      <w:r w:rsidRPr="00120F23">
        <w:t xml:space="preserve"> закономерность отсутствует</w:t>
      </w:r>
    </w:p>
    <w:p w14:paraId="77023255" w14:textId="77777777" w:rsidR="000B0A5C" w:rsidRPr="00120F23" w:rsidRDefault="000B0A5C" w:rsidP="00120F23"/>
    <w:p w14:paraId="2A51DEFE" w14:textId="77777777" w:rsidR="000B0A5C" w:rsidRPr="00120F23" w:rsidRDefault="000B0A5C" w:rsidP="00120F23">
      <w:pPr>
        <w:numPr>
          <w:ilvl w:val="0"/>
          <w:numId w:val="314"/>
        </w:numPr>
        <w:ind w:left="0" w:firstLine="0"/>
        <w:rPr>
          <w:color w:val="000000"/>
        </w:rPr>
      </w:pPr>
      <w:r w:rsidRPr="00120F23">
        <w:t xml:space="preserve"> </w:t>
      </w:r>
      <w:r w:rsidRPr="00120F23">
        <w:rPr>
          <w:color w:val="000000"/>
        </w:rPr>
        <w:t>Основной источник электрических и магнитных полей  в окружающей среде:</w:t>
      </w:r>
    </w:p>
    <w:p w14:paraId="21E47058" w14:textId="77777777" w:rsidR="000B0A5C" w:rsidRPr="00120F23" w:rsidRDefault="000B0A5C" w:rsidP="00120F23">
      <w:pPr>
        <w:numPr>
          <w:ilvl w:val="0"/>
          <w:numId w:val="431"/>
        </w:numPr>
        <w:ind w:left="0" w:firstLine="0"/>
      </w:pPr>
      <w:r w:rsidRPr="00120F23">
        <w:t xml:space="preserve">  радиоцентры</w:t>
      </w:r>
    </w:p>
    <w:p w14:paraId="53B6B10A" w14:textId="77777777" w:rsidR="000B0A5C" w:rsidRPr="00120F23" w:rsidRDefault="000B0A5C" w:rsidP="00120F23">
      <w:pPr>
        <w:numPr>
          <w:ilvl w:val="0"/>
          <w:numId w:val="431"/>
        </w:numPr>
        <w:ind w:left="0" w:firstLine="0"/>
      </w:pPr>
      <w:r w:rsidRPr="00120F23">
        <w:t xml:space="preserve"> телецентры</w:t>
      </w:r>
    </w:p>
    <w:p w14:paraId="22B2BB01" w14:textId="77777777" w:rsidR="000B0A5C" w:rsidRPr="00120F23" w:rsidRDefault="000B0A5C" w:rsidP="00120F23">
      <w:pPr>
        <w:numPr>
          <w:ilvl w:val="0"/>
          <w:numId w:val="431"/>
        </w:numPr>
        <w:ind w:left="0" w:firstLine="0"/>
        <w:rPr>
          <w:b/>
        </w:rPr>
      </w:pPr>
      <w:r w:rsidRPr="00120F23">
        <w:rPr>
          <w:b/>
        </w:rPr>
        <w:t xml:space="preserve"> воздушные линии электропередачи-</w:t>
      </w:r>
    </w:p>
    <w:p w14:paraId="3DBCDE32" w14:textId="77777777" w:rsidR="000B0A5C" w:rsidRPr="00120F23" w:rsidRDefault="000B0A5C" w:rsidP="00120F23">
      <w:pPr>
        <w:numPr>
          <w:ilvl w:val="0"/>
          <w:numId w:val="431"/>
        </w:numPr>
        <w:ind w:left="0" w:firstLine="0"/>
        <w:rPr>
          <w:b/>
        </w:rPr>
      </w:pPr>
      <w:r w:rsidRPr="00120F23">
        <w:rPr>
          <w:b/>
        </w:rPr>
        <w:t xml:space="preserve"> радиолокационные станции</w:t>
      </w:r>
    </w:p>
    <w:p w14:paraId="11A4ECEC" w14:textId="77777777" w:rsidR="000B0A5C" w:rsidRPr="00120F23" w:rsidRDefault="000B0A5C" w:rsidP="00120F23">
      <w:pPr>
        <w:numPr>
          <w:ilvl w:val="0"/>
          <w:numId w:val="431"/>
        </w:numPr>
        <w:ind w:left="0" w:firstLine="0"/>
      </w:pPr>
      <w:r w:rsidRPr="00120F23">
        <w:t xml:space="preserve"> промышленные предприятия</w:t>
      </w:r>
    </w:p>
    <w:p w14:paraId="7F21DB85" w14:textId="77777777" w:rsidR="000B0A5C" w:rsidRPr="00120F23" w:rsidRDefault="000B0A5C" w:rsidP="00120F23"/>
    <w:p w14:paraId="50EF6996" w14:textId="77777777" w:rsidR="000B0A5C" w:rsidRPr="00120F23" w:rsidRDefault="000B0A5C" w:rsidP="00120F23">
      <w:pPr>
        <w:numPr>
          <w:ilvl w:val="0"/>
          <w:numId w:val="314"/>
        </w:numPr>
        <w:ind w:left="0" w:firstLine="0"/>
        <w:rPr>
          <w:color w:val="000000"/>
        </w:rPr>
      </w:pPr>
      <w:r w:rsidRPr="00120F23">
        <w:rPr>
          <w:color w:val="70AD47"/>
        </w:rPr>
        <w:t xml:space="preserve"> </w:t>
      </w:r>
      <w:r w:rsidRPr="00120F23">
        <w:rPr>
          <w:color w:val="000000"/>
        </w:rPr>
        <w:t>РИС могут размещатся:</w:t>
      </w:r>
    </w:p>
    <w:p w14:paraId="0BB28B78" w14:textId="77777777" w:rsidR="000B0A5C" w:rsidRPr="00120F23" w:rsidRDefault="000B0A5C" w:rsidP="00120F23">
      <w:pPr>
        <w:numPr>
          <w:ilvl w:val="0"/>
          <w:numId w:val="432"/>
        </w:numPr>
        <w:ind w:left="0" w:firstLine="0"/>
        <w:rPr>
          <w:b/>
        </w:rPr>
      </w:pPr>
      <w:r w:rsidRPr="00120F23">
        <w:rPr>
          <w:b/>
        </w:rPr>
        <w:t xml:space="preserve"> на опоре </w:t>
      </w:r>
    </w:p>
    <w:p w14:paraId="5B9D2441" w14:textId="77777777" w:rsidR="000B0A5C" w:rsidRPr="00120F23" w:rsidRDefault="000B0A5C" w:rsidP="00120F23">
      <w:pPr>
        <w:numPr>
          <w:ilvl w:val="0"/>
          <w:numId w:val="432"/>
        </w:numPr>
        <w:ind w:left="0" w:firstLine="0"/>
        <w:rPr>
          <w:b/>
          <w:color w:val="000000"/>
        </w:rPr>
      </w:pPr>
      <w:r w:rsidRPr="00120F23">
        <w:rPr>
          <w:b/>
          <w:color w:val="000000"/>
        </w:rPr>
        <w:t xml:space="preserve"> крыше зданий</w:t>
      </w:r>
    </w:p>
    <w:p w14:paraId="3684AB27" w14:textId="77777777" w:rsidR="000B0A5C" w:rsidRPr="00120F23" w:rsidRDefault="000B0A5C" w:rsidP="00120F23">
      <w:pPr>
        <w:numPr>
          <w:ilvl w:val="0"/>
          <w:numId w:val="432"/>
        </w:numPr>
        <w:ind w:left="0" w:firstLine="0"/>
        <w:rPr>
          <w:b/>
          <w:color w:val="000000"/>
        </w:rPr>
      </w:pPr>
      <w:r w:rsidRPr="00120F23">
        <w:rPr>
          <w:b/>
          <w:color w:val="000000"/>
        </w:rPr>
        <w:t xml:space="preserve"> мачте</w:t>
      </w:r>
    </w:p>
    <w:p w14:paraId="1AA6D355" w14:textId="77777777" w:rsidR="000B0A5C" w:rsidRPr="00120F23" w:rsidRDefault="000B0A5C" w:rsidP="00120F23">
      <w:pPr>
        <w:numPr>
          <w:ilvl w:val="0"/>
          <w:numId w:val="432"/>
        </w:numPr>
        <w:ind w:left="0" w:firstLine="0"/>
        <w:rPr>
          <w:b/>
          <w:color w:val="000000"/>
        </w:rPr>
      </w:pPr>
      <w:r w:rsidRPr="00120F23">
        <w:rPr>
          <w:b/>
          <w:color w:val="000000"/>
        </w:rPr>
        <w:t xml:space="preserve"> Башне</w:t>
      </w:r>
    </w:p>
    <w:p w14:paraId="0D062765" w14:textId="77777777" w:rsidR="000B0A5C" w:rsidRPr="00120F23" w:rsidRDefault="000B0A5C" w:rsidP="00120F23">
      <w:pPr>
        <w:rPr>
          <w:b/>
          <w:color w:val="000000"/>
          <w:lang w:val="en-US"/>
        </w:rPr>
      </w:pPr>
    </w:p>
    <w:p w14:paraId="4021F40E" w14:textId="77777777" w:rsidR="000B0A5C" w:rsidRPr="00120F23" w:rsidRDefault="000B0A5C" w:rsidP="00120F23">
      <w:pPr>
        <w:numPr>
          <w:ilvl w:val="0"/>
          <w:numId w:val="314"/>
        </w:numPr>
        <w:ind w:left="0" w:firstLine="0"/>
        <w:rPr>
          <w:color w:val="000000"/>
        </w:rPr>
      </w:pPr>
      <w:r w:rsidRPr="00120F23">
        <w:rPr>
          <w:color w:val="000000"/>
        </w:rPr>
        <w:t>Для контроля уровней ЭМП, создаваемые радиоизлучающими  средствами (РИС)  используются методы:</w:t>
      </w:r>
    </w:p>
    <w:p w14:paraId="719C96EC" w14:textId="77777777" w:rsidR="000B0A5C" w:rsidRPr="00120F23" w:rsidRDefault="000B0A5C" w:rsidP="00120F23">
      <w:pPr>
        <w:numPr>
          <w:ilvl w:val="0"/>
          <w:numId w:val="433"/>
        </w:numPr>
        <w:ind w:left="0" w:firstLine="0"/>
        <w:rPr>
          <w:b/>
        </w:rPr>
      </w:pPr>
      <w:r w:rsidRPr="00120F23">
        <w:rPr>
          <w:b/>
        </w:rPr>
        <w:t xml:space="preserve"> расчетные</w:t>
      </w:r>
    </w:p>
    <w:p w14:paraId="1F56D3C6" w14:textId="77777777" w:rsidR="000B0A5C" w:rsidRPr="00120F23" w:rsidRDefault="000B0A5C" w:rsidP="00120F23">
      <w:pPr>
        <w:numPr>
          <w:ilvl w:val="0"/>
          <w:numId w:val="433"/>
        </w:numPr>
        <w:ind w:left="0" w:firstLine="0"/>
        <w:rPr>
          <w:b/>
        </w:rPr>
      </w:pPr>
      <w:r w:rsidRPr="00120F23">
        <w:rPr>
          <w:b/>
        </w:rPr>
        <w:t xml:space="preserve"> инструментальные</w:t>
      </w:r>
    </w:p>
    <w:p w14:paraId="6107061B" w14:textId="77777777" w:rsidR="000B0A5C" w:rsidRPr="00120F23" w:rsidRDefault="000B0A5C" w:rsidP="00120F23">
      <w:pPr>
        <w:numPr>
          <w:ilvl w:val="0"/>
          <w:numId w:val="433"/>
        </w:numPr>
        <w:ind w:left="0" w:firstLine="0"/>
      </w:pPr>
      <w:r w:rsidRPr="00120F23">
        <w:t xml:space="preserve"> Ориентировочные</w:t>
      </w:r>
    </w:p>
    <w:p w14:paraId="658215F8" w14:textId="77777777" w:rsidR="000B0A5C" w:rsidRPr="00120F23" w:rsidRDefault="000B0A5C" w:rsidP="00120F23"/>
    <w:p w14:paraId="4A91B4F8" w14:textId="77777777" w:rsidR="000B0A5C" w:rsidRPr="00120F23" w:rsidRDefault="000B0A5C" w:rsidP="00120F23">
      <w:pPr>
        <w:numPr>
          <w:ilvl w:val="0"/>
          <w:numId w:val="314"/>
        </w:numPr>
        <w:ind w:left="0" w:firstLine="0"/>
        <w:rPr>
          <w:color w:val="000000"/>
        </w:rPr>
      </w:pPr>
      <w:r w:rsidRPr="00120F23">
        <w:rPr>
          <w:color w:val="000000"/>
        </w:rPr>
        <w:t>Инструментальный контроль уровней ЭМП проводится:</w:t>
      </w:r>
    </w:p>
    <w:p w14:paraId="52D85AD2" w14:textId="77777777" w:rsidR="000B0A5C" w:rsidRPr="00120F23" w:rsidRDefault="000B0A5C" w:rsidP="00120F23">
      <w:pPr>
        <w:numPr>
          <w:ilvl w:val="0"/>
          <w:numId w:val="434"/>
        </w:numPr>
        <w:ind w:left="0" w:firstLine="0"/>
        <w:rPr>
          <w:b/>
        </w:rPr>
      </w:pPr>
      <w:r w:rsidRPr="00120F23">
        <w:rPr>
          <w:b/>
        </w:rPr>
        <w:t xml:space="preserve"> при вводе в эксплуатацию РИС</w:t>
      </w:r>
    </w:p>
    <w:p w14:paraId="51210421" w14:textId="77777777" w:rsidR="000B0A5C" w:rsidRPr="00120F23" w:rsidRDefault="000B0A5C" w:rsidP="00120F23">
      <w:pPr>
        <w:numPr>
          <w:ilvl w:val="0"/>
          <w:numId w:val="434"/>
        </w:numPr>
        <w:ind w:left="0" w:firstLine="0"/>
        <w:rPr>
          <w:b/>
        </w:rPr>
      </w:pPr>
      <w:r w:rsidRPr="00120F23">
        <w:rPr>
          <w:b/>
        </w:rPr>
        <w:t xml:space="preserve"> при изменении условий и режима работы РИС</w:t>
      </w:r>
    </w:p>
    <w:p w14:paraId="7AA837A8" w14:textId="77777777" w:rsidR="000B0A5C" w:rsidRPr="00120F23" w:rsidRDefault="000B0A5C" w:rsidP="00120F23">
      <w:pPr>
        <w:numPr>
          <w:ilvl w:val="0"/>
          <w:numId w:val="434"/>
        </w:numPr>
        <w:ind w:left="0" w:firstLine="0"/>
        <w:rPr>
          <w:b/>
        </w:rPr>
      </w:pPr>
      <w:r w:rsidRPr="00120F23">
        <w:rPr>
          <w:b/>
        </w:rPr>
        <w:t xml:space="preserve"> при аттестации рабочих мест</w:t>
      </w:r>
    </w:p>
    <w:p w14:paraId="226C27C9" w14:textId="77777777" w:rsidR="000B0A5C" w:rsidRPr="00120F23" w:rsidRDefault="000B0A5C" w:rsidP="00120F23">
      <w:pPr>
        <w:numPr>
          <w:ilvl w:val="0"/>
          <w:numId w:val="434"/>
        </w:numPr>
        <w:ind w:left="0" w:firstLine="0"/>
        <w:rPr>
          <w:b/>
        </w:rPr>
      </w:pPr>
      <w:r w:rsidRPr="00120F23">
        <w:rPr>
          <w:b/>
        </w:rPr>
        <w:t xml:space="preserve"> после проведенных мероприятий по снижению уровней ЭМП</w:t>
      </w:r>
    </w:p>
    <w:p w14:paraId="2A3F1852" w14:textId="77777777" w:rsidR="000B0A5C" w:rsidRPr="00120F23" w:rsidRDefault="000B0A5C" w:rsidP="00120F23">
      <w:r w:rsidRPr="00120F23">
        <w:t xml:space="preserve">      д)    при прекращении работы источников ЭМП</w:t>
      </w:r>
    </w:p>
    <w:p w14:paraId="5194D482" w14:textId="77777777" w:rsidR="000B0A5C" w:rsidRPr="00120F23" w:rsidRDefault="000B0A5C" w:rsidP="00120F23"/>
    <w:p w14:paraId="55A96D72" w14:textId="77777777" w:rsidR="000B0A5C" w:rsidRPr="00120F23" w:rsidRDefault="000B0A5C" w:rsidP="00120F23">
      <w:pPr>
        <w:numPr>
          <w:ilvl w:val="0"/>
          <w:numId w:val="314"/>
        </w:numPr>
        <w:ind w:left="0" w:firstLine="0"/>
        <w:rPr>
          <w:color w:val="000000"/>
        </w:rPr>
      </w:pPr>
      <w:r w:rsidRPr="00120F23">
        <w:rPr>
          <w:color w:val="000000"/>
        </w:rPr>
        <w:t>Обеспечение защиты работающих от неблагоприятного влияния ЭМП осуществляется путем проведения мероприятий:</w:t>
      </w:r>
    </w:p>
    <w:p w14:paraId="5FD88FAB" w14:textId="77777777" w:rsidR="000B0A5C" w:rsidRPr="00120F23" w:rsidRDefault="000B0A5C" w:rsidP="00120F23">
      <w:pPr>
        <w:numPr>
          <w:ilvl w:val="0"/>
          <w:numId w:val="448"/>
        </w:numPr>
        <w:ind w:left="0" w:firstLine="0"/>
        <w:rPr>
          <w:b/>
        </w:rPr>
      </w:pPr>
      <w:r w:rsidRPr="00120F23">
        <w:rPr>
          <w:b/>
        </w:rPr>
        <w:t xml:space="preserve"> организационных   </w:t>
      </w:r>
    </w:p>
    <w:p w14:paraId="120C8A7C" w14:textId="77777777" w:rsidR="000B0A5C" w:rsidRPr="00120F23" w:rsidRDefault="000B0A5C" w:rsidP="00120F23">
      <w:pPr>
        <w:numPr>
          <w:ilvl w:val="0"/>
          <w:numId w:val="448"/>
        </w:numPr>
        <w:ind w:left="0" w:firstLine="0"/>
        <w:rPr>
          <w:b/>
        </w:rPr>
      </w:pPr>
      <w:r w:rsidRPr="00120F23">
        <w:rPr>
          <w:b/>
        </w:rPr>
        <w:t xml:space="preserve"> инженерно-технических</w:t>
      </w:r>
    </w:p>
    <w:p w14:paraId="06297817" w14:textId="77777777" w:rsidR="000B0A5C" w:rsidRPr="00120F23" w:rsidRDefault="000B0A5C" w:rsidP="00120F23">
      <w:pPr>
        <w:numPr>
          <w:ilvl w:val="0"/>
          <w:numId w:val="448"/>
        </w:numPr>
        <w:ind w:left="0" w:firstLine="0"/>
        <w:rPr>
          <w:b/>
        </w:rPr>
      </w:pPr>
      <w:r w:rsidRPr="00120F23">
        <w:rPr>
          <w:b/>
        </w:rPr>
        <w:t xml:space="preserve"> лечебно-профилактических</w:t>
      </w:r>
    </w:p>
    <w:p w14:paraId="7FF0B0F1" w14:textId="77777777" w:rsidR="000B0A5C" w:rsidRPr="00120F23" w:rsidRDefault="000B0A5C" w:rsidP="00120F23">
      <w:pPr>
        <w:numPr>
          <w:ilvl w:val="0"/>
          <w:numId w:val="448"/>
        </w:numPr>
        <w:ind w:left="0" w:firstLine="0"/>
      </w:pPr>
      <w:r w:rsidRPr="00120F23">
        <w:t xml:space="preserve"> санитарно-гигиенических</w:t>
      </w:r>
    </w:p>
    <w:p w14:paraId="4FC0FC4B" w14:textId="77777777" w:rsidR="000B0A5C" w:rsidRPr="00120F23" w:rsidRDefault="000B0A5C" w:rsidP="00120F23"/>
    <w:p w14:paraId="399BB512" w14:textId="77777777" w:rsidR="000B0A5C" w:rsidRPr="00120F23" w:rsidRDefault="000B0A5C" w:rsidP="00120F23">
      <w:pPr>
        <w:numPr>
          <w:ilvl w:val="0"/>
          <w:numId w:val="314"/>
        </w:numPr>
        <w:ind w:left="0" w:firstLine="0"/>
        <w:rPr>
          <w:color w:val="000000"/>
        </w:rPr>
      </w:pPr>
      <w:r w:rsidRPr="00120F23">
        <w:rPr>
          <w:color w:val="000000"/>
        </w:rPr>
        <w:t xml:space="preserve">Предельно-допустимые уровни ЭМП для населения по  плотности потока энергии  в диапазоне частот 0,3-300 ГГц составляют: </w:t>
      </w:r>
    </w:p>
    <w:p w14:paraId="257E35A1" w14:textId="77777777" w:rsidR="000B0A5C" w:rsidRPr="00120F23" w:rsidRDefault="000B0A5C" w:rsidP="00120F23">
      <w:pPr>
        <w:rPr>
          <w:b/>
          <w:color w:val="000000"/>
        </w:rPr>
      </w:pPr>
      <w:r w:rsidRPr="00120F23">
        <w:rPr>
          <w:b/>
          <w:color w:val="000000"/>
        </w:rPr>
        <w:t>а) 10 мкВт/м</w:t>
      </w:r>
      <w:r w:rsidRPr="00120F23">
        <w:rPr>
          <w:b/>
          <w:color w:val="000000"/>
          <w:vertAlign w:val="superscript"/>
        </w:rPr>
        <w:t>2</w:t>
      </w:r>
    </w:p>
    <w:p w14:paraId="75DC1CE7" w14:textId="77777777" w:rsidR="000B0A5C" w:rsidRPr="00120F23" w:rsidRDefault="000B0A5C" w:rsidP="00120F23">
      <w:pPr>
        <w:rPr>
          <w:color w:val="70AD47"/>
        </w:rPr>
      </w:pPr>
      <w:r w:rsidRPr="00120F23">
        <w:rPr>
          <w:color w:val="000000"/>
        </w:rPr>
        <w:t>б) 30</w:t>
      </w:r>
      <w:r w:rsidRPr="00120F23">
        <w:t xml:space="preserve"> мкВт/м</w:t>
      </w:r>
      <w:r w:rsidRPr="00120F23">
        <w:rPr>
          <w:vertAlign w:val="superscript"/>
        </w:rPr>
        <w:t>2</w:t>
      </w:r>
    </w:p>
    <w:p w14:paraId="184DCBB2" w14:textId="77777777" w:rsidR="000B0A5C" w:rsidRPr="00120F23" w:rsidRDefault="000B0A5C" w:rsidP="00120F23">
      <w:pPr>
        <w:rPr>
          <w:vertAlign w:val="superscript"/>
          <w:lang w:val="en-US"/>
        </w:rPr>
      </w:pPr>
      <w:r w:rsidRPr="00120F23">
        <w:t xml:space="preserve">      в) 50 мкВт/м</w:t>
      </w:r>
      <w:r w:rsidRPr="00120F23">
        <w:rPr>
          <w:vertAlign w:val="superscript"/>
        </w:rPr>
        <w:t>2</w:t>
      </w:r>
    </w:p>
    <w:p w14:paraId="7B8C3637" w14:textId="77777777" w:rsidR="000B0A5C" w:rsidRPr="00120F23" w:rsidRDefault="000B0A5C" w:rsidP="00120F23">
      <w:pPr>
        <w:rPr>
          <w:lang w:val="en-US"/>
        </w:rPr>
      </w:pPr>
    </w:p>
    <w:p w14:paraId="4D08D1EB" w14:textId="77777777" w:rsidR="000B0A5C" w:rsidRPr="00120F23" w:rsidRDefault="000B0A5C" w:rsidP="00120F23">
      <w:pPr>
        <w:numPr>
          <w:ilvl w:val="0"/>
          <w:numId w:val="314"/>
        </w:numPr>
        <w:ind w:left="0" w:firstLine="0"/>
        <w:rPr>
          <w:color w:val="000000"/>
        </w:rPr>
      </w:pPr>
      <w:r w:rsidRPr="00120F23">
        <w:rPr>
          <w:color w:val="000000"/>
        </w:rPr>
        <w:t xml:space="preserve">Предельно-допустимые уровни ЭМП для населения по напряженности электрического поля в диапазоне частот 30-300 МГц составляют: </w:t>
      </w:r>
    </w:p>
    <w:p w14:paraId="6669FA9D" w14:textId="77777777" w:rsidR="000B0A5C" w:rsidRPr="00120F23" w:rsidRDefault="000B0A5C" w:rsidP="00120F23">
      <w:pPr>
        <w:numPr>
          <w:ilvl w:val="0"/>
          <w:numId w:val="449"/>
        </w:numPr>
        <w:ind w:left="0" w:firstLine="0"/>
      </w:pPr>
      <w:r w:rsidRPr="00120F23">
        <w:t xml:space="preserve">25 В/ м </w:t>
      </w:r>
    </w:p>
    <w:p w14:paraId="0AC03580" w14:textId="77777777" w:rsidR="000B0A5C" w:rsidRPr="00120F23" w:rsidRDefault="000B0A5C" w:rsidP="00120F23">
      <w:pPr>
        <w:numPr>
          <w:ilvl w:val="0"/>
          <w:numId w:val="449"/>
        </w:numPr>
        <w:ind w:left="0" w:firstLine="0"/>
      </w:pPr>
      <w:r w:rsidRPr="00120F23">
        <w:t>15 В/м</w:t>
      </w:r>
    </w:p>
    <w:p w14:paraId="0AD12886" w14:textId="77777777" w:rsidR="000B0A5C" w:rsidRPr="00120F23" w:rsidRDefault="000B0A5C" w:rsidP="00120F23">
      <w:pPr>
        <w:numPr>
          <w:ilvl w:val="0"/>
          <w:numId w:val="449"/>
        </w:numPr>
        <w:ind w:left="0" w:firstLine="0"/>
      </w:pPr>
      <w:r w:rsidRPr="00120F23">
        <w:t>10 В/м</w:t>
      </w:r>
    </w:p>
    <w:p w14:paraId="150C58ED" w14:textId="77777777" w:rsidR="000B0A5C" w:rsidRPr="00120F23" w:rsidRDefault="000B0A5C" w:rsidP="00120F23">
      <w:pPr>
        <w:numPr>
          <w:ilvl w:val="0"/>
          <w:numId w:val="449"/>
        </w:numPr>
        <w:ind w:left="0" w:firstLine="0"/>
        <w:rPr>
          <w:b/>
        </w:rPr>
      </w:pPr>
      <w:r w:rsidRPr="00120F23">
        <w:rPr>
          <w:b/>
        </w:rPr>
        <w:t>3 В/м</w:t>
      </w:r>
    </w:p>
    <w:p w14:paraId="15BC3113" w14:textId="77777777" w:rsidR="000B0A5C" w:rsidRPr="00120F23" w:rsidRDefault="000B0A5C" w:rsidP="00120F23">
      <w:pPr>
        <w:rPr>
          <w:b/>
        </w:rPr>
      </w:pPr>
    </w:p>
    <w:p w14:paraId="6FB3697C" w14:textId="77777777" w:rsidR="000B0A5C" w:rsidRPr="00120F23" w:rsidRDefault="000B0A5C" w:rsidP="00120F23">
      <w:pPr>
        <w:numPr>
          <w:ilvl w:val="0"/>
          <w:numId w:val="314"/>
        </w:numPr>
        <w:ind w:left="0" w:firstLine="0"/>
        <w:rPr>
          <w:color w:val="000000"/>
        </w:rPr>
      </w:pPr>
      <w:r w:rsidRPr="00120F23">
        <w:rPr>
          <w:color w:val="000000"/>
        </w:rPr>
        <w:t>Выберете правильное утверждение по характеристике радиочастот</w:t>
      </w:r>
    </w:p>
    <w:p w14:paraId="50E2B41B" w14:textId="77777777" w:rsidR="000B0A5C" w:rsidRPr="00120F23" w:rsidRDefault="000B0A5C" w:rsidP="00120F23">
      <w:pPr>
        <w:numPr>
          <w:ilvl w:val="0"/>
          <w:numId w:val="496"/>
        </w:numPr>
        <w:ind w:left="0" w:firstLine="0"/>
      </w:pPr>
      <w:r w:rsidRPr="00120F23">
        <w:t>В диапазоне ВЧ доказан канцерогенный эффект</w:t>
      </w:r>
    </w:p>
    <w:p w14:paraId="2424459A" w14:textId="77777777" w:rsidR="000B0A5C" w:rsidRPr="00120F23" w:rsidRDefault="000B0A5C" w:rsidP="00120F23">
      <w:pPr>
        <w:numPr>
          <w:ilvl w:val="0"/>
          <w:numId w:val="496"/>
        </w:numPr>
        <w:ind w:left="0" w:firstLine="0"/>
      </w:pPr>
      <w:r w:rsidRPr="00120F23">
        <w:t>Общее тепловое действие чаще, чем местное</w:t>
      </w:r>
    </w:p>
    <w:p w14:paraId="1E8EFDF6" w14:textId="77777777" w:rsidR="000B0A5C" w:rsidRPr="00120F23" w:rsidRDefault="000B0A5C" w:rsidP="00120F23">
      <w:pPr>
        <w:numPr>
          <w:ilvl w:val="0"/>
          <w:numId w:val="496"/>
        </w:numPr>
        <w:ind w:left="0" w:firstLine="0"/>
      </w:pPr>
      <w:r w:rsidRPr="00120F23">
        <w:t>Поля СВЧ обладают тератогенным действием</w:t>
      </w:r>
    </w:p>
    <w:p w14:paraId="6EB1981D" w14:textId="77777777" w:rsidR="000B0A5C" w:rsidRPr="00120F23" w:rsidRDefault="000B0A5C" w:rsidP="00120F23">
      <w:pPr>
        <w:numPr>
          <w:ilvl w:val="0"/>
          <w:numId w:val="496"/>
        </w:numPr>
        <w:ind w:left="0" w:firstLine="0"/>
      </w:pPr>
      <w:r w:rsidRPr="00120F23">
        <w:t>Наибольшим тепловым эффектом обладают самые короткие лучи</w:t>
      </w:r>
    </w:p>
    <w:p w14:paraId="2E2570E5" w14:textId="77777777" w:rsidR="000B0A5C" w:rsidRPr="00120F23" w:rsidRDefault="000B0A5C" w:rsidP="00120F23">
      <w:pPr>
        <w:numPr>
          <w:ilvl w:val="0"/>
          <w:numId w:val="496"/>
        </w:numPr>
        <w:ind w:left="0" w:firstLine="0"/>
        <w:rPr>
          <w:b/>
        </w:rPr>
      </w:pPr>
      <w:r w:rsidRPr="00120F23">
        <w:rPr>
          <w:b/>
        </w:rPr>
        <w:t>Биорезонатором в организме являются заряды</w:t>
      </w:r>
    </w:p>
    <w:p w14:paraId="6D68CB71" w14:textId="77777777" w:rsidR="000B0A5C" w:rsidRPr="00120F23" w:rsidRDefault="000B0A5C" w:rsidP="00120F23">
      <w:pPr>
        <w:rPr>
          <w:b/>
        </w:rPr>
      </w:pPr>
    </w:p>
    <w:p w14:paraId="6851AE7A" w14:textId="77777777" w:rsidR="000B0A5C" w:rsidRPr="00120F23" w:rsidRDefault="000B0A5C" w:rsidP="00120F23">
      <w:pPr>
        <w:numPr>
          <w:ilvl w:val="0"/>
          <w:numId w:val="314"/>
        </w:numPr>
        <w:ind w:left="0" w:firstLine="0"/>
        <w:rPr>
          <w:color w:val="000000"/>
        </w:rPr>
      </w:pPr>
      <w:r w:rsidRPr="00120F23">
        <w:rPr>
          <w:color w:val="70AD47"/>
        </w:rPr>
        <w:t xml:space="preserve"> </w:t>
      </w:r>
      <w:r w:rsidRPr="00120F23">
        <w:rPr>
          <w:color w:val="000000"/>
        </w:rPr>
        <w:t>Нормируемые единицы в диапазоне СВЧ</w:t>
      </w:r>
    </w:p>
    <w:p w14:paraId="209F650D" w14:textId="77777777" w:rsidR="000B0A5C" w:rsidRPr="00120F23" w:rsidRDefault="000B0A5C" w:rsidP="00120F23">
      <w:pPr>
        <w:numPr>
          <w:ilvl w:val="0"/>
          <w:numId w:val="497"/>
        </w:numPr>
        <w:ind w:left="0" w:firstLine="0"/>
      </w:pPr>
      <w:r w:rsidRPr="00120F23">
        <w:t>в/м</w:t>
      </w:r>
    </w:p>
    <w:p w14:paraId="1DF45853" w14:textId="77777777" w:rsidR="000B0A5C" w:rsidRPr="00120F23" w:rsidRDefault="000B0A5C" w:rsidP="00120F23">
      <w:pPr>
        <w:numPr>
          <w:ilvl w:val="0"/>
          <w:numId w:val="497"/>
        </w:numPr>
        <w:ind w:left="0" w:firstLine="0"/>
        <w:rPr>
          <w:vertAlign w:val="superscript"/>
        </w:rPr>
      </w:pPr>
      <w:r w:rsidRPr="00120F23">
        <w:t>а/м</w:t>
      </w:r>
      <w:r w:rsidRPr="00120F23">
        <w:rPr>
          <w:vertAlign w:val="superscript"/>
        </w:rPr>
        <w:t>2</w:t>
      </w:r>
    </w:p>
    <w:p w14:paraId="41ED2F42" w14:textId="77777777" w:rsidR="000B0A5C" w:rsidRPr="00120F23" w:rsidRDefault="000B0A5C" w:rsidP="00120F23">
      <w:pPr>
        <w:numPr>
          <w:ilvl w:val="0"/>
          <w:numId w:val="497"/>
        </w:numPr>
        <w:ind w:left="0" w:firstLine="0"/>
        <w:rPr>
          <w:b/>
          <w:vertAlign w:val="superscript"/>
        </w:rPr>
      </w:pPr>
      <w:r w:rsidRPr="00120F23">
        <w:rPr>
          <w:b/>
        </w:rPr>
        <w:t>мкВТ/м</w:t>
      </w:r>
      <w:r w:rsidRPr="00120F23">
        <w:rPr>
          <w:b/>
          <w:vertAlign w:val="superscript"/>
        </w:rPr>
        <w:t>2</w:t>
      </w:r>
    </w:p>
    <w:p w14:paraId="433ADF47" w14:textId="77777777" w:rsidR="000B0A5C" w:rsidRPr="00120F23" w:rsidRDefault="000B0A5C" w:rsidP="00120F23">
      <w:pPr>
        <w:numPr>
          <w:ilvl w:val="0"/>
          <w:numId w:val="497"/>
        </w:numPr>
        <w:ind w:left="0" w:firstLine="0"/>
        <w:rPr>
          <w:vertAlign w:val="superscript"/>
        </w:rPr>
      </w:pPr>
      <w:r w:rsidRPr="00120F23">
        <w:t>Дж/м</w:t>
      </w:r>
      <w:r w:rsidRPr="00120F23">
        <w:rPr>
          <w:vertAlign w:val="superscript"/>
        </w:rPr>
        <w:t>2</w:t>
      </w:r>
    </w:p>
    <w:p w14:paraId="44947AA3" w14:textId="77777777" w:rsidR="000B0A5C" w:rsidRPr="00120F23" w:rsidRDefault="000B0A5C" w:rsidP="00120F23">
      <w:pPr>
        <w:numPr>
          <w:ilvl w:val="0"/>
          <w:numId w:val="497"/>
        </w:numPr>
        <w:ind w:left="0" w:firstLine="0"/>
      </w:pPr>
      <w:r w:rsidRPr="00120F23">
        <w:t>Ккал/м</w:t>
      </w:r>
      <w:r w:rsidRPr="00120F23">
        <w:rPr>
          <w:vertAlign w:val="superscript"/>
        </w:rPr>
        <w:t xml:space="preserve">2 </w:t>
      </w:r>
      <w:r w:rsidRPr="00120F23">
        <w:t>/мин</w:t>
      </w:r>
    </w:p>
    <w:p w14:paraId="0F31A2DF" w14:textId="77777777" w:rsidR="000B0A5C" w:rsidRPr="00120F23" w:rsidRDefault="000B0A5C" w:rsidP="00120F23"/>
    <w:p w14:paraId="7E420ED0"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Электромагнитные излучения радиочастотного диапазона - это излучения с частотой:</w:t>
      </w:r>
    </w:p>
    <w:p w14:paraId="473F3E8B" w14:textId="77777777" w:rsidR="000B0A5C" w:rsidRPr="00120F23" w:rsidRDefault="000B0A5C" w:rsidP="00120F23">
      <w:pPr>
        <w:widowControl w:val="0"/>
        <w:numPr>
          <w:ilvl w:val="0"/>
          <w:numId w:val="337"/>
        </w:numPr>
        <w:autoSpaceDE w:val="0"/>
        <w:autoSpaceDN w:val="0"/>
        <w:adjustRightInd w:val="0"/>
        <w:ind w:left="0" w:firstLine="0"/>
      </w:pPr>
      <w:r w:rsidRPr="00120F23">
        <w:t>50 Гц</w:t>
      </w:r>
    </w:p>
    <w:p w14:paraId="604F336F" w14:textId="77777777" w:rsidR="000B0A5C" w:rsidRPr="00120F23" w:rsidRDefault="000B0A5C" w:rsidP="00120F23">
      <w:pPr>
        <w:widowControl w:val="0"/>
        <w:numPr>
          <w:ilvl w:val="0"/>
          <w:numId w:val="337"/>
        </w:numPr>
        <w:autoSpaceDE w:val="0"/>
        <w:autoSpaceDN w:val="0"/>
        <w:adjustRightInd w:val="0"/>
        <w:ind w:left="0" w:firstLine="0"/>
        <w:rPr>
          <w:b/>
        </w:rPr>
      </w:pPr>
      <w:r w:rsidRPr="00120F23">
        <w:rPr>
          <w:b/>
        </w:rPr>
        <w:t>30 кГц – 300ГГц</w:t>
      </w:r>
    </w:p>
    <w:p w14:paraId="59751A77" w14:textId="77777777" w:rsidR="000B0A5C" w:rsidRPr="00120F23" w:rsidRDefault="000B0A5C" w:rsidP="00120F23">
      <w:pPr>
        <w:widowControl w:val="0"/>
        <w:numPr>
          <w:ilvl w:val="0"/>
          <w:numId w:val="337"/>
        </w:numPr>
        <w:autoSpaceDE w:val="0"/>
        <w:autoSpaceDN w:val="0"/>
        <w:adjustRightInd w:val="0"/>
        <w:ind w:left="0" w:firstLine="0"/>
      </w:pPr>
      <w:r w:rsidRPr="00120F23">
        <w:t>10 – 30 кГц (верхний предел диапазона не включается)</w:t>
      </w:r>
    </w:p>
    <w:p w14:paraId="7C852BB5" w14:textId="77777777" w:rsidR="000B0A5C" w:rsidRPr="00120F23" w:rsidRDefault="000B0A5C" w:rsidP="00120F23">
      <w:pPr>
        <w:widowControl w:val="0"/>
        <w:numPr>
          <w:ilvl w:val="0"/>
          <w:numId w:val="337"/>
        </w:numPr>
        <w:autoSpaceDE w:val="0"/>
        <w:autoSpaceDN w:val="0"/>
        <w:adjustRightInd w:val="0"/>
        <w:ind w:left="0" w:firstLine="0"/>
      </w:pPr>
      <w:r w:rsidRPr="00120F23">
        <w:t>50 кГц – 500ГГц</w:t>
      </w:r>
    </w:p>
    <w:p w14:paraId="1BEAAED9" w14:textId="77777777" w:rsidR="000B0A5C" w:rsidRPr="00120F23" w:rsidRDefault="000B0A5C" w:rsidP="00120F23">
      <w:pPr>
        <w:widowControl w:val="0"/>
        <w:numPr>
          <w:ilvl w:val="0"/>
          <w:numId w:val="337"/>
        </w:numPr>
        <w:autoSpaceDE w:val="0"/>
        <w:autoSpaceDN w:val="0"/>
        <w:adjustRightInd w:val="0"/>
        <w:ind w:left="0" w:firstLine="0"/>
      </w:pPr>
      <w:r w:rsidRPr="00120F23">
        <w:t>10 – 50 кГц (верхний предел диапазона не включается)</w:t>
      </w:r>
    </w:p>
    <w:p w14:paraId="15428A7C" w14:textId="77777777" w:rsidR="000B0A5C" w:rsidRPr="00120F23" w:rsidRDefault="000B0A5C" w:rsidP="00120F23">
      <w:pPr>
        <w:widowControl w:val="0"/>
        <w:autoSpaceDE w:val="0"/>
        <w:autoSpaceDN w:val="0"/>
        <w:adjustRightInd w:val="0"/>
      </w:pPr>
    </w:p>
    <w:p w14:paraId="34C76DBF"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Электромагнитное поле промышленной частоты - это поле с частотой:</w:t>
      </w:r>
    </w:p>
    <w:p w14:paraId="61CA02CA" w14:textId="77777777" w:rsidR="000B0A5C" w:rsidRPr="00120F23" w:rsidRDefault="000B0A5C" w:rsidP="00120F23">
      <w:pPr>
        <w:widowControl w:val="0"/>
        <w:numPr>
          <w:ilvl w:val="0"/>
          <w:numId w:val="338"/>
        </w:numPr>
        <w:autoSpaceDE w:val="0"/>
        <w:autoSpaceDN w:val="0"/>
        <w:adjustRightInd w:val="0"/>
        <w:ind w:left="0" w:firstLine="0"/>
        <w:rPr>
          <w:bCs/>
        </w:rPr>
      </w:pPr>
      <w:r w:rsidRPr="00120F23">
        <w:t>10 – 30 кГц (верхний предел диапазона не включается</w:t>
      </w:r>
      <w:r w:rsidRPr="00120F23">
        <w:rPr>
          <w:bCs/>
        </w:rPr>
        <w:t>)</w:t>
      </w:r>
    </w:p>
    <w:p w14:paraId="1DD9E763" w14:textId="77777777" w:rsidR="000B0A5C" w:rsidRPr="00120F23" w:rsidRDefault="000B0A5C" w:rsidP="00120F23">
      <w:pPr>
        <w:widowControl w:val="0"/>
        <w:numPr>
          <w:ilvl w:val="0"/>
          <w:numId w:val="338"/>
        </w:numPr>
        <w:autoSpaceDE w:val="0"/>
        <w:autoSpaceDN w:val="0"/>
        <w:adjustRightInd w:val="0"/>
        <w:ind w:left="0" w:firstLine="0"/>
      </w:pPr>
      <w:r w:rsidRPr="00120F23">
        <w:t>30 кГц – 300ГГц</w:t>
      </w:r>
    </w:p>
    <w:p w14:paraId="4B8E78F0" w14:textId="77777777" w:rsidR="000B0A5C" w:rsidRPr="00120F23" w:rsidRDefault="000B0A5C" w:rsidP="00120F23">
      <w:pPr>
        <w:widowControl w:val="0"/>
        <w:numPr>
          <w:ilvl w:val="0"/>
          <w:numId w:val="338"/>
        </w:numPr>
        <w:autoSpaceDE w:val="0"/>
        <w:autoSpaceDN w:val="0"/>
        <w:adjustRightInd w:val="0"/>
        <w:ind w:left="0" w:firstLine="0"/>
      </w:pPr>
      <w:r w:rsidRPr="00120F23">
        <w:t>50 кГц – 500ГГц</w:t>
      </w:r>
    </w:p>
    <w:p w14:paraId="33C25CF7" w14:textId="77777777" w:rsidR="000B0A5C" w:rsidRPr="00120F23" w:rsidRDefault="000B0A5C" w:rsidP="00120F23">
      <w:pPr>
        <w:widowControl w:val="0"/>
        <w:numPr>
          <w:ilvl w:val="0"/>
          <w:numId w:val="338"/>
        </w:numPr>
        <w:autoSpaceDE w:val="0"/>
        <w:autoSpaceDN w:val="0"/>
        <w:adjustRightInd w:val="0"/>
        <w:ind w:left="0" w:firstLine="0"/>
        <w:rPr>
          <w:b/>
        </w:rPr>
      </w:pPr>
      <w:r w:rsidRPr="00120F23">
        <w:rPr>
          <w:b/>
        </w:rPr>
        <w:t>50 Гц</w:t>
      </w:r>
    </w:p>
    <w:p w14:paraId="42753809" w14:textId="77777777" w:rsidR="000B0A5C" w:rsidRPr="00120F23" w:rsidRDefault="000B0A5C" w:rsidP="00120F23">
      <w:pPr>
        <w:widowControl w:val="0"/>
        <w:numPr>
          <w:ilvl w:val="0"/>
          <w:numId w:val="338"/>
        </w:numPr>
        <w:autoSpaceDE w:val="0"/>
        <w:autoSpaceDN w:val="0"/>
        <w:adjustRightInd w:val="0"/>
        <w:ind w:left="0" w:firstLine="0"/>
      </w:pPr>
      <w:r w:rsidRPr="00120F23">
        <w:t>10 – 50 кГц (верхний предел диапазона не включается)</w:t>
      </w:r>
    </w:p>
    <w:p w14:paraId="25F395FA" w14:textId="77777777" w:rsidR="000B0A5C" w:rsidRPr="00120F23" w:rsidRDefault="000B0A5C" w:rsidP="00120F23">
      <w:pPr>
        <w:widowControl w:val="0"/>
        <w:autoSpaceDE w:val="0"/>
        <w:autoSpaceDN w:val="0"/>
        <w:adjustRightInd w:val="0"/>
      </w:pPr>
    </w:p>
    <w:p w14:paraId="0CCD5018" w14:textId="77777777" w:rsidR="000B0A5C" w:rsidRPr="00120F23" w:rsidRDefault="000B0A5C" w:rsidP="00120F23">
      <w:pPr>
        <w:widowControl w:val="0"/>
        <w:numPr>
          <w:ilvl w:val="0"/>
          <w:numId w:val="314"/>
        </w:numPr>
        <w:autoSpaceDE w:val="0"/>
        <w:autoSpaceDN w:val="0"/>
        <w:adjustRightInd w:val="0"/>
        <w:ind w:left="0" w:firstLine="0"/>
        <w:rPr>
          <w:color w:val="70AD47"/>
        </w:rPr>
      </w:pPr>
      <w:r w:rsidRPr="00120F23">
        <w:rPr>
          <w:color w:val="000000"/>
        </w:rPr>
        <w:t>При лабораторном контроле электромагнитных излучений  при работе на  ПК  замеры проводятся на высотах:</w:t>
      </w:r>
    </w:p>
    <w:p w14:paraId="3B866C01" w14:textId="77777777" w:rsidR="000B0A5C" w:rsidRPr="00120F23" w:rsidRDefault="000B0A5C" w:rsidP="00120F23">
      <w:pPr>
        <w:widowControl w:val="0"/>
        <w:numPr>
          <w:ilvl w:val="0"/>
          <w:numId w:val="339"/>
        </w:numPr>
        <w:autoSpaceDE w:val="0"/>
        <w:autoSpaceDN w:val="0"/>
        <w:adjustRightInd w:val="0"/>
        <w:ind w:left="0" w:firstLine="0"/>
        <w:rPr>
          <w:b/>
        </w:rPr>
      </w:pPr>
      <w:r w:rsidRPr="00120F23">
        <w:rPr>
          <w:b/>
        </w:rPr>
        <w:t>0,5 м</w:t>
      </w:r>
    </w:p>
    <w:p w14:paraId="2EEA408D" w14:textId="77777777" w:rsidR="000B0A5C" w:rsidRPr="00120F23" w:rsidRDefault="000B0A5C" w:rsidP="00120F23">
      <w:pPr>
        <w:widowControl w:val="0"/>
        <w:numPr>
          <w:ilvl w:val="0"/>
          <w:numId w:val="339"/>
        </w:numPr>
        <w:autoSpaceDE w:val="0"/>
        <w:autoSpaceDN w:val="0"/>
        <w:adjustRightInd w:val="0"/>
        <w:ind w:left="0" w:firstLine="0"/>
        <w:rPr>
          <w:b/>
        </w:rPr>
      </w:pPr>
      <w:r w:rsidRPr="00120F23">
        <w:rPr>
          <w:b/>
        </w:rPr>
        <w:t>1,0 м</w:t>
      </w:r>
    </w:p>
    <w:p w14:paraId="6BBB210F" w14:textId="77777777" w:rsidR="000B0A5C" w:rsidRPr="00120F23" w:rsidRDefault="000B0A5C" w:rsidP="00120F23">
      <w:pPr>
        <w:widowControl w:val="0"/>
        <w:numPr>
          <w:ilvl w:val="0"/>
          <w:numId w:val="339"/>
        </w:numPr>
        <w:autoSpaceDE w:val="0"/>
        <w:autoSpaceDN w:val="0"/>
        <w:adjustRightInd w:val="0"/>
        <w:ind w:left="0" w:firstLine="0"/>
      </w:pPr>
      <w:r w:rsidRPr="00120F23">
        <w:t xml:space="preserve">0,8 м </w:t>
      </w:r>
    </w:p>
    <w:p w14:paraId="04F0335D" w14:textId="77777777" w:rsidR="000B0A5C" w:rsidRPr="00120F23" w:rsidRDefault="000B0A5C" w:rsidP="00120F23">
      <w:pPr>
        <w:widowControl w:val="0"/>
        <w:numPr>
          <w:ilvl w:val="0"/>
          <w:numId w:val="339"/>
        </w:numPr>
        <w:autoSpaceDE w:val="0"/>
        <w:autoSpaceDN w:val="0"/>
        <w:adjustRightInd w:val="0"/>
        <w:ind w:left="0" w:firstLine="0"/>
        <w:rPr>
          <w:b/>
        </w:rPr>
      </w:pPr>
      <w:r w:rsidRPr="00120F23">
        <w:rPr>
          <w:b/>
        </w:rPr>
        <w:t>1,5 м</w:t>
      </w:r>
    </w:p>
    <w:p w14:paraId="0DEF3474" w14:textId="77777777" w:rsidR="000B0A5C" w:rsidRPr="00120F23" w:rsidRDefault="000B0A5C" w:rsidP="00120F23">
      <w:pPr>
        <w:widowControl w:val="0"/>
        <w:autoSpaceDE w:val="0"/>
        <w:autoSpaceDN w:val="0"/>
        <w:adjustRightInd w:val="0"/>
        <w:rPr>
          <w:b/>
        </w:rPr>
      </w:pPr>
    </w:p>
    <w:p w14:paraId="2CBC0C6D"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В целях защиты населения от воздействия ЭМП, создаваемых антеннами РИС устанавливаются: </w:t>
      </w:r>
    </w:p>
    <w:p w14:paraId="4535739C" w14:textId="77777777" w:rsidR="000B0A5C" w:rsidRPr="00120F23" w:rsidRDefault="000B0A5C" w:rsidP="00120F23">
      <w:pPr>
        <w:widowControl w:val="0"/>
        <w:numPr>
          <w:ilvl w:val="0"/>
          <w:numId w:val="340"/>
        </w:numPr>
        <w:autoSpaceDE w:val="0"/>
        <w:autoSpaceDN w:val="0"/>
        <w:adjustRightInd w:val="0"/>
        <w:ind w:left="0" w:firstLine="0"/>
        <w:rPr>
          <w:b/>
        </w:rPr>
      </w:pPr>
      <w:r w:rsidRPr="00120F23">
        <w:rPr>
          <w:b/>
        </w:rPr>
        <w:t xml:space="preserve"> зоны ограничения</w:t>
      </w:r>
    </w:p>
    <w:p w14:paraId="2EA1027D" w14:textId="77777777" w:rsidR="000B0A5C" w:rsidRPr="00120F23" w:rsidRDefault="000B0A5C" w:rsidP="00120F23">
      <w:pPr>
        <w:widowControl w:val="0"/>
        <w:numPr>
          <w:ilvl w:val="0"/>
          <w:numId w:val="340"/>
        </w:numPr>
        <w:autoSpaceDE w:val="0"/>
        <w:autoSpaceDN w:val="0"/>
        <w:adjustRightInd w:val="0"/>
        <w:ind w:left="0" w:firstLine="0"/>
        <w:rPr>
          <w:b/>
        </w:rPr>
      </w:pPr>
      <w:r w:rsidRPr="00120F23">
        <w:rPr>
          <w:b/>
        </w:rPr>
        <w:t xml:space="preserve"> санитарно-защитная зона</w:t>
      </w:r>
    </w:p>
    <w:p w14:paraId="71E92E94" w14:textId="77777777" w:rsidR="000B0A5C" w:rsidRPr="00120F23" w:rsidRDefault="000B0A5C" w:rsidP="00120F23">
      <w:pPr>
        <w:widowControl w:val="0"/>
        <w:numPr>
          <w:ilvl w:val="0"/>
          <w:numId w:val="340"/>
        </w:numPr>
        <w:autoSpaceDE w:val="0"/>
        <w:autoSpaceDN w:val="0"/>
        <w:adjustRightInd w:val="0"/>
        <w:ind w:left="0" w:firstLine="0"/>
      </w:pPr>
      <w:r w:rsidRPr="00120F23">
        <w:t xml:space="preserve"> зона внешней границы</w:t>
      </w:r>
    </w:p>
    <w:p w14:paraId="19ACD450" w14:textId="77777777" w:rsidR="000B0A5C" w:rsidRPr="00120F23" w:rsidRDefault="000B0A5C" w:rsidP="00120F23">
      <w:pPr>
        <w:widowControl w:val="0"/>
        <w:autoSpaceDE w:val="0"/>
        <w:autoSpaceDN w:val="0"/>
        <w:adjustRightInd w:val="0"/>
      </w:pPr>
    </w:p>
    <w:p w14:paraId="1659ADF3" w14:textId="77777777" w:rsidR="000B0A5C" w:rsidRPr="00120F23" w:rsidRDefault="000B0A5C" w:rsidP="00120F23">
      <w:pPr>
        <w:numPr>
          <w:ilvl w:val="0"/>
          <w:numId w:val="314"/>
        </w:numPr>
        <w:ind w:left="0" w:firstLine="0"/>
        <w:rPr>
          <w:color w:val="000000"/>
        </w:rPr>
      </w:pPr>
      <w:r w:rsidRPr="00120F23">
        <w:rPr>
          <w:color w:val="000000"/>
        </w:rPr>
        <w:t xml:space="preserve">При проведении инструментальных измерений должно быть обеспечено: </w:t>
      </w:r>
    </w:p>
    <w:p w14:paraId="0972EF30" w14:textId="77777777" w:rsidR="000B0A5C" w:rsidRPr="00120F23" w:rsidRDefault="000B0A5C" w:rsidP="00120F23">
      <w:pPr>
        <w:rPr>
          <w:b/>
          <w:color w:val="000000"/>
        </w:rPr>
      </w:pPr>
      <w:r w:rsidRPr="00120F23">
        <w:rPr>
          <w:b/>
          <w:color w:val="000000"/>
        </w:rPr>
        <w:t>а)  постоянный режим РИС</w:t>
      </w:r>
    </w:p>
    <w:p w14:paraId="194EC8DA" w14:textId="77777777" w:rsidR="000B0A5C" w:rsidRPr="00120F23" w:rsidRDefault="000B0A5C" w:rsidP="00120F23">
      <w:pPr>
        <w:rPr>
          <w:b/>
          <w:color w:val="000000"/>
        </w:rPr>
      </w:pPr>
      <w:r w:rsidRPr="00120F23">
        <w:rPr>
          <w:b/>
          <w:color w:val="000000"/>
        </w:rPr>
        <w:t>б)  максимальная мощность</w:t>
      </w:r>
    </w:p>
    <w:p w14:paraId="7E7C0073" w14:textId="77777777" w:rsidR="000B0A5C" w:rsidRPr="00120F23" w:rsidRDefault="000B0A5C" w:rsidP="00120F23">
      <w:pPr>
        <w:rPr>
          <w:color w:val="000000"/>
        </w:rPr>
      </w:pPr>
      <w:r w:rsidRPr="00120F23">
        <w:rPr>
          <w:color w:val="000000"/>
        </w:rPr>
        <w:t>в) наличие паспортных данных на РИС</w:t>
      </w:r>
    </w:p>
    <w:p w14:paraId="762A30E3" w14:textId="77777777" w:rsidR="000B0A5C" w:rsidRPr="00120F23" w:rsidRDefault="000B0A5C" w:rsidP="00120F23">
      <w:pPr>
        <w:rPr>
          <w:color w:val="000000"/>
        </w:rPr>
      </w:pPr>
    </w:p>
    <w:p w14:paraId="4BA27112" w14:textId="77777777" w:rsidR="000B0A5C" w:rsidRPr="00120F23" w:rsidRDefault="000B0A5C" w:rsidP="00120F23">
      <w:pPr>
        <w:numPr>
          <w:ilvl w:val="0"/>
          <w:numId w:val="314"/>
        </w:numPr>
        <w:ind w:left="0" w:firstLine="0"/>
      </w:pPr>
      <w:r w:rsidRPr="00120F23">
        <w:t xml:space="preserve">Инструментальный контроль ЭМП должен проводится: </w:t>
      </w:r>
    </w:p>
    <w:p w14:paraId="31D89C14" w14:textId="77777777" w:rsidR="000B0A5C" w:rsidRPr="00120F23" w:rsidRDefault="000B0A5C" w:rsidP="00120F23">
      <w:pPr>
        <w:rPr>
          <w:b/>
          <w:color w:val="000000"/>
        </w:rPr>
      </w:pPr>
      <w:r w:rsidRPr="00120F23">
        <w:rPr>
          <w:b/>
          <w:color w:val="000000"/>
        </w:rPr>
        <w:t xml:space="preserve">а)   не реже 1 раза в 3 года </w:t>
      </w:r>
    </w:p>
    <w:p w14:paraId="5DE86B41" w14:textId="77777777" w:rsidR="000B0A5C" w:rsidRPr="00120F23" w:rsidRDefault="000B0A5C" w:rsidP="00120F23">
      <w:pPr>
        <w:rPr>
          <w:b/>
          <w:color w:val="000000"/>
        </w:rPr>
      </w:pPr>
      <w:r w:rsidRPr="00120F23">
        <w:rPr>
          <w:b/>
          <w:color w:val="000000"/>
        </w:rPr>
        <w:t>б)  1 раз в год</w:t>
      </w:r>
    </w:p>
    <w:p w14:paraId="38677B19" w14:textId="77777777" w:rsidR="000B0A5C" w:rsidRPr="00120F23" w:rsidRDefault="000B0A5C" w:rsidP="00120F23">
      <w:r w:rsidRPr="00120F23">
        <w:t xml:space="preserve">      в)  1 раз в 2 года</w:t>
      </w:r>
    </w:p>
    <w:p w14:paraId="74EA49CB" w14:textId="77777777" w:rsidR="000B0A5C" w:rsidRPr="00120F23" w:rsidRDefault="000B0A5C" w:rsidP="00120F23"/>
    <w:p w14:paraId="5B1DD72C" w14:textId="77777777" w:rsidR="000B0A5C" w:rsidRPr="00120F23" w:rsidRDefault="000B0A5C" w:rsidP="00120F23">
      <w:pPr>
        <w:numPr>
          <w:ilvl w:val="0"/>
          <w:numId w:val="314"/>
        </w:numPr>
        <w:ind w:left="0" w:firstLine="0"/>
        <w:rPr>
          <w:color w:val="000000"/>
        </w:rPr>
      </w:pPr>
      <w:r w:rsidRPr="00120F23">
        <w:t xml:space="preserve"> Клиническая картина </w:t>
      </w:r>
      <w:r w:rsidRPr="00120F23">
        <w:rPr>
          <w:color w:val="000000"/>
        </w:rPr>
        <w:t xml:space="preserve">воздействия электрических и магнитных полей зависит от: </w:t>
      </w:r>
    </w:p>
    <w:p w14:paraId="22D49884" w14:textId="77777777" w:rsidR="000B0A5C" w:rsidRPr="00120F23" w:rsidRDefault="000B0A5C" w:rsidP="00120F23">
      <w:pPr>
        <w:rPr>
          <w:b/>
          <w:color w:val="000000"/>
        </w:rPr>
      </w:pPr>
      <w:r w:rsidRPr="00120F23">
        <w:rPr>
          <w:b/>
          <w:color w:val="FF0000"/>
        </w:rPr>
        <w:t xml:space="preserve">      </w:t>
      </w:r>
      <w:r w:rsidRPr="00120F23">
        <w:rPr>
          <w:b/>
          <w:color w:val="000000"/>
        </w:rPr>
        <w:t xml:space="preserve">а)   спектра (диапазон СВЧ, УВЧ, ВЧ) </w:t>
      </w:r>
    </w:p>
    <w:p w14:paraId="50EBB826" w14:textId="77777777" w:rsidR="000B0A5C" w:rsidRPr="00120F23" w:rsidRDefault="000B0A5C" w:rsidP="00120F23">
      <w:pPr>
        <w:rPr>
          <w:b/>
          <w:color w:val="000000"/>
        </w:rPr>
      </w:pPr>
      <w:r w:rsidRPr="00120F23">
        <w:rPr>
          <w:b/>
          <w:color w:val="000000"/>
        </w:rPr>
        <w:t xml:space="preserve">      б)   интенсивности  </w:t>
      </w:r>
    </w:p>
    <w:p w14:paraId="7E046C7B" w14:textId="77777777" w:rsidR="000B0A5C" w:rsidRPr="00120F23" w:rsidRDefault="000B0A5C" w:rsidP="00120F23">
      <w:pPr>
        <w:rPr>
          <w:b/>
          <w:color w:val="000000"/>
        </w:rPr>
      </w:pPr>
      <w:r w:rsidRPr="00120F23">
        <w:rPr>
          <w:b/>
          <w:color w:val="000000"/>
        </w:rPr>
        <w:t xml:space="preserve">      в)   длительности</w:t>
      </w:r>
    </w:p>
    <w:p w14:paraId="0AC2B35B" w14:textId="77777777" w:rsidR="000B0A5C" w:rsidRPr="00120F23" w:rsidRDefault="000B0A5C" w:rsidP="00120F23">
      <w:r w:rsidRPr="00120F23">
        <w:t xml:space="preserve">      г)   режима облучения</w:t>
      </w:r>
    </w:p>
    <w:p w14:paraId="6A676985" w14:textId="77777777" w:rsidR="000B0A5C" w:rsidRPr="00120F23" w:rsidRDefault="000B0A5C" w:rsidP="00120F23"/>
    <w:p w14:paraId="1C480DC0" w14:textId="77777777" w:rsidR="000B0A5C" w:rsidRPr="00120F23" w:rsidRDefault="000B0A5C" w:rsidP="00120F23">
      <w:pPr>
        <w:pStyle w:val="a4"/>
        <w:numPr>
          <w:ilvl w:val="0"/>
          <w:numId w:val="314"/>
        </w:numPr>
        <w:ind w:left="0" w:firstLine="0"/>
        <w:rPr>
          <w:color w:val="000000"/>
        </w:rPr>
      </w:pPr>
      <w:r w:rsidRPr="00120F23">
        <w:rPr>
          <w:shd w:val="clear" w:color="auto" w:fill="FFFFFF"/>
        </w:rPr>
        <w:t>Воздействие электромагнитных полей сверхвысоких частот может вызвать расстройства:</w:t>
      </w:r>
    </w:p>
    <w:p w14:paraId="134450F3" w14:textId="77777777" w:rsidR="000B0A5C" w:rsidRPr="00120F23" w:rsidRDefault="000B0A5C" w:rsidP="00120F23">
      <w:pPr>
        <w:pStyle w:val="a4"/>
        <w:numPr>
          <w:ilvl w:val="0"/>
          <w:numId w:val="536"/>
        </w:numPr>
        <w:ind w:left="0" w:firstLine="0"/>
        <w:rPr>
          <w:b/>
          <w:color w:val="000000"/>
        </w:rPr>
      </w:pPr>
      <w:r w:rsidRPr="00120F23">
        <w:rPr>
          <w:b/>
          <w:color w:val="000000"/>
          <w:shd w:val="clear" w:color="auto" w:fill="FFFFFF"/>
        </w:rPr>
        <w:t>Желудочно-кишечного тракта.</w:t>
      </w:r>
    </w:p>
    <w:p w14:paraId="3EE237B8" w14:textId="77777777" w:rsidR="000B0A5C" w:rsidRPr="00120F23" w:rsidRDefault="000B0A5C" w:rsidP="00120F23">
      <w:pPr>
        <w:pStyle w:val="a4"/>
        <w:numPr>
          <w:ilvl w:val="0"/>
          <w:numId w:val="536"/>
        </w:numPr>
        <w:ind w:left="0" w:firstLine="0"/>
        <w:rPr>
          <w:b/>
          <w:color w:val="000000"/>
        </w:rPr>
      </w:pPr>
      <w:r w:rsidRPr="00120F23">
        <w:rPr>
          <w:b/>
          <w:color w:val="000000"/>
          <w:shd w:val="clear" w:color="auto" w:fill="FFFFFF"/>
        </w:rPr>
        <w:t>Нервной и сердечно-сосудистой систем.</w:t>
      </w:r>
    </w:p>
    <w:p w14:paraId="07806597" w14:textId="77777777" w:rsidR="000B0A5C" w:rsidRPr="00120F23" w:rsidRDefault="000B0A5C" w:rsidP="00120F23">
      <w:pPr>
        <w:pStyle w:val="a4"/>
        <w:numPr>
          <w:ilvl w:val="0"/>
          <w:numId w:val="536"/>
        </w:numPr>
        <w:ind w:left="0" w:firstLine="0"/>
        <w:rPr>
          <w:color w:val="000000"/>
        </w:rPr>
      </w:pPr>
      <w:r w:rsidRPr="00120F23">
        <w:rPr>
          <w:color w:val="000000"/>
          <w:shd w:val="clear" w:color="auto" w:fill="FFFFFF"/>
        </w:rPr>
        <w:t>Вестибулярного аппарата.</w:t>
      </w:r>
    </w:p>
    <w:p w14:paraId="63C5F9DE" w14:textId="77777777" w:rsidR="000B0A5C" w:rsidRPr="00120F23" w:rsidRDefault="000B0A5C" w:rsidP="00120F23">
      <w:pPr>
        <w:pStyle w:val="a4"/>
        <w:ind w:left="0"/>
        <w:rPr>
          <w:color w:val="000000"/>
        </w:rPr>
      </w:pPr>
    </w:p>
    <w:p w14:paraId="3D0F9357" w14:textId="77777777" w:rsidR="000B0A5C" w:rsidRPr="00120F23" w:rsidRDefault="000B0A5C" w:rsidP="00120F23">
      <w:pPr>
        <w:pStyle w:val="a4"/>
        <w:numPr>
          <w:ilvl w:val="0"/>
          <w:numId w:val="314"/>
        </w:numPr>
        <w:ind w:left="0" w:firstLine="0"/>
        <w:rPr>
          <w:color w:val="000000"/>
        </w:rPr>
      </w:pPr>
      <w:r w:rsidRPr="00120F23">
        <w:rPr>
          <w:color w:val="000000"/>
        </w:rPr>
        <w:t xml:space="preserve">Санитарно-эпидемиологические заключения  выдаются на радиоизлучающие  средства (РИС)   на основании: </w:t>
      </w:r>
    </w:p>
    <w:p w14:paraId="19943458" w14:textId="77777777" w:rsidR="000B0A5C" w:rsidRPr="00120F23" w:rsidRDefault="000B0A5C" w:rsidP="00120F23">
      <w:pPr>
        <w:rPr>
          <w:b/>
        </w:rPr>
      </w:pPr>
      <w:r w:rsidRPr="00120F23">
        <w:rPr>
          <w:b/>
        </w:rPr>
        <w:t>а) экспертизы расчетов ЭМП</w:t>
      </w:r>
    </w:p>
    <w:p w14:paraId="65A8CF3C" w14:textId="77777777" w:rsidR="000B0A5C" w:rsidRPr="00120F23" w:rsidRDefault="000B0A5C" w:rsidP="00120F23">
      <w:pPr>
        <w:rPr>
          <w:b/>
          <w:color w:val="FF0000"/>
        </w:rPr>
      </w:pPr>
      <w:r w:rsidRPr="00120F23">
        <w:rPr>
          <w:b/>
        </w:rPr>
        <w:t>б) инструментальных исследованиях</w:t>
      </w:r>
    </w:p>
    <w:p w14:paraId="182324A4" w14:textId="77777777" w:rsidR="000B0A5C" w:rsidRPr="00120F23" w:rsidRDefault="000B0A5C" w:rsidP="00120F23">
      <w:pPr>
        <w:rPr>
          <w:b/>
          <w:color w:val="000000"/>
        </w:rPr>
      </w:pPr>
      <w:r w:rsidRPr="00120F23">
        <w:rPr>
          <w:b/>
          <w:color w:val="000000"/>
        </w:rPr>
        <w:t>в) ситуационного плана размещения РИС</w:t>
      </w:r>
    </w:p>
    <w:p w14:paraId="17415403" w14:textId="77777777" w:rsidR="000B0A5C" w:rsidRPr="00120F23" w:rsidRDefault="000B0A5C" w:rsidP="00120F23">
      <w:pPr>
        <w:rPr>
          <w:b/>
          <w:color w:val="000000"/>
        </w:rPr>
      </w:pPr>
      <w:r w:rsidRPr="00120F23">
        <w:rPr>
          <w:b/>
          <w:color w:val="000000"/>
        </w:rPr>
        <w:t>г)  характеристики антенно-фидерного тракта</w:t>
      </w:r>
    </w:p>
    <w:p w14:paraId="4040C5EA" w14:textId="77777777" w:rsidR="000B0A5C" w:rsidRPr="00120F23" w:rsidRDefault="000B0A5C" w:rsidP="00120F23">
      <w:pPr>
        <w:rPr>
          <w:b/>
          <w:color w:val="000000"/>
        </w:rPr>
      </w:pPr>
    </w:p>
    <w:p w14:paraId="0FF57F26" w14:textId="77777777" w:rsidR="000B0A5C" w:rsidRPr="00120F23" w:rsidRDefault="000B0A5C" w:rsidP="00120F23">
      <w:pPr>
        <w:numPr>
          <w:ilvl w:val="0"/>
          <w:numId w:val="314"/>
        </w:numPr>
        <w:ind w:left="0" w:firstLine="0"/>
        <w:rPr>
          <w:color w:val="000000"/>
        </w:rPr>
      </w:pPr>
      <w:r w:rsidRPr="00120F23">
        <w:rPr>
          <w:color w:val="70AD47"/>
        </w:rPr>
        <w:t xml:space="preserve"> </w:t>
      </w:r>
      <w:r w:rsidRPr="00120F23">
        <w:rPr>
          <w:color w:val="000000"/>
        </w:rPr>
        <w:t>Электромагнитное поле характеризуется:</w:t>
      </w:r>
    </w:p>
    <w:p w14:paraId="581B7FD0" w14:textId="77777777" w:rsidR="000B0A5C" w:rsidRPr="00120F23" w:rsidRDefault="000B0A5C" w:rsidP="00120F23">
      <w:pPr>
        <w:rPr>
          <w:b/>
          <w:color w:val="FF0000"/>
        </w:rPr>
      </w:pPr>
      <w:r w:rsidRPr="00120F23">
        <w:rPr>
          <w:b/>
          <w:color w:val="000000"/>
        </w:rPr>
        <w:t>а)  по частоте колебаний</w:t>
      </w:r>
    </w:p>
    <w:p w14:paraId="32033271" w14:textId="77777777" w:rsidR="000B0A5C" w:rsidRPr="00120F23" w:rsidRDefault="000B0A5C" w:rsidP="00120F23">
      <w:pPr>
        <w:rPr>
          <w:b/>
          <w:color w:val="000000"/>
        </w:rPr>
      </w:pPr>
      <w:r w:rsidRPr="00120F23">
        <w:rPr>
          <w:b/>
          <w:color w:val="000000"/>
        </w:rPr>
        <w:t>б)  по длине волны</w:t>
      </w:r>
    </w:p>
    <w:p w14:paraId="3FB2F7C3" w14:textId="77777777" w:rsidR="000B0A5C" w:rsidRPr="00120F23" w:rsidRDefault="000B0A5C" w:rsidP="00120F23">
      <w:pPr>
        <w:rPr>
          <w:b/>
          <w:color w:val="000000"/>
        </w:rPr>
      </w:pPr>
      <w:r w:rsidRPr="00120F23">
        <w:rPr>
          <w:b/>
          <w:color w:val="000000"/>
        </w:rPr>
        <w:t>в)  мощности</w:t>
      </w:r>
    </w:p>
    <w:p w14:paraId="4FD7BE18" w14:textId="77777777" w:rsidR="000B0A5C" w:rsidRPr="00120F23" w:rsidRDefault="000B0A5C" w:rsidP="00120F23">
      <w:pPr>
        <w:rPr>
          <w:color w:val="000000"/>
          <w:lang w:val="en-US"/>
        </w:rPr>
      </w:pPr>
      <w:r w:rsidRPr="00120F23">
        <w:rPr>
          <w:color w:val="000000"/>
        </w:rPr>
        <w:t>г)  теплопроводимости</w:t>
      </w:r>
    </w:p>
    <w:p w14:paraId="22A478C9" w14:textId="77777777" w:rsidR="000B0A5C" w:rsidRPr="00120F23" w:rsidRDefault="000B0A5C" w:rsidP="00120F23">
      <w:pPr>
        <w:rPr>
          <w:color w:val="000000"/>
          <w:lang w:val="en-US"/>
        </w:rPr>
      </w:pPr>
    </w:p>
    <w:p w14:paraId="1ABA773C" w14:textId="77777777" w:rsidR="000B0A5C" w:rsidRPr="00120F23" w:rsidRDefault="000B0A5C" w:rsidP="00120F23">
      <w:pPr>
        <w:rPr>
          <w:color w:val="FF0000"/>
          <w:lang w:val="en-US"/>
        </w:rPr>
      </w:pPr>
    </w:p>
    <w:p w14:paraId="7E7D05D2" w14:textId="77777777" w:rsidR="000B0A5C" w:rsidRPr="00120F23" w:rsidRDefault="000B0A5C" w:rsidP="00120F23">
      <w:pPr>
        <w:numPr>
          <w:ilvl w:val="0"/>
          <w:numId w:val="314"/>
        </w:numPr>
        <w:ind w:left="0" w:firstLine="0"/>
        <w:rPr>
          <w:color w:val="000000"/>
        </w:rPr>
      </w:pPr>
      <w:r w:rsidRPr="00120F23">
        <w:rPr>
          <w:color w:val="000000"/>
        </w:rPr>
        <w:t>Измерение напряженности уровней ЭМП частотой 50 Гц проводится на высоте от земли, рабочей площадки:</w:t>
      </w:r>
    </w:p>
    <w:p w14:paraId="1D553F01" w14:textId="77777777" w:rsidR="000B0A5C" w:rsidRPr="00120F23" w:rsidRDefault="000B0A5C" w:rsidP="00120F23">
      <w:pPr>
        <w:rPr>
          <w:b/>
          <w:color w:val="000000"/>
        </w:rPr>
      </w:pPr>
      <w:r w:rsidRPr="00120F23">
        <w:rPr>
          <w:b/>
          <w:color w:val="000000"/>
        </w:rPr>
        <w:t>а) 0,5 м</w:t>
      </w:r>
    </w:p>
    <w:p w14:paraId="6A5ECAA0" w14:textId="77777777" w:rsidR="000B0A5C" w:rsidRPr="00120F23" w:rsidRDefault="000B0A5C" w:rsidP="00120F23">
      <w:pPr>
        <w:rPr>
          <w:b/>
          <w:color w:val="000000"/>
        </w:rPr>
      </w:pPr>
      <w:r w:rsidRPr="00120F23">
        <w:rPr>
          <w:b/>
          <w:color w:val="000000"/>
        </w:rPr>
        <w:t xml:space="preserve">б) 1,5 м </w:t>
      </w:r>
    </w:p>
    <w:p w14:paraId="51903DFB" w14:textId="77777777" w:rsidR="000B0A5C" w:rsidRPr="00120F23" w:rsidRDefault="000B0A5C" w:rsidP="00120F23">
      <w:pPr>
        <w:rPr>
          <w:b/>
          <w:color w:val="000000"/>
        </w:rPr>
      </w:pPr>
      <w:r w:rsidRPr="00120F23">
        <w:rPr>
          <w:b/>
          <w:color w:val="000000"/>
        </w:rPr>
        <w:t>в) 1,8 м</w:t>
      </w:r>
    </w:p>
    <w:p w14:paraId="25A6A891" w14:textId="77777777" w:rsidR="000B0A5C" w:rsidRPr="00120F23" w:rsidRDefault="000B0A5C" w:rsidP="00120F23">
      <w:pPr>
        <w:rPr>
          <w:color w:val="000000"/>
        </w:rPr>
      </w:pPr>
      <w:r w:rsidRPr="00120F23">
        <w:rPr>
          <w:color w:val="000000"/>
        </w:rPr>
        <w:t>г) 1,0 м</w:t>
      </w:r>
    </w:p>
    <w:p w14:paraId="059D891D" w14:textId="77777777" w:rsidR="000B0A5C" w:rsidRPr="00120F23" w:rsidRDefault="000B0A5C" w:rsidP="00120F23"/>
    <w:p w14:paraId="07A1C720" w14:textId="77777777" w:rsidR="000B0A5C" w:rsidRPr="00120F23" w:rsidRDefault="000B0A5C" w:rsidP="00120F23">
      <w:pPr>
        <w:numPr>
          <w:ilvl w:val="0"/>
          <w:numId w:val="314"/>
        </w:numPr>
        <w:ind w:left="0" w:firstLine="0"/>
        <w:rPr>
          <w:color w:val="000000"/>
        </w:rPr>
      </w:pPr>
      <w:r w:rsidRPr="00120F23">
        <w:rPr>
          <w:color w:val="70AD47"/>
        </w:rPr>
        <w:t xml:space="preserve"> </w:t>
      </w:r>
      <w:r w:rsidRPr="00120F23">
        <w:rPr>
          <w:color w:val="000000"/>
        </w:rPr>
        <w:t>Не подлежат контролю используемые в условиях производства источники ЭМП, если их максимальная мощность, согласно паспортным данным, не превышает:</w:t>
      </w:r>
    </w:p>
    <w:p w14:paraId="6460C2D5" w14:textId="77777777" w:rsidR="000B0A5C" w:rsidRPr="00120F23" w:rsidRDefault="000B0A5C" w:rsidP="00120F23">
      <w:pPr>
        <w:rPr>
          <w:b/>
          <w:color w:val="FF0000"/>
        </w:rPr>
      </w:pPr>
      <w:r w:rsidRPr="00120F23">
        <w:rPr>
          <w:b/>
        </w:rPr>
        <w:t>а) 5,0 Вт, в диапазоне частот = 30кГц-3 МГц</w:t>
      </w:r>
    </w:p>
    <w:p w14:paraId="6F1F45A9" w14:textId="77777777" w:rsidR="000B0A5C" w:rsidRPr="00120F23" w:rsidRDefault="000B0A5C" w:rsidP="00120F23">
      <w:pPr>
        <w:rPr>
          <w:b/>
          <w:color w:val="000000"/>
        </w:rPr>
      </w:pPr>
      <w:r w:rsidRPr="00120F23">
        <w:rPr>
          <w:b/>
          <w:color w:val="000000"/>
        </w:rPr>
        <w:t>б) 2,0 Вт, в диапазоне частот = 3 МГц-30 МГц</w:t>
      </w:r>
    </w:p>
    <w:p w14:paraId="1DC04DE5" w14:textId="77777777" w:rsidR="000B0A5C" w:rsidRPr="00120F23" w:rsidRDefault="000B0A5C" w:rsidP="00120F23">
      <w:pPr>
        <w:rPr>
          <w:b/>
        </w:rPr>
      </w:pPr>
      <w:r w:rsidRPr="00120F23">
        <w:rPr>
          <w:b/>
          <w:color w:val="000000"/>
        </w:rPr>
        <w:t xml:space="preserve">      в) 0,2</w:t>
      </w:r>
      <w:r w:rsidRPr="00120F23">
        <w:rPr>
          <w:b/>
          <w:color w:val="FF0000"/>
        </w:rPr>
        <w:t xml:space="preserve">  </w:t>
      </w:r>
      <w:r w:rsidRPr="00120F23">
        <w:rPr>
          <w:b/>
        </w:rPr>
        <w:t>Вт, в диапазоне частот = 30МГц-300 ГГц</w:t>
      </w:r>
    </w:p>
    <w:p w14:paraId="75791A70" w14:textId="77777777" w:rsidR="000B0A5C" w:rsidRPr="00120F23" w:rsidRDefault="000B0A5C" w:rsidP="00120F23">
      <w:r w:rsidRPr="00120F23">
        <w:t xml:space="preserve">      г) 50 Вт, в диапазоне частот = 30МГц-300 ГГц</w:t>
      </w:r>
    </w:p>
    <w:p w14:paraId="41F82922" w14:textId="77777777" w:rsidR="000B0A5C" w:rsidRPr="00120F23" w:rsidRDefault="000B0A5C" w:rsidP="00120F23">
      <w:pPr>
        <w:rPr>
          <w:color w:val="FF0000"/>
        </w:rPr>
      </w:pPr>
    </w:p>
    <w:p w14:paraId="684ECD4C" w14:textId="77777777" w:rsidR="008A74AD" w:rsidRPr="00120F23" w:rsidRDefault="008A74AD" w:rsidP="00120F23">
      <w:pPr>
        <w:rPr>
          <w:color w:val="FF0000"/>
        </w:rPr>
      </w:pPr>
    </w:p>
    <w:p w14:paraId="3226D58B" w14:textId="77777777" w:rsidR="000B0A5C" w:rsidRPr="00120F23" w:rsidRDefault="000B0A5C" w:rsidP="00120F23">
      <w:pPr>
        <w:numPr>
          <w:ilvl w:val="0"/>
          <w:numId w:val="314"/>
        </w:numPr>
        <w:ind w:left="0" w:firstLine="0"/>
        <w:rPr>
          <w:color w:val="70AD47"/>
        </w:rPr>
      </w:pPr>
      <w:r w:rsidRPr="00120F23">
        <w:rPr>
          <w:color w:val="000000"/>
        </w:rPr>
        <w:t>Контроль напряженности уровня электростатического поля (ЭСП) проводится на высоте от опорной поверхности для</w:t>
      </w:r>
      <w:r w:rsidRPr="00120F23">
        <w:t xml:space="preserve"> рабочей позы сидя:</w:t>
      </w:r>
    </w:p>
    <w:p w14:paraId="16DB15C8" w14:textId="77777777" w:rsidR="000B0A5C" w:rsidRPr="00120F23" w:rsidRDefault="000B0A5C" w:rsidP="00120F23">
      <w:pPr>
        <w:numPr>
          <w:ilvl w:val="0"/>
          <w:numId w:val="537"/>
        </w:numPr>
        <w:ind w:left="0" w:firstLine="0"/>
        <w:rPr>
          <w:b/>
          <w:color w:val="000000"/>
        </w:rPr>
      </w:pPr>
      <w:r w:rsidRPr="00120F23">
        <w:rPr>
          <w:b/>
          <w:color w:val="000000"/>
        </w:rPr>
        <w:t xml:space="preserve"> 0,5 м</w:t>
      </w:r>
    </w:p>
    <w:p w14:paraId="6DDF5CCA" w14:textId="77777777" w:rsidR="000B0A5C" w:rsidRPr="00120F23" w:rsidRDefault="000B0A5C" w:rsidP="00120F23">
      <w:pPr>
        <w:numPr>
          <w:ilvl w:val="0"/>
          <w:numId w:val="537"/>
        </w:numPr>
        <w:ind w:left="0" w:firstLine="0"/>
        <w:rPr>
          <w:b/>
          <w:color w:val="000000"/>
        </w:rPr>
      </w:pPr>
      <w:r w:rsidRPr="00120F23">
        <w:rPr>
          <w:b/>
          <w:color w:val="000000"/>
        </w:rPr>
        <w:t xml:space="preserve"> 0,8 м </w:t>
      </w:r>
    </w:p>
    <w:p w14:paraId="2CF7A7FF" w14:textId="77777777" w:rsidR="000B0A5C" w:rsidRPr="00120F23" w:rsidRDefault="000B0A5C" w:rsidP="00120F23">
      <w:pPr>
        <w:numPr>
          <w:ilvl w:val="0"/>
          <w:numId w:val="537"/>
        </w:numPr>
        <w:ind w:left="0" w:firstLine="0"/>
        <w:rPr>
          <w:b/>
        </w:rPr>
      </w:pPr>
      <w:r w:rsidRPr="00120F23">
        <w:rPr>
          <w:b/>
        </w:rPr>
        <w:t xml:space="preserve"> 1,4 м</w:t>
      </w:r>
    </w:p>
    <w:p w14:paraId="33F4A9CB" w14:textId="77777777" w:rsidR="000B0A5C" w:rsidRPr="00120F23" w:rsidRDefault="000B0A5C" w:rsidP="00120F23">
      <w:pPr>
        <w:numPr>
          <w:ilvl w:val="0"/>
          <w:numId w:val="537"/>
        </w:numPr>
        <w:ind w:left="0" w:firstLine="0"/>
      </w:pPr>
      <w:r w:rsidRPr="00120F23">
        <w:t>1,0 м</w:t>
      </w:r>
    </w:p>
    <w:p w14:paraId="4C22A783" w14:textId="77777777" w:rsidR="000B0A5C" w:rsidRPr="00120F23" w:rsidRDefault="000B0A5C" w:rsidP="00120F23"/>
    <w:p w14:paraId="68813377" w14:textId="77777777" w:rsidR="000B0A5C" w:rsidRPr="00120F23" w:rsidRDefault="000B0A5C" w:rsidP="00120F23">
      <w:pPr>
        <w:numPr>
          <w:ilvl w:val="0"/>
          <w:numId w:val="314"/>
        </w:numPr>
        <w:ind w:left="0" w:firstLine="0"/>
        <w:rPr>
          <w:color w:val="70AD47"/>
        </w:rPr>
      </w:pPr>
      <w:r w:rsidRPr="00120F23">
        <w:rPr>
          <w:color w:val="000000"/>
        </w:rPr>
        <w:t>Контроль напряженности уровня электростатического поля (ЭСП) проводится на высоте от опорной поверхности для</w:t>
      </w:r>
      <w:r w:rsidRPr="00120F23">
        <w:t xml:space="preserve"> рабочей позы стоя</w:t>
      </w:r>
      <w:r w:rsidRPr="00120F23">
        <w:rPr>
          <w:color w:val="70AD47"/>
        </w:rPr>
        <w:t>:</w:t>
      </w:r>
    </w:p>
    <w:p w14:paraId="3FA04521" w14:textId="77777777" w:rsidR="000B0A5C" w:rsidRPr="00120F23" w:rsidRDefault="000B0A5C" w:rsidP="00120F23">
      <w:pPr>
        <w:numPr>
          <w:ilvl w:val="0"/>
          <w:numId w:val="538"/>
        </w:numPr>
        <w:ind w:left="0" w:firstLine="0"/>
        <w:rPr>
          <w:b/>
          <w:color w:val="70AD47"/>
        </w:rPr>
      </w:pPr>
      <w:r w:rsidRPr="00120F23">
        <w:rPr>
          <w:b/>
        </w:rPr>
        <w:t>0,5 м</w:t>
      </w:r>
    </w:p>
    <w:p w14:paraId="0288E838" w14:textId="77777777" w:rsidR="000B0A5C" w:rsidRPr="00120F23" w:rsidRDefault="000B0A5C" w:rsidP="00120F23">
      <w:pPr>
        <w:widowControl w:val="0"/>
        <w:numPr>
          <w:ilvl w:val="0"/>
          <w:numId w:val="538"/>
        </w:numPr>
        <w:autoSpaceDE w:val="0"/>
        <w:autoSpaceDN w:val="0"/>
        <w:adjustRightInd w:val="0"/>
        <w:ind w:left="0" w:firstLine="0"/>
        <w:rPr>
          <w:b/>
        </w:rPr>
      </w:pPr>
      <w:r w:rsidRPr="00120F23">
        <w:rPr>
          <w:b/>
        </w:rPr>
        <w:t xml:space="preserve">1,0 м </w:t>
      </w:r>
    </w:p>
    <w:p w14:paraId="59416F07" w14:textId="77777777" w:rsidR="000B0A5C" w:rsidRPr="00120F23" w:rsidRDefault="000B0A5C" w:rsidP="00120F23">
      <w:pPr>
        <w:widowControl w:val="0"/>
        <w:numPr>
          <w:ilvl w:val="0"/>
          <w:numId w:val="538"/>
        </w:numPr>
        <w:autoSpaceDE w:val="0"/>
        <w:autoSpaceDN w:val="0"/>
        <w:adjustRightInd w:val="0"/>
        <w:ind w:left="0" w:firstLine="0"/>
        <w:rPr>
          <w:b/>
        </w:rPr>
      </w:pPr>
      <w:r w:rsidRPr="00120F23">
        <w:rPr>
          <w:b/>
        </w:rPr>
        <w:t xml:space="preserve">1,7 м </w:t>
      </w:r>
    </w:p>
    <w:p w14:paraId="3E4D52B6" w14:textId="77777777" w:rsidR="000B0A5C" w:rsidRPr="00120F23" w:rsidRDefault="000B0A5C" w:rsidP="00120F23">
      <w:pPr>
        <w:widowControl w:val="0"/>
        <w:numPr>
          <w:ilvl w:val="0"/>
          <w:numId w:val="538"/>
        </w:numPr>
        <w:autoSpaceDE w:val="0"/>
        <w:autoSpaceDN w:val="0"/>
        <w:adjustRightInd w:val="0"/>
        <w:ind w:left="0" w:firstLine="0"/>
      </w:pPr>
      <w:r w:rsidRPr="00120F23">
        <w:t>1,5 м</w:t>
      </w:r>
    </w:p>
    <w:p w14:paraId="376AE191" w14:textId="77777777" w:rsidR="000B0A5C" w:rsidRPr="00120F23" w:rsidRDefault="000B0A5C" w:rsidP="00120F23">
      <w:pPr>
        <w:widowControl w:val="0"/>
        <w:autoSpaceDE w:val="0"/>
        <w:autoSpaceDN w:val="0"/>
        <w:adjustRightInd w:val="0"/>
      </w:pPr>
    </w:p>
    <w:p w14:paraId="1A5C3C2A" w14:textId="77777777" w:rsidR="000B0A5C" w:rsidRPr="00120F23" w:rsidRDefault="000B0A5C" w:rsidP="00120F23">
      <w:pPr>
        <w:numPr>
          <w:ilvl w:val="0"/>
          <w:numId w:val="314"/>
        </w:numPr>
        <w:ind w:left="0" w:firstLine="0"/>
        <w:rPr>
          <w:color w:val="000000"/>
        </w:rPr>
      </w:pPr>
      <w:r w:rsidRPr="00120F23">
        <w:rPr>
          <w:color w:val="70AD47"/>
        </w:rPr>
        <w:t xml:space="preserve"> </w:t>
      </w:r>
      <w:r w:rsidRPr="00120F23">
        <w:rPr>
          <w:color w:val="000000"/>
        </w:rPr>
        <w:t>Нормируемые единицы в диапазоне СВЧ</w:t>
      </w:r>
    </w:p>
    <w:p w14:paraId="5F7CCB7B" w14:textId="77777777" w:rsidR="000B0A5C" w:rsidRPr="00120F23" w:rsidRDefault="000B0A5C" w:rsidP="00120F23">
      <w:pPr>
        <w:numPr>
          <w:ilvl w:val="0"/>
          <w:numId w:val="539"/>
        </w:numPr>
        <w:ind w:left="0" w:firstLine="0"/>
      </w:pPr>
      <w:r w:rsidRPr="00120F23">
        <w:t>в/м</w:t>
      </w:r>
    </w:p>
    <w:p w14:paraId="51971EAD" w14:textId="77777777" w:rsidR="000B0A5C" w:rsidRPr="00120F23" w:rsidRDefault="000B0A5C" w:rsidP="00120F23">
      <w:pPr>
        <w:numPr>
          <w:ilvl w:val="0"/>
          <w:numId w:val="539"/>
        </w:numPr>
        <w:ind w:left="0" w:firstLine="0"/>
        <w:rPr>
          <w:vertAlign w:val="superscript"/>
        </w:rPr>
      </w:pPr>
      <w:r w:rsidRPr="00120F23">
        <w:t>а/м</w:t>
      </w:r>
      <w:r w:rsidRPr="00120F23">
        <w:rPr>
          <w:vertAlign w:val="superscript"/>
        </w:rPr>
        <w:t>2</w:t>
      </w:r>
    </w:p>
    <w:p w14:paraId="2D80A964" w14:textId="77777777" w:rsidR="000B0A5C" w:rsidRPr="00120F23" w:rsidRDefault="000B0A5C" w:rsidP="00120F23">
      <w:pPr>
        <w:numPr>
          <w:ilvl w:val="0"/>
          <w:numId w:val="539"/>
        </w:numPr>
        <w:ind w:left="0" w:firstLine="0"/>
        <w:rPr>
          <w:b/>
          <w:vertAlign w:val="superscript"/>
        </w:rPr>
      </w:pPr>
      <w:r w:rsidRPr="00120F23">
        <w:rPr>
          <w:b/>
        </w:rPr>
        <w:t>мкВТ/м</w:t>
      </w:r>
      <w:r w:rsidRPr="00120F23">
        <w:rPr>
          <w:b/>
          <w:vertAlign w:val="superscript"/>
        </w:rPr>
        <w:t>2</w:t>
      </w:r>
    </w:p>
    <w:p w14:paraId="3BEF334D" w14:textId="77777777" w:rsidR="000B0A5C" w:rsidRPr="00120F23" w:rsidRDefault="000B0A5C" w:rsidP="00120F23">
      <w:pPr>
        <w:numPr>
          <w:ilvl w:val="0"/>
          <w:numId w:val="539"/>
        </w:numPr>
        <w:ind w:left="0" w:firstLine="0"/>
        <w:rPr>
          <w:vertAlign w:val="superscript"/>
        </w:rPr>
      </w:pPr>
      <w:r w:rsidRPr="00120F23">
        <w:t>Дж/м</w:t>
      </w:r>
      <w:r w:rsidRPr="00120F23">
        <w:rPr>
          <w:vertAlign w:val="superscript"/>
        </w:rPr>
        <w:t>2</w:t>
      </w:r>
    </w:p>
    <w:p w14:paraId="628FDFDF" w14:textId="77777777" w:rsidR="000B0A5C" w:rsidRPr="00120F23" w:rsidRDefault="000B0A5C" w:rsidP="00120F23">
      <w:pPr>
        <w:numPr>
          <w:ilvl w:val="0"/>
          <w:numId w:val="539"/>
        </w:numPr>
        <w:ind w:left="0" w:firstLine="0"/>
      </w:pPr>
      <w:r w:rsidRPr="00120F23">
        <w:t>Ккал/м</w:t>
      </w:r>
      <w:r w:rsidRPr="00120F23">
        <w:rPr>
          <w:vertAlign w:val="superscript"/>
        </w:rPr>
        <w:t xml:space="preserve">2 </w:t>
      </w:r>
      <w:r w:rsidRPr="00120F23">
        <w:t>/мин</w:t>
      </w:r>
    </w:p>
    <w:p w14:paraId="448C521E" w14:textId="77777777" w:rsidR="000B0A5C" w:rsidRPr="00120F23" w:rsidRDefault="000B0A5C" w:rsidP="00120F23"/>
    <w:p w14:paraId="56371626"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Напряженность электромагнитного поля определяется по составляющим:</w:t>
      </w:r>
    </w:p>
    <w:p w14:paraId="1A599410" w14:textId="77777777" w:rsidR="000B0A5C" w:rsidRPr="00120F23" w:rsidRDefault="000B0A5C" w:rsidP="00120F23">
      <w:pPr>
        <w:widowControl w:val="0"/>
        <w:numPr>
          <w:ilvl w:val="0"/>
          <w:numId w:val="540"/>
        </w:numPr>
        <w:autoSpaceDE w:val="0"/>
        <w:autoSpaceDN w:val="0"/>
        <w:adjustRightInd w:val="0"/>
        <w:ind w:left="0" w:firstLine="0"/>
        <w:rPr>
          <w:b/>
        </w:rPr>
      </w:pPr>
      <w:r w:rsidRPr="00120F23">
        <w:rPr>
          <w:b/>
        </w:rPr>
        <w:t xml:space="preserve">электрического поля </w:t>
      </w:r>
    </w:p>
    <w:p w14:paraId="7991DEA2" w14:textId="77777777" w:rsidR="000B0A5C" w:rsidRPr="00120F23" w:rsidRDefault="000B0A5C" w:rsidP="00120F23">
      <w:pPr>
        <w:widowControl w:val="0"/>
        <w:numPr>
          <w:ilvl w:val="0"/>
          <w:numId w:val="540"/>
        </w:numPr>
        <w:autoSpaceDE w:val="0"/>
        <w:autoSpaceDN w:val="0"/>
        <w:adjustRightInd w:val="0"/>
        <w:ind w:left="0" w:firstLine="0"/>
        <w:rPr>
          <w:b/>
        </w:rPr>
      </w:pPr>
      <w:r w:rsidRPr="00120F23">
        <w:rPr>
          <w:b/>
        </w:rPr>
        <w:t>магнитного поля</w:t>
      </w:r>
    </w:p>
    <w:p w14:paraId="6C16EF39" w14:textId="77777777" w:rsidR="000B0A5C" w:rsidRPr="00120F23" w:rsidRDefault="000B0A5C" w:rsidP="00120F23">
      <w:pPr>
        <w:widowControl w:val="0"/>
        <w:numPr>
          <w:ilvl w:val="0"/>
          <w:numId w:val="540"/>
        </w:numPr>
        <w:autoSpaceDE w:val="0"/>
        <w:autoSpaceDN w:val="0"/>
        <w:adjustRightInd w:val="0"/>
        <w:ind w:left="0" w:firstLine="0"/>
      </w:pPr>
      <w:r w:rsidRPr="00120F23">
        <w:t>индукции</w:t>
      </w:r>
    </w:p>
    <w:p w14:paraId="46E46002" w14:textId="77777777" w:rsidR="000B0A5C" w:rsidRPr="00120F23" w:rsidRDefault="000B0A5C" w:rsidP="00120F23">
      <w:pPr>
        <w:widowControl w:val="0"/>
        <w:autoSpaceDE w:val="0"/>
        <w:autoSpaceDN w:val="0"/>
        <w:adjustRightInd w:val="0"/>
        <w:rPr>
          <w:lang w:val="en-US"/>
        </w:rPr>
      </w:pPr>
      <w:r w:rsidRPr="00120F23">
        <w:t xml:space="preserve">    </w:t>
      </w:r>
    </w:p>
    <w:p w14:paraId="424401C5"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t xml:space="preserve"> </w:t>
      </w:r>
      <w:r w:rsidRPr="00120F23">
        <w:rPr>
          <w:color w:val="000000"/>
        </w:rPr>
        <w:t xml:space="preserve">К средствам защиты от воздействия электромагнитных полей частотой </w:t>
      </w:r>
    </w:p>
    <w:p w14:paraId="4604C2A0" w14:textId="77777777" w:rsidR="000B0A5C" w:rsidRPr="00120F23" w:rsidRDefault="000B0A5C" w:rsidP="00120F23">
      <w:pPr>
        <w:widowControl w:val="0"/>
        <w:autoSpaceDE w:val="0"/>
        <w:autoSpaceDN w:val="0"/>
        <w:adjustRightInd w:val="0"/>
        <w:rPr>
          <w:color w:val="000000"/>
        </w:rPr>
      </w:pPr>
      <w:r w:rsidRPr="00120F23">
        <w:rPr>
          <w:color w:val="000000"/>
        </w:rPr>
        <w:t>50 Гц  относятся :</w:t>
      </w:r>
    </w:p>
    <w:p w14:paraId="3FAB48B8" w14:textId="77777777" w:rsidR="000B0A5C" w:rsidRPr="00120F23" w:rsidRDefault="000B0A5C" w:rsidP="00120F23">
      <w:pPr>
        <w:widowControl w:val="0"/>
        <w:numPr>
          <w:ilvl w:val="0"/>
          <w:numId w:val="541"/>
        </w:numPr>
        <w:autoSpaceDE w:val="0"/>
        <w:autoSpaceDN w:val="0"/>
        <w:adjustRightInd w:val="0"/>
        <w:ind w:left="0" w:firstLine="0"/>
        <w:rPr>
          <w:b/>
        </w:rPr>
      </w:pPr>
      <w:r w:rsidRPr="00120F23">
        <w:rPr>
          <w:b/>
        </w:rPr>
        <w:t>стационарные экранирующие устройства</w:t>
      </w:r>
    </w:p>
    <w:p w14:paraId="29119775" w14:textId="77777777" w:rsidR="000B0A5C" w:rsidRPr="00120F23" w:rsidRDefault="000B0A5C" w:rsidP="00120F23">
      <w:pPr>
        <w:widowControl w:val="0"/>
        <w:numPr>
          <w:ilvl w:val="0"/>
          <w:numId w:val="541"/>
        </w:numPr>
        <w:autoSpaceDE w:val="0"/>
        <w:autoSpaceDN w:val="0"/>
        <w:adjustRightInd w:val="0"/>
        <w:ind w:left="0" w:firstLine="0"/>
        <w:rPr>
          <w:b/>
        </w:rPr>
      </w:pPr>
      <w:r w:rsidRPr="00120F23">
        <w:rPr>
          <w:b/>
        </w:rPr>
        <w:t>экранирующие комплекты</w:t>
      </w:r>
    </w:p>
    <w:p w14:paraId="22EC2A77" w14:textId="77777777" w:rsidR="000B0A5C" w:rsidRPr="00120F23" w:rsidRDefault="000B0A5C" w:rsidP="00120F23">
      <w:pPr>
        <w:widowControl w:val="0"/>
        <w:numPr>
          <w:ilvl w:val="0"/>
          <w:numId w:val="541"/>
        </w:numPr>
        <w:autoSpaceDE w:val="0"/>
        <w:autoSpaceDN w:val="0"/>
        <w:adjustRightInd w:val="0"/>
        <w:ind w:left="0" w:firstLine="0"/>
        <w:rPr>
          <w:b/>
        </w:rPr>
      </w:pPr>
      <w:r w:rsidRPr="00120F23">
        <w:rPr>
          <w:b/>
        </w:rPr>
        <w:t>защитная одежда</w:t>
      </w:r>
    </w:p>
    <w:p w14:paraId="5925CB3B" w14:textId="77777777" w:rsidR="000B0A5C" w:rsidRPr="00120F23" w:rsidRDefault="000B0A5C" w:rsidP="00120F23">
      <w:pPr>
        <w:widowControl w:val="0"/>
        <w:numPr>
          <w:ilvl w:val="0"/>
          <w:numId w:val="541"/>
        </w:numPr>
        <w:autoSpaceDE w:val="0"/>
        <w:autoSpaceDN w:val="0"/>
        <w:adjustRightInd w:val="0"/>
        <w:ind w:left="0" w:firstLine="0"/>
        <w:rPr>
          <w:b/>
        </w:rPr>
      </w:pPr>
      <w:r w:rsidRPr="00120F23">
        <w:rPr>
          <w:b/>
        </w:rPr>
        <w:t xml:space="preserve">щитки лицевые </w:t>
      </w:r>
    </w:p>
    <w:p w14:paraId="19F27286" w14:textId="77777777" w:rsidR="000B0A5C" w:rsidRPr="00120F23" w:rsidRDefault="000B0A5C" w:rsidP="00120F23">
      <w:pPr>
        <w:widowControl w:val="0"/>
        <w:numPr>
          <w:ilvl w:val="0"/>
          <w:numId w:val="541"/>
        </w:numPr>
        <w:autoSpaceDE w:val="0"/>
        <w:autoSpaceDN w:val="0"/>
        <w:adjustRightInd w:val="0"/>
        <w:ind w:left="0" w:firstLine="0"/>
      </w:pPr>
      <w:r w:rsidRPr="00120F23">
        <w:t>технические устройства</w:t>
      </w:r>
    </w:p>
    <w:p w14:paraId="05203B3A" w14:textId="77777777" w:rsidR="000B0A5C" w:rsidRPr="00120F23" w:rsidRDefault="000B0A5C" w:rsidP="00120F23">
      <w:pPr>
        <w:widowControl w:val="0"/>
        <w:autoSpaceDE w:val="0"/>
        <w:autoSpaceDN w:val="0"/>
        <w:adjustRightInd w:val="0"/>
      </w:pPr>
    </w:p>
    <w:p w14:paraId="408CCA8E"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Не требуется получения санитарно-эпидемиологического заключения  на размещение радиоизлучающего средства (РИС) с эффективной излучаемой мощностью не более:</w:t>
      </w:r>
    </w:p>
    <w:p w14:paraId="7443830C" w14:textId="77777777" w:rsidR="000B0A5C" w:rsidRPr="00120F23" w:rsidRDefault="000B0A5C" w:rsidP="00120F23">
      <w:pPr>
        <w:widowControl w:val="0"/>
        <w:numPr>
          <w:ilvl w:val="0"/>
          <w:numId w:val="542"/>
        </w:numPr>
        <w:autoSpaceDE w:val="0"/>
        <w:autoSpaceDN w:val="0"/>
        <w:adjustRightInd w:val="0"/>
        <w:ind w:left="0" w:firstLine="0"/>
        <w:rPr>
          <w:b/>
        </w:rPr>
      </w:pPr>
      <w:r w:rsidRPr="00120F23">
        <w:rPr>
          <w:b/>
        </w:rPr>
        <w:t xml:space="preserve"> 200 Вт- в диапазоне частот 30 кГц-3 МГц</w:t>
      </w:r>
    </w:p>
    <w:p w14:paraId="5D075EEA" w14:textId="77777777" w:rsidR="000B0A5C" w:rsidRPr="00120F23" w:rsidRDefault="000B0A5C" w:rsidP="00120F23">
      <w:pPr>
        <w:widowControl w:val="0"/>
        <w:numPr>
          <w:ilvl w:val="0"/>
          <w:numId w:val="542"/>
        </w:numPr>
        <w:autoSpaceDE w:val="0"/>
        <w:autoSpaceDN w:val="0"/>
        <w:adjustRightInd w:val="0"/>
        <w:ind w:left="0" w:firstLine="0"/>
        <w:rPr>
          <w:b/>
        </w:rPr>
      </w:pPr>
      <w:r w:rsidRPr="00120F23">
        <w:rPr>
          <w:b/>
        </w:rPr>
        <w:t xml:space="preserve"> 100 Вт -в диапазоне частот 3 кГц-30 МГц</w:t>
      </w:r>
    </w:p>
    <w:p w14:paraId="7ED12513" w14:textId="77777777" w:rsidR="000B0A5C" w:rsidRPr="00120F23" w:rsidRDefault="000B0A5C" w:rsidP="00120F23">
      <w:pPr>
        <w:widowControl w:val="0"/>
        <w:numPr>
          <w:ilvl w:val="0"/>
          <w:numId w:val="542"/>
        </w:numPr>
        <w:autoSpaceDE w:val="0"/>
        <w:autoSpaceDN w:val="0"/>
        <w:adjustRightInd w:val="0"/>
        <w:ind w:left="0" w:firstLine="0"/>
        <w:rPr>
          <w:b/>
        </w:rPr>
      </w:pPr>
      <w:r w:rsidRPr="00120F23">
        <w:rPr>
          <w:b/>
        </w:rPr>
        <w:t xml:space="preserve"> 10 Вт - в диапазоне частот 30 МГц-300 ГГц</w:t>
      </w:r>
    </w:p>
    <w:p w14:paraId="38884396" w14:textId="77777777" w:rsidR="000B0A5C" w:rsidRPr="00120F23" w:rsidRDefault="000B0A5C" w:rsidP="00120F23">
      <w:pPr>
        <w:widowControl w:val="0"/>
        <w:numPr>
          <w:ilvl w:val="0"/>
          <w:numId w:val="542"/>
        </w:numPr>
        <w:autoSpaceDE w:val="0"/>
        <w:autoSpaceDN w:val="0"/>
        <w:adjustRightInd w:val="0"/>
        <w:ind w:left="0" w:firstLine="0"/>
      </w:pPr>
      <w:r w:rsidRPr="00120F23">
        <w:t xml:space="preserve"> 20 Вт.- в диапазоне частот 870-880 МГц</w:t>
      </w:r>
    </w:p>
    <w:p w14:paraId="5E95AABB" w14:textId="77777777" w:rsidR="000B0A5C" w:rsidRPr="00120F23" w:rsidRDefault="000B0A5C" w:rsidP="00120F23">
      <w:pPr>
        <w:widowControl w:val="0"/>
        <w:tabs>
          <w:tab w:val="left" w:pos="2460"/>
        </w:tabs>
        <w:autoSpaceDE w:val="0"/>
        <w:autoSpaceDN w:val="0"/>
        <w:adjustRightInd w:val="0"/>
      </w:pPr>
      <w:r w:rsidRPr="00120F23">
        <w:t xml:space="preserve">  </w:t>
      </w:r>
      <w:r w:rsidRPr="00120F23">
        <w:tab/>
      </w:r>
    </w:p>
    <w:p w14:paraId="2EC3AE96" w14:textId="77777777" w:rsidR="000B0A5C" w:rsidRPr="00120F23" w:rsidRDefault="000B0A5C" w:rsidP="00120F23">
      <w:pPr>
        <w:pStyle w:val="a4"/>
        <w:numPr>
          <w:ilvl w:val="0"/>
          <w:numId w:val="314"/>
        </w:numPr>
        <w:ind w:left="0" w:firstLine="0"/>
        <w:rPr>
          <w:color w:val="FF0000"/>
        </w:rPr>
      </w:pPr>
      <w:r w:rsidRPr="00120F23">
        <w:rPr>
          <w:shd w:val="clear" w:color="auto" w:fill="FFFFFF"/>
        </w:rPr>
        <w:t>Биологическое действие длинноволнового УФ-излучения:</w:t>
      </w:r>
    </w:p>
    <w:p w14:paraId="240D847D" w14:textId="77777777" w:rsidR="000B0A5C" w:rsidRPr="00120F23" w:rsidRDefault="000B0A5C" w:rsidP="00120F23">
      <w:pPr>
        <w:pStyle w:val="a4"/>
        <w:numPr>
          <w:ilvl w:val="0"/>
          <w:numId w:val="543"/>
        </w:numPr>
        <w:ind w:left="0" w:firstLine="0"/>
        <w:rPr>
          <w:b/>
          <w:color w:val="000000"/>
          <w:shd w:val="clear" w:color="auto" w:fill="FFFFFF"/>
        </w:rPr>
      </w:pPr>
      <w:r w:rsidRPr="00120F23">
        <w:rPr>
          <w:b/>
          <w:color w:val="000000"/>
          <w:shd w:val="clear" w:color="auto" w:fill="FFFFFF"/>
        </w:rPr>
        <w:t xml:space="preserve">стимулируют кроветворение  </w:t>
      </w:r>
    </w:p>
    <w:p w14:paraId="35A07AA4" w14:textId="77777777" w:rsidR="000B0A5C" w:rsidRPr="00120F23" w:rsidRDefault="000B0A5C" w:rsidP="00120F23">
      <w:pPr>
        <w:pStyle w:val="a4"/>
        <w:numPr>
          <w:ilvl w:val="0"/>
          <w:numId w:val="543"/>
        </w:numPr>
        <w:ind w:left="0" w:firstLine="0"/>
        <w:rPr>
          <w:b/>
          <w:color w:val="FF0000"/>
        </w:rPr>
      </w:pPr>
      <w:r w:rsidRPr="00120F23">
        <w:rPr>
          <w:b/>
          <w:color w:val="000000"/>
          <w:shd w:val="clear" w:color="auto" w:fill="FFFFFF"/>
        </w:rPr>
        <w:t>Нормализуют обмен веществ</w:t>
      </w:r>
    </w:p>
    <w:p w14:paraId="688DA723" w14:textId="77777777" w:rsidR="000B0A5C" w:rsidRPr="00120F23" w:rsidRDefault="000B0A5C" w:rsidP="00120F23">
      <w:pPr>
        <w:pStyle w:val="a4"/>
        <w:numPr>
          <w:ilvl w:val="0"/>
          <w:numId w:val="543"/>
        </w:numPr>
        <w:ind w:left="0" w:firstLine="0"/>
        <w:rPr>
          <w:color w:val="FF0000"/>
        </w:rPr>
      </w:pPr>
      <w:r w:rsidRPr="00120F23">
        <w:rPr>
          <w:color w:val="000000"/>
          <w:shd w:val="clear" w:color="auto" w:fill="FFFFFF"/>
        </w:rPr>
        <w:t>Вызывают профессиональные дерматиты</w:t>
      </w:r>
    </w:p>
    <w:p w14:paraId="1D51E772" w14:textId="77777777" w:rsidR="000B0A5C" w:rsidRPr="00120F23" w:rsidRDefault="000B0A5C" w:rsidP="00120F23">
      <w:pPr>
        <w:pStyle w:val="a4"/>
        <w:numPr>
          <w:ilvl w:val="0"/>
          <w:numId w:val="543"/>
        </w:numPr>
        <w:ind w:left="0" w:firstLine="0"/>
        <w:jc w:val="both"/>
        <w:rPr>
          <w:color w:val="FF0000"/>
        </w:rPr>
      </w:pPr>
      <w:r w:rsidRPr="00120F23">
        <w:rPr>
          <w:color w:val="000000"/>
          <w:shd w:val="clear" w:color="auto" w:fill="FFFFFF"/>
        </w:rPr>
        <w:t>Общестимулирующее действие на организм, эритемно-загарное действие антирахитический и слабо- бактерицидный эффекты.</w:t>
      </w:r>
    </w:p>
    <w:p w14:paraId="6A28D24F" w14:textId="77777777" w:rsidR="000B0A5C" w:rsidRPr="00120F23" w:rsidRDefault="000B0A5C" w:rsidP="00120F23">
      <w:pPr>
        <w:pStyle w:val="a4"/>
        <w:ind w:left="0"/>
        <w:jc w:val="both"/>
        <w:rPr>
          <w:color w:val="FF0000"/>
        </w:rPr>
      </w:pPr>
    </w:p>
    <w:p w14:paraId="3B190EFF" w14:textId="77777777" w:rsidR="008A74AD" w:rsidRPr="00120F23" w:rsidRDefault="008A74AD" w:rsidP="00120F23">
      <w:pPr>
        <w:pStyle w:val="a4"/>
        <w:ind w:left="0"/>
        <w:jc w:val="both"/>
        <w:rPr>
          <w:color w:val="FF0000"/>
        </w:rPr>
      </w:pPr>
    </w:p>
    <w:p w14:paraId="4B610E80" w14:textId="77777777" w:rsidR="008A74AD" w:rsidRPr="00120F23" w:rsidRDefault="008A74AD" w:rsidP="00120F23">
      <w:pPr>
        <w:pStyle w:val="a4"/>
        <w:ind w:left="0"/>
        <w:jc w:val="both"/>
        <w:rPr>
          <w:color w:val="FF0000"/>
        </w:rPr>
      </w:pPr>
    </w:p>
    <w:p w14:paraId="65761160" w14:textId="77777777" w:rsidR="000B0A5C" w:rsidRPr="00120F23" w:rsidRDefault="000B0A5C" w:rsidP="00120F23">
      <w:pPr>
        <w:pStyle w:val="a4"/>
        <w:numPr>
          <w:ilvl w:val="0"/>
          <w:numId w:val="314"/>
        </w:numPr>
        <w:ind w:left="0" w:firstLine="0"/>
        <w:jc w:val="both"/>
        <w:rPr>
          <w:color w:val="FF0000"/>
        </w:rPr>
      </w:pPr>
      <w:r w:rsidRPr="00120F23">
        <w:t>Величины показателей температуры, относительной влажности и скорости движения воздуха в производственных помещениях устанавливаются с учетом:</w:t>
      </w:r>
    </w:p>
    <w:p w14:paraId="7D8577A6" w14:textId="77777777" w:rsidR="000B0A5C" w:rsidRPr="00120F23" w:rsidRDefault="000B0A5C" w:rsidP="00120F23">
      <w:pPr>
        <w:widowControl w:val="0"/>
        <w:numPr>
          <w:ilvl w:val="0"/>
          <w:numId w:val="544"/>
        </w:numPr>
        <w:autoSpaceDE w:val="0"/>
        <w:autoSpaceDN w:val="0"/>
        <w:adjustRightInd w:val="0"/>
        <w:ind w:left="0" w:firstLine="0"/>
      </w:pPr>
      <w:r w:rsidRPr="00120F23">
        <w:t>температуры ограждающих поверхностей и оборудования</w:t>
      </w:r>
    </w:p>
    <w:p w14:paraId="044C0B1A" w14:textId="77777777" w:rsidR="000B0A5C" w:rsidRPr="00120F23" w:rsidRDefault="000B0A5C" w:rsidP="00120F23">
      <w:pPr>
        <w:widowControl w:val="0"/>
        <w:numPr>
          <w:ilvl w:val="0"/>
          <w:numId w:val="544"/>
        </w:numPr>
        <w:autoSpaceDE w:val="0"/>
        <w:autoSpaceDN w:val="0"/>
        <w:adjustRightInd w:val="0"/>
        <w:ind w:left="0" w:firstLine="0"/>
        <w:rPr>
          <w:b/>
        </w:rPr>
      </w:pPr>
      <w:r w:rsidRPr="00120F23">
        <w:rPr>
          <w:b/>
        </w:rPr>
        <w:t>периода года (холодный или теплый)</w:t>
      </w:r>
    </w:p>
    <w:p w14:paraId="74529838" w14:textId="77777777" w:rsidR="000B0A5C" w:rsidRPr="00120F23" w:rsidRDefault="000B0A5C" w:rsidP="00120F23">
      <w:pPr>
        <w:widowControl w:val="0"/>
        <w:numPr>
          <w:ilvl w:val="0"/>
          <w:numId w:val="544"/>
        </w:numPr>
        <w:autoSpaceDE w:val="0"/>
        <w:autoSpaceDN w:val="0"/>
        <w:adjustRightInd w:val="0"/>
        <w:ind w:left="0" w:firstLine="0"/>
        <w:rPr>
          <w:b/>
        </w:rPr>
      </w:pPr>
      <w:r w:rsidRPr="00120F23">
        <w:rPr>
          <w:b/>
        </w:rPr>
        <w:t>категории работ по уровню энергозатрат</w:t>
      </w:r>
    </w:p>
    <w:p w14:paraId="1FA689E4" w14:textId="77777777" w:rsidR="000B0A5C" w:rsidRPr="00120F23" w:rsidRDefault="000B0A5C" w:rsidP="00120F23">
      <w:pPr>
        <w:widowControl w:val="0"/>
        <w:numPr>
          <w:ilvl w:val="0"/>
          <w:numId w:val="544"/>
        </w:numPr>
        <w:autoSpaceDE w:val="0"/>
        <w:autoSpaceDN w:val="0"/>
        <w:adjustRightInd w:val="0"/>
        <w:ind w:left="0" w:firstLine="0"/>
      </w:pPr>
      <w:r w:rsidRPr="00120F23">
        <w:t>количества рабочих мест в цехе</w:t>
      </w:r>
    </w:p>
    <w:p w14:paraId="5304B8E2" w14:textId="77777777" w:rsidR="000B0A5C" w:rsidRPr="00120F23" w:rsidRDefault="000B0A5C" w:rsidP="00120F23">
      <w:pPr>
        <w:widowControl w:val="0"/>
        <w:autoSpaceDE w:val="0"/>
        <w:autoSpaceDN w:val="0"/>
        <w:adjustRightInd w:val="0"/>
        <w:jc w:val="both"/>
      </w:pPr>
    </w:p>
    <w:p w14:paraId="773593C2" w14:textId="77777777" w:rsidR="000B0A5C" w:rsidRPr="00120F23" w:rsidRDefault="000B0A5C" w:rsidP="00120F23">
      <w:pPr>
        <w:widowControl w:val="0"/>
        <w:numPr>
          <w:ilvl w:val="0"/>
          <w:numId w:val="314"/>
        </w:numPr>
        <w:autoSpaceDE w:val="0"/>
        <w:autoSpaceDN w:val="0"/>
        <w:adjustRightInd w:val="0"/>
        <w:ind w:left="0" w:firstLine="0"/>
        <w:jc w:val="both"/>
        <w:rPr>
          <w:color w:val="000000"/>
        </w:rPr>
      </w:pPr>
      <w:r w:rsidRPr="00120F23">
        <w:rPr>
          <w:color w:val="000000"/>
        </w:rPr>
        <w:t>Температура наружных поверхностей технологического оборудования, ограждающих устройств, с которыми соприкасается во время работы исполнитель, не должна превышать:</w:t>
      </w:r>
    </w:p>
    <w:p w14:paraId="5D727BA0" w14:textId="77777777" w:rsidR="000B0A5C" w:rsidRPr="00120F23" w:rsidRDefault="000B0A5C" w:rsidP="00120F23">
      <w:pPr>
        <w:widowControl w:val="0"/>
        <w:numPr>
          <w:ilvl w:val="0"/>
          <w:numId w:val="353"/>
        </w:numPr>
        <w:autoSpaceDE w:val="0"/>
        <w:autoSpaceDN w:val="0"/>
        <w:adjustRightInd w:val="0"/>
        <w:ind w:left="0" w:firstLine="0"/>
        <w:rPr>
          <w:b/>
        </w:rPr>
      </w:pPr>
      <w:r w:rsidRPr="00120F23">
        <w:rPr>
          <w:b/>
        </w:rPr>
        <w:t>45° С</w:t>
      </w:r>
    </w:p>
    <w:p w14:paraId="0BFD9699" w14:textId="77777777" w:rsidR="000B0A5C" w:rsidRPr="00120F23" w:rsidRDefault="000B0A5C" w:rsidP="00120F23">
      <w:pPr>
        <w:widowControl w:val="0"/>
        <w:numPr>
          <w:ilvl w:val="0"/>
          <w:numId w:val="353"/>
        </w:numPr>
        <w:autoSpaceDE w:val="0"/>
        <w:autoSpaceDN w:val="0"/>
        <w:adjustRightInd w:val="0"/>
        <w:ind w:left="0" w:firstLine="0"/>
      </w:pPr>
      <w:r w:rsidRPr="00120F23">
        <w:t>55° С</w:t>
      </w:r>
    </w:p>
    <w:p w14:paraId="1A872D86" w14:textId="77777777" w:rsidR="000B0A5C" w:rsidRPr="00120F23" w:rsidRDefault="000B0A5C" w:rsidP="00120F23">
      <w:pPr>
        <w:widowControl w:val="0"/>
        <w:numPr>
          <w:ilvl w:val="0"/>
          <w:numId w:val="353"/>
        </w:numPr>
        <w:autoSpaceDE w:val="0"/>
        <w:autoSpaceDN w:val="0"/>
        <w:adjustRightInd w:val="0"/>
        <w:ind w:left="0" w:firstLine="0"/>
      </w:pPr>
      <w:r w:rsidRPr="00120F23">
        <w:t>65° С</w:t>
      </w:r>
    </w:p>
    <w:p w14:paraId="4EEA1B29" w14:textId="77777777" w:rsidR="000B0A5C" w:rsidRPr="00120F23" w:rsidRDefault="000B0A5C" w:rsidP="00120F23">
      <w:pPr>
        <w:widowControl w:val="0"/>
        <w:numPr>
          <w:ilvl w:val="0"/>
          <w:numId w:val="353"/>
        </w:numPr>
        <w:autoSpaceDE w:val="0"/>
        <w:autoSpaceDN w:val="0"/>
        <w:adjustRightInd w:val="0"/>
        <w:ind w:left="0" w:firstLine="0"/>
      </w:pPr>
      <w:r w:rsidRPr="00120F23">
        <w:t>60° С</w:t>
      </w:r>
    </w:p>
    <w:p w14:paraId="0620D78E" w14:textId="77777777" w:rsidR="000B0A5C" w:rsidRPr="00120F23" w:rsidRDefault="000B0A5C" w:rsidP="00120F23">
      <w:pPr>
        <w:widowControl w:val="0"/>
        <w:autoSpaceDE w:val="0"/>
        <w:autoSpaceDN w:val="0"/>
        <w:adjustRightInd w:val="0"/>
      </w:pPr>
    </w:p>
    <w:p w14:paraId="34FA0607" w14:textId="77777777" w:rsidR="000B0A5C" w:rsidRPr="00120F23" w:rsidRDefault="000B0A5C" w:rsidP="00120F23">
      <w:pPr>
        <w:widowControl w:val="0"/>
        <w:numPr>
          <w:ilvl w:val="0"/>
          <w:numId w:val="314"/>
        </w:numPr>
        <w:autoSpaceDE w:val="0"/>
        <w:autoSpaceDN w:val="0"/>
        <w:adjustRightInd w:val="0"/>
        <w:ind w:left="0" w:firstLine="0"/>
      </w:pPr>
      <w:r w:rsidRPr="00120F23">
        <w:t>Для измерения скорости движения воздуха используются приборы:</w:t>
      </w:r>
    </w:p>
    <w:p w14:paraId="76C61128" w14:textId="77777777" w:rsidR="000B0A5C" w:rsidRPr="00120F23" w:rsidRDefault="000B0A5C" w:rsidP="00120F23">
      <w:pPr>
        <w:widowControl w:val="0"/>
        <w:numPr>
          <w:ilvl w:val="0"/>
          <w:numId w:val="545"/>
        </w:numPr>
        <w:autoSpaceDE w:val="0"/>
        <w:autoSpaceDN w:val="0"/>
        <w:adjustRightInd w:val="0"/>
        <w:ind w:left="0" w:firstLine="0"/>
        <w:rPr>
          <w:b/>
        </w:rPr>
      </w:pPr>
      <w:r w:rsidRPr="00120F23">
        <w:rPr>
          <w:b/>
        </w:rPr>
        <w:t xml:space="preserve"> анемометр</w:t>
      </w:r>
    </w:p>
    <w:p w14:paraId="278D2AD6" w14:textId="77777777" w:rsidR="000B0A5C" w:rsidRPr="00120F23" w:rsidRDefault="000B0A5C" w:rsidP="00120F23">
      <w:pPr>
        <w:widowControl w:val="0"/>
        <w:numPr>
          <w:ilvl w:val="0"/>
          <w:numId w:val="545"/>
        </w:numPr>
        <w:autoSpaceDE w:val="0"/>
        <w:autoSpaceDN w:val="0"/>
        <w:adjustRightInd w:val="0"/>
        <w:ind w:left="0" w:firstLine="0"/>
        <w:rPr>
          <w:b/>
        </w:rPr>
      </w:pPr>
      <w:r w:rsidRPr="00120F23">
        <w:rPr>
          <w:b/>
        </w:rPr>
        <w:t xml:space="preserve"> кататермометр</w:t>
      </w:r>
    </w:p>
    <w:p w14:paraId="6DB11E98" w14:textId="77777777" w:rsidR="000B0A5C" w:rsidRPr="00120F23" w:rsidRDefault="000B0A5C" w:rsidP="00120F23">
      <w:pPr>
        <w:widowControl w:val="0"/>
        <w:numPr>
          <w:ilvl w:val="0"/>
          <w:numId w:val="545"/>
        </w:numPr>
        <w:autoSpaceDE w:val="0"/>
        <w:autoSpaceDN w:val="0"/>
        <w:adjustRightInd w:val="0"/>
        <w:ind w:left="0" w:firstLine="0"/>
        <w:rPr>
          <w:b/>
        </w:rPr>
      </w:pPr>
      <w:r w:rsidRPr="00120F23">
        <w:rPr>
          <w:b/>
        </w:rPr>
        <w:t xml:space="preserve"> термоанемометр</w:t>
      </w:r>
    </w:p>
    <w:p w14:paraId="3EEF98AB" w14:textId="77777777" w:rsidR="000B0A5C" w:rsidRPr="00120F23" w:rsidRDefault="000B0A5C" w:rsidP="00120F23">
      <w:pPr>
        <w:widowControl w:val="0"/>
        <w:numPr>
          <w:ilvl w:val="0"/>
          <w:numId w:val="545"/>
        </w:numPr>
        <w:autoSpaceDE w:val="0"/>
        <w:autoSpaceDN w:val="0"/>
        <w:adjustRightInd w:val="0"/>
        <w:ind w:left="0" w:firstLine="0"/>
        <w:rPr>
          <w:b/>
        </w:rPr>
      </w:pPr>
      <w:r w:rsidRPr="00120F23">
        <w:rPr>
          <w:b/>
        </w:rPr>
        <w:t>метеометр</w:t>
      </w:r>
    </w:p>
    <w:p w14:paraId="08C09DE2" w14:textId="77777777" w:rsidR="000B0A5C" w:rsidRPr="00120F23" w:rsidRDefault="000B0A5C" w:rsidP="00120F23">
      <w:pPr>
        <w:widowControl w:val="0"/>
        <w:numPr>
          <w:ilvl w:val="0"/>
          <w:numId w:val="545"/>
        </w:numPr>
        <w:autoSpaceDE w:val="0"/>
        <w:autoSpaceDN w:val="0"/>
        <w:adjustRightInd w:val="0"/>
        <w:ind w:left="0" w:firstLine="0"/>
      </w:pPr>
      <w:r w:rsidRPr="00120F23">
        <w:t>термогигрометр</w:t>
      </w:r>
    </w:p>
    <w:p w14:paraId="60759EB2" w14:textId="77777777" w:rsidR="000B0A5C" w:rsidRPr="00120F23" w:rsidRDefault="000B0A5C" w:rsidP="00120F23">
      <w:pPr>
        <w:widowControl w:val="0"/>
        <w:autoSpaceDE w:val="0"/>
        <w:autoSpaceDN w:val="0"/>
        <w:adjustRightInd w:val="0"/>
      </w:pPr>
    </w:p>
    <w:p w14:paraId="1B560A54" w14:textId="77777777" w:rsidR="000B0A5C" w:rsidRPr="00120F23" w:rsidRDefault="000B0A5C" w:rsidP="00120F23">
      <w:pPr>
        <w:widowControl w:val="0"/>
        <w:numPr>
          <w:ilvl w:val="0"/>
          <w:numId w:val="314"/>
        </w:numPr>
        <w:autoSpaceDE w:val="0"/>
        <w:autoSpaceDN w:val="0"/>
        <w:adjustRightInd w:val="0"/>
        <w:ind w:left="0" w:firstLine="0"/>
        <w:rPr>
          <w:color w:val="000000"/>
          <w:shd w:val="clear" w:color="auto" w:fill="FFFFFF"/>
        </w:rPr>
      </w:pPr>
      <w:r w:rsidRPr="00120F23">
        <w:rPr>
          <w:shd w:val="clear" w:color="auto" w:fill="FFFFFF"/>
        </w:rPr>
        <w:t>Влажность воздуха в помещении можно измерить с помощь</w:t>
      </w:r>
    </w:p>
    <w:p w14:paraId="4ED6EF10" w14:textId="77777777" w:rsidR="000B0A5C" w:rsidRPr="00120F23" w:rsidRDefault="000B0A5C" w:rsidP="00120F23">
      <w:pPr>
        <w:widowControl w:val="0"/>
        <w:numPr>
          <w:ilvl w:val="0"/>
          <w:numId w:val="546"/>
        </w:numPr>
        <w:autoSpaceDE w:val="0"/>
        <w:autoSpaceDN w:val="0"/>
        <w:adjustRightInd w:val="0"/>
        <w:ind w:left="0" w:firstLine="0"/>
        <w:rPr>
          <w:color w:val="000000"/>
          <w:shd w:val="clear" w:color="auto" w:fill="FFFFFF"/>
        </w:rPr>
      </w:pPr>
      <w:r w:rsidRPr="00120F23">
        <w:rPr>
          <w:color w:val="000000"/>
          <w:shd w:val="clear" w:color="auto" w:fill="FFFFFF"/>
        </w:rPr>
        <w:t xml:space="preserve">Анемометра. </w:t>
      </w:r>
    </w:p>
    <w:p w14:paraId="269E1BA5" w14:textId="77777777" w:rsidR="000B0A5C" w:rsidRPr="00120F23" w:rsidRDefault="000B0A5C" w:rsidP="00120F23">
      <w:pPr>
        <w:widowControl w:val="0"/>
        <w:numPr>
          <w:ilvl w:val="0"/>
          <w:numId w:val="546"/>
        </w:numPr>
        <w:autoSpaceDE w:val="0"/>
        <w:autoSpaceDN w:val="0"/>
        <w:adjustRightInd w:val="0"/>
        <w:ind w:left="0" w:firstLine="0"/>
        <w:rPr>
          <w:color w:val="000000"/>
          <w:shd w:val="clear" w:color="auto" w:fill="FFFFFF"/>
        </w:rPr>
      </w:pPr>
      <w:r w:rsidRPr="00120F23">
        <w:rPr>
          <w:color w:val="000000"/>
          <w:shd w:val="clear" w:color="auto" w:fill="FFFFFF"/>
        </w:rPr>
        <w:t xml:space="preserve">Кататермометра </w:t>
      </w:r>
    </w:p>
    <w:p w14:paraId="1A9752D3" w14:textId="77777777" w:rsidR="000B0A5C" w:rsidRPr="00120F23" w:rsidRDefault="000B0A5C" w:rsidP="00120F23">
      <w:pPr>
        <w:widowControl w:val="0"/>
        <w:numPr>
          <w:ilvl w:val="0"/>
          <w:numId w:val="546"/>
        </w:numPr>
        <w:autoSpaceDE w:val="0"/>
        <w:autoSpaceDN w:val="0"/>
        <w:adjustRightInd w:val="0"/>
        <w:ind w:left="0" w:firstLine="0"/>
        <w:rPr>
          <w:b/>
          <w:color w:val="000000"/>
          <w:shd w:val="clear" w:color="auto" w:fill="FFFFFF"/>
        </w:rPr>
      </w:pPr>
      <w:r w:rsidRPr="00120F23">
        <w:rPr>
          <w:b/>
          <w:color w:val="000000"/>
          <w:shd w:val="clear" w:color="auto" w:fill="FFFFFF"/>
        </w:rPr>
        <w:t xml:space="preserve">Психрометра </w:t>
      </w:r>
    </w:p>
    <w:p w14:paraId="3A511FE0" w14:textId="77777777" w:rsidR="000B0A5C" w:rsidRPr="00120F23" w:rsidRDefault="000B0A5C" w:rsidP="00120F23">
      <w:pPr>
        <w:widowControl w:val="0"/>
        <w:numPr>
          <w:ilvl w:val="0"/>
          <w:numId w:val="546"/>
        </w:numPr>
        <w:autoSpaceDE w:val="0"/>
        <w:autoSpaceDN w:val="0"/>
        <w:adjustRightInd w:val="0"/>
        <w:ind w:left="0" w:firstLine="0"/>
        <w:rPr>
          <w:color w:val="000000"/>
          <w:shd w:val="clear" w:color="auto" w:fill="FFFFFF"/>
        </w:rPr>
      </w:pPr>
      <w:r w:rsidRPr="00120F23">
        <w:rPr>
          <w:color w:val="000000"/>
          <w:shd w:val="clear" w:color="auto" w:fill="FFFFFF"/>
        </w:rPr>
        <w:t>Прибора Кротова.</w:t>
      </w:r>
    </w:p>
    <w:p w14:paraId="5540A931" w14:textId="77777777" w:rsidR="000B0A5C" w:rsidRPr="00120F23" w:rsidRDefault="000B0A5C" w:rsidP="00120F23">
      <w:pPr>
        <w:widowControl w:val="0"/>
        <w:autoSpaceDE w:val="0"/>
        <w:autoSpaceDN w:val="0"/>
        <w:adjustRightInd w:val="0"/>
        <w:rPr>
          <w:color w:val="000000"/>
          <w:shd w:val="clear" w:color="auto" w:fill="FFFFFF"/>
        </w:rPr>
      </w:pPr>
    </w:p>
    <w:p w14:paraId="2CA7AE52" w14:textId="77777777" w:rsidR="000B0A5C" w:rsidRPr="00120F23" w:rsidRDefault="000B0A5C" w:rsidP="00120F23">
      <w:pPr>
        <w:widowControl w:val="0"/>
        <w:numPr>
          <w:ilvl w:val="0"/>
          <w:numId w:val="314"/>
        </w:numPr>
        <w:autoSpaceDE w:val="0"/>
        <w:autoSpaceDN w:val="0"/>
        <w:adjustRightInd w:val="0"/>
        <w:ind w:left="0" w:firstLine="0"/>
        <w:rPr>
          <w:color w:val="000000"/>
          <w:shd w:val="clear" w:color="auto" w:fill="FFFFFF"/>
        </w:rPr>
      </w:pPr>
      <w:r w:rsidRPr="00120F23">
        <w:rPr>
          <w:shd w:val="clear" w:color="auto" w:fill="FFFFFF"/>
        </w:rPr>
        <w:t>Принцип действия какого прибора описывается? (определяются показатели двух термометров, резервуар одного из них увлажнен):</w:t>
      </w:r>
      <w:r w:rsidRPr="00120F23">
        <w:rPr>
          <w:color w:val="000000"/>
          <w:shd w:val="clear" w:color="auto" w:fill="FFFFFF"/>
        </w:rPr>
        <w:t xml:space="preserve"> </w:t>
      </w:r>
    </w:p>
    <w:p w14:paraId="37D73A62" w14:textId="77777777" w:rsidR="000B0A5C" w:rsidRPr="00120F23" w:rsidRDefault="000B0A5C" w:rsidP="00120F23">
      <w:pPr>
        <w:widowControl w:val="0"/>
        <w:numPr>
          <w:ilvl w:val="1"/>
          <w:numId w:val="547"/>
        </w:numPr>
        <w:autoSpaceDE w:val="0"/>
        <w:autoSpaceDN w:val="0"/>
        <w:adjustRightInd w:val="0"/>
        <w:ind w:left="0" w:firstLine="0"/>
        <w:rPr>
          <w:color w:val="000000"/>
          <w:shd w:val="clear" w:color="auto" w:fill="FFFFFF"/>
        </w:rPr>
      </w:pPr>
      <w:r w:rsidRPr="00120F23">
        <w:rPr>
          <w:color w:val="000000"/>
          <w:shd w:val="clear" w:color="auto" w:fill="FFFFFF"/>
        </w:rPr>
        <w:t xml:space="preserve">термогигрометр </w:t>
      </w:r>
    </w:p>
    <w:p w14:paraId="56E79D17" w14:textId="77777777" w:rsidR="000B0A5C" w:rsidRPr="00120F23" w:rsidRDefault="000B0A5C" w:rsidP="00120F23">
      <w:pPr>
        <w:widowControl w:val="0"/>
        <w:numPr>
          <w:ilvl w:val="0"/>
          <w:numId w:val="547"/>
        </w:numPr>
        <w:autoSpaceDE w:val="0"/>
        <w:autoSpaceDN w:val="0"/>
        <w:adjustRightInd w:val="0"/>
        <w:ind w:left="0" w:firstLine="0"/>
        <w:rPr>
          <w:b/>
          <w:color w:val="000000"/>
          <w:shd w:val="clear" w:color="auto" w:fill="FFFFFF"/>
        </w:rPr>
      </w:pPr>
      <w:r w:rsidRPr="00120F23">
        <w:rPr>
          <w:b/>
          <w:color w:val="000000"/>
          <w:shd w:val="clear" w:color="auto" w:fill="FFFFFF"/>
        </w:rPr>
        <w:t xml:space="preserve">психрометр </w:t>
      </w:r>
    </w:p>
    <w:p w14:paraId="0E824CE1" w14:textId="77777777" w:rsidR="000B0A5C" w:rsidRPr="00120F23" w:rsidRDefault="000B0A5C" w:rsidP="00120F23">
      <w:pPr>
        <w:widowControl w:val="0"/>
        <w:numPr>
          <w:ilvl w:val="0"/>
          <w:numId w:val="547"/>
        </w:numPr>
        <w:autoSpaceDE w:val="0"/>
        <w:autoSpaceDN w:val="0"/>
        <w:adjustRightInd w:val="0"/>
        <w:ind w:left="0" w:firstLine="0"/>
        <w:rPr>
          <w:color w:val="000000"/>
          <w:shd w:val="clear" w:color="auto" w:fill="FFFFFF"/>
        </w:rPr>
      </w:pPr>
      <w:r w:rsidRPr="00120F23">
        <w:rPr>
          <w:color w:val="000000"/>
          <w:shd w:val="clear" w:color="auto" w:fill="FFFFFF"/>
        </w:rPr>
        <w:t xml:space="preserve">кататермометр </w:t>
      </w:r>
    </w:p>
    <w:p w14:paraId="37CC1F31" w14:textId="77777777" w:rsidR="000B0A5C" w:rsidRPr="00120F23" w:rsidRDefault="000B0A5C" w:rsidP="00120F23">
      <w:pPr>
        <w:widowControl w:val="0"/>
        <w:numPr>
          <w:ilvl w:val="0"/>
          <w:numId w:val="547"/>
        </w:numPr>
        <w:autoSpaceDE w:val="0"/>
        <w:autoSpaceDN w:val="0"/>
        <w:adjustRightInd w:val="0"/>
        <w:ind w:left="0" w:firstLine="0"/>
        <w:rPr>
          <w:color w:val="FF0000"/>
        </w:rPr>
      </w:pPr>
      <w:r w:rsidRPr="00120F23">
        <w:rPr>
          <w:color w:val="000000"/>
          <w:shd w:val="clear" w:color="auto" w:fill="FFFFFF"/>
        </w:rPr>
        <w:t>гигрограф</w:t>
      </w:r>
    </w:p>
    <w:p w14:paraId="2CD57145" w14:textId="77777777" w:rsidR="000B0A5C" w:rsidRPr="00120F23" w:rsidRDefault="000B0A5C" w:rsidP="00120F23">
      <w:pPr>
        <w:widowControl w:val="0"/>
        <w:autoSpaceDE w:val="0"/>
        <w:autoSpaceDN w:val="0"/>
        <w:adjustRightInd w:val="0"/>
        <w:rPr>
          <w:color w:val="FF0000"/>
        </w:rPr>
      </w:pPr>
    </w:p>
    <w:p w14:paraId="13672F13"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Контроль параметров микроклимата при рабочей позе сидя проводят:</w:t>
      </w:r>
    </w:p>
    <w:p w14:paraId="7885988E" w14:textId="77777777" w:rsidR="000B0A5C" w:rsidRPr="00120F23" w:rsidRDefault="000B0A5C" w:rsidP="00120F23">
      <w:pPr>
        <w:widowControl w:val="0"/>
        <w:numPr>
          <w:ilvl w:val="0"/>
          <w:numId w:val="356"/>
        </w:numPr>
        <w:autoSpaceDE w:val="0"/>
        <w:autoSpaceDN w:val="0"/>
        <w:adjustRightInd w:val="0"/>
        <w:ind w:left="0" w:firstLine="0"/>
        <w:jc w:val="both"/>
        <w:rPr>
          <w:b/>
        </w:rPr>
      </w:pPr>
      <w:r w:rsidRPr="00120F23">
        <w:rPr>
          <w:b/>
        </w:rPr>
        <w:t>на высоте 0,1 и 1,0 м для температуры и скорости движения воздуха</w:t>
      </w:r>
    </w:p>
    <w:p w14:paraId="383A89AE" w14:textId="77777777" w:rsidR="000B0A5C" w:rsidRPr="00120F23" w:rsidRDefault="000B0A5C" w:rsidP="00120F23">
      <w:pPr>
        <w:widowControl w:val="0"/>
        <w:numPr>
          <w:ilvl w:val="0"/>
          <w:numId w:val="356"/>
        </w:numPr>
        <w:autoSpaceDE w:val="0"/>
        <w:autoSpaceDN w:val="0"/>
        <w:adjustRightInd w:val="0"/>
        <w:ind w:left="0" w:firstLine="0"/>
        <w:jc w:val="both"/>
        <w:rPr>
          <w:b/>
        </w:rPr>
      </w:pPr>
      <w:r w:rsidRPr="00120F23">
        <w:rPr>
          <w:b/>
        </w:rPr>
        <w:t>только на высоте 1,0 м от пола или рабочей площадки - для относительной влажности воздуха</w:t>
      </w:r>
    </w:p>
    <w:p w14:paraId="38C0A90F" w14:textId="77777777" w:rsidR="000B0A5C" w:rsidRPr="00120F23" w:rsidRDefault="000B0A5C" w:rsidP="00120F23">
      <w:pPr>
        <w:widowControl w:val="0"/>
        <w:numPr>
          <w:ilvl w:val="0"/>
          <w:numId w:val="356"/>
        </w:numPr>
        <w:autoSpaceDE w:val="0"/>
        <w:autoSpaceDN w:val="0"/>
        <w:adjustRightInd w:val="0"/>
        <w:ind w:left="0" w:firstLine="0"/>
      </w:pPr>
      <w:r w:rsidRPr="00120F23">
        <w:t>только на высоте 1,0 м для температуры и скорости движения воздуха</w:t>
      </w:r>
    </w:p>
    <w:p w14:paraId="52227DEA" w14:textId="77777777" w:rsidR="000B0A5C" w:rsidRPr="00120F23" w:rsidRDefault="000B0A5C" w:rsidP="00120F23">
      <w:pPr>
        <w:widowControl w:val="0"/>
        <w:numPr>
          <w:ilvl w:val="0"/>
          <w:numId w:val="356"/>
        </w:numPr>
        <w:autoSpaceDE w:val="0"/>
        <w:autoSpaceDN w:val="0"/>
        <w:adjustRightInd w:val="0"/>
        <w:ind w:left="0" w:firstLine="0"/>
      </w:pPr>
      <w:r w:rsidRPr="00120F23">
        <w:t>на высоте 0,1 и 1,0 м от пола или рабочей площадки - для относительной влажности воздуха</w:t>
      </w:r>
    </w:p>
    <w:p w14:paraId="10454F34" w14:textId="77777777" w:rsidR="000B0A5C" w:rsidRPr="00120F23" w:rsidRDefault="000B0A5C" w:rsidP="00120F23">
      <w:pPr>
        <w:widowControl w:val="0"/>
        <w:autoSpaceDE w:val="0"/>
        <w:autoSpaceDN w:val="0"/>
        <w:adjustRightInd w:val="0"/>
      </w:pPr>
    </w:p>
    <w:p w14:paraId="4DFC4586"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Контроль параметров микроклимата при рабочей позе стоя проводят:</w:t>
      </w:r>
    </w:p>
    <w:p w14:paraId="6203F208" w14:textId="77777777" w:rsidR="000B0A5C" w:rsidRPr="00120F23" w:rsidRDefault="000B0A5C" w:rsidP="00120F23">
      <w:pPr>
        <w:widowControl w:val="0"/>
        <w:numPr>
          <w:ilvl w:val="0"/>
          <w:numId w:val="357"/>
        </w:numPr>
        <w:autoSpaceDE w:val="0"/>
        <w:autoSpaceDN w:val="0"/>
        <w:adjustRightInd w:val="0"/>
        <w:ind w:left="0" w:firstLine="0"/>
        <w:rPr>
          <w:b/>
        </w:rPr>
      </w:pPr>
      <w:r w:rsidRPr="00120F23">
        <w:rPr>
          <w:b/>
        </w:rPr>
        <w:t>на высоте 0,1 и 1,5 м для температуры и скорости движения воздуха</w:t>
      </w:r>
    </w:p>
    <w:p w14:paraId="4C68FA44" w14:textId="77777777" w:rsidR="000B0A5C" w:rsidRPr="00120F23" w:rsidRDefault="000B0A5C" w:rsidP="00120F23">
      <w:pPr>
        <w:widowControl w:val="0"/>
        <w:numPr>
          <w:ilvl w:val="0"/>
          <w:numId w:val="357"/>
        </w:numPr>
        <w:autoSpaceDE w:val="0"/>
        <w:autoSpaceDN w:val="0"/>
        <w:adjustRightInd w:val="0"/>
        <w:ind w:left="0" w:firstLine="0"/>
      </w:pPr>
      <w:r w:rsidRPr="00120F23">
        <w:t>только на высоте 1,5 м для температуры и скорости движения воздуха</w:t>
      </w:r>
    </w:p>
    <w:p w14:paraId="7255E8FA" w14:textId="77777777" w:rsidR="000B0A5C" w:rsidRPr="00120F23" w:rsidRDefault="000B0A5C" w:rsidP="00120F23">
      <w:pPr>
        <w:widowControl w:val="0"/>
        <w:numPr>
          <w:ilvl w:val="0"/>
          <w:numId w:val="357"/>
        </w:numPr>
        <w:autoSpaceDE w:val="0"/>
        <w:autoSpaceDN w:val="0"/>
        <w:adjustRightInd w:val="0"/>
        <w:ind w:left="0" w:firstLine="0"/>
        <w:jc w:val="both"/>
        <w:rPr>
          <w:b/>
        </w:rPr>
      </w:pPr>
      <w:r w:rsidRPr="00120F23">
        <w:rPr>
          <w:b/>
        </w:rPr>
        <w:t>только на высоте 1,0 м от пола или рабочей площадки - для относительной влажности воздуха</w:t>
      </w:r>
    </w:p>
    <w:p w14:paraId="64D7BCB3" w14:textId="77777777" w:rsidR="000B0A5C" w:rsidRPr="00120F23" w:rsidRDefault="000B0A5C" w:rsidP="00120F23">
      <w:pPr>
        <w:widowControl w:val="0"/>
        <w:numPr>
          <w:ilvl w:val="0"/>
          <w:numId w:val="357"/>
        </w:numPr>
        <w:autoSpaceDE w:val="0"/>
        <w:autoSpaceDN w:val="0"/>
        <w:adjustRightInd w:val="0"/>
        <w:ind w:left="0" w:firstLine="0"/>
      </w:pPr>
      <w:r w:rsidRPr="00120F23">
        <w:t>на высоте  1,0 и1,5 м для температуры и скорости движения воздуха</w:t>
      </w:r>
    </w:p>
    <w:p w14:paraId="436EFEDC" w14:textId="77777777" w:rsidR="000B0A5C" w:rsidRPr="00120F23" w:rsidRDefault="000B0A5C" w:rsidP="00120F23">
      <w:pPr>
        <w:widowControl w:val="0"/>
        <w:autoSpaceDE w:val="0"/>
        <w:autoSpaceDN w:val="0"/>
        <w:adjustRightInd w:val="0"/>
      </w:pPr>
    </w:p>
    <w:p w14:paraId="143423FA" w14:textId="77777777" w:rsidR="000B0A5C" w:rsidRPr="00120F23" w:rsidRDefault="000B0A5C" w:rsidP="00120F23">
      <w:pPr>
        <w:widowControl w:val="0"/>
        <w:numPr>
          <w:ilvl w:val="0"/>
          <w:numId w:val="314"/>
        </w:numPr>
        <w:autoSpaceDE w:val="0"/>
        <w:autoSpaceDN w:val="0"/>
        <w:adjustRightInd w:val="0"/>
        <w:ind w:left="0" w:firstLine="0"/>
        <w:rPr>
          <w:color w:val="000000"/>
        </w:rPr>
      </w:pPr>
      <w:r w:rsidRPr="00120F23">
        <w:rPr>
          <w:color w:val="000000"/>
        </w:rPr>
        <w:t>Минимальное количество участков измерения температуры, относительной влажности и скорости движения воздуха в производственных помещениях устанавливается с учетом:</w:t>
      </w:r>
    </w:p>
    <w:p w14:paraId="2F54F06F" w14:textId="77777777" w:rsidR="000B0A5C" w:rsidRPr="00120F23" w:rsidRDefault="000B0A5C" w:rsidP="00120F23">
      <w:pPr>
        <w:widowControl w:val="0"/>
        <w:numPr>
          <w:ilvl w:val="0"/>
          <w:numId w:val="358"/>
        </w:numPr>
        <w:autoSpaceDE w:val="0"/>
        <w:autoSpaceDN w:val="0"/>
        <w:adjustRightInd w:val="0"/>
        <w:ind w:left="0" w:firstLine="0"/>
      </w:pPr>
      <w:r w:rsidRPr="00120F23">
        <w:t>периода года</w:t>
      </w:r>
    </w:p>
    <w:p w14:paraId="68989828" w14:textId="77777777" w:rsidR="000B0A5C" w:rsidRPr="00120F23" w:rsidRDefault="000B0A5C" w:rsidP="00120F23">
      <w:pPr>
        <w:widowControl w:val="0"/>
        <w:numPr>
          <w:ilvl w:val="0"/>
          <w:numId w:val="358"/>
        </w:numPr>
        <w:autoSpaceDE w:val="0"/>
        <w:autoSpaceDN w:val="0"/>
        <w:adjustRightInd w:val="0"/>
        <w:ind w:left="0" w:firstLine="0"/>
        <w:rPr>
          <w:b/>
        </w:rPr>
      </w:pPr>
      <w:r w:rsidRPr="00120F23">
        <w:rPr>
          <w:b/>
        </w:rPr>
        <w:t>площади помещения</w:t>
      </w:r>
    </w:p>
    <w:p w14:paraId="41121B76" w14:textId="77777777" w:rsidR="000B0A5C" w:rsidRPr="00120F23" w:rsidRDefault="000B0A5C" w:rsidP="00120F23">
      <w:pPr>
        <w:widowControl w:val="0"/>
        <w:numPr>
          <w:ilvl w:val="0"/>
          <w:numId w:val="358"/>
        </w:numPr>
        <w:autoSpaceDE w:val="0"/>
        <w:autoSpaceDN w:val="0"/>
        <w:adjustRightInd w:val="0"/>
        <w:ind w:left="0" w:firstLine="0"/>
      </w:pPr>
      <w:r w:rsidRPr="00120F23">
        <w:t>категории работ по уровню энергозатрат</w:t>
      </w:r>
    </w:p>
    <w:p w14:paraId="6EB44B0A" w14:textId="77777777" w:rsidR="000B0A5C" w:rsidRPr="00120F23" w:rsidRDefault="000B0A5C" w:rsidP="00120F23">
      <w:pPr>
        <w:widowControl w:val="0"/>
        <w:autoSpaceDE w:val="0"/>
        <w:autoSpaceDN w:val="0"/>
        <w:adjustRightInd w:val="0"/>
      </w:pPr>
    </w:p>
    <w:p w14:paraId="15AFC249" w14:textId="77777777" w:rsidR="000B0A5C" w:rsidRPr="00120F23" w:rsidRDefault="000B0A5C" w:rsidP="00120F23">
      <w:pPr>
        <w:numPr>
          <w:ilvl w:val="0"/>
          <w:numId w:val="314"/>
        </w:numPr>
        <w:ind w:left="0" w:firstLine="0"/>
        <w:rPr>
          <w:shd w:val="clear" w:color="auto" w:fill="FFFFFF"/>
        </w:rPr>
      </w:pPr>
      <w:r w:rsidRPr="00120F23">
        <w:rPr>
          <w:shd w:val="clear" w:color="auto" w:fill="FFFFFF"/>
        </w:rPr>
        <w:t xml:space="preserve">Теплоотдача у работающих в условиях воздействия инфракрасного излучения при температуре окружающего воздуха 35″С, относительной влажности 50%, осуществляется преимущественно путем: </w:t>
      </w:r>
    </w:p>
    <w:p w14:paraId="12BD238B" w14:textId="77777777" w:rsidR="000B0A5C" w:rsidRPr="00120F23" w:rsidRDefault="000B0A5C" w:rsidP="00120F23">
      <w:pPr>
        <w:numPr>
          <w:ilvl w:val="0"/>
          <w:numId w:val="548"/>
        </w:numPr>
        <w:ind w:left="0" w:firstLine="0"/>
        <w:rPr>
          <w:color w:val="000000"/>
          <w:shd w:val="clear" w:color="auto" w:fill="FFFFFF"/>
        </w:rPr>
      </w:pPr>
      <w:r w:rsidRPr="00120F23">
        <w:rPr>
          <w:color w:val="000000"/>
          <w:shd w:val="clear" w:color="auto" w:fill="FFFFFF"/>
        </w:rPr>
        <w:t xml:space="preserve">Излучения. </w:t>
      </w:r>
    </w:p>
    <w:p w14:paraId="7D0947BC" w14:textId="77777777" w:rsidR="000B0A5C" w:rsidRPr="00120F23" w:rsidRDefault="000B0A5C" w:rsidP="00120F23">
      <w:pPr>
        <w:numPr>
          <w:ilvl w:val="0"/>
          <w:numId w:val="548"/>
        </w:numPr>
        <w:ind w:left="0" w:firstLine="0"/>
        <w:rPr>
          <w:b/>
          <w:color w:val="000000"/>
          <w:shd w:val="clear" w:color="auto" w:fill="FFFFFF"/>
        </w:rPr>
      </w:pPr>
      <w:r w:rsidRPr="00120F23">
        <w:rPr>
          <w:b/>
          <w:color w:val="000000"/>
          <w:shd w:val="clear" w:color="auto" w:fill="FFFFFF"/>
        </w:rPr>
        <w:t xml:space="preserve">Испарения. </w:t>
      </w:r>
    </w:p>
    <w:p w14:paraId="6811F8FF" w14:textId="77777777" w:rsidR="000B0A5C" w:rsidRPr="00120F23" w:rsidRDefault="000B0A5C" w:rsidP="00120F23">
      <w:pPr>
        <w:numPr>
          <w:ilvl w:val="0"/>
          <w:numId w:val="548"/>
        </w:numPr>
        <w:ind w:left="0" w:firstLine="0"/>
        <w:rPr>
          <w:color w:val="000000"/>
          <w:shd w:val="clear" w:color="auto" w:fill="FFFFFF"/>
        </w:rPr>
      </w:pPr>
      <w:r w:rsidRPr="00120F23">
        <w:rPr>
          <w:color w:val="000000"/>
          <w:shd w:val="clear" w:color="auto" w:fill="FFFFFF"/>
        </w:rPr>
        <w:t>Конвекции.</w:t>
      </w:r>
    </w:p>
    <w:p w14:paraId="148A38AA" w14:textId="77777777" w:rsidR="000B0A5C" w:rsidRPr="00120F23" w:rsidRDefault="000B0A5C" w:rsidP="00120F23">
      <w:pPr>
        <w:rPr>
          <w:color w:val="000000"/>
          <w:shd w:val="clear" w:color="auto" w:fill="FFFFFF"/>
        </w:rPr>
      </w:pPr>
    </w:p>
    <w:p w14:paraId="15AC8610" w14:textId="77777777" w:rsidR="000B0A5C" w:rsidRPr="00120F23" w:rsidRDefault="000B0A5C" w:rsidP="00120F23">
      <w:pPr>
        <w:numPr>
          <w:ilvl w:val="0"/>
          <w:numId w:val="314"/>
        </w:numPr>
        <w:ind w:left="0" w:firstLine="0"/>
        <w:rPr>
          <w:color w:val="FF0000"/>
        </w:rPr>
      </w:pPr>
      <w:r w:rsidRPr="00120F23">
        <w:rPr>
          <w:shd w:val="clear" w:color="auto" w:fill="FFFFFF"/>
        </w:rPr>
        <w:t>Утомление — это:</w:t>
      </w:r>
      <w:r w:rsidRPr="00120F23">
        <w:rPr>
          <w:color w:val="000000"/>
          <w:shd w:val="clear" w:color="auto" w:fill="FFFFFF"/>
        </w:rPr>
        <w:t xml:space="preserve">   </w:t>
      </w:r>
    </w:p>
    <w:p w14:paraId="169FBF0D" w14:textId="77777777" w:rsidR="000B0A5C" w:rsidRPr="00120F23" w:rsidRDefault="000B0A5C" w:rsidP="00120F23">
      <w:pPr>
        <w:numPr>
          <w:ilvl w:val="0"/>
          <w:numId w:val="549"/>
        </w:numPr>
        <w:ind w:left="0" w:firstLine="0"/>
        <w:rPr>
          <w:color w:val="000000"/>
          <w:shd w:val="clear" w:color="auto" w:fill="FFFFFF"/>
        </w:rPr>
      </w:pPr>
      <w:r w:rsidRPr="00120F23">
        <w:rPr>
          <w:color w:val="000000"/>
          <w:shd w:val="clear" w:color="auto" w:fill="FFFFFF"/>
        </w:rPr>
        <w:t xml:space="preserve">Нарушение производственного динамического стереотипа.  </w:t>
      </w:r>
    </w:p>
    <w:p w14:paraId="097101C9" w14:textId="77777777" w:rsidR="000B0A5C" w:rsidRPr="00120F23" w:rsidRDefault="000B0A5C" w:rsidP="00120F23">
      <w:pPr>
        <w:numPr>
          <w:ilvl w:val="0"/>
          <w:numId w:val="549"/>
        </w:numPr>
        <w:ind w:left="0" w:firstLine="0"/>
        <w:rPr>
          <w:b/>
          <w:color w:val="000000"/>
          <w:shd w:val="clear" w:color="auto" w:fill="FFFFFF"/>
        </w:rPr>
      </w:pPr>
      <w:r w:rsidRPr="00120F23">
        <w:rPr>
          <w:b/>
          <w:color w:val="000000"/>
          <w:shd w:val="clear" w:color="auto" w:fill="FFFFFF"/>
        </w:rPr>
        <w:t xml:space="preserve">Временное снижение работоспособности, вызванное работой.   </w:t>
      </w:r>
    </w:p>
    <w:p w14:paraId="4F5E2800" w14:textId="77777777" w:rsidR="000B0A5C" w:rsidRPr="00120F23" w:rsidRDefault="000B0A5C" w:rsidP="00120F23">
      <w:pPr>
        <w:numPr>
          <w:ilvl w:val="0"/>
          <w:numId w:val="549"/>
        </w:numPr>
        <w:ind w:left="0" w:firstLine="0"/>
        <w:rPr>
          <w:color w:val="FF0000"/>
        </w:rPr>
      </w:pPr>
      <w:r w:rsidRPr="00120F23">
        <w:rPr>
          <w:color w:val="000000"/>
          <w:shd w:val="clear" w:color="auto" w:fill="FFFFFF"/>
        </w:rPr>
        <w:t xml:space="preserve">Функциональные изменения в органах и системах организма.   </w:t>
      </w:r>
    </w:p>
    <w:p w14:paraId="6A3179BD" w14:textId="77777777" w:rsidR="000B0A5C" w:rsidRPr="00120F23" w:rsidRDefault="000B0A5C" w:rsidP="00120F23">
      <w:pPr>
        <w:numPr>
          <w:ilvl w:val="0"/>
          <w:numId w:val="549"/>
        </w:numPr>
        <w:ind w:left="0" w:firstLine="0"/>
        <w:rPr>
          <w:color w:val="FF0000"/>
        </w:rPr>
      </w:pPr>
      <w:r w:rsidRPr="00120F23">
        <w:rPr>
          <w:color w:val="000000"/>
          <w:shd w:val="clear" w:color="auto" w:fill="FFFFFF"/>
        </w:rPr>
        <w:t>Возникновение застойного торможения в центре головного мозга.</w:t>
      </w:r>
    </w:p>
    <w:p w14:paraId="07183D87" w14:textId="77777777" w:rsidR="000B0A5C" w:rsidRPr="00120F23" w:rsidRDefault="000B0A5C" w:rsidP="00120F23">
      <w:pPr>
        <w:rPr>
          <w:color w:val="FF0000"/>
        </w:rPr>
      </w:pPr>
    </w:p>
    <w:p w14:paraId="47FD0CCE" w14:textId="77777777" w:rsidR="000B0A5C" w:rsidRPr="00120F23" w:rsidRDefault="000B0A5C" w:rsidP="00120F23">
      <w:pPr>
        <w:numPr>
          <w:ilvl w:val="0"/>
          <w:numId w:val="314"/>
        </w:numPr>
        <w:ind w:left="0" w:firstLine="0"/>
        <w:rPr>
          <w:color w:val="FF0000"/>
        </w:rPr>
      </w:pPr>
      <w:r w:rsidRPr="00120F23">
        <w:t>Скорость движения воздуха на рабочем месте измеряют:</w:t>
      </w:r>
    </w:p>
    <w:p w14:paraId="51E10D7B" w14:textId="77777777" w:rsidR="000B0A5C" w:rsidRPr="00120F23" w:rsidRDefault="000B0A5C" w:rsidP="00120F23">
      <w:pPr>
        <w:tabs>
          <w:tab w:val="left" w:pos="3074"/>
        </w:tabs>
        <w:rPr>
          <w:b/>
        </w:rPr>
      </w:pPr>
      <w:r w:rsidRPr="00120F23">
        <w:rPr>
          <w:b/>
        </w:rPr>
        <w:t xml:space="preserve">   а) кататермометром</w:t>
      </w:r>
      <w:r w:rsidRPr="00120F23">
        <w:rPr>
          <w:b/>
        </w:rPr>
        <w:tab/>
      </w:r>
    </w:p>
    <w:p w14:paraId="41CF0EEF" w14:textId="77777777" w:rsidR="000B0A5C" w:rsidRPr="00120F23" w:rsidRDefault="000B0A5C" w:rsidP="00120F23">
      <w:r w:rsidRPr="00120F23">
        <w:t xml:space="preserve">   б) актинометром</w:t>
      </w:r>
    </w:p>
    <w:p w14:paraId="3F7CCC34" w14:textId="77777777" w:rsidR="000B0A5C" w:rsidRPr="00120F23" w:rsidRDefault="000B0A5C" w:rsidP="00120F23">
      <w:r w:rsidRPr="00120F23">
        <w:t xml:space="preserve">   в) радиометром</w:t>
      </w:r>
    </w:p>
    <w:p w14:paraId="31B2B784" w14:textId="77777777" w:rsidR="000B0A5C" w:rsidRPr="00120F23" w:rsidRDefault="000B0A5C" w:rsidP="00120F23">
      <w:r w:rsidRPr="00120F23">
        <w:t xml:space="preserve">   г) психрометром </w:t>
      </w:r>
    </w:p>
    <w:p w14:paraId="30370784" w14:textId="77777777" w:rsidR="000B0A5C" w:rsidRPr="00120F23" w:rsidRDefault="000B0A5C" w:rsidP="00120F23">
      <w:pPr>
        <w:rPr>
          <w:b/>
        </w:rPr>
      </w:pPr>
      <w:r w:rsidRPr="00120F23">
        <w:rPr>
          <w:b/>
        </w:rPr>
        <w:t xml:space="preserve">   д) анемометром</w:t>
      </w:r>
    </w:p>
    <w:p w14:paraId="4A280E25" w14:textId="77777777" w:rsidR="000B0A5C" w:rsidRPr="00120F23" w:rsidRDefault="000B0A5C" w:rsidP="00120F23">
      <w:pPr>
        <w:rPr>
          <w:b/>
        </w:rPr>
      </w:pPr>
    </w:p>
    <w:p w14:paraId="7DB38E4F" w14:textId="77777777" w:rsidR="000B0A5C" w:rsidRPr="00120F23" w:rsidRDefault="000B0A5C" w:rsidP="00120F23">
      <w:pPr>
        <w:numPr>
          <w:ilvl w:val="0"/>
          <w:numId w:val="314"/>
        </w:numPr>
        <w:ind w:left="0" w:firstLine="0"/>
      </w:pPr>
      <w:r w:rsidRPr="00120F23">
        <w:t>Величины показателей  микроклимата на рабочих местах производственных помещений устанавливаются:</w:t>
      </w:r>
    </w:p>
    <w:p w14:paraId="6C6769FA" w14:textId="77777777" w:rsidR="000B0A5C" w:rsidRPr="00120F23" w:rsidRDefault="000B0A5C" w:rsidP="00120F23">
      <w:pPr>
        <w:numPr>
          <w:ilvl w:val="0"/>
          <w:numId w:val="550"/>
        </w:numPr>
        <w:ind w:left="0" w:firstLine="0"/>
        <w:rPr>
          <w:b/>
        </w:rPr>
      </w:pPr>
      <w:r w:rsidRPr="00120F23">
        <w:rPr>
          <w:b/>
        </w:rPr>
        <w:t>оптимальные</w:t>
      </w:r>
    </w:p>
    <w:p w14:paraId="565990A2" w14:textId="77777777" w:rsidR="000B0A5C" w:rsidRPr="00120F23" w:rsidRDefault="000B0A5C" w:rsidP="00120F23">
      <w:pPr>
        <w:numPr>
          <w:ilvl w:val="0"/>
          <w:numId w:val="550"/>
        </w:numPr>
        <w:ind w:left="0" w:firstLine="0"/>
        <w:rPr>
          <w:b/>
        </w:rPr>
      </w:pPr>
      <w:r w:rsidRPr="00120F23">
        <w:rPr>
          <w:b/>
        </w:rPr>
        <w:t>допустимые</w:t>
      </w:r>
    </w:p>
    <w:p w14:paraId="450E7796" w14:textId="77777777" w:rsidR="000B0A5C" w:rsidRPr="00120F23" w:rsidRDefault="000B0A5C" w:rsidP="00120F23">
      <w:pPr>
        <w:widowControl w:val="0"/>
        <w:numPr>
          <w:ilvl w:val="0"/>
          <w:numId w:val="550"/>
        </w:numPr>
        <w:autoSpaceDE w:val="0"/>
        <w:autoSpaceDN w:val="0"/>
        <w:adjustRightInd w:val="0"/>
        <w:ind w:left="0" w:firstLine="0"/>
      </w:pPr>
      <w:r w:rsidRPr="00120F23">
        <w:t>максимальные</w:t>
      </w:r>
    </w:p>
    <w:p w14:paraId="570E7C13" w14:textId="77777777" w:rsidR="000B0A5C" w:rsidRPr="00120F23" w:rsidRDefault="000B0A5C" w:rsidP="00120F23">
      <w:pPr>
        <w:widowControl w:val="0"/>
        <w:autoSpaceDE w:val="0"/>
        <w:autoSpaceDN w:val="0"/>
        <w:adjustRightInd w:val="0"/>
      </w:pPr>
    </w:p>
    <w:p w14:paraId="61BAC2C9" w14:textId="77777777" w:rsidR="000B0A5C" w:rsidRPr="00120F23" w:rsidRDefault="000B0A5C" w:rsidP="00120F23">
      <w:pPr>
        <w:numPr>
          <w:ilvl w:val="0"/>
          <w:numId w:val="314"/>
        </w:numPr>
        <w:ind w:left="0" w:firstLine="0"/>
        <w:rPr>
          <w:color w:val="000000"/>
        </w:rPr>
      </w:pPr>
      <w:r w:rsidRPr="00120F23">
        <w:rPr>
          <w:color w:val="000000"/>
        </w:rPr>
        <w:t xml:space="preserve">Для определения скорости воздуха на выходных отверстиях приточной вентиляции используется: </w:t>
      </w:r>
    </w:p>
    <w:p w14:paraId="54CF89B6" w14:textId="77777777" w:rsidR="000B0A5C" w:rsidRPr="00120F23" w:rsidRDefault="000B0A5C" w:rsidP="00120F23">
      <w:pPr>
        <w:numPr>
          <w:ilvl w:val="0"/>
          <w:numId w:val="423"/>
        </w:numPr>
        <w:ind w:left="0" w:firstLine="0"/>
        <w:rPr>
          <w:b/>
        </w:rPr>
      </w:pPr>
      <w:r w:rsidRPr="00120F23">
        <w:rPr>
          <w:b/>
        </w:rPr>
        <w:t>анемометр</w:t>
      </w:r>
    </w:p>
    <w:p w14:paraId="38E2EC26" w14:textId="77777777" w:rsidR="000B0A5C" w:rsidRPr="00120F23" w:rsidRDefault="000B0A5C" w:rsidP="00120F23">
      <w:pPr>
        <w:numPr>
          <w:ilvl w:val="0"/>
          <w:numId w:val="423"/>
        </w:numPr>
        <w:ind w:left="0" w:firstLine="0"/>
      </w:pPr>
      <w:r w:rsidRPr="00120F23">
        <w:t>реометр</w:t>
      </w:r>
    </w:p>
    <w:p w14:paraId="748A5042" w14:textId="77777777" w:rsidR="000B0A5C" w:rsidRPr="00120F23" w:rsidRDefault="000B0A5C" w:rsidP="00120F23">
      <w:pPr>
        <w:numPr>
          <w:ilvl w:val="0"/>
          <w:numId w:val="423"/>
        </w:numPr>
        <w:ind w:left="0" w:firstLine="0"/>
      </w:pPr>
      <w:r w:rsidRPr="00120F23">
        <w:t>микроманометр</w:t>
      </w:r>
    </w:p>
    <w:p w14:paraId="7935E7BD" w14:textId="77777777" w:rsidR="000B0A5C" w:rsidRPr="00120F23" w:rsidRDefault="000B0A5C" w:rsidP="00120F23"/>
    <w:p w14:paraId="24082FEE" w14:textId="77777777" w:rsidR="000B0A5C" w:rsidRPr="00120F23" w:rsidRDefault="000B0A5C" w:rsidP="00120F23">
      <w:pPr>
        <w:numPr>
          <w:ilvl w:val="0"/>
          <w:numId w:val="314"/>
        </w:numPr>
        <w:ind w:left="0" w:firstLine="0"/>
        <w:rPr>
          <w:color w:val="000000"/>
        </w:rPr>
      </w:pPr>
      <w:r w:rsidRPr="00120F23">
        <w:rPr>
          <w:color w:val="000000"/>
        </w:rPr>
        <w:t>Для оценки каких климатических условий используется ТНС:</w:t>
      </w:r>
    </w:p>
    <w:p w14:paraId="69237116" w14:textId="77777777" w:rsidR="000B0A5C" w:rsidRPr="00120F23" w:rsidRDefault="000B0A5C" w:rsidP="00120F23">
      <w:pPr>
        <w:numPr>
          <w:ilvl w:val="0"/>
          <w:numId w:val="436"/>
        </w:numPr>
        <w:ind w:left="0" w:firstLine="0"/>
      </w:pPr>
      <w:r w:rsidRPr="00120F23">
        <w:t xml:space="preserve"> для оценки нагревающего микроклимата</w:t>
      </w:r>
    </w:p>
    <w:p w14:paraId="0FB6389B" w14:textId="77777777" w:rsidR="000B0A5C" w:rsidRPr="00120F23" w:rsidRDefault="000B0A5C" w:rsidP="00120F23">
      <w:pPr>
        <w:numPr>
          <w:ilvl w:val="0"/>
          <w:numId w:val="436"/>
        </w:numPr>
        <w:ind w:left="0" w:firstLine="0"/>
      </w:pPr>
      <w:r w:rsidRPr="00120F23">
        <w:t xml:space="preserve"> для оценки охлаждающего микроклимата</w:t>
      </w:r>
    </w:p>
    <w:p w14:paraId="5CA63D17" w14:textId="77777777" w:rsidR="000B0A5C" w:rsidRPr="00120F23" w:rsidRDefault="000B0A5C" w:rsidP="00120F23">
      <w:pPr>
        <w:numPr>
          <w:ilvl w:val="0"/>
          <w:numId w:val="436"/>
        </w:numPr>
        <w:ind w:left="0" w:firstLine="0"/>
      </w:pPr>
      <w:r w:rsidRPr="00120F23">
        <w:t xml:space="preserve"> для оценки оптимального микроклимата </w:t>
      </w:r>
    </w:p>
    <w:p w14:paraId="708290B1" w14:textId="77777777" w:rsidR="000B0A5C" w:rsidRPr="00120F23" w:rsidRDefault="000B0A5C" w:rsidP="00120F23">
      <w:pPr>
        <w:numPr>
          <w:ilvl w:val="0"/>
          <w:numId w:val="436"/>
        </w:numPr>
        <w:ind w:left="0" w:firstLine="0"/>
        <w:rPr>
          <w:b/>
        </w:rPr>
      </w:pPr>
      <w:r w:rsidRPr="00120F23">
        <w:rPr>
          <w:b/>
        </w:rPr>
        <w:t xml:space="preserve"> для оценки сочетанного воздействия параметров микроклимата</w:t>
      </w:r>
    </w:p>
    <w:p w14:paraId="5BF5C15F" w14:textId="77777777" w:rsidR="000B0A5C" w:rsidRPr="00120F23" w:rsidRDefault="000B0A5C" w:rsidP="00120F23">
      <w:pPr>
        <w:widowControl w:val="0"/>
        <w:autoSpaceDE w:val="0"/>
        <w:autoSpaceDN w:val="0"/>
        <w:adjustRightInd w:val="0"/>
      </w:pPr>
    </w:p>
    <w:p w14:paraId="7E084914" w14:textId="77777777" w:rsidR="000B0A5C" w:rsidRPr="00120F23" w:rsidRDefault="000B0A5C" w:rsidP="00120F23">
      <w:pPr>
        <w:widowControl w:val="0"/>
        <w:numPr>
          <w:ilvl w:val="0"/>
          <w:numId w:val="314"/>
        </w:numPr>
        <w:autoSpaceDE w:val="0"/>
        <w:autoSpaceDN w:val="0"/>
        <w:adjustRightInd w:val="0"/>
        <w:ind w:left="0" w:firstLine="0"/>
      </w:pPr>
      <w:r w:rsidRPr="00120F23">
        <w:t>Нормируемыми параметрами искусственного освещения в производственных помещениях являются:</w:t>
      </w:r>
    </w:p>
    <w:p w14:paraId="1EE86FDD" w14:textId="77777777" w:rsidR="000B0A5C" w:rsidRPr="00120F23" w:rsidRDefault="000B0A5C" w:rsidP="00120F23">
      <w:pPr>
        <w:widowControl w:val="0"/>
        <w:numPr>
          <w:ilvl w:val="0"/>
          <w:numId w:val="341"/>
        </w:numPr>
        <w:autoSpaceDE w:val="0"/>
        <w:autoSpaceDN w:val="0"/>
        <w:adjustRightInd w:val="0"/>
        <w:ind w:left="0" w:firstLine="0"/>
      </w:pPr>
      <w:r w:rsidRPr="00120F23">
        <w:t xml:space="preserve"> освещенность в люксах</w:t>
      </w:r>
    </w:p>
    <w:p w14:paraId="561844D4" w14:textId="77777777" w:rsidR="000B0A5C" w:rsidRPr="00120F23" w:rsidRDefault="000B0A5C" w:rsidP="00120F23">
      <w:pPr>
        <w:widowControl w:val="0"/>
        <w:numPr>
          <w:ilvl w:val="0"/>
          <w:numId w:val="341"/>
        </w:numPr>
        <w:autoSpaceDE w:val="0"/>
        <w:autoSpaceDN w:val="0"/>
        <w:adjustRightInd w:val="0"/>
        <w:ind w:left="0" w:firstLine="0"/>
      </w:pPr>
      <w:r w:rsidRPr="00120F23">
        <w:t xml:space="preserve"> показатель ослепленности</w:t>
      </w:r>
    </w:p>
    <w:p w14:paraId="7C156728" w14:textId="77777777" w:rsidR="000B0A5C" w:rsidRPr="00120F23" w:rsidRDefault="000B0A5C" w:rsidP="00120F23">
      <w:pPr>
        <w:widowControl w:val="0"/>
        <w:numPr>
          <w:ilvl w:val="0"/>
          <w:numId w:val="341"/>
        </w:numPr>
        <w:autoSpaceDE w:val="0"/>
        <w:autoSpaceDN w:val="0"/>
        <w:adjustRightInd w:val="0"/>
        <w:ind w:left="0" w:firstLine="0"/>
      </w:pPr>
      <w:r w:rsidRPr="00120F23">
        <w:t xml:space="preserve"> коэффициент пульсации</w:t>
      </w:r>
    </w:p>
    <w:p w14:paraId="5C236A2F" w14:textId="77777777" w:rsidR="000B0A5C" w:rsidRPr="00120F23" w:rsidRDefault="000B0A5C" w:rsidP="00120F23">
      <w:pPr>
        <w:widowControl w:val="0"/>
        <w:numPr>
          <w:ilvl w:val="0"/>
          <w:numId w:val="341"/>
        </w:numPr>
        <w:autoSpaceDE w:val="0"/>
        <w:autoSpaceDN w:val="0"/>
        <w:adjustRightInd w:val="0"/>
        <w:ind w:left="0" w:firstLine="0"/>
      </w:pPr>
      <w:r w:rsidRPr="00120F23">
        <w:t xml:space="preserve"> минимальное значение КЕО (в процентах)</w:t>
      </w:r>
    </w:p>
    <w:p w14:paraId="55AD6244" w14:textId="77777777" w:rsidR="000B0A5C" w:rsidRPr="00120F23" w:rsidRDefault="000B0A5C" w:rsidP="00120F23">
      <w:pPr>
        <w:widowControl w:val="0"/>
        <w:autoSpaceDE w:val="0"/>
        <w:autoSpaceDN w:val="0"/>
        <w:adjustRightInd w:val="0"/>
      </w:pPr>
    </w:p>
    <w:p w14:paraId="779FB8B2" w14:textId="77777777" w:rsidR="000B0A5C" w:rsidRPr="00120F23" w:rsidRDefault="000B0A5C" w:rsidP="00120F23">
      <w:pPr>
        <w:widowControl w:val="0"/>
        <w:numPr>
          <w:ilvl w:val="0"/>
          <w:numId w:val="314"/>
        </w:numPr>
        <w:autoSpaceDE w:val="0"/>
        <w:autoSpaceDN w:val="0"/>
        <w:adjustRightInd w:val="0"/>
        <w:ind w:left="0" w:firstLine="0"/>
      </w:pPr>
      <w:r w:rsidRPr="00120F23">
        <w:t>В производственных помещениях с искусственным освещением  минимальное нормируемое значение освещенности (в люксах) устанавливается с учетом:</w:t>
      </w:r>
    </w:p>
    <w:p w14:paraId="457D7761" w14:textId="77777777" w:rsidR="000B0A5C" w:rsidRPr="00120F23" w:rsidRDefault="000B0A5C" w:rsidP="00120F23">
      <w:pPr>
        <w:widowControl w:val="0"/>
        <w:numPr>
          <w:ilvl w:val="0"/>
          <w:numId w:val="342"/>
        </w:numPr>
        <w:autoSpaceDE w:val="0"/>
        <w:autoSpaceDN w:val="0"/>
        <w:adjustRightInd w:val="0"/>
        <w:ind w:left="0" w:firstLine="0"/>
        <w:rPr>
          <w:b/>
        </w:rPr>
      </w:pPr>
      <w:r w:rsidRPr="00120F23">
        <w:rPr>
          <w:b/>
        </w:rPr>
        <w:t xml:space="preserve"> разряда зрительной работы</w:t>
      </w:r>
    </w:p>
    <w:p w14:paraId="7959A1AC" w14:textId="77777777" w:rsidR="000B0A5C" w:rsidRPr="00120F23" w:rsidRDefault="000B0A5C" w:rsidP="00120F23">
      <w:pPr>
        <w:widowControl w:val="0"/>
        <w:numPr>
          <w:ilvl w:val="0"/>
          <w:numId w:val="342"/>
        </w:numPr>
        <w:autoSpaceDE w:val="0"/>
        <w:autoSpaceDN w:val="0"/>
        <w:adjustRightInd w:val="0"/>
        <w:ind w:left="0" w:firstLine="0"/>
        <w:rPr>
          <w:b/>
        </w:rPr>
      </w:pPr>
      <w:r w:rsidRPr="00120F23">
        <w:rPr>
          <w:b/>
        </w:rPr>
        <w:t xml:space="preserve"> подразряда зрительной работы</w:t>
      </w:r>
    </w:p>
    <w:p w14:paraId="7E9C30BA" w14:textId="77777777" w:rsidR="000B0A5C" w:rsidRPr="00120F23" w:rsidRDefault="000B0A5C" w:rsidP="00120F23">
      <w:pPr>
        <w:widowControl w:val="0"/>
        <w:numPr>
          <w:ilvl w:val="0"/>
          <w:numId w:val="342"/>
        </w:numPr>
        <w:autoSpaceDE w:val="0"/>
        <w:autoSpaceDN w:val="0"/>
        <w:adjustRightInd w:val="0"/>
        <w:ind w:left="0" w:firstLine="0"/>
        <w:rPr>
          <w:b/>
        </w:rPr>
      </w:pPr>
      <w:r w:rsidRPr="00120F23">
        <w:rPr>
          <w:b/>
        </w:rPr>
        <w:t xml:space="preserve"> характеристики фона</w:t>
      </w:r>
    </w:p>
    <w:p w14:paraId="4906497A" w14:textId="77777777" w:rsidR="000B0A5C" w:rsidRPr="00120F23" w:rsidRDefault="000B0A5C" w:rsidP="00120F23">
      <w:pPr>
        <w:widowControl w:val="0"/>
        <w:numPr>
          <w:ilvl w:val="0"/>
          <w:numId w:val="342"/>
        </w:numPr>
        <w:autoSpaceDE w:val="0"/>
        <w:autoSpaceDN w:val="0"/>
        <w:adjustRightInd w:val="0"/>
        <w:ind w:left="0" w:firstLine="0"/>
      </w:pPr>
      <w:r w:rsidRPr="00120F23">
        <w:t xml:space="preserve"> размера объекта различения</w:t>
      </w:r>
    </w:p>
    <w:p w14:paraId="113DBB8B" w14:textId="77777777" w:rsidR="000B0A5C" w:rsidRPr="00120F23" w:rsidRDefault="000B0A5C" w:rsidP="00120F23">
      <w:pPr>
        <w:widowControl w:val="0"/>
        <w:numPr>
          <w:ilvl w:val="0"/>
          <w:numId w:val="342"/>
        </w:numPr>
        <w:autoSpaceDE w:val="0"/>
        <w:autoSpaceDN w:val="0"/>
        <w:adjustRightInd w:val="0"/>
        <w:ind w:left="0" w:firstLine="0"/>
      </w:pPr>
      <w:r w:rsidRPr="00120F23">
        <w:t xml:space="preserve"> времени года</w:t>
      </w:r>
    </w:p>
    <w:p w14:paraId="08507E65" w14:textId="77777777" w:rsidR="000B0A5C" w:rsidRPr="00120F23" w:rsidRDefault="000B0A5C" w:rsidP="00120F23">
      <w:pPr>
        <w:widowControl w:val="0"/>
        <w:autoSpaceDE w:val="0"/>
        <w:autoSpaceDN w:val="0"/>
        <w:adjustRightInd w:val="0"/>
      </w:pPr>
    </w:p>
    <w:p w14:paraId="130D9354" w14:textId="77777777" w:rsidR="000B0A5C" w:rsidRPr="00120F23" w:rsidRDefault="000B0A5C" w:rsidP="00120F23">
      <w:pPr>
        <w:widowControl w:val="0"/>
        <w:numPr>
          <w:ilvl w:val="0"/>
          <w:numId w:val="314"/>
        </w:numPr>
        <w:autoSpaceDE w:val="0"/>
        <w:autoSpaceDN w:val="0"/>
        <w:adjustRightInd w:val="0"/>
        <w:ind w:left="0" w:firstLine="0"/>
      </w:pPr>
      <w:r w:rsidRPr="00120F23">
        <w:t>В производственных помещениях с искусственным освещением  минимальное нормируемое значение освещенности (в люксах) устанавливается с учетом:</w:t>
      </w:r>
    </w:p>
    <w:p w14:paraId="0AD9BE8F" w14:textId="77777777" w:rsidR="000B0A5C" w:rsidRPr="00120F23" w:rsidRDefault="000B0A5C" w:rsidP="00120F23">
      <w:pPr>
        <w:widowControl w:val="0"/>
        <w:numPr>
          <w:ilvl w:val="0"/>
          <w:numId w:val="343"/>
        </w:numPr>
        <w:autoSpaceDE w:val="0"/>
        <w:autoSpaceDN w:val="0"/>
        <w:adjustRightInd w:val="0"/>
        <w:ind w:left="0" w:firstLine="0"/>
        <w:rPr>
          <w:b/>
        </w:rPr>
      </w:pPr>
      <w:r w:rsidRPr="00120F23">
        <w:rPr>
          <w:b/>
        </w:rPr>
        <w:t xml:space="preserve"> разряда зрительной работы</w:t>
      </w:r>
    </w:p>
    <w:p w14:paraId="5E701A89" w14:textId="77777777" w:rsidR="000B0A5C" w:rsidRPr="00120F23" w:rsidRDefault="000B0A5C" w:rsidP="00120F23">
      <w:pPr>
        <w:widowControl w:val="0"/>
        <w:numPr>
          <w:ilvl w:val="0"/>
          <w:numId w:val="343"/>
        </w:numPr>
        <w:autoSpaceDE w:val="0"/>
        <w:autoSpaceDN w:val="0"/>
        <w:adjustRightInd w:val="0"/>
        <w:ind w:left="0" w:firstLine="0"/>
        <w:rPr>
          <w:b/>
        </w:rPr>
      </w:pPr>
      <w:r w:rsidRPr="00120F23">
        <w:rPr>
          <w:b/>
        </w:rPr>
        <w:t xml:space="preserve"> контраста объекта с фоном</w:t>
      </w:r>
    </w:p>
    <w:p w14:paraId="0DB6E884" w14:textId="77777777" w:rsidR="000B0A5C" w:rsidRPr="00120F23" w:rsidRDefault="000B0A5C" w:rsidP="00120F23">
      <w:pPr>
        <w:widowControl w:val="0"/>
        <w:numPr>
          <w:ilvl w:val="0"/>
          <w:numId w:val="343"/>
        </w:numPr>
        <w:autoSpaceDE w:val="0"/>
        <w:autoSpaceDN w:val="0"/>
        <w:adjustRightInd w:val="0"/>
        <w:ind w:left="0" w:firstLine="0"/>
        <w:rPr>
          <w:b/>
        </w:rPr>
      </w:pPr>
      <w:r w:rsidRPr="00120F23">
        <w:rPr>
          <w:b/>
        </w:rPr>
        <w:t xml:space="preserve"> вида системы искусственного освещения (комбинированного или общего)</w:t>
      </w:r>
    </w:p>
    <w:p w14:paraId="3D02D543" w14:textId="77777777" w:rsidR="000B0A5C" w:rsidRPr="00120F23" w:rsidRDefault="000B0A5C" w:rsidP="00120F23">
      <w:pPr>
        <w:widowControl w:val="0"/>
        <w:numPr>
          <w:ilvl w:val="0"/>
          <w:numId w:val="343"/>
        </w:numPr>
        <w:autoSpaceDE w:val="0"/>
        <w:autoSpaceDN w:val="0"/>
        <w:adjustRightInd w:val="0"/>
        <w:ind w:left="0" w:firstLine="0"/>
      </w:pPr>
      <w:r w:rsidRPr="00120F23">
        <w:t xml:space="preserve"> количества рабочих мест в цехе</w:t>
      </w:r>
    </w:p>
    <w:p w14:paraId="30BC45DB" w14:textId="77777777" w:rsidR="000B0A5C" w:rsidRPr="00120F23" w:rsidRDefault="000B0A5C" w:rsidP="00120F23">
      <w:pPr>
        <w:widowControl w:val="0"/>
        <w:autoSpaceDE w:val="0"/>
        <w:autoSpaceDN w:val="0"/>
        <w:adjustRightInd w:val="0"/>
      </w:pPr>
    </w:p>
    <w:p w14:paraId="41D0A638"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Единицами измерения искусственной освещенности являются: </w:t>
      </w:r>
    </w:p>
    <w:p w14:paraId="7C858D01" w14:textId="77777777" w:rsidR="000B0A5C" w:rsidRPr="00120F23" w:rsidRDefault="000B0A5C" w:rsidP="00120F23">
      <w:pPr>
        <w:widowControl w:val="0"/>
        <w:numPr>
          <w:ilvl w:val="0"/>
          <w:numId w:val="551"/>
        </w:numPr>
        <w:autoSpaceDE w:val="0"/>
        <w:autoSpaceDN w:val="0"/>
        <w:adjustRightInd w:val="0"/>
        <w:ind w:left="0" w:firstLine="0"/>
        <w:rPr>
          <w:b/>
        </w:rPr>
      </w:pPr>
      <w:r w:rsidRPr="00120F23">
        <w:rPr>
          <w:b/>
        </w:rPr>
        <w:t>люкс</w:t>
      </w:r>
    </w:p>
    <w:p w14:paraId="2A7F5753" w14:textId="77777777" w:rsidR="000B0A5C" w:rsidRPr="00120F23" w:rsidRDefault="000B0A5C" w:rsidP="00120F23">
      <w:pPr>
        <w:widowControl w:val="0"/>
        <w:numPr>
          <w:ilvl w:val="0"/>
          <w:numId w:val="551"/>
        </w:numPr>
        <w:autoSpaceDE w:val="0"/>
        <w:autoSpaceDN w:val="0"/>
        <w:adjustRightInd w:val="0"/>
        <w:ind w:left="0" w:firstLine="0"/>
        <w:rPr>
          <w:b/>
        </w:rPr>
      </w:pPr>
      <w:r w:rsidRPr="00120F23">
        <w:rPr>
          <w:b/>
        </w:rPr>
        <w:t>нит</w:t>
      </w:r>
    </w:p>
    <w:p w14:paraId="7245DDA5" w14:textId="77777777" w:rsidR="000B0A5C" w:rsidRPr="00120F23" w:rsidRDefault="000B0A5C" w:rsidP="00120F23">
      <w:pPr>
        <w:widowControl w:val="0"/>
        <w:numPr>
          <w:ilvl w:val="0"/>
          <w:numId w:val="551"/>
        </w:numPr>
        <w:autoSpaceDE w:val="0"/>
        <w:autoSpaceDN w:val="0"/>
        <w:adjustRightInd w:val="0"/>
        <w:ind w:left="0" w:firstLine="0"/>
        <w:rPr>
          <w:b/>
        </w:rPr>
      </w:pPr>
      <w:r w:rsidRPr="00120F23">
        <w:rPr>
          <w:b/>
        </w:rPr>
        <w:t>люмен</w:t>
      </w:r>
    </w:p>
    <w:p w14:paraId="7D55029E" w14:textId="77777777" w:rsidR="000B0A5C" w:rsidRPr="00120F23" w:rsidRDefault="000B0A5C" w:rsidP="00120F23">
      <w:pPr>
        <w:widowControl w:val="0"/>
        <w:numPr>
          <w:ilvl w:val="0"/>
          <w:numId w:val="551"/>
        </w:numPr>
        <w:autoSpaceDE w:val="0"/>
        <w:autoSpaceDN w:val="0"/>
        <w:adjustRightInd w:val="0"/>
        <w:ind w:left="0" w:firstLine="0"/>
      </w:pPr>
      <w:r w:rsidRPr="00120F23">
        <w:t>стерадиан</w:t>
      </w:r>
    </w:p>
    <w:p w14:paraId="41525505" w14:textId="77777777" w:rsidR="000B0A5C" w:rsidRPr="00120F23" w:rsidRDefault="000B0A5C" w:rsidP="00120F23">
      <w:pPr>
        <w:widowControl w:val="0"/>
        <w:autoSpaceDE w:val="0"/>
        <w:autoSpaceDN w:val="0"/>
        <w:adjustRightInd w:val="0"/>
      </w:pPr>
    </w:p>
    <w:p w14:paraId="0E9470C5" w14:textId="77777777" w:rsidR="000B0A5C" w:rsidRPr="00120F23" w:rsidRDefault="000B0A5C" w:rsidP="00120F23">
      <w:pPr>
        <w:widowControl w:val="0"/>
        <w:numPr>
          <w:ilvl w:val="0"/>
          <w:numId w:val="314"/>
        </w:numPr>
        <w:autoSpaceDE w:val="0"/>
        <w:autoSpaceDN w:val="0"/>
        <w:adjustRightInd w:val="0"/>
        <w:ind w:left="0" w:firstLine="0"/>
      </w:pPr>
      <w:r w:rsidRPr="00120F23">
        <w:t>При выборе разряда зрительной работы изучаются:</w:t>
      </w:r>
    </w:p>
    <w:p w14:paraId="6FB6E1C6" w14:textId="77777777" w:rsidR="000B0A5C" w:rsidRPr="00120F23" w:rsidRDefault="000B0A5C" w:rsidP="00120F23">
      <w:pPr>
        <w:widowControl w:val="0"/>
        <w:numPr>
          <w:ilvl w:val="0"/>
          <w:numId w:val="552"/>
        </w:numPr>
        <w:autoSpaceDE w:val="0"/>
        <w:autoSpaceDN w:val="0"/>
        <w:adjustRightInd w:val="0"/>
        <w:ind w:left="0" w:firstLine="0"/>
        <w:rPr>
          <w:b/>
        </w:rPr>
      </w:pPr>
      <w:r w:rsidRPr="00120F23">
        <w:rPr>
          <w:b/>
        </w:rPr>
        <w:t>технологический процесс</w:t>
      </w:r>
    </w:p>
    <w:p w14:paraId="56004936" w14:textId="77777777" w:rsidR="000B0A5C" w:rsidRPr="00120F23" w:rsidRDefault="000B0A5C" w:rsidP="00120F23">
      <w:pPr>
        <w:widowControl w:val="0"/>
        <w:numPr>
          <w:ilvl w:val="0"/>
          <w:numId w:val="552"/>
        </w:numPr>
        <w:autoSpaceDE w:val="0"/>
        <w:autoSpaceDN w:val="0"/>
        <w:adjustRightInd w:val="0"/>
        <w:ind w:left="0" w:firstLine="0"/>
        <w:rPr>
          <w:b/>
        </w:rPr>
      </w:pPr>
      <w:r w:rsidRPr="00120F23">
        <w:rPr>
          <w:b/>
        </w:rPr>
        <w:t>технологическое оборудование</w:t>
      </w:r>
    </w:p>
    <w:p w14:paraId="64058630" w14:textId="77777777" w:rsidR="000B0A5C" w:rsidRPr="00120F23" w:rsidRDefault="000B0A5C" w:rsidP="00120F23">
      <w:pPr>
        <w:widowControl w:val="0"/>
        <w:numPr>
          <w:ilvl w:val="0"/>
          <w:numId w:val="552"/>
        </w:numPr>
        <w:autoSpaceDE w:val="0"/>
        <w:autoSpaceDN w:val="0"/>
        <w:adjustRightInd w:val="0"/>
        <w:ind w:left="0" w:firstLine="0"/>
      </w:pPr>
      <w:r w:rsidRPr="00120F23">
        <w:t>техническая документация</w:t>
      </w:r>
    </w:p>
    <w:p w14:paraId="42F9DD04" w14:textId="77777777" w:rsidR="000B0A5C" w:rsidRPr="00120F23" w:rsidRDefault="000B0A5C" w:rsidP="00120F23">
      <w:pPr>
        <w:widowControl w:val="0"/>
        <w:autoSpaceDE w:val="0"/>
        <w:autoSpaceDN w:val="0"/>
        <w:adjustRightInd w:val="0"/>
      </w:pPr>
    </w:p>
    <w:p w14:paraId="06A0CCC8" w14:textId="77777777" w:rsidR="000B0A5C" w:rsidRPr="00120F23" w:rsidRDefault="000B0A5C" w:rsidP="00120F23">
      <w:pPr>
        <w:widowControl w:val="0"/>
        <w:numPr>
          <w:ilvl w:val="0"/>
          <w:numId w:val="314"/>
        </w:numPr>
        <w:autoSpaceDE w:val="0"/>
        <w:autoSpaceDN w:val="0"/>
        <w:adjustRightInd w:val="0"/>
        <w:ind w:left="0" w:firstLine="0"/>
      </w:pPr>
      <w:r w:rsidRPr="00120F23">
        <w:t>Искусственное освещение подразделяется:</w:t>
      </w:r>
    </w:p>
    <w:p w14:paraId="61DCBE77" w14:textId="77777777" w:rsidR="000B0A5C" w:rsidRPr="00120F23" w:rsidRDefault="000B0A5C" w:rsidP="00120F23">
      <w:pPr>
        <w:widowControl w:val="0"/>
        <w:numPr>
          <w:ilvl w:val="0"/>
          <w:numId w:val="553"/>
        </w:numPr>
        <w:autoSpaceDE w:val="0"/>
        <w:autoSpaceDN w:val="0"/>
        <w:adjustRightInd w:val="0"/>
        <w:ind w:left="0" w:firstLine="0"/>
        <w:rPr>
          <w:b/>
        </w:rPr>
      </w:pPr>
      <w:r w:rsidRPr="00120F23">
        <w:rPr>
          <w:b/>
        </w:rPr>
        <w:t>рабочее</w:t>
      </w:r>
    </w:p>
    <w:p w14:paraId="6C83C2B4" w14:textId="77777777" w:rsidR="000B0A5C" w:rsidRPr="00120F23" w:rsidRDefault="000B0A5C" w:rsidP="00120F23">
      <w:pPr>
        <w:widowControl w:val="0"/>
        <w:numPr>
          <w:ilvl w:val="0"/>
          <w:numId w:val="553"/>
        </w:numPr>
        <w:autoSpaceDE w:val="0"/>
        <w:autoSpaceDN w:val="0"/>
        <w:adjustRightInd w:val="0"/>
        <w:ind w:left="0" w:firstLine="0"/>
        <w:rPr>
          <w:b/>
        </w:rPr>
      </w:pPr>
      <w:r w:rsidRPr="00120F23">
        <w:rPr>
          <w:b/>
        </w:rPr>
        <w:t>аварийное</w:t>
      </w:r>
    </w:p>
    <w:p w14:paraId="15D16DAD" w14:textId="77777777" w:rsidR="000B0A5C" w:rsidRPr="00120F23" w:rsidRDefault="000B0A5C" w:rsidP="00120F23">
      <w:pPr>
        <w:widowControl w:val="0"/>
        <w:numPr>
          <w:ilvl w:val="0"/>
          <w:numId w:val="553"/>
        </w:numPr>
        <w:autoSpaceDE w:val="0"/>
        <w:autoSpaceDN w:val="0"/>
        <w:adjustRightInd w:val="0"/>
        <w:ind w:left="0" w:firstLine="0"/>
        <w:rPr>
          <w:b/>
        </w:rPr>
      </w:pPr>
      <w:r w:rsidRPr="00120F23">
        <w:rPr>
          <w:b/>
        </w:rPr>
        <w:t>охранное</w:t>
      </w:r>
    </w:p>
    <w:p w14:paraId="1E694A1C" w14:textId="77777777" w:rsidR="000B0A5C" w:rsidRPr="00120F23" w:rsidRDefault="000B0A5C" w:rsidP="00120F23">
      <w:pPr>
        <w:widowControl w:val="0"/>
        <w:numPr>
          <w:ilvl w:val="0"/>
          <w:numId w:val="553"/>
        </w:numPr>
        <w:autoSpaceDE w:val="0"/>
        <w:autoSpaceDN w:val="0"/>
        <w:adjustRightInd w:val="0"/>
        <w:ind w:left="0" w:firstLine="0"/>
        <w:rPr>
          <w:b/>
        </w:rPr>
      </w:pPr>
      <w:r w:rsidRPr="00120F23">
        <w:rPr>
          <w:b/>
        </w:rPr>
        <w:t>дежурное</w:t>
      </w:r>
    </w:p>
    <w:p w14:paraId="484CD9DB" w14:textId="77777777" w:rsidR="000B0A5C" w:rsidRPr="00120F23" w:rsidRDefault="000B0A5C" w:rsidP="00120F23">
      <w:pPr>
        <w:widowControl w:val="0"/>
        <w:numPr>
          <w:ilvl w:val="0"/>
          <w:numId w:val="553"/>
        </w:numPr>
        <w:autoSpaceDE w:val="0"/>
        <w:autoSpaceDN w:val="0"/>
        <w:adjustRightInd w:val="0"/>
        <w:ind w:left="0" w:firstLine="0"/>
      </w:pPr>
      <w:r w:rsidRPr="00120F23">
        <w:t>производственное</w:t>
      </w:r>
    </w:p>
    <w:p w14:paraId="474E7D8D" w14:textId="77777777" w:rsidR="000B0A5C" w:rsidRPr="00120F23" w:rsidRDefault="000B0A5C" w:rsidP="00120F23">
      <w:pPr>
        <w:widowControl w:val="0"/>
        <w:autoSpaceDE w:val="0"/>
        <w:autoSpaceDN w:val="0"/>
        <w:adjustRightInd w:val="0"/>
      </w:pPr>
    </w:p>
    <w:p w14:paraId="29335FA5" w14:textId="77777777" w:rsidR="000B0A5C" w:rsidRPr="00120F23" w:rsidRDefault="000B0A5C" w:rsidP="00120F23">
      <w:pPr>
        <w:widowControl w:val="0"/>
        <w:numPr>
          <w:ilvl w:val="0"/>
          <w:numId w:val="314"/>
        </w:numPr>
        <w:autoSpaceDE w:val="0"/>
        <w:autoSpaceDN w:val="0"/>
        <w:adjustRightInd w:val="0"/>
        <w:ind w:left="0" w:firstLine="0"/>
      </w:pPr>
      <w:r w:rsidRPr="00120F23">
        <w:t>Светильники классифицируются по следующим признакам:</w:t>
      </w:r>
    </w:p>
    <w:p w14:paraId="32E8F31E" w14:textId="77777777" w:rsidR="000B0A5C" w:rsidRPr="00120F23" w:rsidRDefault="000B0A5C" w:rsidP="00120F23">
      <w:pPr>
        <w:widowControl w:val="0"/>
        <w:numPr>
          <w:ilvl w:val="0"/>
          <w:numId w:val="554"/>
        </w:numPr>
        <w:autoSpaceDE w:val="0"/>
        <w:autoSpaceDN w:val="0"/>
        <w:adjustRightInd w:val="0"/>
        <w:ind w:left="0" w:firstLine="0"/>
        <w:rPr>
          <w:b/>
        </w:rPr>
      </w:pPr>
      <w:r w:rsidRPr="00120F23">
        <w:rPr>
          <w:b/>
        </w:rPr>
        <w:t xml:space="preserve"> по характеру распределения светового потока</w:t>
      </w:r>
    </w:p>
    <w:p w14:paraId="2DC385E3" w14:textId="77777777" w:rsidR="000B0A5C" w:rsidRPr="00120F23" w:rsidRDefault="000B0A5C" w:rsidP="00120F23">
      <w:pPr>
        <w:widowControl w:val="0"/>
        <w:numPr>
          <w:ilvl w:val="0"/>
          <w:numId w:val="554"/>
        </w:numPr>
        <w:autoSpaceDE w:val="0"/>
        <w:autoSpaceDN w:val="0"/>
        <w:adjustRightInd w:val="0"/>
        <w:ind w:left="0" w:firstLine="0"/>
        <w:rPr>
          <w:b/>
        </w:rPr>
      </w:pPr>
      <w:r w:rsidRPr="00120F23">
        <w:rPr>
          <w:b/>
        </w:rPr>
        <w:t xml:space="preserve"> по конструктивному исполнению</w:t>
      </w:r>
    </w:p>
    <w:p w14:paraId="40F433F3" w14:textId="77777777" w:rsidR="000B0A5C" w:rsidRPr="00120F23" w:rsidRDefault="000B0A5C" w:rsidP="00120F23">
      <w:pPr>
        <w:widowControl w:val="0"/>
        <w:numPr>
          <w:ilvl w:val="0"/>
          <w:numId w:val="554"/>
        </w:numPr>
        <w:autoSpaceDE w:val="0"/>
        <w:autoSpaceDN w:val="0"/>
        <w:adjustRightInd w:val="0"/>
        <w:ind w:left="0" w:firstLine="0"/>
      </w:pPr>
      <w:r w:rsidRPr="00120F23">
        <w:t xml:space="preserve"> по гигиенической характеристике</w:t>
      </w:r>
    </w:p>
    <w:p w14:paraId="7379CCFD" w14:textId="77777777" w:rsidR="000B0A5C" w:rsidRPr="00120F23" w:rsidRDefault="000B0A5C" w:rsidP="00120F23">
      <w:pPr>
        <w:widowControl w:val="0"/>
        <w:autoSpaceDE w:val="0"/>
        <w:autoSpaceDN w:val="0"/>
        <w:adjustRightInd w:val="0"/>
      </w:pPr>
    </w:p>
    <w:p w14:paraId="22B9EC57" w14:textId="77777777" w:rsidR="000B0A5C" w:rsidRPr="00120F23" w:rsidRDefault="000B0A5C" w:rsidP="00120F23">
      <w:pPr>
        <w:widowControl w:val="0"/>
        <w:numPr>
          <w:ilvl w:val="0"/>
          <w:numId w:val="314"/>
        </w:numPr>
        <w:autoSpaceDE w:val="0"/>
        <w:autoSpaceDN w:val="0"/>
        <w:adjustRightInd w:val="0"/>
        <w:ind w:left="0" w:firstLine="0"/>
      </w:pPr>
      <w:r w:rsidRPr="00120F23">
        <w:t>В производственных помещениях с естественным освещением нормированное значение КЕО устанавливается с учетом:</w:t>
      </w:r>
    </w:p>
    <w:p w14:paraId="51AC84C5" w14:textId="77777777" w:rsidR="000B0A5C" w:rsidRPr="00120F23" w:rsidRDefault="000B0A5C" w:rsidP="00120F23">
      <w:pPr>
        <w:widowControl w:val="0"/>
        <w:numPr>
          <w:ilvl w:val="0"/>
          <w:numId w:val="344"/>
        </w:numPr>
        <w:autoSpaceDE w:val="0"/>
        <w:autoSpaceDN w:val="0"/>
        <w:adjustRightInd w:val="0"/>
        <w:ind w:left="0" w:firstLine="0"/>
        <w:rPr>
          <w:b/>
        </w:rPr>
      </w:pPr>
      <w:r w:rsidRPr="00120F23">
        <w:rPr>
          <w:b/>
        </w:rPr>
        <w:t xml:space="preserve"> разряда зрительной работы</w:t>
      </w:r>
    </w:p>
    <w:p w14:paraId="626E5820" w14:textId="77777777" w:rsidR="000B0A5C" w:rsidRPr="00120F23" w:rsidRDefault="000B0A5C" w:rsidP="00120F23">
      <w:pPr>
        <w:widowControl w:val="0"/>
        <w:numPr>
          <w:ilvl w:val="0"/>
          <w:numId w:val="344"/>
        </w:numPr>
        <w:autoSpaceDE w:val="0"/>
        <w:autoSpaceDN w:val="0"/>
        <w:adjustRightInd w:val="0"/>
        <w:ind w:left="0" w:firstLine="0"/>
        <w:rPr>
          <w:b/>
        </w:rPr>
      </w:pPr>
      <w:r w:rsidRPr="00120F23">
        <w:rPr>
          <w:b/>
        </w:rPr>
        <w:t xml:space="preserve"> размера объекта различения</w:t>
      </w:r>
    </w:p>
    <w:p w14:paraId="3E37A64E" w14:textId="77777777" w:rsidR="000B0A5C" w:rsidRPr="00120F23" w:rsidRDefault="000B0A5C" w:rsidP="00120F23">
      <w:pPr>
        <w:widowControl w:val="0"/>
        <w:numPr>
          <w:ilvl w:val="0"/>
          <w:numId w:val="344"/>
        </w:numPr>
        <w:autoSpaceDE w:val="0"/>
        <w:autoSpaceDN w:val="0"/>
        <w:adjustRightInd w:val="0"/>
        <w:ind w:left="0" w:firstLine="0"/>
        <w:rPr>
          <w:b/>
        </w:rPr>
      </w:pPr>
      <w:r w:rsidRPr="00120F23">
        <w:rPr>
          <w:b/>
        </w:rPr>
        <w:t xml:space="preserve"> вида естественного освещения</w:t>
      </w:r>
    </w:p>
    <w:p w14:paraId="77F3E0A4" w14:textId="77777777" w:rsidR="000B0A5C" w:rsidRPr="00120F23" w:rsidRDefault="000B0A5C" w:rsidP="00120F23">
      <w:pPr>
        <w:widowControl w:val="0"/>
        <w:numPr>
          <w:ilvl w:val="0"/>
          <w:numId w:val="344"/>
        </w:numPr>
        <w:autoSpaceDE w:val="0"/>
        <w:autoSpaceDN w:val="0"/>
        <w:adjustRightInd w:val="0"/>
        <w:ind w:left="0" w:firstLine="0"/>
      </w:pPr>
      <w:r w:rsidRPr="00120F23">
        <w:t xml:space="preserve"> подразряда зрительной работы</w:t>
      </w:r>
    </w:p>
    <w:p w14:paraId="61FDD967" w14:textId="77777777" w:rsidR="000B0A5C" w:rsidRPr="00120F23" w:rsidRDefault="000B0A5C" w:rsidP="00120F23">
      <w:pPr>
        <w:widowControl w:val="0"/>
        <w:numPr>
          <w:ilvl w:val="0"/>
          <w:numId w:val="344"/>
        </w:numPr>
        <w:autoSpaceDE w:val="0"/>
        <w:autoSpaceDN w:val="0"/>
        <w:adjustRightInd w:val="0"/>
        <w:ind w:left="0" w:firstLine="0"/>
      </w:pPr>
      <w:r w:rsidRPr="00120F23">
        <w:t xml:space="preserve"> характеристики фона</w:t>
      </w:r>
    </w:p>
    <w:p w14:paraId="628A3EED" w14:textId="77777777" w:rsidR="000B0A5C" w:rsidRPr="00120F23" w:rsidRDefault="000B0A5C" w:rsidP="00120F23">
      <w:pPr>
        <w:widowControl w:val="0"/>
        <w:autoSpaceDE w:val="0"/>
        <w:autoSpaceDN w:val="0"/>
        <w:adjustRightInd w:val="0"/>
      </w:pPr>
    </w:p>
    <w:p w14:paraId="6C9CE343" w14:textId="77777777" w:rsidR="000B0A5C" w:rsidRPr="00120F23" w:rsidRDefault="000B0A5C" w:rsidP="00120F23">
      <w:pPr>
        <w:widowControl w:val="0"/>
        <w:numPr>
          <w:ilvl w:val="0"/>
          <w:numId w:val="314"/>
        </w:numPr>
        <w:autoSpaceDE w:val="0"/>
        <w:autoSpaceDN w:val="0"/>
        <w:adjustRightInd w:val="0"/>
        <w:ind w:left="0" w:firstLine="0"/>
      </w:pPr>
      <w:r w:rsidRPr="00120F23">
        <w:t>Для определения КЕО производится измерение:</w:t>
      </w:r>
    </w:p>
    <w:p w14:paraId="59C76106" w14:textId="77777777" w:rsidR="000B0A5C" w:rsidRPr="00120F23" w:rsidRDefault="000B0A5C" w:rsidP="00120F23">
      <w:pPr>
        <w:widowControl w:val="0"/>
        <w:numPr>
          <w:ilvl w:val="0"/>
          <w:numId w:val="603"/>
        </w:numPr>
        <w:autoSpaceDE w:val="0"/>
        <w:autoSpaceDN w:val="0"/>
        <w:adjustRightInd w:val="0"/>
        <w:ind w:left="0" w:firstLine="0"/>
        <w:rPr>
          <w:b/>
        </w:rPr>
      </w:pPr>
      <w:r w:rsidRPr="00120F23">
        <w:rPr>
          <w:b/>
        </w:rPr>
        <w:t xml:space="preserve"> естественной освещенности одновременно внутри помещения и наружной  </w:t>
      </w:r>
    </w:p>
    <w:p w14:paraId="50E1FB5F" w14:textId="77777777" w:rsidR="000B0A5C" w:rsidRPr="00120F23" w:rsidRDefault="000B0A5C" w:rsidP="00120F23">
      <w:pPr>
        <w:widowControl w:val="0"/>
        <w:autoSpaceDE w:val="0"/>
        <w:autoSpaceDN w:val="0"/>
        <w:adjustRightInd w:val="0"/>
        <w:rPr>
          <w:b/>
        </w:rPr>
      </w:pPr>
      <w:r w:rsidRPr="00120F23">
        <w:rPr>
          <w:b/>
        </w:rPr>
        <w:t xml:space="preserve">               освещенности</w:t>
      </w:r>
    </w:p>
    <w:p w14:paraId="08753D56" w14:textId="77777777" w:rsidR="000B0A5C" w:rsidRPr="00120F23" w:rsidRDefault="000B0A5C" w:rsidP="00120F23">
      <w:pPr>
        <w:widowControl w:val="0"/>
        <w:numPr>
          <w:ilvl w:val="0"/>
          <w:numId w:val="603"/>
        </w:numPr>
        <w:autoSpaceDE w:val="0"/>
        <w:autoSpaceDN w:val="0"/>
        <w:adjustRightInd w:val="0"/>
        <w:ind w:left="0" w:firstLine="0"/>
        <w:rPr>
          <w:b/>
        </w:rPr>
      </w:pPr>
      <w:r w:rsidRPr="00120F23">
        <w:rPr>
          <w:b/>
        </w:rPr>
        <w:t xml:space="preserve"> измерение производится двумя наблюдателями с помощью 2-х люксметров</w:t>
      </w:r>
    </w:p>
    <w:p w14:paraId="14BECD35" w14:textId="77777777" w:rsidR="000B0A5C" w:rsidRPr="00120F23" w:rsidRDefault="000B0A5C" w:rsidP="00120F23">
      <w:pPr>
        <w:widowControl w:val="0"/>
        <w:numPr>
          <w:ilvl w:val="0"/>
          <w:numId w:val="603"/>
        </w:numPr>
        <w:autoSpaceDE w:val="0"/>
        <w:autoSpaceDN w:val="0"/>
        <w:adjustRightInd w:val="0"/>
        <w:ind w:left="0" w:firstLine="0"/>
        <w:rPr>
          <w:b/>
        </w:rPr>
      </w:pPr>
      <w:r w:rsidRPr="00120F23">
        <w:rPr>
          <w:b/>
        </w:rPr>
        <w:t>при сплошной облачности</w:t>
      </w:r>
    </w:p>
    <w:p w14:paraId="76D3303C" w14:textId="77777777" w:rsidR="000B0A5C" w:rsidRPr="00120F23" w:rsidRDefault="000B0A5C" w:rsidP="00120F23">
      <w:pPr>
        <w:widowControl w:val="0"/>
        <w:numPr>
          <w:ilvl w:val="0"/>
          <w:numId w:val="603"/>
        </w:numPr>
        <w:autoSpaceDE w:val="0"/>
        <w:autoSpaceDN w:val="0"/>
        <w:adjustRightInd w:val="0"/>
        <w:ind w:left="0" w:firstLine="0"/>
      </w:pPr>
      <w:r w:rsidRPr="00120F23">
        <w:t>при солнечном небосводе</w:t>
      </w:r>
    </w:p>
    <w:p w14:paraId="1EEE60AA" w14:textId="77777777" w:rsidR="000B0A5C" w:rsidRPr="00120F23" w:rsidRDefault="000B0A5C" w:rsidP="00120F23">
      <w:pPr>
        <w:widowControl w:val="0"/>
        <w:autoSpaceDE w:val="0"/>
        <w:autoSpaceDN w:val="0"/>
        <w:adjustRightInd w:val="0"/>
      </w:pPr>
    </w:p>
    <w:p w14:paraId="39FF1EC4" w14:textId="77777777" w:rsidR="000B0A5C" w:rsidRPr="00120F23" w:rsidRDefault="000B0A5C" w:rsidP="00120F23">
      <w:pPr>
        <w:widowControl w:val="0"/>
        <w:numPr>
          <w:ilvl w:val="0"/>
          <w:numId w:val="314"/>
        </w:numPr>
        <w:autoSpaceDE w:val="0"/>
        <w:autoSpaceDN w:val="0"/>
        <w:adjustRightInd w:val="0"/>
        <w:ind w:left="0" w:firstLine="0"/>
        <w:rPr>
          <w:color w:val="000000"/>
          <w:shd w:val="clear" w:color="auto" w:fill="FFFFFF"/>
        </w:rPr>
      </w:pPr>
      <w:r w:rsidRPr="00120F23">
        <w:rPr>
          <w:shd w:val="clear" w:color="auto" w:fill="FFFFFF"/>
        </w:rPr>
        <w:t>Показатели, применяемые, для оценки искусственной освещенности</w:t>
      </w:r>
    </w:p>
    <w:p w14:paraId="0B4C2A36" w14:textId="77777777" w:rsidR="000B0A5C" w:rsidRPr="00120F23" w:rsidRDefault="000B0A5C" w:rsidP="00120F23">
      <w:pPr>
        <w:widowControl w:val="0"/>
        <w:numPr>
          <w:ilvl w:val="0"/>
          <w:numId w:val="555"/>
        </w:numPr>
        <w:autoSpaceDE w:val="0"/>
        <w:autoSpaceDN w:val="0"/>
        <w:adjustRightInd w:val="0"/>
        <w:ind w:left="0" w:firstLine="0"/>
        <w:rPr>
          <w:b/>
          <w:color w:val="000000"/>
          <w:shd w:val="clear" w:color="auto" w:fill="FFFFFF"/>
        </w:rPr>
      </w:pPr>
      <w:r w:rsidRPr="00120F23">
        <w:rPr>
          <w:b/>
          <w:color w:val="000000"/>
          <w:shd w:val="clear" w:color="auto" w:fill="FFFFFF"/>
        </w:rPr>
        <w:t xml:space="preserve"> сочетание нормируемых величин показателя ослепленности и коэффициента   </w:t>
      </w:r>
    </w:p>
    <w:p w14:paraId="03FC0767" w14:textId="77777777" w:rsidR="000B0A5C" w:rsidRPr="00120F23" w:rsidRDefault="000B0A5C" w:rsidP="00120F23">
      <w:pPr>
        <w:widowControl w:val="0"/>
        <w:autoSpaceDE w:val="0"/>
        <w:autoSpaceDN w:val="0"/>
        <w:adjustRightInd w:val="0"/>
        <w:rPr>
          <w:b/>
          <w:color w:val="000000"/>
          <w:shd w:val="clear" w:color="auto" w:fill="FFFFFF"/>
        </w:rPr>
      </w:pPr>
      <w:r w:rsidRPr="00120F23">
        <w:rPr>
          <w:b/>
          <w:color w:val="000000"/>
          <w:shd w:val="clear" w:color="auto" w:fill="FFFFFF"/>
        </w:rPr>
        <w:t>пульсации</w:t>
      </w:r>
    </w:p>
    <w:p w14:paraId="76B4AD37" w14:textId="77777777" w:rsidR="000B0A5C" w:rsidRPr="00120F23" w:rsidRDefault="000B0A5C" w:rsidP="00120F23">
      <w:pPr>
        <w:widowControl w:val="0"/>
        <w:numPr>
          <w:ilvl w:val="0"/>
          <w:numId w:val="555"/>
        </w:numPr>
        <w:autoSpaceDE w:val="0"/>
        <w:autoSpaceDN w:val="0"/>
        <w:adjustRightInd w:val="0"/>
        <w:ind w:left="0" w:firstLine="0"/>
        <w:rPr>
          <w:color w:val="000000"/>
          <w:shd w:val="clear" w:color="auto" w:fill="FFFFFF"/>
        </w:rPr>
      </w:pPr>
      <w:r w:rsidRPr="00120F23">
        <w:rPr>
          <w:color w:val="000000"/>
          <w:shd w:val="clear" w:color="auto" w:fill="FFFFFF"/>
        </w:rPr>
        <w:t>коэффициент равномерности освещения, угол падения, угол отверстия.</w:t>
      </w:r>
    </w:p>
    <w:p w14:paraId="0C661D08" w14:textId="77777777" w:rsidR="000B0A5C" w:rsidRPr="00120F23" w:rsidRDefault="000B0A5C" w:rsidP="00120F23">
      <w:pPr>
        <w:widowControl w:val="0"/>
        <w:numPr>
          <w:ilvl w:val="0"/>
          <w:numId w:val="555"/>
        </w:numPr>
        <w:autoSpaceDE w:val="0"/>
        <w:autoSpaceDN w:val="0"/>
        <w:adjustRightInd w:val="0"/>
        <w:ind w:left="0" w:firstLine="0"/>
        <w:rPr>
          <w:b/>
          <w:color w:val="000000"/>
          <w:shd w:val="clear" w:color="auto" w:fill="FFFFFF"/>
        </w:rPr>
      </w:pPr>
      <w:r w:rsidRPr="00120F23">
        <w:rPr>
          <w:b/>
          <w:color w:val="000000"/>
          <w:shd w:val="clear" w:color="auto" w:fill="FFFFFF"/>
        </w:rPr>
        <w:t xml:space="preserve"> освещение на рабочем месте (люкс)</w:t>
      </w:r>
    </w:p>
    <w:p w14:paraId="44746DBC" w14:textId="77777777" w:rsidR="000B0A5C" w:rsidRPr="00120F23" w:rsidRDefault="000B0A5C" w:rsidP="00120F23">
      <w:pPr>
        <w:widowControl w:val="0"/>
        <w:numPr>
          <w:ilvl w:val="0"/>
          <w:numId w:val="555"/>
        </w:numPr>
        <w:autoSpaceDE w:val="0"/>
        <w:autoSpaceDN w:val="0"/>
        <w:adjustRightInd w:val="0"/>
        <w:ind w:left="0" w:firstLine="0"/>
        <w:rPr>
          <w:color w:val="000000"/>
          <w:shd w:val="clear" w:color="auto" w:fill="FFFFFF"/>
        </w:rPr>
      </w:pPr>
      <w:r w:rsidRPr="00120F23">
        <w:rPr>
          <w:color w:val="000000"/>
          <w:shd w:val="clear" w:color="auto" w:fill="FFFFFF"/>
        </w:rPr>
        <w:t xml:space="preserve">удельная мощность ламп, коэффициент глубины заложения, световой  </w:t>
      </w:r>
    </w:p>
    <w:p w14:paraId="41A2971E" w14:textId="77777777" w:rsidR="000B0A5C" w:rsidRPr="00120F23" w:rsidRDefault="000B0A5C" w:rsidP="00120F23">
      <w:pPr>
        <w:widowControl w:val="0"/>
        <w:autoSpaceDE w:val="0"/>
        <w:autoSpaceDN w:val="0"/>
        <w:adjustRightInd w:val="0"/>
        <w:rPr>
          <w:color w:val="000000"/>
          <w:shd w:val="clear" w:color="auto" w:fill="FFFFFF"/>
        </w:rPr>
      </w:pPr>
      <w:r w:rsidRPr="00120F23">
        <w:rPr>
          <w:color w:val="000000"/>
          <w:shd w:val="clear" w:color="auto" w:fill="FFFFFF"/>
        </w:rPr>
        <w:t>коэффициент</w:t>
      </w:r>
    </w:p>
    <w:p w14:paraId="158C413A" w14:textId="77777777" w:rsidR="000B0A5C" w:rsidRPr="00120F23" w:rsidRDefault="000B0A5C" w:rsidP="00120F23">
      <w:pPr>
        <w:widowControl w:val="0"/>
        <w:autoSpaceDE w:val="0"/>
        <w:autoSpaceDN w:val="0"/>
        <w:adjustRightInd w:val="0"/>
      </w:pPr>
    </w:p>
    <w:p w14:paraId="40AF140E" w14:textId="77777777" w:rsidR="000B0A5C" w:rsidRPr="00120F23" w:rsidRDefault="000B0A5C" w:rsidP="00120F23">
      <w:pPr>
        <w:widowControl w:val="0"/>
        <w:numPr>
          <w:ilvl w:val="0"/>
          <w:numId w:val="314"/>
        </w:numPr>
        <w:autoSpaceDE w:val="0"/>
        <w:autoSpaceDN w:val="0"/>
        <w:adjustRightInd w:val="0"/>
        <w:ind w:left="0" w:firstLine="0"/>
      </w:pPr>
      <w:r w:rsidRPr="00120F23">
        <w:t>Для какого вида естественного освещения нормируется минимальное значение КЕО:</w:t>
      </w:r>
    </w:p>
    <w:p w14:paraId="17A12997" w14:textId="77777777" w:rsidR="000B0A5C" w:rsidRPr="00120F23" w:rsidRDefault="000B0A5C" w:rsidP="00120F23">
      <w:pPr>
        <w:widowControl w:val="0"/>
        <w:numPr>
          <w:ilvl w:val="0"/>
          <w:numId w:val="345"/>
        </w:numPr>
        <w:autoSpaceDE w:val="0"/>
        <w:autoSpaceDN w:val="0"/>
        <w:adjustRightInd w:val="0"/>
        <w:ind w:left="0" w:firstLine="0"/>
        <w:rPr>
          <w:b/>
        </w:rPr>
      </w:pPr>
      <w:r w:rsidRPr="00120F23">
        <w:rPr>
          <w:b/>
        </w:rPr>
        <w:t xml:space="preserve"> одностороннее боковое</w:t>
      </w:r>
    </w:p>
    <w:p w14:paraId="1CC54ACB" w14:textId="77777777" w:rsidR="000B0A5C" w:rsidRPr="00120F23" w:rsidRDefault="000B0A5C" w:rsidP="00120F23">
      <w:pPr>
        <w:widowControl w:val="0"/>
        <w:numPr>
          <w:ilvl w:val="0"/>
          <w:numId w:val="345"/>
        </w:numPr>
        <w:autoSpaceDE w:val="0"/>
        <w:autoSpaceDN w:val="0"/>
        <w:adjustRightInd w:val="0"/>
        <w:ind w:left="0" w:firstLine="0"/>
      </w:pPr>
      <w:r w:rsidRPr="00120F23">
        <w:t>верхнее</w:t>
      </w:r>
    </w:p>
    <w:p w14:paraId="57D3056B" w14:textId="77777777" w:rsidR="000B0A5C" w:rsidRPr="00120F23" w:rsidRDefault="000B0A5C" w:rsidP="00120F23">
      <w:pPr>
        <w:widowControl w:val="0"/>
        <w:numPr>
          <w:ilvl w:val="0"/>
          <w:numId w:val="345"/>
        </w:numPr>
        <w:autoSpaceDE w:val="0"/>
        <w:autoSpaceDN w:val="0"/>
        <w:adjustRightInd w:val="0"/>
        <w:ind w:left="0" w:firstLine="0"/>
      </w:pPr>
      <w:r w:rsidRPr="00120F23">
        <w:t>комбинированное</w:t>
      </w:r>
    </w:p>
    <w:p w14:paraId="5583B223" w14:textId="77777777" w:rsidR="000B0A5C" w:rsidRPr="00120F23" w:rsidRDefault="000B0A5C" w:rsidP="00120F23">
      <w:pPr>
        <w:widowControl w:val="0"/>
        <w:autoSpaceDE w:val="0"/>
        <w:autoSpaceDN w:val="0"/>
        <w:adjustRightInd w:val="0"/>
      </w:pPr>
    </w:p>
    <w:p w14:paraId="3855C181" w14:textId="77777777" w:rsidR="000B0A5C" w:rsidRPr="00120F23" w:rsidRDefault="000B0A5C" w:rsidP="00120F23">
      <w:pPr>
        <w:widowControl w:val="0"/>
        <w:numPr>
          <w:ilvl w:val="0"/>
          <w:numId w:val="314"/>
        </w:numPr>
        <w:autoSpaceDE w:val="0"/>
        <w:autoSpaceDN w:val="0"/>
        <w:adjustRightInd w:val="0"/>
        <w:ind w:left="0" w:firstLine="0"/>
      </w:pPr>
      <w:r w:rsidRPr="00120F23">
        <w:t>Для какого вида естественного освещения нормируется среднее значение КЕО:</w:t>
      </w:r>
    </w:p>
    <w:p w14:paraId="4CED5511" w14:textId="77777777" w:rsidR="000B0A5C" w:rsidRPr="00120F23" w:rsidRDefault="000B0A5C" w:rsidP="00120F23">
      <w:pPr>
        <w:widowControl w:val="0"/>
        <w:numPr>
          <w:ilvl w:val="0"/>
          <w:numId w:val="346"/>
        </w:numPr>
        <w:autoSpaceDE w:val="0"/>
        <w:autoSpaceDN w:val="0"/>
        <w:adjustRightInd w:val="0"/>
        <w:ind w:left="0" w:firstLine="0"/>
      </w:pPr>
      <w:r w:rsidRPr="00120F23">
        <w:t>одностороннее боковое</w:t>
      </w:r>
    </w:p>
    <w:p w14:paraId="47E559E6" w14:textId="77777777" w:rsidR="000B0A5C" w:rsidRPr="00120F23" w:rsidRDefault="000B0A5C" w:rsidP="00120F23">
      <w:pPr>
        <w:widowControl w:val="0"/>
        <w:numPr>
          <w:ilvl w:val="0"/>
          <w:numId w:val="346"/>
        </w:numPr>
        <w:autoSpaceDE w:val="0"/>
        <w:autoSpaceDN w:val="0"/>
        <w:adjustRightInd w:val="0"/>
        <w:ind w:left="0" w:firstLine="0"/>
        <w:rPr>
          <w:b/>
        </w:rPr>
      </w:pPr>
      <w:r w:rsidRPr="00120F23">
        <w:rPr>
          <w:b/>
        </w:rPr>
        <w:t xml:space="preserve"> верхнее</w:t>
      </w:r>
    </w:p>
    <w:p w14:paraId="44B69589" w14:textId="77777777" w:rsidR="000B0A5C" w:rsidRPr="00120F23" w:rsidRDefault="000B0A5C" w:rsidP="00120F23">
      <w:pPr>
        <w:widowControl w:val="0"/>
        <w:numPr>
          <w:ilvl w:val="0"/>
          <w:numId w:val="346"/>
        </w:numPr>
        <w:autoSpaceDE w:val="0"/>
        <w:autoSpaceDN w:val="0"/>
        <w:adjustRightInd w:val="0"/>
        <w:ind w:left="0" w:firstLine="0"/>
        <w:rPr>
          <w:b/>
        </w:rPr>
      </w:pPr>
      <w:r w:rsidRPr="00120F23">
        <w:rPr>
          <w:b/>
        </w:rPr>
        <w:t xml:space="preserve"> комбинированное</w:t>
      </w:r>
    </w:p>
    <w:p w14:paraId="2B937F77" w14:textId="77777777" w:rsidR="000B0A5C" w:rsidRPr="00120F23" w:rsidRDefault="000B0A5C" w:rsidP="00120F23">
      <w:pPr>
        <w:widowControl w:val="0"/>
        <w:numPr>
          <w:ilvl w:val="0"/>
          <w:numId w:val="346"/>
        </w:numPr>
        <w:autoSpaceDE w:val="0"/>
        <w:autoSpaceDN w:val="0"/>
        <w:adjustRightInd w:val="0"/>
        <w:ind w:left="0" w:firstLine="0"/>
        <w:rPr>
          <w:b/>
        </w:rPr>
      </w:pPr>
      <w:r w:rsidRPr="00120F23">
        <w:rPr>
          <w:b/>
        </w:rPr>
        <w:t xml:space="preserve"> двустороннее боковое</w:t>
      </w:r>
    </w:p>
    <w:p w14:paraId="548DB1C6" w14:textId="77777777" w:rsidR="000B0A5C" w:rsidRPr="00120F23" w:rsidRDefault="000B0A5C" w:rsidP="00120F23">
      <w:pPr>
        <w:widowControl w:val="0"/>
        <w:numPr>
          <w:ilvl w:val="0"/>
          <w:numId w:val="346"/>
        </w:numPr>
        <w:autoSpaceDE w:val="0"/>
        <w:autoSpaceDN w:val="0"/>
        <w:adjustRightInd w:val="0"/>
        <w:ind w:left="0" w:firstLine="0"/>
      </w:pPr>
      <w:r w:rsidRPr="00120F23">
        <w:t xml:space="preserve"> при сочетании верхнего и бокового</w:t>
      </w:r>
    </w:p>
    <w:p w14:paraId="5AE9E5F3" w14:textId="77777777" w:rsidR="000B0A5C" w:rsidRPr="00120F23" w:rsidRDefault="000B0A5C" w:rsidP="00120F23">
      <w:pPr>
        <w:widowControl w:val="0"/>
        <w:autoSpaceDE w:val="0"/>
        <w:autoSpaceDN w:val="0"/>
        <w:adjustRightInd w:val="0"/>
      </w:pPr>
    </w:p>
    <w:p w14:paraId="5A278021" w14:textId="77777777" w:rsidR="000B0A5C" w:rsidRPr="00120F23" w:rsidRDefault="000B0A5C" w:rsidP="00120F23">
      <w:pPr>
        <w:widowControl w:val="0"/>
        <w:numPr>
          <w:ilvl w:val="0"/>
          <w:numId w:val="314"/>
        </w:numPr>
        <w:autoSpaceDE w:val="0"/>
        <w:autoSpaceDN w:val="0"/>
        <w:adjustRightInd w:val="0"/>
        <w:ind w:left="0" w:firstLine="0"/>
      </w:pPr>
      <w:r w:rsidRPr="00120F23">
        <w:t>Нормы освещенности  помещений промышленных предприятий следует повышать на одну ступень шкалы освещенности в следующих случаях:</w:t>
      </w:r>
    </w:p>
    <w:p w14:paraId="386B5E8F" w14:textId="77777777" w:rsidR="000B0A5C" w:rsidRPr="00120F23" w:rsidRDefault="000B0A5C" w:rsidP="00120F23">
      <w:pPr>
        <w:widowControl w:val="0"/>
        <w:numPr>
          <w:ilvl w:val="0"/>
          <w:numId w:val="347"/>
        </w:numPr>
        <w:autoSpaceDE w:val="0"/>
        <w:autoSpaceDN w:val="0"/>
        <w:adjustRightInd w:val="0"/>
        <w:ind w:left="0" w:firstLine="0"/>
        <w:rPr>
          <w:b/>
        </w:rPr>
      </w:pPr>
      <w:r w:rsidRPr="00120F23">
        <w:rPr>
          <w:b/>
        </w:rPr>
        <w:t>при работах I-IV  разрядов, если зрительная работа выполняется более половины  рабочего дня</w:t>
      </w:r>
    </w:p>
    <w:p w14:paraId="0A17755C" w14:textId="77777777" w:rsidR="000B0A5C" w:rsidRPr="00120F23" w:rsidRDefault="000B0A5C" w:rsidP="00120F23">
      <w:pPr>
        <w:widowControl w:val="0"/>
        <w:numPr>
          <w:ilvl w:val="0"/>
          <w:numId w:val="347"/>
        </w:numPr>
        <w:autoSpaceDE w:val="0"/>
        <w:autoSpaceDN w:val="0"/>
        <w:adjustRightInd w:val="0"/>
        <w:ind w:left="0" w:firstLine="0"/>
        <w:rPr>
          <w:b/>
        </w:rPr>
      </w:pPr>
      <w:r w:rsidRPr="00120F23">
        <w:rPr>
          <w:b/>
        </w:rPr>
        <w:t xml:space="preserve"> в помещениях, где более половины работающих старше 40 лет</w:t>
      </w:r>
    </w:p>
    <w:p w14:paraId="40FE02FE" w14:textId="77777777" w:rsidR="000B0A5C" w:rsidRPr="00120F23" w:rsidRDefault="000B0A5C" w:rsidP="00120F23">
      <w:pPr>
        <w:widowControl w:val="0"/>
        <w:numPr>
          <w:ilvl w:val="0"/>
          <w:numId w:val="347"/>
        </w:numPr>
        <w:autoSpaceDE w:val="0"/>
        <w:autoSpaceDN w:val="0"/>
        <w:adjustRightInd w:val="0"/>
        <w:ind w:left="0" w:firstLine="0"/>
        <w:rPr>
          <w:b/>
        </w:rPr>
      </w:pPr>
      <w:r w:rsidRPr="00120F23">
        <w:rPr>
          <w:b/>
        </w:rPr>
        <w:t xml:space="preserve"> при отсутствии естественного света и постоянном пребывании работающих в помещении</w:t>
      </w:r>
    </w:p>
    <w:p w14:paraId="6BC5A96E" w14:textId="77777777" w:rsidR="000B0A5C" w:rsidRPr="00120F23" w:rsidRDefault="000B0A5C" w:rsidP="00120F23">
      <w:pPr>
        <w:widowControl w:val="0"/>
        <w:numPr>
          <w:ilvl w:val="0"/>
          <w:numId w:val="347"/>
        </w:numPr>
        <w:autoSpaceDE w:val="0"/>
        <w:autoSpaceDN w:val="0"/>
        <w:adjustRightInd w:val="0"/>
        <w:ind w:left="0" w:firstLine="0"/>
        <w:rPr>
          <w:b/>
        </w:rPr>
      </w:pPr>
      <w:r w:rsidRPr="00120F23">
        <w:rPr>
          <w:b/>
        </w:rPr>
        <w:t xml:space="preserve"> при повышенной опасности травматизма, если освещенность от системы общего освещения составляет 150 лк и менее</w:t>
      </w:r>
    </w:p>
    <w:p w14:paraId="1901D507" w14:textId="77777777" w:rsidR="000B0A5C" w:rsidRPr="00120F23" w:rsidRDefault="000B0A5C" w:rsidP="00120F23">
      <w:pPr>
        <w:widowControl w:val="0"/>
        <w:numPr>
          <w:ilvl w:val="0"/>
          <w:numId w:val="347"/>
        </w:numPr>
        <w:autoSpaceDE w:val="0"/>
        <w:autoSpaceDN w:val="0"/>
        <w:adjustRightInd w:val="0"/>
        <w:ind w:left="0" w:firstLine="0"/>
      </w:pPr>
      <w:r w:rsidRPr="00120F23">
        <w:t>при работе со светящимися материалами и изделиями в горячих цехах</w:t>
      </w:r>
    </w:p>
    <w:p w14:paraId="76562EF4" w14:textId="77777777" w:rsidR="000B0A5C" w:rsidRPr="00120F23" w:rsidRDefault="000B0A5C" w:rsidP="00120F23">
      <w:pPr>
        <w:widowControl w:val="0"/>
        <w:numPr>
          <w:ilvl w:val="0"/>
          <w:numId w:val="347"/>
        </w:numPr>
        <w:autoSpaceDE w:val="0"/>
        <w:autoSpaceDN w:val="0"/>
        <w:adjustRightInd w:val="0"/>
        <w:ind w:left="0" w:firstLine="0"/>
      </w:pPr>
      <w:r w:rsidRPr="00120F23">
        <w:t>при постоянном общем наблюдении за ходом технологического процесса</w:t>
      </w:r>
    </w:p>
    <w:p w14:paraId="6354366F" w14:textId="77777777" w:rsidR="000B0A5C" w:rsidRPr="00120F23" w:rsidRDefault="000B0A5C" w:rsidP="00120F23">
      <w:pPr>
        <w:widowControl w:val="0"/>
        <w:autoSpaceDE w:val="0"/>
        <w:autoSpaceDN w:val="0"/>
        <w:adjustRightInd w:val="0"/>
      </w:pPr>
    </w:p>
    <w:p w14:paraId="30B91A77" w14:textId="77777777" w:rsidR="000B0A5C" w:rsidRPr="00120F23" w:rsidRDefault="000B0A5C" w:rsidP="00120F23">
      <w:pPr>
        <w:widowControl w:val="0"/>
        <w:numPr>
          <w:ilvl w:val="0"/>
          <w:numId w:val="314"/>
        </w:numPr>
        <w:autoSpaceDE w:val="0"/>
        <w:autoSpaceDN w:val="0"/>
        <w:adjustRightInd w:val="0"/>
        <w:ind w:left="0" w:firstLine="0"/>
      </w:pPr>
      <w:r w:rsidRPr="00120F23">
        <w:t>Тип и мощность ламп необходимо определять, для:</w:t>
      </w:r>
    </w:p>
    <w:p w14:paraId="48390E6A" w14:textId="77777777" w:rsidR="000B0A5C" w:rsidRPr="00120F23" w:rsidRDefault="000B0A5C" w:rsidP="00120F23">
      <w:pPr>
        <w:widowControl w:val="0"/>
        <w:numPr>
          <w:ilvl w:val="0"/>
          <w:numId w:val="556"/>
        </w:numPr>
        <w:autoSpaceDE w:val="0"/>
        <w:autoSpaceDN w:val="0"/>
        <w:adjustRightInd w:val="0"/>
        <w:ind w:left="0" w:firstLine="0"/>
        <w:rPr>
          <w:b/>
        </w:rPr>
      </w:pPr>
      <w:r w:rsidRPr="00120F23">
        <w:rPr>
          <w:b/>
        </w:rPr>
        <w:t xml:space="preserve"> оценки соответствия применяемых для освещения ламп требуемым норм</w:t>
      </w:r>
    </w:p>
    <w:p w14:paraId="4FEAC16A" w14:textId="77777777" w:rsidR="000B0A5C" w:rsidRPr="00120F23" w:rsidRDefault="000B0A5C" w:rsidP="00120F23">
      <w:pPr>
        <w:widowControl w:val="0"/>
        <w:numPr>
          <w:ilvl w:val="0"/>
          <w:numId w:val="556"/>
        </w:numPr>
        <w:autoSpaceDE w:val="0"/>
        <w:autoSpaceDN w:val="0"/>
        <w:adjustRightInd w:val="0"/>
        <w:ind w:left="0" w:firstLine="0"/>
        <w:rPr>
          <w:b/>
        </w:rPr>
      </w:pPr>
      <w:r w:rsidRPr="00120F23">
        <w:rPr>
          <w:b/>
        </w:rPr>
        <w:t xml:space="preserve"> расчета фактического значения освещенности</w:t>
      </w:r>
    </w:p>
    <w:p w14:paraId="7C0ACF3A" w14:textId="77777777" w:rsidR="000B0A5C" w:rsidRPr="00120F23" w:rsidRDefault="000B0A5C" w:rsidP="00120F23">
      <w:pPr>
        <w:widowControl w:val="0"/>
        <w:numPr>
          <w:ilvl w:val="0"/>
          <w:numId w:val="556"/>
        </w:numPr>
        <w:autoSpaceDE w:val="0"/>
        <w:autoSpaceDN w:val="0"/>
        <w:adjustRightInd w:val="0"/>
        <w:ind w:left="0" w:firstLine="0"/>
        <w:rPr>
          <w:b/>
        </w:rPr>
      </w:pPr>
      <w:r w:rsidRPr="00120F23">
        <w:rPr>
          <w:b/>
        </w:rPr>
        <w:t xml:space="preserve"> проверки показателя ослепленности и коэффициента пульсации</w:t>
      </w:r>
    </w:p>
    <w:p w14:paraId="45BCEE76" w14:textId="77777777" w:rsidR="000B0A5C" w:rsidRPr="00120F23" w:rsidRDefault="000B0A5C" w:rsidP="00120F23">
      <w:pPr>
        <w:widowControl w:val="0"/>
        <w:numPr>
          <w:ilvl w:val="0"/>
          <w:numId w:val="556"/>
        </w:numPr>
        <w:autoSpaceDE w:val="0"/>
        <w:autoSpaceDN w:val="0"/>
        <w:adjustRightInd w:val="0"/>
        <w:ind w:left="0" w:firstLine="0"/>
      </w:pPr>
      <w:r w:rsidRPr="00120F23">
        <w:t>рационального расположения светильников</w:t>
      </w:r>
    </w:p>
    <w:p w14:paraId="7C151196" w14:textId="77777777" w:rsidR="000B0A5C" w:rsidRPr="00120F23" w:rsidRDefault="000B0A5C" w:rsidP="00120F23">
      <w:pPr>
        <w:widowControl w:val="0"/>
        <w:autoSpaceDE w:val="0"/>
        <w:autoSpaceDN w:val="0"/>
        <w:adjustRightInd w:val="0"/>
      </w:pPr>
    </w:p>
    <w:p w14:paraId="4F5096D6" w14:textId="77777777" w:rsidR="000B0A5C" w:rsidRPr="00120F23" w:rsidRDefault="000B0A5C" w:rsidP="00120F23">
      <w:pPr>
        <w:widowControl w:val="0"/>
        <w:numPr>
          <w:ilvl w:val="0"/>
          <w:numId w:val="314"/>
        </w:numPr>
        <w:autoSpaceDE w:val="0"/>
        <w:autoSpaceDN w:val="0"/>
        <w:adjustRightInd w:val="0"/>
        <w:ind w:left="0" w:firstLine="0"/>
      </w:pPr>
      <w:r w:rsidRPr="00120F23">
        <w:t>При лабораторном контроле освещенности на производстве используют приборы:</w:t>
      </w:r>
    </w:p>
    <w:p w14:paraId="61B76695" w14:textId="77777777" w:rsidR="000B0A5C" w:rsidRPr="00120F23" w:rsidRDefault="000B0A5C" w:rsidP="00120F23">
      <w:pPr>
        <w:widowControl w:val="0"/>
        <w:numPr>
          <w:ilvl w:val="0"/>
          <w:numId w:val="348"/>
        </w:numPr>
        <w:autoSpaceDE w:val="0"/>
        <w:autoSpaceDN w:val="0"/>
        <w:adjustRightInd w:val="0"/>
        <w:ind w:left="0" w:firstLine="0"/>
        <w:rPr>
          <w:b/>
        </w:rPr>
      </w:pPr>
      <w:r w:rsidRPr="00120F23">
        <w:rPr>
          <w:b/>
        </w:rPr>
        <w:t>люксметр</w:t>
      </w:r>
    </w:p>
    <w:p w14:paraId="53E74FF9" w14:textId="77777777" w:rsidR="000B0A5C" w:rsidRPr="00120F23" w:rsidRDefault="000B0A5C" w:rsidP="00120F23">
      <w:pPr>
        <w:widowControl w:val="0"/>
        <w:numPr>
          <w:ilvl w:val="0"/>
          <w:numId w:val="348"/>
        </w:numPr>
        <w:autoSpaceDE w:val="0"/>
        <w:autoSpaceDN w:val="0"/>
        <w:adjustRightInd w:val="0"/>
        <w:ind w:left="0" w:firstLine="0"/>
        <w:rPr>
          <w:b/>
        </w:rPr>
      </w:pPr>
      <w:r w:rsidRPr="00120F23">
        <w:rPr>
          <w:b/>
        </w:rPr>
        <w:t>люксметр-яркомер</w:t>
      </w:r>
    </w:p>
    <w:p w14:paraId="6BF3E83C" w14:textId="77777777" w:rsidR="000B0A5C" w:rsidRPr="00120F23" w:rsidRDefault="000B0A5C" w:rsidP="00120F23">
      <w:pPr>
        <w:widowControl w:val="0"/>
        <w:numPr>
          <w:ilvl w:val="0"/>
          <w:numId w:val="348"/>
        </w:numPr>
        <w:autoSpaceDE w:val="0"/>
        <w:autoSpaceDN w:val="0"/>
        <w:adjustRightInd w:val="0"/>
        <w:ind w:left="0" w:firstLine="0"/>
        <w:rPr>
          <w:b/>
        </w:rPr>
      </w:pPr>
      <w:r w:rsidRPr="00120F23">
        <w:rPr>
          <w:b/>
        </w:rPr>
        <w:t>яркомер</w:t>
      </w:r>
    </w:p>
    <w:p w14:paraId="07212B67" w14:textId="77777777" w:rsidR="000B0A5C" w:rsidRPr="00120F23" w:rsidRDefault="000B0A5C" w:rsidP="00120F23">
      <w:pPr>
        <w:widowControl w:val="0"/>
        <w:numPr>
          <w:ilvl w:val="0"/>
          <w:numId w:val="348"/>
        </w:numPr>
        <w:autoSpaceDE w:val="0"/>
        <w:autoSpaceDN w:val="0"/>
        <w:adjustRightInd w:val="0"/>
        <w:ind w:left="0" w:firstLine="0"/>
      </w:pPr>
      <w:r w:rsidRPr="00120F23">
        <w:t>денсиметр</w:t>
      </w:r>
    </w:p>
    <w:p w14:paraId="1E8ACD96" w14:textId="77777777" w:rsidR="000B0A5C" w:rsidRPr="00120F23" w:rsidRDefault="000B0A5C" w:rsidP="00120F23">
      <w:pPr>
        <w:widowControl w:val="0"/>
        <w:numPr>
          <w:ilvl w:val="0"/>
          <w:numId w:val="348"/>
        </w:numPr>
        <w:autoSpaceDE w:val="0"/>
        <w:autoSpaceDN w:val="0"/>
        <w:adjustRightInd w:val="0"/>
        <w:ind w:left="0" w:firstLine="0"/>
        <w:rPr>
          <w:b/>
        </w:rPr>
      </w:pPr>
      <w:r w:rsidRPr="00120F23">
        <w:rPr>
          <w:b/>
        </w:rPr>
        <w:t>люксметр-пульсметр</w:t>
      </w:r>
    </w:p>
    <w:p w14:paraId="4DFDABB0" w14:textId="77777777" w:rsidR="000B0A5C" w:rsidRPr="00120F23" w:rsidRDefault="000B0A5C" w:rsidP="00120F23">
      <w:pPr>
        <w:widowControl w:val="0"/>
        <w:autoSpaceDE w:val="0"/>
        <w:autoSpaceDN w:val="0"/>
        <w:adjustRightInd w:val="0"/>
        <w:rPr>
          <w:b/>
        </w:rPr>
      </w:pPr>
    </w:p>
    <w:p w14:paraId="17B0619F" w14:textId="77777777" w:rsidR="000B0A5C" w:rsidRPr="00120F23" w:rsidRDefault="000B0A5C" w:rsidP="00120F23">
      <w:pPr>
        <w:widowControl w:val="0"/>
        <w:numPr>
          <w:ilvl w:val="0"/>
          <w:numId w:val="314"/>
        </w:numPr>
        <w:autoSpaceDE w:val="0"/>
        <w:autoSpaceDN w:val="0"/>
        <w:adjustRightInd w:val="0"/>
        <w:ind w:left="0" w:firstLine="0"/>
      </w:pPr>
      <w:r w:rsidRPr="00120F23">
        <w:t>К основным средствам  измерения интенсивности ультрафиолетового излучения относятся:</w:t>
      </w:r>
    </w:p>
    <w:p w14:paraId="649DCCB4" w14:textId="77777777" w:rsidR="000B0A5C" w:rsidRPr="00120F23" w:rsidRDefault="000B0A5C" w:rsidP="00120F23">
      <w:pPr>
        <w:widowControl w:val="0"/>
        <w:numPr>
          <w:ilvl w:val="0"/>
          <w:numId w:val="349"/>
        </w:numPr>
        <w:autoSpaceDE w:val="0"/>
        <w:autoSpaceDN w:val="0"/>
        <w:adjustRightInd w:val="0"/>
        <w:ind w:left="0" w:firstLine="0"/>
        <w:rPr>
          <w:b/>
        </w:rPr>
      </w:pPr>
      <w:r w:rsidRPr="00120F23">
        <w:rPr>
          <w:b/>
        </w:rPr>
        <w:t xml:space="preserve">радиометр ультрафиолетовый </w:t>
      </w:r>
    </w:p>
    <w:p w14:paraId="14C2FB39" w14:textId="77777777" w:rsidR="000B0A5C" w:rsidRPr="00120F23" w:rsidRDefault="000B0A5C" w:rsidP="00120F23">
      <w:pPr>
        <w:widowControl w:val="0"/>
        <w:numPr>
          <w:ilvl w:val="0"/>
          <w:numId w:val="349"/>
        </w:numPr>
        <w:autoSpaceDE w:val="0"/>
        <w:autoSpaceDN w:val="0"/>
        <w:adjustRightInd w:val="0"/>
        <w:ind w:left="0" w:firstLine="0"/>
        <w:rPr>
          <w:b/>
        </w:rPr>
      </w:pPr>
      <w:r w:rsidRPr="00120F23">
        <w:rPr>
          <w:b/>
        </w:rPr>
        <w:t>УФ-радиометр</w:t>
      </w:r>
    </w:p>
    <w:p w14:paraId="172C676B" w14:textId="77777777" w:rsidR="000B0A5C" w:rsidRPr="00120F23" w:rsidRDefault="000B0A5C" w:rsidP="00120F23">
      <w:pPr>
        <w:widowControl w:val="0"/>
        <w:numPr>
          <w:ilvl w:val="0"/>
          <w:numId w:val="349"/>
        </w:numPr>
        <w:autoSpaceDE w:val="0"/>
        <w:autoSpaceDN w:val="0"/>
        <w:adjustRightInd w:val="0"/>
        <w:ind w:left="0" w:firstLine="0"/>
      </w:pPr>
      <w:r w:rsidRPr="00120F23">
        <w:t>анемометр</w:t>
      </w:r>
    </w:p>
    <w:p w14:paraId="1D881FB5" w14:textId="77777777" w:rsidR="000B0A5C" w:rsidRPr="00120F23" w:rsidRDefault="000B0A5C" w:rsidP="00120F23">
      <w:pPr>
        <w:widowControl w:val="0"/>
        <w:numPr>
          <w:ilvl w:val="0"/>
          <w:numId w:val="349"/>
        </w:numPr>
        <w:autoSpaceDE w:val="0"/>
        <w:autoSpaceDN w:val="0"/>
        <w:adjustRightInd w:val="0"/>
        <w:ind w:left="0" w:firstLine="0"/>
        <w:rPr>
          <w:b/>
        </w:rPr>
      </w:pPr>
      <w:r w:rsidRPr="00120F23">
        <w:rPr>
          <w:b/>
        </w:rPr>
        <w:t xml:space="preserve">спектрорадиометр  полосовой </w:t>
      </w:r>
    </w:p>
    <w:p w14:paraId="0A352033" w14:textId="77777777" w:rsidR="000B0A5C" w:rsidRPr="00120F23" w:rsidRDefault="000B0A5C" w:rsidP="00120F23">
      <w:pPr>
        <w:widowControl w:val="0"/>
        <w:numPr>
          <w:ilvl w:val="0"/>
          <w:numId w:val="349"/>
        </w:numPr>
        <w:autoSpaceDE w:val="0"/>
        <w:autoSpaceDN w:val="0"/>
        <w:adjustRightInd w:val="0"/>
        <w:ind w:left="0" w:firstLine="0"/>
      </w:pPr>
      <w:r w:rsidRPr="00120F23">
        <w:t>кататермометр</w:t>
      </w:r>
    </w:p>
    <w:p w14:paraId="3320F5E8" w14:textId="77777777" w:rsidR="000B0A5C" w:rsidRPr="00120F23" w:rsidRDefault="000B0A5C" w:rsidP="00120F23">
      <w:pPr>
        <w:widowControl w:val="0"/>
        <w:autoSpaceDE w:val="0"/>
        <w:autoSpaceDN w:val="0"/>
        <w:adjustRightInd w:val="0"/>
      </w:pPr>
    </w:p>
    <w:p w14:paraId="128693A9" w14:textId="77777777" w:rsidR="000B0A5C" w:rsidRPr="00120F23" w:rsidRDefault="000B0A5C" w:rsidP="00120F23">
      <w:pPr>
        <w:widowControl w:val="0"/>
        <w:numPr>
          <w:ilvl w:val="0"/>
          <w:numId w:val="314"/>
        </w:numPr>
        <w:autoSpaceDE w:val="0"/>
        <w:autoSpaceDN w:val="0"/>
        <w:adjustRightInd w:val="0"/>
        <w:ind w:left="0" w:firstLine="0"/>
      </w:pPr>
      <w:r w:rsidRPr="00120F23">
        <w:t>По степени опасности генерируемого излучения лазеры подразделяются на классы:</w:t>
      </w:r>
    </w:p>
    <w:p w14:paraId="4FDB6DB8" w14:textId="77777777" w:rsidR="000B0A5C" w:rsidRPr="00120F23" w:rsidRDefault="000B0A5C" w:rsidP="00120F23">
      <w:pPr>
        <w:widowControl w:val="0"/>
        <w:numPr>
          <w:ilvl w:val="0"/>
          <w:numId w:val="350"/>
        </w:numPr>
        <w:autoSpaceDE w:val="0"/>
        <w:autoSpaceDN w:val="0"/>
        <w:adjustRightInd w:val="0"/>
        <w:ind w:left="0" w:firstLine="0"/>
      </w:pPr>
      <w:r w:rsidRPr="00120F23">
        <w:t>5</w:t>
      </w:r>
    </w:p>
    <w:p w14:paraId="300D15F2" w14:textId="77777777" w:rsidR="000B0A5C" w:rsidRPr="00120F23" w:rsidRDefault="000B0A5C" w:rsidP="00120F23">
      <w:pPr>
        <w:widowControl w:val="0"/>
        <w:numPr>
          <w:ilvl w:val="0"/>
          <w:numId w:val="350"/>
        </w:numPr>
        <w:autoSpaceDE w:val="0"/>
        <w:autoSpaceDN w:val="0"/>
        <w:adjustRightInd w:val="0"/>
        <w:ind w:left="0" w:firstLine="0"/>
      </w:pPr>
      <w:r w:rsidRPr="00120F23">
        <w:t>2</w:t>
      </w:r>
    </w:p>
    <w:p w14:paraId="010FA030" w14:textId="77777777" w:rsidR="000B0A5C" w:rsidRPr="00120F23" w:rsidRDefault="000B0A5C" w:rsidP="00120F23">
      <w:pPr>
        <w:widowControl w:val="0"/>
        <w:numPr>
          <w:ilvl w:val="0"/>
          <w:numId w:val="350"/>
        </w:numPr>
        <w:autoSpaceDE w:val="0"/>
        <w:autoSpaceDN w:val="0"/>
        <w:adjustRightInd w:val="0"/>
        <w:ind w:left="0" w:firstLine="0"/>
      </w:pPr>
      <w:r w:rsidRPr="00120F23">
        <w:t>3</w:t>
      </w:r>
    </w:p>
    <w:p w14:paraId="4F80F88D" w14:textId="77777777" w:rsidR="000B0A5C" w:rsidRPr="00120F23" w:rsidRDefault="000B0A5C" w:rsidP="00120F23">
      <w:pPr>
        <w:widowControl w:val="0"/>
        <w:numPr>
          <w:ilvl w:val="0"/>
          <w:numId w:val="350"/>
        </w:numPr>
        <w:autoSpaceDE w:val="0"/>
        <w:autoSpaceDN w:val="0"/>
        <w:adjustRightInd w:val="0"/>
        <w:ind w:left="0" w:firstLine="0"/>
        <w:rPr>
          <w:b/>
        </w:rPr>
      </w:pPr>
      <w:r w:rsidRPr="00120F23">
        <w:rPr>
          <w:b/>
        </w:rPr>
        <w:t>4</w:t>
      </w:r>
    </w:p>
    <w:p w14:paraId="21CC0C06" w14:textId="77777777" w:rsidR="000B0A5C" w:rsidRPr="00120F23" w:rsidRDefault="000B0A5C" w:rsidP="00120F23">
      <w:pPr>
        <w:widowControl w:val="0"/>
        <w:autoSpaceDE w:val="0"/>
        <w:autoSpaceDN w:val="0"/>
        <w:adjustRightInd w:val="0"/>
        <w:rPr>
          <w:b/>
        </w:rPr>
      </w:pPr>
    </w:p>
    <w:p w14:paraId="2BF5F61B" w14:textId="77777777" w:rsidR="000B0A5C" w:rsidRPr="00120F23" w:rsidRDefault="000B0A5C" w:rsidP="00120F23">
      <w:pPr>
        <w:widowControl w:val="0"/>
        <w:numPr>
          <w:ilvl w:val="0"/>
          <w:numId w:val="314"/>
        </w:numPr>
        <w:autoSpaceDE w:val="0"/>
        <w:autoSpaceDN w:val="0"/>
        <w:adjustRightInd w:val="0"/>
        <w:ind w:left="0" w:firstLine="0"/>
      </w:pPr>
      <w:r w:rsidRPr="00120F23">
        <w:t>Для проведения измерений параметров лазерного излучения применяются</w:t>
      </w:r>
    </w:p>
    <w:p w14:paraId="15EF3EEE" w14:textId="77777777" w:rsidR="000B0A5C" w:rsidRPr="00120F23" w:rsidRDefault="000B0A5C" w:rsidP="00120F23">
      <w:pPr>
        <w:widowControl w:val="0"/>
        <w:numPr>
          <w:ilvl w:val="0"/>
          <w:numId w:val="351"/>
        </w:numPr>
        <w:autoSpaceDE w:val="0"/>
        <w:autoSpaceDN w:val="0"/>
        <w:adjustRightInd w:val="0"/>
        <w:ind w:left="0" w:firstLine="0"/>
      </w:pPr>
      <w:r w:rsidRPr="00120F23">
        <w:t xml:space="preserve"> виброметры</w:t>
      </w:r>
    </w:p>
    <w:p w14:paraId="164DF120" w14:textId="77777777" w:rsidR="000B0A5C" w:rsidRPr="00120F23" w:rsidRDefault="000B0A5C" w:rsidP="00120F23">
      <w:pPr>
        <w:widowControl w:val="0"/>
        <w:numPr>
          <w:ilvl w:val="0"/>
          <w:numId w:val="351"/>
        </w:numPr>
        <w:autoSpaceDE w:val="0"/>
        <w:autoSpaceDN w:val="0"/>
        <w:adjustRightInd w:val="0"/>
        <w:ind w:left="0" w:firstLine="0"/>
        <w:rPr>
          <w:b/>
        </w:rPr>
      </w:pPr>
      <w:r w:rsidRPr="00120F23">
        <w:rPr>
          <w:b/>
        </w:rPr>
        <w:t>дозиметры</w:t>
      </w:r>
    </w:p>
    <w:p w14:paraId="47282919" w14:textId="77777777" w:rsidR="000B0A5C" w:rsidRPr="00120F23" w:rsidRDefault="000B0A5C" w:rsidP="00120F23">
      <w:pPr>
        <w:widowControl w:val="0"/>
        <w:numPr>
          <w:ilvl w:val="0"/>
          <w:numId w:val="351"/>
        </w:numPr>
        <w:autoSpaceDE w:val="0"/>
        <w:autoSpaceDN w:val="0"/>
        <w:adjustRightInd w:val="0"/>
        <w:ind w:left="0" w:firstLine="0"/>
      </w:pPr>
      <w:r w:rsidRPr="00120F23">
        <w:t>анемометры</w:t>
      </w:r>
    </w:p>
    <w:p w14:paraId="6ABD8111" w14:textId="77777777" w:rsidR="000B0A5C" w:rsidRPr="00120F23" w:rsidRDefault="000B0A5C" w:rsidP="00120F23">
      <w:pPr>
        <w:widowControl w:val="0"/>
        <w:autoSpaceDE w:val="0"/>
        <w:autoSpaceDN w:val="0"/>
        <w:adjustRightInd w:val="0"/>
      </w:pPr>
    </w:p>
    <w:p w14:paraId="030D52FB" w14:textId="77777777" w:rsidR="000B0A5C" w:rsidRPr="00120F23" w:rsidRDefault="000B0A5C" w:rsidP="00120F23">
      <w:pPr>
        <w:widowControl w:val="0"/>
        <w:numPr>
          <w:ilvl w:val="0"/>
          <w:numId w:val="314"/>
        </w:numPr>
        <w:autoSpaceDE w:val="0"/>
        <w:autoSpaceDN w:val="0"/>
        <w:adjustRightInd w:val="0"/>
        <w:ind w:left="0" w:firstLine="0"/>
      </w:pPr>
      <w:r w:rsidRPr="00120F23">
        <w:t>Контроль энергетических параметров лазерного излучения проводится:</w:t>
      </w:r>
    </w:p>
    <w:p w14:paraId="31350694" w14:textId="77777777" w:rsidR="000B0A5C" w:rsidRPr="00120F23" w:rsidRDefault="000B0A5C" w:rsidP="00120F23">
      <w:pPr>
        <w:widowControl w:val="0"/>
        <w:numPr>
          <w:ilvl w:val="0"/>
          <w:numId w:val="352"/>
        </w:numPr>
        <w:autoSpaceDE w:val="0"/>
        <w:autoSpaceDN w:val="0"/>
        <w:adjustRightInd w:val="0"/>
        <w:ind w:left="0" w:firstLine="0"/>
        <w:rPr>
          <w:b/>
        </w:rPr>
      </w:pPr>
      <w:r w:rsidRPr="00120F23">
        <w:rPr>
          <w:b/>
        </w:rPr>
        <w:t>при аттестации рабочих мест</w:t>
      </w:r>
    </w:p>
    <w:p w14:paraId="5A4A39BA" w14:textId="77777777" w:rsidR="000B0A5C" w:rsidRPr="00120F23" w:rsidRDefault="000B0A5C" w:rsidP="00120F23">
      <w:pPr>
        <w:widowControl w:val="0"/>
        <w:numPr>
          <w:ilvl w:val="0"/>
          <w:numId w:val="352"/>
        </w:numPr>
        <w:autoSpaceDE w:val="0"/>
        <w:autoSpaceDN w:val="0"/>
        <w:adjustRightInd w:val="0"/>
        <w:ind w:left="0" w:firstLine="0"/>
        <w:rPr>
          <w:b/>
        </w:rPr>
      </w:pPr>
      <w:r w:rsidRPr="00120F23">
        <w:rPr>
          <w:b/>
        </w:rPr>
        <w:t>при изменении конструкции средств коллективной защиты</w:t>
      </w:r>
    </w:p>
    <w:p w14:paraId="6C957CDE" w14:textId="77777777" w:rsidR="000B0A5C" w:rsidRPr="00120F23" w:rsidRDefault="000B0A5C" w:rsidP="00120F23">
      <w:pPr>
        <w:widowControl w:val="0"/>
        <w:numPr>
          <w:ilvl w:val="0"/>
          <w:numId w:val="352"/>
        </w:numPr>
        <w:autoSpaceDE w:val="0"/>
        <w:autoSpaceDN w:val="0"/>
        <w:adjustRightInd w:val="0"/>
        <w:ind w:left="0" w:firstLine="0"/>
      </w:pPr>
      <w:r w:rsidRPr="00120F23">
        <w:t xml:space="preserve">при отсутствии сведений о рабочей длине волны и режимах работы лазера </w:t>
      </w:r>
    </w:p>
    <w:p w14:paraId="3DE44ADB" w14:textId="77777777" w:rsidR="000B0A5C" w:rsidRPr="00120F23" w:rsidRDefault="000B0A5C" w:rsidP="00120F23">
      <w:pPr>
        <w:widowControl w:val="0"/>
        <w:numPr>
          <w:ilvl w:val="0"/>
          <w:numId w:val="352"/>
        </w:numPr>
        <w:autoSpaceDE w:val="0"/>
        <w:autoSpaceDN w:val="0"/>
        <w:adjustRightInd w:val="0"/>
        <w:ind w:left="0" w:firstLine="0"/>
        <w:rPr>
          <w:b/>
        </w:rPr>
      </w:pPr>
      <w:r w:rsidRPr="00120F23">
        <w:rPr>
          <w:b/>
        </w:rPr>
        <w:t>при приемке в эксплуатацию новых лазерных изделий II - IV классов</w:t>
      </w:r>
    </w:p>
    <w:p w14:paraId="7A189749" w14:textId="77777777" w:rsidR="000B0A5C" w:rsidRPr="00120F23" w:rsidRDefault="000B0A5C" w:rsidP="00120F23">
      <w:pPr>
        <w:widowControl w:val="0"/>
        <w:numPr>
          <w:ilvl w:val="0"/>
          <w:numId w:val="352"/>
        </w:numPr>
        <w:autoSpaceDE w:val="0"/>
        <w:autoSpaceDN w:val="0"/>
        <w:adjustRightInd w:val="0"/>
        <w:ind w:left="0" w:firstLine="0"/>
        <w:rPr>
          <w:b/>
        </w:rPr>
      </w:pPr>
      <w:r w:rsidRPr="00120F23">
        <w:rPr>
          <w:b/>
        </w:rPr>
        <w:t>при организации новых рабочих мест</w:t>
      </w:r>
    </w:p>
    <w:p w14:paraId="1C70C2A8" w14:textId="77777777" w:rsidR="000B0A5C" w:rsidRPr="00120F23" w:rsidRDefault="000B0A5C" w:rsidP="00120F23">
      <w:pPr>
        <w:widowControl w:val="0"/>
        <w:autoSpaceDE w:val="0"/>
        <w:autoSpaceDN w:val="0"/>
        <w:adjustRightInd w:val="0"/>
        <w:rPr>
          <w:b/>
        </w:rPr>
      </w:pPr>
    </w:p>
    <w:p w14:paraId="2CE879AE" w14:textId="77777777" w:rsidR="000B0A5C" w:rsidRPr="00120F23" w:rsidRDefault="000B0A5C" w:rsidP="00120F23">
      <w:pPr>
        <w:numPr>
          <w:ilvl w:val="0"/>
          <w:numId w:val="314"/>
        </w:numPr>
        <w:ind w:left="0" w:firstLine="0"/>
      </w:pPr>
      <w:r w:rsidRPr="00120F23">
        <w:t>Выберете СИЗ для защиты глаз от радиочастотного излучения:</w:t>
      </w:r>
    </w:p>
    <w:p w14:paraId="6D90C919" w14:textId="77777777" w:rsidR="000B0A5C" w:rsidRPr="00120F23" w:rsidRDefault="000B0A5C" w:rsidP="00120F23">
      <w:pPr>
        <w:numPr>
          <w:ilvl w:val="0"/>
          <w:numId w:val="530"/>
        </w:numPr>
        <w:ind w:left="0" w:firstLine="0"/>
        <w:rPr>
          <w:b/>
        </w:rPr>
      </w:pPr>
      <w:r w:rsidRPr="00120F23">
        <w:rPr>
          <w:b/>
        </w:rPr>
        <w:t>С металлическим напылением</w:t>
      </w:r>
    </w:p>
    <w:p w14:paraId="667FA975" w14:textId="77777777" w:rsidR="000B0A5C" w:rsidRPr="00120F23" w:rsidRDefault="000B0A5C" w:rsidP="00120F23">
      <w:pPr>
        <w:numPr>
          <w:ilvl w:val="0"/>
          <w:numId w:val="530"/>
        </w:numPr>
        <w:ind w:left="0" w:firstLine="0"/>
      </w:pPr>
      <w:r w:rsidRPr="00120F23">
        <w:t>С желтым светофильтром</w:t>
      </w:r>
    </w:p>
    <w:p w14:paraId="4A94E491" w14:textId="77777777" w:rsidR="000B0A5C" w:rsidRPr="00120F23" w:rsidRDefault="000B0A5C" w:rsidP="00120F23">
      <w:pPr>
        <w:numPr>
          <w:ilvl w:val="0"/>
          <w:numId w:val="530"/>
        </w:numPr>
        <w:ind w:left="0" w:firstLine="0"/>
      </w:pPr>
      <w:r w:rsidRPr="00120F23">
        <w:t>С синим светофильтром</w:t>
      </w:r>
    </w:p>
    <w:p w14:paraId="4D115A34" w14:textId="77777777" w:rsidR="000B0A5C" w:rsidRPr="00120F23" w:rsidRDefault="000B0A5C" w:rsidP="00120F23">
      <w:pPr>
        <w:numPr>
          <w:ilvl w:val="0"/>
          <w:numId w:val="530"/>
        </w:numPr>
        <w:ind w:left="0" w:firstLine="0"/>
      </w:pPr>
      <w:r w:rsidRPr="00120F23">
        <w:t xml:space="preserve">Герметичные </w:t>
      </w:r>
    </w:p>
    <w:p w14:paraId="2DBE5A54" w14:textId="77777777" w:rsidR="000B0A5C" w:rsidRPr="00120F23" w:rsidRDefault="000B0A5C" w:rsidP="00120F23">
      <w:pPr>
        <w:numPr>
          <w:ilvl w:val="0"/>
          <w:numId w:val="530"/>
        </w:numPr>
        <w:ind w:left="0" w:firstLine="0"/>
      </w:pPr>
      <w:r w:rsidRPr="00120F23">
        <w:t>Безосколчатые</w:t>
      </w:r>
    </w:p>
    <w:p w14:paraId="7A9C0F65" w14:textId="77777777" w:rsidR="000B0A5C" w:rsidRPr="00120F23" w:rsidRDefault="000B0A5C" w:rsidP="00120F23"/>
    <w:p w14:paraId="50078F73" w14:textId="77777777" w:rsidR="000B0A5C" w:rsidRPr="00120F23" w:rsidRDefault="000B0A5C" w:rsidP="00120F23">
      <w:pPr>
        <w:numPr>
          <w:ilvl w:val="0"/>
          <w:numId w:val="314"/>
        </w:numPr>
        <w:ind w:left="0" w:firstLine="0"/>
      </w:pPr>
      <w:r w:rsidRPr="00120F23">
        <w:t>Выберете СИЗ для защиты глаз от ультрафиолетового излучения:</w:t>
      </w:r>
    </w:p>
    <w:p w14:paraId="4D170F0F" w14:textId="77777777" w:rsidR="000B0A5C" w:rsidRPr="00120F23" w:rsidRDefault="000B0A5C" w:rsidP="00120F23">
      <w:pPr>
        <w:numPr>
          <w:ilvl w:val="0"/>
          <w:numId w:val="531"/>
        </w:numPr>
        <w:ind w:left="0" w:firstLine="0"/>
        <w:rPr>
          <w:b/>
        </w:rPr>
      </w:pPr>
      <w:r w:rsidRPr="00120F23">
        <w:rPr>
          <w:b/>
        </w:rPr>
        <w:t>С желтыми светофильтрами</w:t>
      </w:r>
    </w:p>
    <w:p w14:paraId="08A99BF4" w14:textId="77777777" w:rsidR="000B0A5C" w:rsidRPr="00120F23" w:rsidRDefault="000B0A5C" w:rsidP="00120F23">
      <w:pPr>
        <w:numPr>
          <w:ilvl w:val="0"/>
          <w:numId w:val="531"/>
        </w:numPr>
        <w:ind w:left="0" w:firstLine="0"/>
        <w:rPr>
          <w:b/>
        </w:rPr>
      </w:pPr>
      <w:r w:rsidRPr="00120F23">
        <w:rPr>
          <w:b/>
        </w:rPr>
        <w:t>С зелёными светофильтрами</w:t>
      </w:r>
    </w:p>
    <w:p w14:paraId="6DD08986" w14:textId="77777777" w:rsidR="000B0A5C" w:rsidRPr="00120F23" w:rsidRDefault="000B0A5C" w:rsidP="00120F23">
      <w:pPr>
        <w:numPr>
          <w:ilvl w:val="0"/>
          <w:numId w:val="531"/>
        </w:numPr>
        <w:ind w:left="0" w:firstLine="0"/>
      </w:pPr>
      <w:r w:rsidRPr="00120F23">
        <w:t>С металлическим напылением</w:t>
      </w:r>
    </w:p>
    <w:p w14:paraId="7438C81F" w14:textId="77777777" w:rsidR="000B0A5C" w:rsidRPr="00120F23" w:rsidRDefault="000B0A5C" w:rsidP="00120F23">
      <w:pPr>
        <w:numPr>
          <w:ilvl w:val="0"/>
          <w:numId w:val="531"/>
        </w:numPr>
        <w:ind w:left="0" w:firstLine="0"/>
      </w:pPr>
      <w:r w:rsidRPr="00120F23">
        <w:t>Безосколчатые</w:t>
      </w:r>
    </w:p>
    <w:p w14:paraId="41624393" w14:textId="77777777" w:rsidR="000B0A5C" w:rsidRPr="00120F23" w:rsidRDefault="000B0A5C" w:rsidP="00120F23"/>
    <w:p w14:paraId="71C7310C" w14:textId="77777777" w:rsidR="000B0A5C" w:rsidRPr="00120F23" w:rsidRDefault="000B0A5C" w:rsidP="00120F23">
      <w:pPr>
        <w:numPr>
          <w:ilvl w:val="0"/>
          <w:numId w:val="314"/>
        </w:numPr>
        <w:ind w:left="0" w:firstLine="0"/>
      </w:pPr>
      <w:r w:rsidRPr="00120F23">
        <w:t>Тепловой эффект от радиочастотного излучения наиболее выражен при длине волны, измеряемой в:</w:t>
      </w:r>
    </w:p>
    <w:p w14:paraId="01B1809D" w14:textId="77777777" w:rsidR="000B0A5C" w:rsidRPr="00120F23" w:rsidRDefault="000B0A5C" w:rsidP="00120F23">
      <w:pPr>
        <w:numPr>
          <w:ilvl w:val="0"/>
          <w:numId w:val="501"/>
        </w:numPr>
        <w:ind w:left="0" w:firstLine="0"/>
      </w:pPr>
      <w:r w:rsidRPr="00120F23">
        <w:t>Мм</w:t>
      </w:r>
    </w:p>
    <w:p w14:paraId="119FC634" w14:textId="77777777" w:rsidR="000B0A5C" w:rsidRPr="00120F23" w:rsidRDefault="000B0A5C" w:rsidP="00120F23">
      <w:pPr>
        <w:numPr>
          <w:ilvl w:val="0"/>
          <w:numId w:val="501"/>
        </w:numPr>
        <w:ind w:left="0" w:firstLine="0"/>
      </w:pPr>
      <w:r w:rsidRPr="00120F23">
        <w:t xml:space="preserve">См </w:t>
      </w:r>
    </w:p>
    <w:p w14:paraId="39837117" w14:textId="77777777" w:rsidR="000B0A5C" w:rsidRPr="00120F23" w:rsidRDefault="000B0A5C" w:rsidP="00120F23">
      <w:pPr>
        <w:numPr>
          <w:ilvl w:val="0"/>
          <w:numId w:val="501"/>
        </w:numPr>
        <w:ind w:left="0" w:firstLine="0"/>
        <w:rPr>
          <w:b/>
        </w:rPr>
      </w:pPr>
      <w:r w:rsidRPr="00120F23">
        <w:rPr>
          <w:b/>
        </w:rPr>
        <w:t>Дм</w:t>
      </w:r>
    </w:p>
    <w:p w14:paraId="029652AE" w14:textId="77777777" w:rsidR="000B0A5C" w:rsidRPr="00120F23" w:rsidRDefault="000B0A5C" w:rsidP="00120F23">
      <w:pPr>
        <w:numPr>
          <w:ilvl w:val="0"/>
          <w:numId w:val="501"/>
        </w:numPr>
        <w:ind w:left="0" w:firstLine="0"/>
      </w:pPr>
      <w:r w:rsidRPr="00120F23">
        <w:t>М</w:t>
      </w:r>
    </w:p>
    <w:p w14:paraId="5BEE9016" w14:textId="77777777" w:rsidR="000B0A5C" w:rsidRPr="00120F23" w:rsidRDefault="000B0A5C" w:rsidP="00120F23">
      <w:pPr>
        <w:numPr>
          <w:ilvl w:val="0"/>
          <w:numId w:val="501"/>
        </w:numPr>
        <w:ind w:left="0" w:firstLine="0"/>
      </w:pPr>
      <w:r w:rsidRPr="00120F23">
        <w:t xml:space="preserve">Км </w:t>
      </w:r>
    </w:p>
    <w:p w14:paraId="6A1A82A5" w14:textId="77777777" w:rsidR="000B0A5C" w:rsidRPr="00120F23" w:rsidRDefault="000B0A5C" w:rsidP="00120F23"/>
    <w:p w14:paraId="1612DEF1" w14:textId="77777777" w:rsidR="000B0A5C" w:rsidRPr="00120F23" w:rsidRDefault="000B0A5C" w:rsidP="00120F23">
      <w:pPr>
        <w:numPr>
          <w:ilvl w:val="0"/>
          <w:numId w:val="314"/>
        </w:numPr>
        <w:ind w:left="0" w:firstLine="0"/>
      </w:pPr>
      <w:r w:rsidRPr="00120F23">
        <w:t xml:space="preserve"> Профессиональная катаракта развивается при длительном воздействии:</w:t>
      </w:r>
    </w:p>
    <w:p w14:paraId="6CFF85B6" w14:textId="77777777" w:rsidR="000B0A5C" w:rsidRPr="00120F23" w:rsidRDefault="000B0A5C" w:rsidP="00120F23">
      <w:pPr>
        <w:numPr>
          <w:ilvl w:val="0"/>
          <w:numId w:val="502"/>
        </w:numPr>
        <w:ind w:left="0" w:firstLine="0"/>
      </w:pPr>
      <w:r w:rsidRPr="00120F23">
        <w:t>Ультразвука</w:t>
      </w:r>
    </w:p>
    <w:p w14:paraId="21B97FDE" w14:textId="77777777" w:rsidR="000B0A5C" w:rsidRPr="00120F23" w:rsidRDefault="000B0A5C" w:rsidP="00120F23">
      <w:pPr>
        <w:numPr>
          <w:ilvl w:val="0"/>
          <w:numId w:val="502"/>
        </w:numPr>
        <w:ind w:left="0" w:firstLine="0"/>
      </w:pPr>
      <w:r w:rsidRPr="00120F23">
        <w:t>Раздражающих газов</w:t>
      </w:r>
    </w:p>
    <w:p w14:paraId="646B3F16" w14:textId="77777777" w:rsidR="000B0A5C" w:rsidRPr="00120F23" w:rsidRDefault="000B0A5C" w:rsidP="00120F23">
      <w:pPr>
        <w:numPr>
          <w:ilvl w:val="0"/>
          <w:numId w:val="502"/>
        </w:numPr>
        <w:ind w:left="0" w:firstLine="0"/>
      </w:pPr>
      <w:r w:rsidRPr="00120F23">
        <w:t>Магнитного поля</w:t>
      </w:r>
    </w:p>
    <w:p w14:paraId="01602E39" w14:textId="77777777" w:rsidR="000B0A5C" w:rsidRPr="00120F23" w:rsidRDefault="000B0A5C" w:rsidP="00120F23">
      <w:pPr>
        <w:numPr>
          <w:ilvl w:val="0"/>
          <w:numId w:val="502"/>
        </w:numPr>
        <w:ind w:left="0" w:firstLine="0"/>
        <w:rPr>
          <w:b/>
        </w:rPr>
      </w:pPr>
      <w:r w:rsidRPr="00120F23">
        <w:rPr>
          <w:b/>
        </w:rPr>
        <w:t>СВЧ-поля</w:t>
      </w:r>
    </w:p>
    <w:p w14:paraId="61DA0484" w14:textId="77777777" w:rsidR="000B0A5C" w:rsidRPr="00120F23" w:rsidRDefault="000B0A5C" w:rsidP="00120F23">
      <w:pPr>
        <w:numPr>
          <w:ilvl w:val="0"/>
          <w:numId w:val="502"/>
        </w:numPr>
        <w:ind w:left="0" w:firstLine="0"/>
        <w:rPr>
          <w:b/>
        </w:rPr>
      </w:pPr>
      <w:r w:rsidRPr="00120F23">
        <w:rPr>
          <w:b/>
        </w:rPr>
        <w:t>Инфракрасного излучения</w:t>
      </w:r>
    </w:p>
    <w:p w14:paraId="03EC248F" w14:textId="77777777" w:rsidR="000B0A5C" w:rsidRPr="00120F23" w:rsidRDefault="000B0A5C" w:rsidP="00120F23"/>
    <w:p w14:paraId="15433068" w14:textId="77777777" w:rsidR="000B0A5C" w:rsidRPr="00120F23" w:rsidRDefault="000B0A5C" w:rsidP="00120F23">
      <w:pPr>
        <w:numPr>
          <w:ilvl w:val="0"/>
          <w:numId w:val="314"/>
        </w:numPr>
        <w:ind w:left="0" w:firstLine="0"/>
      </w:pPr>
      <w:r w:rsidRPr="00120F23">
        <w:t>Искусственные источники ультрафиолетового излучения:</w:t>
      </w:r>
    </w:p>
    <w:p w14:paraId="4DA4D0EF" w14:textId="77777777" w:rsidR="000B0A5C" w:rsidRPr="00120F23" w:rsidRDefault="000B0A5C" w:rsidP="00120F23">
      <w:pPr>
        <w:numPr>
          <w:ilvl w:val="0"/>
          <w:numId w:val="503"/>
        </w:numPr>
        <w:ind w:left="0" w:firstLine="0"/>
      </w:pPr>
      <w:r w:rsidRPr="00120F23">
        <w:t>Синяя лампа</w:t>
      </w:r>
    </w:p>
    <w:p w14:paraId="46F041C8" w14:textId="77777777" w:rsidR="000B0A5C" w:rsidRPr="00120F23" w:rsidRDefault="000B0A5C" w:rsidP="00120F23">
      <w:pPr>
        <w:numPr>
          <w:ilvl w:val="0"/>
          <w:numId w:val="503"/>
        </w:numPr>
        <w:ind w:left="0" w:firstLine="0"/>
        <w:rPr>
          <w:b/>
        </w:rPr>
      </w:pPr>
      <w:r w:rsidRPr="00120F23">
        <w:rPr>
          <w:b/>
        </w:rPr>
        <w:t>Нагревательная эл. печь (500 град.)</w:t>
      </w:r>
    </w:p>
    <w:p w14:paraId="0A187126" w14:textId="77777777" w:rsidR="000B0A5C" w:rsidRPr="00120F23" w:rsidRDefault="000B0A5C" w:rsidP="00120F23">
      <w:pPr>
        <w:numPr>
          <w:ilvl w:val="0"/>
          <w:numId w:val="503"/>
        </w:numPr>
        <w:ind w:left="0" w:firstLine="0"/>
        <w:rPr>
          <w:b/>
        </w:rPr>
      </w:pPr>
      <w:r w:rsidRPr="00120F23">
        <w:rPr>
          <w:b/>
        </w:rPr>
        <w:t>Электросварочные работы (4000 град.)</w:t>
      </w:r>
    </w:p>
    <w:p w14:paraId="66B969F6" w14:textId="77777777" w:rsidR="000B0A5C" w:rsidRPr="00120F23" w:rsidRDefault="000B0A5C" w:rsidP="00120F23">
      <w:pPr>
        <w:numPr>
          <w:ilvl w:val="0"/>
          <w:numId w:val="503"/>
        </w:numPr>
        <w:ind w:left="0" w:firstLine="0"/>
      </w:pPr>
      <w:r w:rsidRPr="00120F23">
        <w:t xml:space="preserve"> Мартеновская печь (1000 град.)</w:t>
      </w:r>
    </w:p>
    <w:p w14:paraId="7222F42E" w14:textId="77777777" w:rsidR="000B0A5C" w:rsidRPr="00120F23" w:rsidRDefault="000B0A5C" w:rsidP="00120F23">
      <w:pPr>
        <w:numPr>
          <w:ilvl w:val="0"/>
          <w:numId w:val="503"/>
        </w:numPr>
        <w:ind w:left="0" w:firstLine="0"/>
      </w:pPr>
      <w:r w:rsidRPr="00120F23">
        <w:t xml:space="preserve"> Лампа Соллюкса (500 град.)</w:t>
      </w:r>
    </w:p>
    <w:p w14:paraId="41FE858B" w14:textId="77777777" w:rsidR="000B0A5C" w:rsidRPr="00120F23" w:rsidRDefault="000B0A5C" w:rsidP="00120F23"/>
    <w:p w14:paraId="5C55F0A6" w14:textId="77777777" w:rsidR="000B0A5C" w:rsidRPr="00120F23" w:rsidRDefault="000B0A5C" w:rsidP="00120F23">
      <w:pPr>
        <w:pStyle w:val="a4"/>
        <w:numPr>
          <w:ilvl w:val="0"/>
          <w:numId w:val="314"/>
        </w:numPr>
        <w:ind w:left="0" w:firstLine="0"/>
        <w:rPr>
          <w:color w:val="000000"/>
          <w:shd w:val="clear" w:color="auto" w:fill="FFFFFF"/>
        </w:rPr>
      </w:pPr>
      <w:r w:rsidRPr="00120F23">
        <w:rPr>
          <w:shd w:val="clear" w:color="auto" w:fill="FFFFFF"/>
        </w:rPr>
        <w:t>Санитарно-гигиеническую характеристику условий труда для диагностики профзаболеваний дает:</w:t>
      </w:r>
    </w:p>
    <w:p w14:paraId="67FDF143" w14:textId="77777777" w:rsidR="000B0A5C" w:rsidRPr="00120F23" w:rsidRDefault="000B0A5C" w:rsidP="00120F23">
      <w:pPr>
        <w:pStyle w:val="a4"/>
        <w:numPr>
          <w:ilvl w:val="0"/>
          <w:numId w:val="557"/>
        </w:numPr>
        <w:ind w:left="0" w:firstLine="0"/>
        <w:rPr>
          <w:color w:val="000000"/>
          <w:shd w:val="clear" w:color="auto" w:fill="FFFFFF"/>
        </w:rPr>
      </w:pPr>
      <w:r w:rsidRPr="00120F23">
        <w:rPr>
          <w:color w:val="000000"/>
          <w:shd w:val="clear" w:color="auto" w:fill="FFFFFF"/>
        </w:rPr>
        <w:t xml:space="preserve">Администрация цеха. </w:t>
      </w:r>
    </w:p>
    <w:p w14:paraId="141D72D5" w14:textId="77777777" w:rsidR="000B0A5C" w:rsidRPr="00120F23" w:rsidRDefault="000B0A5C" w:rsidP="00120F23">
      <w:pPr>
        <w:pStyle w:val="a4"/>
        <w:numPr>
          <w:ilvl w:val="0"/>
          <w:numId w:val="557"/>
        </w:numPr>
        <w:ind w:left="0" w:firstLine="0"/>
        <w:rPr>
          <w:color w:val="000000"/>
          <w:shd w:val="clear" w:color="auto" w:fill="FFFFFF"/>
        </w:rPr>
      </w:pPr>
      <w:r w:rsidRPr="00120F23">
        <w:rPr>
          <w:color w:val="000000"/>
          <w:shd w:val="clear" w:color="auto" w:fill="FFFFFF"/>
        </w:rPr>
        <w:t xml:space="preserve">Инженер по технике безопасности. </w:t>
      </w:r>
    </w:p>
    <w:p w14:paraId="48CB008A" w14:textId="77777777" w:rsidR="000B0A5C" w:rsidRPr="00120F23" w:rsidRDefault="000B0A5C" w:rsidP="00120F23">
      <w:pPr>
        <w:pStyle w:val="a4"/>
        <w:numPr>
          <w:ilvl w:val="0"/>
          <w:numId w:val="557"/>
        </w:numPr>
        <w:ind w:left="0" w:firstLine="0"/>
        <w:rPr>
          <w:color w:val="000000"/>
          <w:shd w:val="clear" w:color="auto" w:fill="FFFFFF"/>
        </w:rPr>
      </w:pPr>
      <w:r w:rsidRPr="00120F23">
        <w:rPr>
          <w:color w:val="000000"/>
          <w:shd w:val="clear" w:color="auto" w:fill="FFFFFF"/>
        </w:rPr>
        <w:t>Главный врач медсанчасти.</w:t>
      </w:r>
    </w:p>
    <w:p w14:paraId="2EE07996" w14:textId="77777777" w:rsidR="000B0A5C" w:rsidRPr="00120F23" w:rsidRDefault="000B0A5C" w:rsidP="00120F23">
      <w:pPr>
        <w:pStyle w:val="a4"/>
        <w:numPr>
          <w:ilvl w:val="0"/>
          <w:numId w:val="557"/>
        </w:numPr>
        <w:ind w:left="0" w:firstLine="0"/>
        <w:rPr>
          <w:b/>
          <w:color w:val="000000"/>
          <w:shd w:val="clear" w:color="auto" w:fill="FFFFFF"/>
        </w:rPr>
      </w:pPr>
      <w:r w:rsidRPr="00120F23">
        <w:rPr>
          <w:b/>
          <w:color w:val="000000"/>
          <w:shd w:val="clear" w:color="auto" w:fill="FFFFFF"/>
        </w:rPr>
        <w:t xml:space="preserve">Специалист по гигиене труда </w:t>
      </w:r>
    </w:p>
    <w:p w14:paraId="74A545F5" w14:textId="77777777" w:rsidR="000B0A5C" w:rsidRPr="00120F23" w:rsidRDefault="000B0A5C" w:rsidP="00120F23">
      <w:pPr>
        <w:pStyle w:val="a4"/>
        <w:ind w:left="0"/>
        <w:rPr>
          <w:b/>
          <w:color w:val="000000"/>
          <w:shd w:val="clear" w:color="auto" w:fill="FFFFFF"/>
        </w:rPr>
      </w:pPr>
    </w:p>
    <w:p w14:paraId="0379B960" w14:textId="77777777" w:rsidR="000B0A5C" w:rsidRPr="00120F23" w:rsidRDefault="000B0A5C" w:rsidP="00120F23">
      <w:pPr>
        <w:numPr>
          <w:ilvl w:val="0"/>
          <w:numId w:val="314"/>
        </w:numPr>
        <w:shd w:val="clear" w:color="auto" w:fill="FFFFFF"/>
        <w:ind w:left="0" w:firstLine="0"/>
        <w:jc w:val="both"/>
        <w:rPr>
          <w:shd w:val="clear" w:color="auto" w:fill="FFFFFF"/>
        </w:rPr>
      </w:pPr>
      <w:r w:rsidRPr="00120F23">
        <w:rPr>
          <w:shd w:val="clear" w:color="auto" w:fill="FFFFFF"/>
        </w:rPr>
        <w:t>Предельно допустимая концентрация (ПДК) токсического вещества в воздухе рабочей зоны — это:</w:t>
      </w:r>
    </w:p>
    <w:p w14:paraId="6FC9449B" w14:textId="77777777" w:rsidR="000B0A5C" w:rsidRPr="00120F23" w:rsidRDefault="000B0A5C" w:rsidP="00120F23">
      <w:pPr>
        <w:numPr>
          <w:ilvl w:val="0"/>
          <w:numId w:val="558"/>
        </w:numPr>
        <w:shd w:val="clear" w:color="auto" w:fill="FFFFFF"/>
        <w:ind w:left="0" w:firstLine="0"/>
        <w:jc w:val="both"/>
        <w:rPr>
          <w:b/>
          <w:color w:val="000000"/>
        </w:rPr>
      </w:pPr>
      <w:r w:rsidRPr="00120F23">
        <w:rPr>
          <w:b/>
          <w:bCs/>
          <w:color w:val="000000"/>
        </w:rPr>
        <w:t xml:space="preserve"> </w:t>
      </w:r>
      <w:r w:rsidRPr="00120F23">
        <w:rPr>
          <w:b/>
          <w:color w:val="000000"/>
        </w:rPr>
        <w:t>максимальная концентрация вредных веществ в воздухе рабочей зоны, которая при дневной работе (кроме выходных) в течение 8 часов (не более 41 часа в неделю) в течение всего рабочего стажа не может вызвать заболеваний или отклонений в состоянии здоровья как в процессе работы, так и в отдалённые сроки жизни настоящего и будущих поколений.</w:t>
      </w:r>
    </w:p>
    <w:p w14:paraId="1759D902" w14:textId="77777777" w:rsidR="000B0A5C" w:rsidRPr="00120F23" w:rsidRDefault="000B0A5C" w:rsidP="00120F23">
      <w:pPr>
        <w:widowControl w:val="0"/>
        <w:numPr>
          <w:ilvl w:val="0"/>
          <w:numId w:val="558"/>
        </w:numPr>
        <w:autoSpaceDE w:val="0"/>
        <w:autoSpaceDN w:val="0"/>
        <w:adjustRightInd w:val="0"/>
        <w:ind w:left="0" w:firstLine="0"/>
        <w:rPr>
          <w:color w:val="000000"/>
          <w:shd w:val="clear" w:color="auto" w:fill="FFFFFF"/>
        </w:rPr>
      </w:pPr>
      <w:r w:rsidRPr="00120F23">
        <w:rPr>
          <w:color w:val="000000"/>
          <w:shd w:val="clear" w:color="auto" w:fill="FFFFFF"/>
        </w:rPr>
        <w:t>временные гигиенические нормативы максимально допустимого содержания химического вещества в атмосфере воздуха, рассчитанного на 20-30 минутный период осреднения.</w:t>
      </w:r>
    </w:p>
    <w:p w14:paraId="6CE6EE60" w14:textId="77777777" w:rsidR="000B0A5C" w:rsidRPr="00120F23" w:rsidRDefault="000B0A5C" w:rsidP="00120F23">
      <w:pPr>
        <w:widowControl w:val="0"/>
        <w:numPr>
          <w:ilvl w:val="0"/>
          <w:numId w:val="558"/>
        </w:numPr>
        <w:autoSpaceDE w:val="0"/>
        <w:autoSpaceDN w:val="0"/>
        <w:adjustRightInd w:val="0"/>
        <w:ind w:left="0" w:firstLine="0"/>
        <w:rPr>
          <w:color w:val="000000"/>
          <w:shd w:val="clear" w:color="auto" w:fill="FFFFFF"/>
        </w:rPr>
      </w:pPr>
      <w:r w:rsidRPr="00120F23">
        <w:rPr>
          <w:color w:val="000000"/>
          <w:shd w:val="clear" w:color="auto" w:fill="FFFFFF"/>
        </w:rPr>
        <w:t>Максимальная концентрация, которая не оказывает в течение всей жизни человека и его потомства прямого или косвенного вредного воздействия, включая и отдаленные последствия, не снижает работоспособность и не ухудшает самочувствие людей.</w:t>
      </w:r>
      <w:r w:rsidRPr="00120F23">
        <w:rPr>
          <w:color w:val="000000"/>
        </w:rPr>
        <w:br/>
      </w:r>
    </w:p>
    <w:p w14:paraId="7253D21B" w14:textId="77777777" w:rsidR="000B0A5C" w:rsidRPr="00120F23" w:rsidRDefault="000B0A5C" w:rsidP="00120F23">
      <w:pPr>
        <w:widowControl w:val="0"/>
        <w:numPr>
          <w:ilvl w:val="0"/>
          <w:numId w:val="314"/>
        </w:numPr>
        <w:autoSpaceDE w:val="0"/>
        <w:autoSpaceDN w:val="0"/>
        <w:adjustRightInd w:val="0"/>
        <w:ind w:left="0" w:firstLine="0"/>
      </w:pPr>
      <w:r w:rsidRPr="00120F23">
        <w:t>Периодичность   контроля   вредных  химических   веществ   в   воздухе рабочей зоны устанавливается с учетом:</w:t>
      </w:r>
    </w:p>
    <w:p w14:paraId="14B0521E" w14:textId="77777777" w:rsidR="000B0A5C" w:rsidRPr="00120F23" w:rsidRDefault="000B0A5C" w:rsidP="00120F23">
      <w:pPr>
        <w:widowControl w:val="0"/>
        <w:numPr>
          <w:ilvl w:val="0"/>
          <w:numId w:val="354"/>
        </w:numPr>
        <w:autoSpaceDE w:val="0"/>
        <w:autoSpaceDN w:val="0"/>
        <w:adjustRightInd w:val="0"/>
        <w:ind w:left="0" w:firstLine="0"/>
        <w:rPr>
          <w:b/>
        </w:rPr>
      </w:pPr>
      <w:r w:rsidRPr="00120F23">
        <w:rPr>
          <w:b/>
        </w:rPr>
        <w:t>класса опасности вещества</w:t>
      </w:r>
    </w:p>
    <w:p w14:paraId="4B4B0990" w14:textId="77777777" w:rsidR="000B0A5C" w:rsidRPr="00120F23" w:rsidRDefault="000B0A5C" w:rsidP="00120F23">
      <w:pPr>
        <w:widowControl w:val="0"/>
        <w:numPr>
          <w:ilvl w:val="0"/>
          <w:numId w:val="354"/>
        </w:numPr>
        <w:autoSpaceDE w:val="0"/>
        <w:autoSpaceDN w:val="0"/>
        <w:adjustRightInd w:val="0"/>
        <w:ind w:left="0" w:firstLine="0"/>
      </w:pPr>
      <w:r w:rsidRPr="00120F23">
        <w:t>площади территории цеха</w:t>
      </w:r>
    </w:p>
    <w:p w14:paraId="18BAA9CA" w14:textId="77777777" w:rsidR="000B0A5C" w:rsidRPr="00120F23" w:rsidRDefault="000B0A5C" w:rsidP="00120F23">
      <w:pPr>
        <w:widowControl w:val="0"/>
        <w:numPr>
          <w:ilvl w:val="0"/>
          <w:numId w:val="354"/>
        </w:numPr>
        <w:autoSpaceDE w:val="0"/>
        <w:autoSpaceDN w:val="0"/>
        <w:adjustRightInd w:val="0"/>
        <w:ind w:left="0" w:firstLine="0"/>
      </w:pPr>
      <w:r w:rsidRPr="00120F23">
        <w:t>количества работающих</w:t>
      </w:r>
    </w:p>
    <w:p w14:paraId="4C106101" w14:textId="77777777" w:rsidR="000B0A5C" w:rsidRPr="00120F23" w:rsidRDefault="000B0A5C" w:rsidP="00120F23">
      <w:pPr>
        <w:widowControl w:val="0"/>
        <w:numPr>
          <w:ilvl w:val="0"/>
          <w:numId w:val="354"/>
        </w:numPr>
        <w:autoSpaceDE w:val="0"/>
        <w:autoSpaceDN w:val="0"/>
        <w:adjustRightInd w:val="0"/>
        <w:ind w:left="0" w:firstLine="0"/>
      </w:pPr>
      <w:r w:rsidRPr="00120F23">
        <w:t>интенсивности выделения химических веществ</w:t>
      </w:r>
    </w:p>
    <w:p w14:paraId="2B664D2A" w14:textId="77777777" w:rsidR="000B0A5C" w:rsidRPr="00120F23" w:rsidRDefault="000B0A5C" w:rsidP="00120F23">
      <w:pPr>
        <w:widowControl w:val="0"/>
        <w:numPr>
          <w:ilvl w:val="0"/>
          <w:numId w:val="354"/>
        </w:numPr>
        <w:autoSpaceDE w:val="0"/>
        <w:autoSpaceDN w:val="0"/>
        <w:adjustRightInd w:val="0"/>
        <w:ind w:left="0" w:firstLine="0"/>
      </w:pPr>
      <w:r w:rsidRPr="00120F23">
        <w:t>списочного состава работающих</w:t>
      </w:r>
    </w:p>
    <w:p w14:paraId="0EAB0A05" w14:textId="77777777" w:rsidR="000B0A5C" w:rsidRPr="00120F23" w:rsidRDefault="000B0A5C" w:rsidP="00120F23">
      <w:pPr>
        <w:widowControl w:val="0"/>
        <w:autoSpaceDE w:val="0"/>
        <w:autoSpaceDN w:val="0"/>
        <w:adjustRightInd w:val="0"/>
      </w:pPr>
    </w:p>
    <w:p w14:paraId="52AC196A"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Аэрозоли в воздухе рабочей зоны нормируются с учетом: </w:t>
      </w:r>
    </w:p>
    <w:p w14:paraId="2F57C8CE" w14:textId="77777777" w:rsidR="000B0A5C" w:rsidRPr="00120F23" w:rsidRDefault="000B0A5C" w:rsidP="00120F23">
      <w:pPr>
        <w:widowControl w:val="0"/>
        <w:numPr>
          <w:ilvl w:val="0"/>
          <w:numId w:val="355"/>
        </w:numPr>
        <w:autoSpaceDE w:val="0"/>
        <w:autoSpaceDN w:val="0"/>
        <w:adjustRightInd w:val="0"/>
        <w:ind w:left="0" w:firstLine="0"/>
        <w:rPr>
          <w:b/>
        </w:rPr>
      </w:pPr>
      <w:r w:rsidRPr="00120F23">
        <w:rPr>
          <w:b/>
        </w:rPr>
        <w:t xml:space="preserve"> весовой концентрации по кратности превышения ПДК</w:t>
      </w:r>
    </w:p>
    <w:p w14:paraId="55BF63BF" w14:textId="77777777" w:rsidR="000B0A5C" w:rsidRPr="00120F23" w:rsidRDefault="000B0A5C" w:rsidP="00120F23">
      <w:pPr>
        <w:widowControl w:val="0"/>
        <w:numPr>
          <w:ilvl w:val="0"/>
          <w:numId w:val="355"/>
        </w:numPr>
        <w:autoSpaceDE w:val="0"/>
        <w:autoSpaceDN w:val="0"/>
        <w:adjustRightInd w:val="0"/>
        <w:ind w:left="0" w:firstLine="0"/>
        <w:rPr>
          <w:b/>
        </w:rPr>
      </w:pPr>
      <w:r w:rsidRPr="00120F23">
        <w:rPr>
          <w:b/>
        </w:rPr>
        <w:t xml:space="preserve"> химического состава</w:t>
      </w:r>
    </w:p>
    <w:p w14:paraId="2A627938" w14:textId="77777777" w:rsidR="000B0A5C" w:rsidRPr="00120F23" w:rsidRDefault="000B0A5C" w:rsidP="00120F23">
      <w:pPr>
        <w:widowControl w:val="0"/>
        <w:numPr>
          <w:ilvl w:val="0"/>
          <w:numId w:val="355"/>
        </w:numPr>
        <w:autoSpaceDE w:val="0"/>
        <w:autoSpaceDN w:val="0"/>
        <w:adjustRightInd w:val="0"/>
        <w:ind w:left="0" w:firstLine="0"/>
      </w:pPr>
      <w:r w:rsidRPr="00120F23">
        <w:t>количества выделяющихся газов и паров</w:t>
      </w:r>
    </w:p>
    <w:p w14:paraId="1ED1233A" w14:textId="77777777" w:rsidR="000B0A5C" w:rsidRPr="00120F23" w:rsidRDefault="000B0A5C" w:rsidP="00120F23">
      <w:pPr>
        <w:widowControl w:val="0"/>
        <w:numPr>
          <w:ilvl w:val="0"/>
          <w:numId w:val="355"/>
        </w:numPr>
        <w:autoSpaceDE w:val="0"/>
        <w:autoSpaceDN w:val="0"/>
        <w:adjustRightInd w:val="0"/>
        <w:ind w:left="0" w:firstLine="0"/>
      </w:pPr>
      <w:r w:rsidRPr="00120F23">
        <w:t>параметров микроклимата</w:t>
      </w:r>
    </w:p>
    <w:p w14:paraId="58411F4B" w14:textId="77777777" w:rsidR="000B0A5C" w:rsidRPr="00120F23" w:rsidRDefault="000B0A5C" w:rsidP="00120F23">
      <w:pPr>
        <w:widowControl w:val="0"/>
        <w:autoSpaceDE w:val="0"/>
        <w:autoSpaceDN w:val="0"/>
        <w:adjustRightInd w:val="0"/>
      </w:pPr>
    </w:p>
    <w:p w14:paraId="555A5510" w14:textId="77777777" w:rsidR="000B0A5C" w:rsidRPr="00120F23" w:rsidRDefault="000B0A5C" w:rsidP="00120F23">
      <w:pPr>
        <w:numPr>
          <w:ilvl w:val="0"/>
          <w:numId w:val="314"/>
        </w:numPr>
        <w:ind w:left="0" w:firstLine="0"/>
      </w:pPr>
      <w:r w:rsidRPr="00120F23">
        <w:t>Среднесменная концентрация вещества в воздухе рабочей зоны:</w:t>
      </w:r>
    </w:p>
    <w:p w14:paraId="057E3855" w14:textId="77777777" w:rsidR="000B0A5C" w:rsidRPr="00120F23" w:rsidRDefault="000B0A5C" w:rsidP="00120F23">
      <w:pPr>
        <w:widowControl w:val="0"/>
        <w:numPr>
          <w:ilvl w:val="0"/>
          <w:numId w:val="359"/>
        </w:numPr>
        <w:autoSpaceDE w:val="0"/>
        <w:autoSpaceDN w:val="0"/>
        <w:adjustRightInd w:val="0"/>
        <w:ind w:left="0" w:firstLine="0"/>
        <w:jc w:val="both"/>
        <w:rPr>
          <w:b/>
        </w:rPr>
      </w:pPr>
      <w:r w:rsidRPr="00120F23">
        <w:rPr>
          <w:b/>
        </w:rPr>
        <w:t>определяется при проведении отбора проб на протяжении не менее чем 75% продолжительности смены в течение не менее 3 смен</w:t>
      </w:r>
    </w:p>
    <w:p w14:paraId="5643CF79" w14:textId="77777777" w:rsidR="000B0A5C" w:rsidRPr="00120F23" w:rsidRDefault="000B0A5C" w:rsidP="00120F23">
      <w:pPr>
        <w:widowControl w:val="0"/>
        <w:numPr>
          <w:ilvl w:val="0"/>
          <w:numId w:val="359"/>
        </w:numPr>
        <w:autoSpaceDE w:val="0"/>
        <w:autoSpaceDN w:val="0"/>
        <w:adjustRightInd w:val="0"/>
        <w:ind w:left="0" w:firstLine="0"/>
      </w:pPr>
      <w:r w:rsidRPr="00120F23">
        <w:t>определяется при проведении отбора проб на протяжении не менее чем 25% продолжительности смены в течение не менее 5 смен</w:t>
      </w:r>
    </w:p>
    <w:p w14:paraId="027B3073" w14:textId="77777777" w:rsidR="000B0A5C" w:rsidRPr="00120F23" w:rsidRDefault="000B0A5C" w:rsidP="00120F23">
      <w:pPr>
        <w:widowControl w:val="0"/>
        <w:numPr>
          <w:ilvl w:val="0"/>
          <w:numId w:val="359"/>
        </w:numPr>
        <w:autoSpaceDE w:val="0"/>
        <w:autoSpaceDN w:val="0"/>
        <w:adjustRightInd w:val="0"/>
        <w:ind w:left="0" w:firstLine="0"/>
      </w:pPr>
      <w:r w:rsidRPr="00120F23">
        <w:t>при однократном отборе пробы на протяжении не менее 15 минут</w:t>
      </w:r>
    </w:p>
    <w:p w14:paraId="4AFE56F0" w14:textId="77777777" w:rsidR="000B0A5C" w:rsidRPr="00120F23" w:rsidRDefault="000B0A5C" w:rsidP="00120F23">
      <w:pPr>
        <w:widowControl w:val="0"/>
        <w:numPr>
          <w:ilvl w:val="0"/>
          <w:numId w:val="359"/>
        </w:numPr>
        <w:autoSpaceDE w:val="0"/>
        <w:autoSpaceDN w:val="0"/>
        <w:adjustRightInd w:val="0"/>
        <w:ind w:left="0" w:firstLine="0"/>
      </w:pPr>
      <w:r w:rsidRPr="00120F23">
        <w:t>при однократном отборе пробы на протяжении не менее 30 минут</w:t>
      </w:r>
    </w:p>
    <w:p w14:paraId="1A5A00A5" w14:textId="77777777" w:rsidR="000B0A5C" w:rsidRPr="00120F23" w:rsidRDefault="000B0A5C" w:rsidP="00120F23">
      <w:pPr>
        <w:widowControl w:val="0"/>
        <w:autoSpaceDE w:val="0"/>
        <w:autoSpaceDN w:val="0"/>
        <w:adjustRightInd w:val="0"/>
      </w:pPr>
    </w:p>
    <w:p w14:paraId="09D7810D" w14:textId="77777777" w:rsidR="000B0A5C" w:rsidRPr="00120F23" w:rsidRDefault="000B0A5C" w:rsidP="00120F23">
      <w:pPr>
        <w:widowControl w:val="0"/>
        <w:numPr>
          <w:ilvl w:val="0"/>
          <w:numId w:val="314"/>
        </w:numPr>
        <w:autoSpaceDE w:val="0"/>
        <w:autoSpaceDN w:val="0"/>
        <w:adjustRightInd w:val="0"/>
        <w:ind w:left="0" w:firstLine="0"/>
      </w:pPr>
      <w:r w:rsidRPr="00120F23">
        <w:t>Контроль воздушной среды в кабине автомобиля должен осуществляться с  учетом:</w:t>
      </w:r>
    </w:p>
    <w:p w14:paraId="2B7E91A9" w14:textId="77777777" w:rsidR="000B0A5C" w:rsidRPr="00120F23" w:rsidRDefault="000B0A5C" w:rsidP="00120F23">
      <w:pPr>
        <w:widowControl w:val="0"/>
        <w:numPr>
          <w:ilvl w:val="0"/>
          <w:numId w:val="559"/>
        </w:numPr>
        <w:autoSpaceDE w:val="0"/>
        <w:autoSpaceDN w:val="0"/>
        <w:adjustRightInd w:val="0"/>
        <w:ind w:left="0" w:firstLine="0"/>
        <w:rPr>
          <w:b/>
        </w:rPr>
      </w:pPr>
      <w:r w:rsidRPr="00120F23">
        <w:rPr>
          <w:b/>
        </w:rPr>
        <w:t>вида топлива</w:t>
      </w:r>
    </w:p>
    <w:p w14:paraId="31A6D43E" w14:textId="77777777" w:rsidR="000B0A5C" w:rsidRPr="00120F23" w:rsidRDefault="000B0A5C" w:rsidP="00120F23">
      <w:pPr>
        <w:widowControl w:val="0"/>
        <w:numPr>
          <w:ilvl w:val="0"/>
          <w:numId w:val="559"/>
        </w:numPr>
        <w:autoSpaceDE w:val="0"/>
        <w:autoSpaceDN w:val="0"/>
        <w:adjustRightInd w:val="0"/>
        <w:ind w:left="0" w:firstLine="0"/>
        <w:rPr>
          <w:b/>
        </w:rPr>
      </w:pPr>
      <w:r w:rsidRPr="00120F23">
        <w:rPr>
          <w:b/>
        </w:rPr>
        <w:t>запыленности</w:t>
      </w:r>
    </w:p>
    <w:p w14:paraId="68290BD0" w14:textId="77777777" w:rsidR="000B0A5C" w:rsidRPr="00120F23" w:rsidRDefault="000B0A5C" w:rsidP="00120F23">
      <w:pPr>
        <w:widowControl w:val="0"/>
        <w:numPr>
          <w:ilvl w:val="0"/>
          <w:numId w:val="559"/>
        </w:numPr>
        <w:autoSpaceDE w:val="0"/>
        <w:autoSpaceDN w:val="0"/>
        <w:adjustRightInd w:val="0"/>
        <w:ind w:left="0" w:firstLine="0"/>
      </w:pPr>
      <w:r w:rsidRPr="00120F23">
        <w:t>задымленности</w:t>
      </w:r>
    </w:p>
    <w:p w14:paraId="09B71ABC" w14:textId="77777777" w:rsidR="000B0A5C" w:rsidRPr="00120F23" w:rsidRDefault="000B0A5C" w:rsidP="00120F23">
      <w:pPr>
        <w:widowControl w:val="0"/>
        <w:autoSpaceDE w:val="0"/>
        <w:autoSpaceDN w:val="0"/>
        <w:adjustRightInd w:val="0"/>
      </w:pPr>
    </w:p>
    <w:p w14:paraId="50894E8D" w14:textId="77777777" w:rsidR="008A74AD" w:rsidRPr="00120F23" w:rsidRDefault="008A74AD" w:rsidP="00120F23">
      <w:pPr>
        <w:widowControl w:val="0"/>
        <w:autoSpaceDE w:val="0"/>
        <w:autoSpaceDN w:val="0"/>
        <w:adjustRightInd w:val="0"/>
      </w:pPr>
    </w:p>
    <w:p w14:paraId="3E97502A" w14:textId="77777777" w:rsidR="000B0A5C" w:rsidRPr="00120F23" w:rsidRDefault="000B0A5C" w:rsidP="00120F23">
      <w:pPr>
        <w:pStyle w:val="a4"/>
        <w:numPr>
          <w:ilvl w:val="0"/>
          <w:numId w:val="314"/>
        </w:numPr>
        <w:ind w:left="0" w:firstLine="0"/>
        <w:rPr>
          <w:color w:val="FF0000"/>
          <w:shd w:val="clear" w:color="auto" w:fill="FFFFFF"/>
        </w:rPr>
      </w:pPr>
      <w:r w:rsidRPr="00120F23">
        <w:rPr>
          <w:shd w:val="clear" w:color="auto" w:fill="FFFFFF"/>
        </w:rPr>
        <w:t>Гигиенические нормативы для воздуха рабочей зоны:</w:t>
      </w:r>
    </w:p>
    <w:p w14:paraId="4DEB2609" w14:textId="77777777" w:rsidR="000B0A5C" w:rsidRPr="00120F23" w:rsidRDefault="000B0A5C" w:rsidP="00120F23">
      <w:pPr>
        <w:pStyle w:val="a4"/>
        <w:numPr>
          <w:ilvl w:val="0"/>
          <w:numId w:val="560"/>
        </w:numPr>
        <w:ind w:left="0" w:firstLine="0"/>
        <w:rPr>
          <w:color w:val="FF0000"/>
          <w:shd w:val="clear" w:color="auto" w:fill="FFFFFF"/>
        </w:rPr>
      </w:pPr>
      <w:r w:rsidRPr="00120F23">
        <w:rPr>
          <w:color w:val="000000"/>
          <w:shd w:val="clear" w:color="auto" w:fill="FFFFFF"/>
        </w:rPr>
        <w:t>превышения максимальных разовых и (или) среднесменных ПДК вредных веществ.</w:t>
      </w:r>
    </w:p>
    <w:p w14:paraId="511F0BBF" w14:textId="77777777" w:rsidR="000B0A5C" w:rsidRPr="00120F23" w:rsidRDefault="000B0A5C" w:rsidP="00120F23">
      <w:pPr>
        <w:pStyle w:val="a4"/>
        <w:numPr>
          <w:ilvl w:val="0"/>
          <w:numId w:val="560"/>
        </w:numPr>
        <w:ind w:left="0" w:firstLine="0"/>
        <w:rPr>
          <w:color w:val="FF0000"/>
          <w:shd w:val="clear" w:color="auto" w:fill="FFFFFF"/>
        </w:rPr>
      </w:pPr>
      <w:r w:rsidRPr="00120F23">
        <w:rPr>
          <w:color w:val="000000"/>
          <w:shd w:val="clear" w:color="auto" w:fill="FFFFFF"/>
        </w:rPr>
        <w:t>санитарно-гигиенических характеристик и условий труда.</w:t>
      </w:r>
    </w:p>
    <w:p w14:paraId="2F128E7B" w14:textId="77777777" w:rsidR="000B0A5C" w:rsidRPr="00120F23" w:rsidRDefault="000B0A5C" w:rsidP="00120F23">
      <w:pPr>
        <w:pStyle w:val="a4"/>
        <w:numPr>
          <w:ilvl w:val="0"/>
          <w:numId w:val="560"/>
        </w:numPr>
        <w:ind w:left="0" w:firstLine="0"/>
        <w:rPr>
          <w:color w:val="FF0000"/>
          <w:shd w:val="clear" w:color="auto" w:fill="FFFFFF"/>
        </w:rPr>
      </w:pPr>
      <w:r w:rsidRPr="00120F23">
        <w:rPr>
          <w:color w:val="000000"/>
          <w:shd w:val="clear" w:color="auto" w:fill="FFFFFF"/>
        </w:rPr>
        <w:t>степени отклонения действующих производственных факторов от гигиенических нормативов.</w:t>
      </w:r>
    </w:p>
    <w:p w14:paraId="75F0D454" w14:textId="77777777" w:rsidR="000B0A5C" w:rsidRPr="00120F23" w:rsidRDefault="000B0A5C" w:rsidP="00120F23">
      <w:pPr>
        <w:pStyle w:val="a4"/>
        <w:numPr>
          <w:ilvl w:val="0"/>
          <w:numId w:val="560"/>
        </w:numPr>
        <w:ind w:left="0" w:firstLine="0"/>
        <w:rPr>
          <w:b/>
          <w:color w:val="FF0000"/>
          <w:shd w:val="clear" w:color="auto" w:fill="FFFFFF"/>
        </w:rPr>
      </w:pPr>
      <w:r w:rsidRPr="00120F23">
        <w:rPr>
          <w:b/>
          <w:color w:val="000000"/>
          <w:shd w:val="clear" w:color="auto" w:fill="FFFFFF"/>
        </w:rPr>
        <w:t>максимально разовые и среднесменные ПДК вредных веществ. ПДУ физических факторов.</w:t>
      </w:r>
      <w:r w:rsidRPr="00120F23">
        <w:rPr>
          <w:b/>
          <w:color w:val="000000"/>
        </w:rPr>
        <w:br/>
      </w:r>
    </w:p>
    <w:p w14:paraId="330E9DF1" w14:textId="77777777" w:rsidR="000B0A5C" w:rsidRPr="00120F23" w:rsidRDefault="000B0A5C" w:rsidP="00120F23">
      <w:pPr>
        <w:widowControl w:val="0"/>
        <w:numPr>
          <w:ilvl w:val="0"/>
          <w:numId w:val="314"/>
        </w:numPr>
        <w:autoSpaceDE w:val="0"/>
        <w:autoSpaceDN w:val="0"/>
        <w:adjustRightInd w:val="0"/>
        <w:ind w:left="0" w:firstLine="0"/>
      </w:pPr>
      <w:r w:rsidRPr="00120F23">
        <w:t>Время отбора пробы для определения  максимально-разовой концентрации токсического вещества в воздухе рабочей зоны составляет</w:t>
      </w:r>
    </w:p>
    <w:p w14:paraId="52CDF11B" w14:textId="77777777" w:rsidR="000B0A5C" w:rsidRPr="00120F23" w:rsidRDefault="000B0A5C" w:rsidP="00120F23">
      <w:pPr>
        <w:widowControl w:val="0"/>
        <w:numPr>
          <w:ilvl w:val="0"/>
          <w:numId w:val="360"/>
        </w:numPr>
        <w:autoSpaceDE w:val="0"/>
        <w:autoSpaceDN w:val="0"/>
        <w:adjustRightInd w:val="0"/>
        <w:ind w:left="0" w:firstLine="0"/>
      </w:pPr>
      <w:r w:rsidRPr="00120F23">
        <w:t>не менее 75% продолжительности смены в течение не менее 3 смен</w:t>
      </w:r>
    </w:p>
    <w:p w14:paraId="41A76862" w14:textId="77777777" w:rsidR="000B0A5C" w:rsidRPr="00120F23" w:rsidRDefault="000B0A5C" w:rsidP="00120F23">
      <w:pPr>
        <w:widowControl w:val="0"/>
        <w:numPr>
          <w:ilvl w:val="0"/>
          <w:numId w:val="360"/>
        </w:numPr>
        <w:autoSpaceDE w:val="0"/>
        <w:autoSpaceDN w:val="0"/>
        <w:adjustRightInd w:val="0"/>
        <w:ind w:left="0" w:firstLine="0"/>
        <w:rPr>
          <w:b/>
        </w:rPr>
      </w:pPr>
      <w:r w:rsidRPr="00120F23">
        <w:rPr>
          <w:b/>
        </w:rPr>
        <w:t>не менее 15 минут</w:t>
      </w:r>
    </w:p>
    <w:p w14:paraId="4E5C4DB2" w14:textId="77777777" w:rsidR="000B0A5C" w:rsidRPr="00120F23" w:rsidRDefault="000B0A5C" w:rsidP="00120F23">
      <w:pPr>
        <w:widowControl w:val="0"/>
        <w:numPr>
          <w:ilvl w:val="0"/>
          <w:numId w:val="360"/>
        </w:numPr>
        <w:autoSpaceDE w:val="0"/>
        <w:autoSpaceDN w:val="0"/>
        <w:adjustRightInd w:val="0"/>
        <w:ind w:left="0" w:firstLine="0"/>
      </w:pPr>
      <w:r w:rsidRPr="00120F23">
        <w:t>не менее 30 минут</w:t>
      </w:r>
    </w:p>
    <w:p w14:paraId="461D7430" w14:textId="77777777" w:rsidR="000B0A5C" w:rsidRPr="00120F23" w:rsidRDefault="000B0A5C" w:rsidP="00120F23">
      <w:pPr>
        <w:widowControl w:val="0"/>
        <w:autoSpaceDE w:val="0"/>
        <w:autoSpaceDN w:val="0"/>
        <w:adjustRightInd w:val="0"/>
      </w:pPr>
    </w:p>
    <w:p w14:paraId="72FF3D0F" w14:textId="77777777" w:rsidR="000B0A5C" w:rsidRPr="00120F23" w:rsidRDefault="000B0A5C" w:rsidP="00120F23">
      <w:pPr>
        <w:widowControl w:val="0"/>
        <w:numPr>
          <w:ilvl w:val="0"/>
          <w:numId w:val="314"/>
        </w:numPr>
        <w:autoSpaceDE w:val="0"/>
        <w:autoSpaceDN w:val="0"/>
        <w:adjustRightInd w:val="0"/>
        <w:ind w:left="0" w:firstLine="0"/>
      </w:pPr>
      <w:r w:rsidRPr="00120F23">
        <w:t>Время отбора пробы для опреления максимально-разовой концентрации вещества преимущественно фиброгенного действия в воздухе рабочей зоны составляет</w:t>
      </w:r>
    </w:p>
    <w:p w14:paraId="44D670AB" w14:textId="77777777" w:rsidR="000B0A5C" w:rsidRPr="00120F23" w:rsidRDefault="000B0A5C" w:rsidP="00120F23">
      <w:pPr>
        <w:widowControl w:val="0"/>
        <w:numPr>
          <w:ilvl w:val="0"/>
          <w:numId w:val="361"/>
        </w:numPr>
        <w:autoSpaceDE w:val="0"/>
        <w:autoSpaceDN w:val="0"/>
        <w:adjustRightInd w:val="0"/>
        <w:ind w:left="0" w:firstLine="0"/>
      </w:pPr>
      <w:r w:rsidRPr="00120F23">
        <w:t>не менее 15 минут</w:t>
      </w:r>
    </w:p>
    <w:p w14:paraId="71AD32A6" w14:textId="77777777" w:rsidR="000B0A5C" w:rsidRPr="00120F23" w:rsidRDefault="000B0A5C" w:rsidP="00120F23">
      <w:pPr>
        <w:widowControl w:val="0"/>
        <w:numPr>
          <w:ilvl w:val="0"/>
          <w:numId w:val="361"/>
        </w:numPr>
        <w:autoSpaceDE w:val="0"/>
        <w:autoSpaceDN w:val="0"/>
        <w:adjustRightInd w:val="0"/>
        <w:ind w:left="0" w:firstLine="0"/>
        <w:rPr>
          <w:b/>
        </w:rPr>
      </w:pPr>
      <w:r w:rsidRPr="00120F23">
        <w:rPr>
          <w:b/>
        </w:rPr>
        <w:t>не менее 30 минут</w:t>
      </w:r>
    </w:p>
    <w:p w14:paraId="1C7D050A" w14:textId="77777777" w:rsidR="000B0A5C" w:rsidRPr="00120F23" w:rsidRDefault="000B0A5C" w:rsidP="00120F23">
      <w:pPr>
        <w:widowControl w:val="0"/>
        <w:numPr>
          <w:ilvl w:val="0"/>
          <w:numId w:val="361"/>
        </w:numPr>
        <w:autoSpaceDE w:val="0"/>
        <w:autoSpaceDN w:val="0"/>
        <w:adjustRightInd w:val="0"/>
        <w:ind w:left="0" w:firstLine="0"/>
      </w:pPr>
      <w:r w:rsidRPr="00120F23">
        <w:t>не менее 75% продолжительности смены в течение не менее 3 смен</w:t>
      </w:r>
    </w:p>
    <w:p w14:paraId="0337187E" w14:textId="77777777" w:rsidR="000B0A5C" w:rsidRPr="00120F23" w:rsidRDefault="000B0A5C" w:rsidP="00120F23">
      <w:pPr>
        <w:widowControl w:val="0"/>
        <w:autoSpaceDE w:val="0"/>
        <w:autoSpaceDN w:val="0"/>
        <w:adjustRightInd w:val="0"/>
      </w:pPr>
    </w:p>
    <w:p w14:paraId="73B354AA" w14:textId="77777777" w:rsidR="000B0A5C" w:rsidRPr="00120F23" w:rsidRDefault="000B0A5C" w:rsidP="00120F23">
      <w:pPr>
        <w:widowControl w:val="0"/>
        <w:numPr>
          <w:ilvl w:val="0"/>
          <w:numId w:val="314"/>
        </w:numPr>
        <w:autoSpaceDE w:val="0"/>
        <w:autoSpaceDN w:val="0"/>
        <w:adjustRightInd w:val="0"/>
        <w:ind w:left="0" w:firstLine="0"/>
      </w:pPr>
      <w:r w:rsidRPr="00120F23">
        <w:t>Для каких веществ устанавливаются среднесменные ПДК:</w:t>
      </w:r>
    </w:p>
    <w:p w14:paraId="41C3F51F" w14:textId="77777777" w:rsidR="000B0A5C" w:rsidRPr="00120F23" w:rsidRDefault="000B0A5C" w:rsidP="00120F23">
      <w:pPr>
        <w:widowControl w:val="0"/>
        <w:numPr>
          <w:ilvl w:val="0"/>
          <w:numId w:val="362"/>
        </w:numPr>
        <w:autoSpaceDE w:val="0"/>
        <w:autoSpaceDN w:val="0"/>
        <w:adjustRightInd w:val="0"/>
        <w:ind w:left="0" w:firstLine="0"/>
      </w:pPr>
      <w:r w:rsidRPr="00120F23">
        <w:t>для веществ однократно воздействующих на организм работающих</w:t>
      </w:r>
    </w:p>
    <w:p w14:paraId="159F7E4E" w14:textId="77777777" w:rsidR="000B0A5C" w:rsidRPr="00120F23" w:rsidRDefault="000B0A5C" w:rsidP="00120F23">
      <w:pPr>
        <w:widowControl w:val="0"/>
        <w:numPr>
          <w:ilvl w:val="0"/>
          <w:numId w:val="362"/>
        </w:numPr>
        <w:autoSpaceDE w:val="0"/>
        <w:autoSpaceDN w:val="0"/>
        <w:adjustRightInd w:val="0"/>
        <w:ind w:left="0" w:firstLine="0"/>
        <w:rPr>
          <w:b/>
        </w:rPr>
      </w:pPr>
      <w:r w:rsidRPr="00120F23">
        <w:rPr>
          <w:b/>
        </w:rPr>
        <w:t>для веществ, обладающих кумулятивным действием</w:t>
      </w:r>
    </w:p>
    <w:p w14:paraId="22BD3A39" w14:textId="77777777" w:rsidR="000B0A5C" w:rsidRPr="00120F23" w:rsidRDefault="000B0A5C" w:rsidP="00120F23">
      <w:pPr>
        <w:widowControl w:val="0"/>
        <w:numPr>
          <w:ilvl w:val="0"/>
          <w:numId w:val="362"/>
        </w:numPr>
        <w:autoSpaceDE w:val="0"/>
        <w:autoSpaceDN w:val="0"/>
        <w:adjustRightInd w:val="0"/>
        <w:ind w:left="0" w:firstLine="0"/>
      </w:pPr>
      <w:r w:rsidRPr="00120F23">
        <w:t>для веществ, выделяющихся в воздух рабочей зоны в больших количествах</w:t>
      </w:r>
    </w:p>
    <w:p w14:paraId="506F65E9" w14:textId="77777777" w:rsidR="000B0A5C" w:rsidRPr="00120F23" w:rsidRDefault="000B0A5C" w:rsidP="00120F23">
      <w:pPr>
        <w:widowControl w:val="0"/>
        <w:numPr>
          <w:ilvl w:val="0"/>
          <w:numId w:val="362"/>
        </w:numPr>
        <w:autoSpaceDE w:val="0"/>
        <w:autoSpaceDN w:val="0"/>
        <w:adjustRightInd w:val="0"/>
        <w:ind w:left="0" w:firstLine="0"/>
      </w:pPr>
      <w:r w:rsidRPr="00120F23">
        <w:t>для нетоксичных веществ</w:t>
      </w:r>
    </w:p>
    <w:p w14:paraId="5CA5873D" w14:textId="77777777" w:rsidR="000B0A5C" w:rsidRPr="00120F23" w:rsidRDefault="000B0A5C" w:rsidP="00120F23">
      <w:pPr>
        <w:widowControl w:val="0"/>
        <w:numPr>
          <w:ilvl w:val="0"/>
          <w:numId w:val="362"/>
        </w:numPr>
        <w:autoSpaceDE w:val="0"/>
        <w:autoSpaceDN w:val="0"/>
        <w:adjustRightInd w:val="0"/>
        <w:ind w:left="0" w:firstLine="0"/>
      </w:pPr>
      <w:r w:rsidRPr="00120F23">
        <w:t>для всех веществ, выделяющихся в воздух рабочей зоны</w:t>
      </w:r>
    </w:p>
    <w:p w14:paraId="55422911" w14:textId="77777777" w:rsidR="000B0A5C" w:rsidRPr="00120F23" w:rsidRDefault="000B0A5C" w:rsidP="00120F23">
      <w:pPr>
        <w:widowControl w:val="0"/>
        <w:autoSpaceDE w:val="0"/>
        <w:autoSpaceDN w:val="0"/>
        <w:adjustRightInd w:val="0"/>
      </w:pPr>
    </w:p>
    <w:p w14:paraId="662E5F52" w14:textId="77777777" w:rsidR="000B0A5C" w:rsidRPr="00120F23" w:rsidRDefault="000B0A5C" w:rsidP="00120F23">
      <w:pPr>
        <w:widowControl w:val="0"/>
        <w:numPr>
          <w:ilvl w:val="0"/>
          <w:numId w:val="314"/>
        </w:numPr>
        <w:autoSpaceDE w:val="0"/>
        <w:autoSpaceDN w:val="0"/>
        <w:adjustRightInd w:val="0"/>
        <w:ind w:left="0" w:firstLine="0"/>
      </w:pPr>
      <w:r w:rsidRPr="00120F23">
        <w:t>Рабочая зона- это:</w:t>
      </w:r>
    </w:p>
    <w:p w14:paraId="1C0BA715" w14:textId="77777777" w:rsidR="000B0A5C" w:rsidRPr="00120F23" w:rsidRDefault="000B0A5C" w:rsidP="00120F23">
      <w:pPr>
        <w:widowControl w:val="0"/>
        <w:numPr>
          <w:ilvl w:val="0"/>
          <w:numId w:val="363"/>
        </w:numPr>
        <w:autoSpaceDE w:val="0"/>
        <w:autoSpaceDN w:val="0"/>
        <w:adjustRightInd w:val="0"/>
        <w:ind w:left="0" w:firstLine="0"/>
        <w:rPr>
          <w:b/>
        </w:rPr>
      </w:pPr>
      <w:r w:rsidRPr="00120F23">
        <w:rPr>
          <w:b/>
        </w:rPr>
        <w:t>пространство, ограниченное по высоте 2 метрами над уровнем пола или площадки, на которых находятся места постоянного (временного) пребывания работающих</w:t>
      </w:r>
    </w:p>
    <w:p w14:paraId="06157F63" w14:textId="77777777" w:rsidR="000B0A5C" w:rsidRPr="00120F23" w:rsidRDefault="000B0A5C" w:rsidP="00120F23">
      <w:pPr>
        <w:widowControl w:val="0"/>
        <w:numPr>
          <w:ilvl w:val="0"/>
          <w:numId w:val="363"/>
        </w:numPr>
        <w:autoSpaceDE w:val="0"/>
        <w:autoSpaceDN w:val="0"/>
        <w:adjustRightInd w:val="0"/>
        <w:ind w:left="0" w:firstLine="0"/>
      </w:pPr>
      <w:r w:rsidRPr="00120F23">
        <w:t>территория цеха, на которой располагается технологическое оборудование и выполняются производственные операции</w:t>
      </w:r>
    </w:p>
    <w:p w14:paraId="01C4B9A2" w14:textId="77777777" w:rsidR="000B0A5C" w:rsidRPr="00120F23" w:rsidRDefault="000B0A5C" w:rsidP="00120F23">
      <w:pPr>
        <w:widowControl w:val="0"/>
        <w:numPr>
          <w:ilvl w:val="0"/>
          <w:numId w:val="363"/>
        </w:numPr>
        <w:autoSpaceDE w:val="0"/>
        <w:autoSpaceDN w:val="0"/>
        <w:adjustRightInd w:val="0"/>
        <w:ind w:left="0" w:firstLine="0"/>
      </w:pPr>
      <w:r w:rsidRPr="00120F23">
        <w:t>пространство цеха, ограниченное несущими стенами и колонами</w:t>
      </w:r>
    </w:p>
    <w:p w14:paraId="731225F5" w14:textId="77777777" w:rsidR="000B0A5C" w:rsidRPr="00120F23" w:rsidRDefault="000B0A5C" w:rsidP="00120F23">
      <w:pPr>
        <w:widowControl w:val="0"/>
        <w:numPr>
          <w:ilvl w:val="0"/>
          <w:numId w:val="363"/>
        </w:numPr>
        <w:autoSpaceDE w:val="0"/>
        <w:autoSpaceDN w:val="0"/>
        <w:adjustRightInd w:val="0"/>
        <w:ind w:left="0" w:firstLine="0"/>
      </w:pPr>
      <w:r w:rsidRPr="00120F23">
        <w:t>место наибольшего пребывания (более 50 % времени смены) работающих в цехе</w:t>
      </w:r>
    </w:p>
    <w:p w14:paraId="1A472B5C" w14:textId="77777777" w:rsidR="000B0A5C" w:rsidRPr="00120F23" w:rsidRDefault="000B0A5C" w:rsidP="00120F23">
      <w:pPr>
        <w:widowControl w:val="0"/>
        <w:autoSpaceDE w:val="0"/>
        <w:autoSpaceDN w:val="0"/>
        <w:adjustRightInd w:val="0"/>
      </w:pPr>
    </w:p>
    <w:p w14:paraId="37571C7F" w14:textId="77777777" w:rsidR="000B0A5C" w:rsidRPr="00120F23" w:rsidRDefault="000B0A5C" w:rsidP="00120F23">
      <w:pPr>
        <w:widowControl w:val="0"/>
        <w:numPr>
          <w:ilvl w:val="0"/>
          <w:numId w:val="314"/>
        </w:numPr>
        <w:autoSpaceDE w:val="0"/>
        <w:autoSpaceDN w:val="0"/>
        <w:adjustRightInd w:val="0"/>
        <w:ind w:left="0" w:firstLine="0"/>
      </w:pPr>
      <w:r w:rsidRPr="00120F23">
        <w:t>К мероприятиям по пылеподавлению в производственных условиях относятся:</w:t>
      </w:r>
    </w:p>
    <w:p w14:paraId="23ED1732" w14:textId="77777777" w:rsidR="000B0A5C" w:rsidRPr="00120F23" w:rsidRDefault="000B0A5C" w:rsidP="00120F23">
      <w:pPr>
        <w:widowControl w:val="0"/>
        <w:numPr>
          <w:ilvl w:val="0"/>
          <w:numId w:val="364"/>
        </w:numPr>
        <w:autoSpaceDE w:val="0"/>
        <w:autoSpaceDN w:val="0"/>
        <w:adjustRightInd w:val="0"/>
        <w:ind w:left="0" w:firstLine="0"/>
        <w:rPr>
          <w:b/>
        </w:rPr>
      </w:pPr>
      <w:r w:rsidRPr="00120F23">
        <w:rPr>
          <w:b/>
        </w:rPr>
        <w:t xml:space="preserve"> гранулирование  и  брикетирование  сырья,  полуфабрикатов  и  готовой продукции</w:t>
      </w:r>
    </w:p>
    <w:p w14:paraId="599F9195" w14:textId="77777777" w:rsidR="000B0A5C" w:rsidRPr="00120F23" w:rsidRDefault="000B0A5C" w:rsidP="00120F23">
      <w:pPr>
        <w:widowControl w:val="0"/>
        <w:numPr>
          <w:ilvl w:val="0"/>
          <w:numId w:val="364"/>
        </w:numPr>
        <w:autoSpaceDE w:val="0"/>
        <w:autoSpaceDN w:val="0"/>
        <w:adjustRightInd w:val="0"/>
        <w:ind w:left="0" w:firstLine="0"/>
        <w:rPr>
          <w:b/>
        </w:rPr>
      </w:pPr>
      <w:r w:rsidRPr="00120F23">
        <w:rPr>
          <w:b/>
        </w:rPr>
        <w:t xml:space="preserve"> герметизация оборудования</w:t>
      </w:r>
    </w:p>
    <w:p w14:paraId="59A0F8B7" w14:textId="77777777" w:rsidR="000B0A5C" w:rsidRPr="00120F23" w:rsidRDefault="000B0A5C" w:rsidP="00120F23">
      <w:pPr>
        <w:widowControl w:val="0"/>
        <w:numPr>
          <w:ilvl w:val="0"/>
          <w:numId w:val="364"/>
        </w:numPr>
        <w:autoSpaceDE w:val="0"/>
        <w:autoSpaceDN w:val="0"/>
        <w:adjustRightInd w:val="0"/>
        <w:ind w:left="0" w:firstLine="0"/>
        <w:rPr>
          <w:b/>
        </w:rPr>
      </w:pPr>
      <w:r w:rsidRPr="00120F23">
        <w:rPr>
          <w:b/>
        </w:rPr>
        <w:t xml:space="preserve"> применение пневмотранспорта</w:t>
      </w:r>
    </w:p>
    <w:p w14:paraId="0F725A6D" w14:textId="77777777" w:rsidR="000B0A5C" w:rsidRPr="00120F23" w:rsidRDefault="000B0A5C" w:rsidP="00120F23">
      <w:pPr>
        <w:widowControl w:val="0"/>
        <w:numPr>
          <w:ilvl w:val="0"/>
          <w:numId w:val="364"/>
        </w:numPr>
        <w:autoSpaceDE w:val="0"/>
        <w:autoSpaceDN w:val="0"/>
        <w:adjustRightInd w:val="0"/>
        <w:ind w:left="0" w:firstLine="0"/>
      </w:pPr>
      <w:r w:rsidRPr="00120F23">
        <w:t>использование «защиты временем»</w:t>
      </w:r>
    </w:p>
    <w:p w14:paraId="3103C830" w14:textId="77777777" w:rsidR="000B0A5C" w:rsidRPr="00120F23" w:rsidRDefault="000B0A5C" w:rsidP="00120F23">
      <w:pPr>
        <w:widowControl w:val="0"/>
        <w:autoSpaceDE w:val="0"/>
        <w:autoSpaceDN w:val="0"/>
        <w:adjustRightInd w:val="0"/>
      </w:pPr>
    </w:p>
    <w:p w14:paraId="7923A2F0" w14:textId="77777777" w:rsidR="000B0A5C" w:rsidRPr="00120F23" w:rsidRDefault="000B0A5C" w:rsidP="00120F23">
      <w:pPr>
        <w:widowControl w:val="0"/>
        <w:numPr>
          <w:ilvl w:val="0"/>
          <w:numId w:val="314"/>
        </w:numPr>
        <w:autoSpaceDE w:val="0"/>
        <w:autoSpaceDN w:val="0"/>
        <w:adjustRightInd w:val="0"/>
        <w:ind w:left="0" w:firstLine="0"/>
      </w:pPr>
      <w:r w:rsidRPr="00120F23">
        <w:t>По происхождению пыль различают:</w:t>
      </w:r>
    </w:p>
    <w:p w14:paraId="672ED8A8" w14:textId="77777777" w:rsidR="000B0A5C" w:rsidRPr="00120F23" w:rsidRDefault="000B0A5C" w:rsidP="00120F23">
      <w:pPr>
        <w:widowControl w:val="0"/>
        <w:numPr>
          <w:ilvl w:val="0"/>
          <w:numId w:val="561"/>
        </w:numPr>
        <w:autoSpaceDE w:val="0"/>
        <w:autoSpaceDN w:val="0"/>
        <w:adjustRightInd w:val="0"/>
        <w:ind w:left="0" w:firstLine="0"/>
        <w:rPr>
          <w:b/>
        </w:rPr>
      </w:pPr>
      <w:r w:rsidRPr="00120F23">
        <w:rPr>
          <w:b/>
        </w:rPr>
        <w:t>органическая</w:t>
      </w:r>
    </w:p>
    <w:p w14:paraId="0B3A8E75" w14:textId="77777777" w:rsidR="000B0A5C" w:rsidRPr="00120F23" w:rsidRDefault="000B0A5C" w:rsidP="00120F23">
      <w:pPr>
        <w:widowControl w:val="0"/>
        <w:numPr>
          <w:ilvl w:val="0"/>
          <w:numId w:val="561"/>
        </w:numPr>
        <w:autoSpaceDE w:val="0"/>
        <w:autoSpaceDN w:val="0"/>
        <w:adjustRightInd w:val="0"/>
        <w:ind w:left="0" w:firstLine="0"/>
        <w:rPr>
          <w:b/>
        </w:rPr>
      </w:pPr>
      <w:r w:rsidRPr="00120F23">
        <w:rPr>
          <w:b/>
        </w:rPr>
        <w:t xml:space="preserve"> неорганическая</w:t>
      </w:r>
    </w:p>
    <w:p w14:paraId="6077E7C8" w14:textId="77777777" w:rsidR="000B0A5C" w:rsidRPr="00120F23" w:rsidRDefault="000B0A5C" w:rsidP="00120F23">
      <w:pPr>
        <w:widowControl w:val="0"/>
        <w:numPr>
          <w:ilvl w:val="0"/>
          <w:numId w:val="561"/>
        </w:numPr>
        <w:autoSpaceDE w:val="0"/>
        <w:autoSpaceDN w:val="0"/>
        <w:adjustRightInd w:val="0"/>
        <w:ind w:left="0" w:firstLine="0"/>
        <w:rPr>
          <w:b/>
        </w:rPr>
      </w:pPr>
      <w:r w:rsidRPr="00120F23">
        <w:rPr>
          <w:b/>
        </w:rPr>
        <w:t xml:space="preserve"> смешанная</w:t>
      </w:r>
    </w:p>
    <w:p w14:paraId="7303D638" w14:textId="77777777" w:rsidR="000B0A5C" w:rsidRPr="00120F23" w:rsidRDefault="000B0A5C" w:rsidP="00120F23">
      <w:pPr>
        <w:widowControl w:val="0"/>
        <w:numPr>
          <w:ilvl w:val="0"/>
          <w:numId w:val="561"/>
        </w:numPr>
        <w:autoSpaceDE w:val="0"/>
        <w:autoSpaceDN w:val="0"/>
        <w:adjustRightInd w:val="0"/>
        <w:ind w:left="0" w:firstLine="0"/>
      </w:pPr>
      <w:r w:rsidRPr="00120F23">
        <w:t>Биологическая</w:t>
      </w:r>
    </w:p>
    <w:p w14:paraId="753E1821" w14:textId="77777777" w:rsidR="000B0A5C" w:rsidRPr="00120F23" w:rsidRDefault="000B0A5C" w:rsidP="00120F23">
      <w:pPr>
        <w:widowControl w:val="0"/>
        <w:autoSpaceDE w:val="0"/>
        <w:autoSpaceDN w:val="0"/>
        <w:adjustRightInd w:val="0"/>
      </w:pPr>
    </w:p>
    <w:p w14:paraId="6A309881" w14:textId="77777777" w:rsidR="000B0A5C" w:rsidRPr="00120F23" w:rsidRDefault="000B0A5C" w:rsidP="00120F23">
      <w:pPr>
        <w:widowControl w:val="0"/>
        <w:numPr>
          <w:ilvl w:val="0"/>
          <w:numId w:val="314"/>
        </w:numPr>
        <w:autoSpaceDE w:val="0"/>
        <w:autoSpaceDN w:val="0"/>
        <w:adjustRightInd w:val="0"/>
        <w:ind w:left="0" w:firstLine="0"/>
      </w:pPr>
      <w:r w:rsidRPr="00120F23">
        <w:t>Фиброгенность пыли зависит от содержания:</w:t>
      </w:r>
    </w:p>
    <w:p w14:paraId="65578A11" w14:textId="77777777" w:rsidR="000B0A5C" w:rsidRPr="00120F23" w:rsidRDefault="000B0A5C" w:rsidP="00120F23">
      <w:pPr>
        <w:widowControl w:val="0"/>
        <w:autoSpaceDE w:val="0"/>
        <w:autoSpaceDN w:val="0"/>
        <w:adjustRightInd w:val="0"/>
        <w:rPr>
          <w:b/>
        </w:rPr>
      </w:pPr>
      <w:r w:rsidRPr="00120F23">
        <w:rPr>
          <w:b/>
        </w:rPr>
        <w:t>а)  свободной двуокиси кремния (SiO2).</w:t>
      </w:r>
    </w:p>
    <w:p w14:paraId="6A589C05" w14:textId="77777777" w:rsidR="000B0A5C" w:rsidRPr="00120F23" w:rsidRDefault="000B0A5C" w:rsidP="00120F23">
      <w:pPr>
        <w:widowControl w:val="0"/>
        <w:autoSpaceDE w:val="0"/>
        <w:autoSpaceDN w:val="0"/>
        <w:adjustRightInd w:val="0"/>
      </w:pPr>
      <w:r w:rsidRPr="00120F23">
        <w:t>б) микроорганизмов</w:t>
      </w:r>
    </w:p>
    <w:p w14:paraId="64665098" w14:textId="77777777" w:rsidR="000B0A5C" w:rsidRPr="00120F23" w:rsidRDefault="000B0A5C" w:rsidP="00120F23">
      <w:pPr>
        <w:widowControl w:val="0"/>
        <w:autoSpaceDE w:val="0"/>
        <w:autoSpaceDN w:val="0"/>
        <w:adjustRightInd w:val="0"/>
      </w:pPr>
      <w:r w:rsidRPr="00120F23">
        <w:t>в) окиси углерода</w:t>
      </w:r>
    </w:p>
    <w:p w14:paraId="442EBCD2" w14:textId="77777777" w:rsidR="000B0A5C" w:rsidRPr="00120F23" w:rsidRDefault="000B0A5C" w:rsidP="00120F23">
      <w:pPr>
        <w:widowControl w:val="0"/>
        <w:autoSpaceDE w:val="0"/>
        <w:autoSpaceDN w:val="0"/>
        <w:adjustRightInd w:val="0"/>
      </w:pPr>
    </w:p>
    <w:p w14:paraId="500EA9D1" w14:textId="77777777" w:rsidR="000B0A5C" w:rsidRPr="00120F23" w:rsidRDefault="000B0A5C" w:rsidP="00120F23">
      <w:pPr>
        <w:widowControl w:val="0"/>
        <w:numPr>
          <w:ilvl w:val="0"/>
          <w:numId w:val="314"/>
        </w:numPr>
        <w:autoSpaceDE w:val="0"/>
        <w:autoSpaceDN w:val="0"/>
        <w:adjustRightInd w:val="0"/>
        <w:ind w:left="0" w:firstLine="0"/>
      </w:pPr>
      <w:r w:rsidRPr="00120F23">
        <w:t>Наиболее агрессивная пыль встречается в производствах:</w:t>
      </w:r>
    </w:p>
    <w:p w14:paraId="5D95957C" w14:textId="77777777" w:rsidR="000B0A5C" w:rsidRPr="00120F23" w:rsidRDefault="000B0A5C" w:rsidP="00120F23">
      <w:pPr>
        <w:widowControl w:val="0"/>
        <w:numPr>
          <w:ilvl w:val="0"/>
          <w:numId w:val="562"/>
        </w:numPr>
        <w:autoSpaceDE w:val="0"/>
        <w:autoSpaceDN w:val="0"/>
        <w:adjustRightInd w:val="0"/>
        <w:ind w:left="0" w:firstLine="0"/>
        <w:rPr>
          <w:b/>
        </w:rPr>
      </w:pPr>
      <w:r w:rsidRPr="00120F23">
        <w:rPr>
          <w:b/>
        </w:rPr>
        <w:t xml:space="preserve"> огнеупорного кирпича, </w:t>
      </w:r>
    </w:p>
    <w:p w14:paraId="4E9498BA" w14:textId="77777777" w:rsidR="000B0A5C" w:rsidRPr="00120F23" w:rsidRDefault="000B0A5C" w:rsidP="00120F23">
      <w:pPr>
        <w:widowControl w:val="0"/>
        <w:numPr>
          <w:ilvl w:val="0"/>
          <w:numId w:val="562"/>
        </w:numPr>
        <w:autoSpaceDE w:val="0"/>
        <w:autoSpaceDN w:val="0"/>
        <w:adjustRightInd w:val="0"/>
        <w:ind w:left="0" w:firstLine="0"/>
      </w:pPr>
      <w:r w:rsidRPr="00120F23">
        <w:t>железной руды</w:t>
      </w:r>
    </w:p>
    <w:p w14:paraId="35B3F9E1" w14:textId="77777777" w:rsidR="000B0A5C" w:rsidRPr="00120F23" w:rsidRDefault="000B0A5C" w:rsidP="00120F23">
      <w:pPr>
        <w:widowControl w:val="0"/>
        <w:numPr>
          <w:ilvl w:val="0"/>
          <w:numId w:val="562"/>
        </w:numPr>
        <w:autoSpaceDE w:val="0"/>
        <w:autoSpaceDN w:val="0"/>
        <w:adjustRightInd w:val="0"/>
        <w:ind w:left="0" w:firstLine="0"/>
        <w:rPr>
          <w:b/>
        </w:rPr>
      </w:pPr>
      <w:r w:rsidRPr="00120F23">
        <w:rPr>
          <w:b/>
        </w:rPr>
        <w:t xml:space="preserve"> чугунного литья</w:t>
      </w:r>
    </w:p>
    <w:p w14:paraId="5485EC34" w14:textId="77777777" w:rsidR="000B0A5C" w:rsidRPr="00120F23" w:rsidRDefault="000B0A5C" w:rsidP="00120F23">
      <w:pPr>
        <w:widowControl w:val="0"/>
        <w:autoSpaceDE w:val="0"/>
        <w:autoSpaceDN w:val="0"/>
        <w:adjustRightInd w:val="0"/>
        <w:rPr>
          <w:b/>
        </w:rPr>
      </w:pPr>
    </w:p>
    <w:p w14:paraId="30C35AF6" w14:textId="77777777" w:rsidR="000B0A5C" w:rsidRPr="00120F23" w:rsidRDefault="000B0A5C" w:rsidP="00120F23">
      <w:pPr>
        <w:widowControl w:val="0"/>
        <w:numPr>
          <w:ilvl w:val="0"/>
          <w:numId w:val="314"/>
        </w:numPr>
        <w:autoSpaceDE w:val="0"/>
        <w:autoSpaceDN w:val="0"/>
        <w:adjustRightInd w:val="0"/>
        <w:ind w:left="0" w:firstLine="0"/>
      </w:pPr>
      <w:r w:rsidRPr="00120F23">
        <w:t>Степень опасности пыли находится в зависимости от:</w:t>
      </w:r>
    </w:p>
    <w:p w14:paraId="51856190" w14:textId="77777777" w:rsidR="000B0A5C" w:rsidRPr="00120F23" w:rsidRDefault="000B0A5C" w:rsidP="00120F23">
      <w:pPr>
        <w:widowControl w:val="0"/>
        <w:numPr>
          <w:ilvl w:val="0"/>
          <w:numId w:val="563"/>
        </w:numPr>
        <w:autoSpaceDE w:val="0"/>
        <w:autoSpaceDN w:val="0"/>
        <w:adjustRightInd w:val="0"/>
        <w:ind w:left="0" w:firstLine="0"/>
        <w:rPr>
          <w:b/>
        </w:rPr>
      </w:pPr>
      <w:r w:rsidRPr="00120F23">
        <w:rPr>
          <w:b/>
        </w:rPr>
        <w:t xml:space="preserve"> концентрации</w:t>
      </w:r>
    </w:p>
    <w:p w14:paraId="04FCB51F" w14:textId="77777777" w:rsidR="000B0A5C" w:rsidRPr="00120F23" w:rsidRDefault="000B0A5C" w:rsidP="00120F23">
      <w:pPr>
        <w:widowControl w:val="0"/>
        <w:numPr>
          <w:ilvl w:val="0"/>
          <w:numId w:val="563"/>
        </w:numPr>
        <w:autoSpaceDE w:val="0"/>
        <w:autoSpaceDN w:val="0"/>
        <w:adjustRightInd w:val="0"/>
        <w:ind w:left="0" w:firstLine="0"/>
        <w:rPr>
          <w:b/>
        </w:rPr>
      </w:pPr>
      <w:r w:rsidRPr="00120F23">
        <w:rPr>
          <w:b/>
        </w:rPr>
        <w:t xml:space="preserve"> дисперсности</w:t>
      </w:r>
    </w:p>
    <w:p w14:paraId="6DBD17A3" w14:textId="77777777" w:rsidR="000B0A5C" w:rsidRPr="00120F23" w:rsidRDefault="000B0A5C" w:rsidP="00120F23">
      <w:pPr>
        <w:widowControl w:val="0"/>
        <w:numPr>
          <w:ilvl w:val="0"/>
          <w:numId w:val="563"/>
        </w:numPr>
        <w:autoSpaceDE w:val="0"/>
        <w:autoSpaceDN w:val="0"/>
        <w:adjustRightInd w:val="0"/>
        <w:ind w:left="0" w:firstLine="0"/>
        <w:rPr>
          <w:b/>
        </w:rPr>
      </w:pPr>
      <w:r w:rsidRPr="00120F23">
        <w:rPr>
          <w:b/>
        </w:rPr>
        <w:t xml:space="preserve"> физико-химических свойств</w:t>
      </w:r>
    </w:p>
    <w:p w14:paraId="0A40BCF5" w14:textId="77777777" w:rsidR="000B0A5C" w:rsidRPr="00120F23" w:rsidRDefault="000B0A5C" w:rsidP="00120F23">
      <w:pPr>
        <w:widowControl w:val="0"/>
        <w:numPr>
          <w:ilvl w:val="0"/>
          <w:numId w:val="563"/>
        </w:numPr>
        <w:autoSpaceDE w:val="0"/>
        <w:autoSpaceDN w:val="0"/>
        <w:adjustRightInd w:val="0"/>
        <w:ind w:left="0" w:firstLine="0"/>
      </w:pPr>
      <w:r w:rsidRPr="00120F23">
        <w:t>биологических свойств</w:t>
      </w:r>
    </w:p>
    <w:p w14:paraId="709DB67A" w14:textId="77777777" w:rsidR="000B0A5C" w:rsidRPr="00120F23" w:rsidRDefault="000B0A5C" w:rsidP="00120F23">
      <w:pPr>
        <w:widowControl w:val="0"/>
        <w:autoSpaceDE w:val="0"/>
        <w:autoSpaceDN w:val="0"/>
        <w:adjustRightInd w:val="0"/>
      </w:pPr>
    </w:p>
    <w:p w14:paraId="6D6E5E5A" w14:textId="77777777" w:rsidR="000B0A5C" w:rsidRPr="00120F23" w:rsidRDefault="000B0A5C" w:rsidP="00120F23">
      <w:pPr>
        <w:widowControl w:val="0"/>
        <w:numPr>
          <w:ilvl w:val="0"/>
          <w:numId w:val="314"/>
        </w:numPr>
        <w:autoSpaceDE w:val="0"/>
        <w:autoSpaceDN w:val="0"/>
        <w:adjustRightInd w:val="0"/>
        <w:ind w:left="0" w:firstLine="0"/>
      </w:pPr>
      <w:r w:rsidRPr="00120F23">
        <w:t>Пылевая нагрузка на органы дыхания рабочего рассчитывается исходя:</w:t>
      </w:r>
    </w:p>
    <w:p w14:paraId="3E26A299" w14:textId="77777777" w:rsidR="000B0A5C" w:rsidRPr="00120F23" w:rsidRDefault="000B0A5C" w:rsidP="00120F23">
      <w:pPr>
        <w:widowControl w:val="0"/>
        <w:numPr>
          <w:ilvl w:val="0"/>
          <w:numId w:val="564"/>
        </w:numPr>
        <w:autoSpaceDE w:val="0"/>
        <w:autoSpaceDN w:val="0"/>
        <w:adjustRightInd w:val="0"/>
        <w:ind w:left="0" w:firstLine="0"/>
        <w:rPr>
          <w:b/>
        </w:rPr>
      </w:pPr>
      <w:r w:rsidRPr="00120F23">
        <w:rPr>
          <w:b/>
        </w:rPr>
        <w:t xml:space="preserve"> фактических среднесменных концентраций аэрозолей преимущественно  </w:t>
      </w:r>
    </w:p>
    <w:p w14:paraId="6B38A3D1" w14:textId="77777777" w:rsidR="000B0A5C" w:rsidRPr="00120F23" w:rsidRDefault="000B0A5C" w:rsidP="00120F23">
      <w:pPr>
        <w:widowControl w:val="0"/>
        <w:numPr>
          <w:ilvl w:val="0"/>
          <w:numId w:val="564"/>
        </w:numPr>
        <w:autoSpaceDE w:val="0"/>
        <w:autoSpaceDN w:val="0"/>
        <w:adjustRightInd w:val="0"/>
        <w:ind w:left="0" w:firstLine="0"/>
      </w:pPr>
      <w:r w:rsidRPr="00120F23">
        <w:t>фиброгенного действия (АПФД) в воздухе рабочей зоны</w:t>
      </w:r>
    </w:p>
    <w:p w14:paraId="76F179C4" w14:textId="77777777" w:rsidR="000B0A5C" w:rsidRPr="00120F23" w:rsidRDefault="000B0A5C" w:rsidP="00120F23">
      <w:pPr>
        <w:widowControl w:val="0"/>
        <w:numPr>
          <w:ilvl w:val="0"/>
          <w:numId w:val="564"/>
        </w:numPr>
        <w:autoSpaceDE w:val="0"/>
        <w:autoSpaceDN w:val="0"/>
        <w:adjustRightInd w:val="0"/>
        <w:ind w:left="0" w:firstLine="0"/>
        <w:rPr>
          <w:b/>
        </w:rPr>
      </w:pPr>
      <w:r w:rsidRPr="00120F23">
        <w:rPr>
          <w:b/>
        </w:rPr>
        <w:t xml:space="preserve"> объеме легочной вентиляции</w:t>
      </w:r>
    </w:p>
    <w:p w14:paraId="28D94353" w14:textId="77777777" w:rsidR="000B0A5C" w:rsidRPr="00120F23" w:rsidRDefault="000B0A5C" w:rsidP="00120F23">
      <w:pPr>
        <w:widowControl w:val="0"/>
        <w:numPr>
          <w:ilvl w:val="0"/>
          <w:numId w:val="564"/>
        </w:numPr>
        <w:autoSpaceDE w:val="0"/>
        <w:autoSpaceDN w:val="0"/>
        <w:adjustRightInd w:val="0"/>
        <w:ind w:left="0" w:firstLine="0"/>
        <w:rPr>
          <w:b/>
        </w:rPr>
      </w:pPr>
      <w:r w:rsidRPr="00120F23">
        <w:rPr>
          <w:b/>
        </w:rPr>
        <w:t xml:space="preserve"> продолжительности контакта с пылью</w:t>
      </w:r>
    </w:p>
    <w:p w14:paraId="31F88904" w14:textId="77777777" w:rsidR="000B0A5C" w:rsidRPr="00120F23" w:rsidRDefault="000B0A5C" w:rsidP="00120F23">
      <w:pPr>
        <w:widowControl w:val="0"/>
        <w:numPr>
          <w:ilvl w:val="0"/>
          <w:numId w:val="564"/>
        </w:numPr>
        <w:autoSpaceDE w:val="0"/>
        <w:autoSpaceDN w:val="0"/>
        <w:adjustRightInd w:val="0"/>
        <w:ind w:left="0" w:firstLine="0"/>
      </w:pPr>
      <w:r w:rsidRPr="00120F23">
        <w:t>Метеофакторов</w:t>
      </w:r>
    </w:p>
    <w:p w14:paraId="26AD2B55" w14:textId="77777777" w:rsidR="000B0A5C" w:rsidRPr="00120F23" w:rsidRDefault="000B0A5C" w:rsidP="00120F23">
      <w:pPr>
        <w:widowControl w:val="0"/>
        <w:autoSpaceDE w:val="0"/>
        <w:autoSpaceDN w:val="0"/>
        <w:adjustRightInd w:val="0"/>
      </w:pPr>
    </w:p>
    <w:p w14:paraId="5C641D4A" w14:textId="77777777" w:rsidR="000B0A5C" w:rsidRPr="00120F23" w:rsidRDefault="000B0A5C" w:rsidP="00120F23">
      <w:pPr>
        <w:widowControl w:val="0"/>
        <w:numPr>
          <w:ilvl w:val="0"/>
          <w:numId w:val="314"/>
        </w:numPr>
        <w:autoSpaceDE w:val="0"/>
        <w:autoSpaceDN w:val="0"/>
        <w:adjustRightInd w:val="0"/>
        <w:ind w:left="0" w:firstLine="0"/>
      </w:pPr>
      <w:r w:rsidRPr="00120F23">
        <w:rPr>
          <w:shd w:val="clear" w:color="auto" w:fill="FFFFFF"/>
        </w:rPr>
        <w:t>Комбинированное воздействие токсичных веществ на человека это:</w:t>
      </w:r>
    </w:p>
    <w:p w14:paraId="07C48FAE" w14:textId="77777777" w:rsidR="000B0A5C" w:rsidRPr="00120F23" w:rsidRDefault="000B0A5C" w:rsidP="00120F23">
      <w:pPr>
        <w:widowControl w:val="0"/>
        <w:autoSpaceDE w:val="0"/>
        <w:autoSpaceDN w:val="0"/>
        <w:adjustRightInd w:val="0"/>
      </w:pPr>
    </w:p>
    <w:p w14:paraId="1AC8B9FD" w14:textId="77777777" w:rsidR="000B0A5C" w:rsidRPr="00120F23" w:rsidRDefault="000B0A5C" w:rsidP="00120F23">
      <w:pPr>
        <w:widowControl w:val="0"/>
        <w:numPr>
          <w:ilvl w:val="0"/>
          <w:numId w:val="565"/>
        </w:numPr>
        <w:autoSpaceDE w:val="0"/>
        <w:autoSpaceDN w:val="0"/>
        <w:adjustRightInd w:val="0"/>
        <w:ind w:left="0" w:firstLine="0"/>
        <w:rPr>
          <w:color w:val="000000"/>
          <w:shd w:val="clear" w:color="auto" w:fill="FFFFFF"/>
        </w:rPr>
      </w:pPr>
      <w:r w:rsidRPr="00120F23">
        <w:rPr>
          <w:color w:val="000000"/>
          <w:shd w:val="clear" w:color="auto" w:fill="FFFFFF"/>
        </w:rPr>
        <w:t>Воздействие, при котором яды поступают в организм одновременно, но разными путями: аэрогенным, пероральным. через кожу.</w:t>
      </w:r>
    </w:p>
    <w:p w14:paraId="2193E618" w14:textId="77777777" w:rsidR="000B0A5C" w:rsidRPr="00120F23" w:rsidRDefault="000B0A5C" w:rsidP="00120F23">
      <w:pPr>
        <w:widowControl w:val="0"/>
        <w:numPr>
          <w:ilvl w:val="0"/>
          <w:numId w:val="565"/>
        </w:numPr>
        <w:autoSpaceDE w:val="0"/>
        <w:autoSpaceDN w:val="0"/>
        <w:adjustRightInd w:val="0"/>
        <w:ind w:left="0" w:firstLine="0"/>
        <w:rPr>
          <w:b/>
          <w:color w:val="000000"/>
          <w:shd w:val="clear" w:color="auto" w:fill="FFFFFF"/>
        </w:rPr>
      </w:pPr>
      <w:r w:rsidRPr="00120F23">
        <w:rPr>
          <w:b/>
          <w:color w:val="000000"/>
          <w:shd w:val="clear" w:color="auto" w:fill="FFFFFF"/>
        </w:rPr>
        <w:t>Одновременное или последовательное действие на организм нескольких ядов при одном и том же пути поступления.</w:t>
      </w:r>
    </w:p>
    <w:p w14:paraId="41EEEFA0" w14:textId="77777777" w:rsidR="000B0A5C" w:rsidRPr="00120F23" w:rsidRDefault="000B0A5C" w:rsidP="00120F23">
      <w:pPr>
        <w:widowControl w:val="0"/>
        <w:numPr>
          <w:ilvl w:val="0"/>
          <w:numId w:val="565"/>
        </w:numPr>
        <w:autoSpaceDE w:val="0"/>
        <w:autoSpaceDN w:val="0"/>
        <w:adjustRightInd w:val="0"/>
        <w:ind w:left="0" w:firstLine="0"/>
      </w:pPr>
      <w:r w:rsidRPr="00120F23">
        <w:rPr>
          <w:color w:val="000000"/>
          <w:shd w:val="clear" w:color="auto" w:fill="FFFFFF"/>
        </w:rPr>
        <w:t>Одновременное воздействие вредных веществ и других неблагоприятных производственных факторов: шум. высокая или низкая температура, различные виды излучений и т.д</w:t>
      </w:r>
    </w:p>
    <w:p w14:paraId="066B9CDA" w14:textId="77777777" w:rsidR="000B0A5C" w:rsidRPr="00120F23" w:rsidRDefault="000B0A5C" w:rsidP="00120F23">
      <w:pPr>
        <w:widowControl w:val="0"/>
        <w:autoSpaceDE w:val="0"/>
        <w:autoSpaceDN w:val="0"/>
        <w:adjustRightInd w:val="0"/>
      </w:pPr>
    </w:p>
    <w:p w14:paraId="696D14DC" w14:textId="77777777" w:rsidR="000B0A5C" w:rsidRPr="00120F23" w:rsidRDefault="000B0A5C" w:rsidP="00120F23">
      <w:pPr>
        <w:widowControl w:val="0"/>
        <w:numPr>
          <w:ilvl w:val="0"/>
          <w:numId w:val="314"/>
        </w:numPr>
        <w:autoSpaceDE w:val="0"/>
        <w:autoSpaceDN w:val="0"/>
        <w:adjustRightInd w:val="0"/>
        <w:ind w:left="0" w:firstLine="0"/>
      </w:pPr>
      <w:r w:rsidRPr="00120F23">
        <w:t>К биологическому фактору на производстве относятся</w:t>
      </w:r>
    </w:p>
    <w:p w14:paraId="18C62892" w14:textId="77777777" w:rsidR="000B0A5C" w:rsidRPr="00120F23" w:rsidRDefault="000B0A5C" w:rsidP="00120F23">
      <w:pPr>
        <w:widowControl w:val="0"/>
        <w:numPr>
          <w:ilvl w:val="0"/>
          <w:numId w:val="365"/>
        </w:numPr>
        <w:autoSpaceDE w:val="0"/>
        <w:autoSpaceDN w:val="0"/>
        <w:adjustRightInd w:val="0"/>
        <w:ind w:left="0" w:firstLine="0"/>
        <w:rPr>
          <w:b/>
        </w:rPr>
      </w:pPr>
      <w:r w:rsidRPr="00120F23">
        <w:rPr>
          <w:b/>
        </w:rPr>
        <w:t>микроорганизмы-продуценты</w:t>
      </w:r>
    </w:p>
    <w:p w14:paraId="050F2B0E" w14:textId="77777777" w:rsidR="000B0A5C" w:rsidRPr="00120F23" w:rsidRDefault="000B0A5C" w:rsidP="00120F23">
      <w:pPr>
        <w:widowControl w:val="0"/>
        <w:numPr>
          <w:ilvl w:val="0"/>
          <w:numId w:val="365"/>
        </w:numPr>
        <w:autoSpaceDE w:val="0"/>
        <w:autoSpaceDN w:val="0"/>
        <w:adjustRightInd w:val="0"/>
        <w:ind w:left="0" w:firstLine="0"/>
        <w:rPr>
          <w:b/>
        </w:rPr>
      </w:pPr>
      <w:r w:rsidRPr="00120F23">
        <w:rPr>
          <w:b/>
        </w:rPr>
        <w:t>патогенные микроорганизмы</w:t>
      </w:r>
    </w:p>
    <w:p w14:paraId="31F36C89" w14:textId="77777777" w:rsidR="000B0A5C" w:rsidRPr="00120F23" w:rsidRDefault="000B0A5C" w:rsidP="00120F23">
      <w:pPr>
        <w:widowControl w:val="0"/>
        <w:numPr>
          <w:ilvl w:val="0"/>
          <w:numId w:val="365"/>
        </w:numPr>
        <w:autoSpaceDE w:val="0"/>
        <w:autoSpaceDN w:val="0"/>
        <w:adjustRightInd w:val="0"/>
        <w:ind w:left="0" w:firstLine="0"/>
        <w:rPr>
          <w:b/>
        </w:rPr>
      </w:pPr>
      <w:r w:rsidRPr="00120F23">
        <w:rPr>
          <w:b/>
        </w:rPr>
        <w:t>бактериальные препараты и их компоненты</w:t>
      </w:r>
    </w:p>
    <w:p w14:paraId="6297A34D" w14:textId="77777777" w:rsidR="000B0A5C" w:rsidRPr="00120F23" w:rsidRDefault="000B0A5C" w:rsidP="00120F23">
      <w:pPr>
        <w:widowControl w:val="0"/>
        <w:numPr>
          <w:ilvl w:val="0"/>
          <w:numId w:val="365"/>
        </w:numPr>
        <w:autoSpaceDE w:val="0"/>
        <w:autoSpaceDN w:val="0"/>
        <w:adjustRightInd w:val="0"/>
        <w:ind w:left="0" w:firstLine="0"/>
        <w:rPr>
          <w:color w:val="000000"/>
        </w:rPr>
      </w:pPr>
      <w:r w:rsidRPr="00120F23">
        <w:rPr>
          <w:color w:val="000000"/>
        </w:rPr>
        <w:t>органические азот-содержащие вещества</w:t>
      </w:r>
    </w:p>
    <w:p w14:paraId="6E60B183" w14:textId="77777777" w:rsidR="000B0A5C" w:rsidRPr="00120F23" w:rsidRDefault="000B0A5C" w:rsidP="00120F23">
      <w:pPr>
        <w:widowControl w:val="0"/>
        <w:autoSpaceDE w:val="0"/>
        <w:autoSpaceDN w:val="0"/>
        <w:adjustRightInd w:val="0"/>
        <w:rPr>
          <w:color w:val="000000"/>
        </w:rPr>
      </w:pPr>
    </w:p>
    <w:p w14:paraId="0E86E80D" w14:textId="77777777" w:rsidR="000B0A5C" w:rsidRPr="00120F23" w:rsidRDefault="000B0A5C" w:rsidP="00120F23">
      <w:pPr>
        <w:widowControl w:val="0"/>
        <w:numPr>
          <w:ilvl w:val="0"/>
          <w:numId w:val="314"/>
        </w:numPr>
        <w:autoSpaceDE w:val="0"/>
        <w:autoSpaceDN w:val="0"/>
        <w:adjustRightInd w:val="0"/>
        <w:ind w:left="0" w:firstLine="0"/>
      </w:pPr>
      <w:r w:rsidRPr="00120F23">
        <w:t>Пестициды по классам опасности делятся:</w:t>
      </w:r>
    </w:p>
    <w:p w14:paraId="6880FF21" w14:textId="77777777" w:rsidR="000B0A5C" w:rsidRPr="00120F23" w:rsidRDefault="000B0A5C" w:rsidP="00120F23">
      <w:pPr>
        <w:widowControl w:val="0"/>
        <w:numPr>
          <w:ilvl w:val="0"/>
          <w:numId w:val="566"/>
        </w:numPr>
        <w:autoSpaceDE w:val="0"/>
        <w:autoSpaceDN w:val="0"/>
        <w:adjustRightInd w:val="0"/>
        <w:ind w:left="0" w:firstLine="0"/>
      </w:pPr>
      <w:r w:rsidRPr="00120F23">
        <w:t xml:space="preserve">сверхопасные </w:t>
      </w:r>
    </w:p>
    <w:p w14:paraId="37C88EF9" w14:textId="77777777" w:rsidR="000B0A5C" w:rsidRPr="00120F23" w:rsidRDefault="000B0A5C" w:rsidP="00120F23">
      <w:pPr>
        <w:widowControl w:val="0"/>
        <w:numPr>
          <w:ilvl w:val="0"/>
          <w:numId w:val="566"/>
        </w:numPr>
        <w:autoSpaceDE w:val="0"/>
        <w:autoSpaceDN w:val="0"/>
        <w:adjustRightInd w:val="0"/>
        <w:ind w:left="0" w:firstLine="0"/>
        <w:rPr>
          <w:b/>
        </w:rPr>
      </w:pPr>
      <w:r w:rsidRPr="00120F23">
        <w:t xml:space="preserve">высокоопасные </w:t>
      </w:r>
    </w:p>
    <w:p w14:paraId="2421B535" w14:textId="77777777" w:rsidR="000B0A5C" w:rsidRPr="00120F23" w:rsidRDefault="000B0A5C" w:rsidP="00120F23">
      <w:pPr>
        <w:widowControl w:val="0"/>
        <w:numPr>
          <w:ilvl w:val="0"/>
          <w:numId w:val="566"/>
        </w:numPr>
        <w:autoSpaceDE w:val="0"/>
        <w:autoSpaceDN w:val="0"/>
        <w:adjustRightInd w:val="0"/>
        <w:ind w:left="0" w:firstLine="0"/>
        <w:rPr>
          <w:b/>
        </w:rPr>
      </w:pPr>
      <w:r w:rsidRPr="00120F23">
        <w:rPr>
          <w:b/>
        </w:rPr>
        <w:t>среднеопасные</w:t>
      </w:r>
    </w:p>
    <w:p w14:paraId="3C31886C" w14:textId="77777777" w:rsidR="000B0A5C" w:rsidRPr="00120F23" w:rsidRDefault="000B0A5C" w:rsidP="00120F23">
      <w:pPr>
        <w:widowControl w:val="0"/>
        <w:numPr>
          <w:ilvl w:val="0"/>
          <w:numId w:val="566"/>
        </w:numPr>
        <w:autoSpaceDE w:val="0"/>
        <w:autoSpaceDN w:val="0"/>
        <w:adjustRightInd w:val="0"/>
        <w:ind w:left="0" w:firstLine="0"/>
        <w:rPr>
          <w:b/>
        </w:rPr>
      </w:pPr>
      <w:r w:rsidRPr="00120F23">
        <w:rPr>
          <w:b/>
        </w:rPr>
        <w:t xml:space="preserve">малоопасные </w:t>
      </w:r>
    </w:p>
    <w:p w14:paraId="534B6CBA" w14:textId="77777777" w:rsidR="000B0A5C" w:rsidRPr="00120F23" w:rsidRDefault="000B0A5C" w:rsidP="00120F23">
      <w:pPr>
        <w:widowControl w:val="0"/>
        <w:numPr>
          <w:ilvl w:val="0"/>
          <w:numId w:val="566"/>
        </w:numPr>
        <w:autoSpaceDE w:val="0"/>
        <w:autoSpaceDN w:val="0"/>
        <w:adjustRightInd w:val="0"/>
        <w:ind w:left="0" w:firstLine="0"/>
        <w:rPr>
          <w:b/>
          <w:color w:val="000000"/>
        </w:rPr>
      </w:pPr>
      <w:r w:rsidRPr="00120F23">
        <w:rPr>
          <w:b/>
        </w:rPr>
        <w:t>практически не опасные</w:t>
      </w:r>
    </w:p>
    <w:p w14:paraId="0F96FF14" w14:textId="77777777" w:rsidR="000B0A5C" w:rsidRPr="00120F23" w:rsidRDefault="000B0A5C" w:rsidP="00120F23">
      <w:pPr>
        <w:widowControl w:val="0"/>
        <w:autoSpaceDE w:val="0"/>
        <w:autoSpaceDN w:val="0"/>
        <w:adjustRightInd w:val="0"/>
        <w:rPr>
          <w:b/>
          <w:color w:val="000000"/>
        </w:rPr>
      </w:pPr>
    </w:p>
    <w:p w14:paraId="2EC45E22" w14:textId="77777777" w:rsidR="000B0A5C" w:rsidRPr="00120F23" w:rsidRDefault="000B0A5C" w:rsidP="00120F23">
      <w:pPr>
        <w:widowControl w:val="0"/>
        <w:numPr>
          <w:ilvl w:val="0"/>
          <w:numId w:val="314"/>
        </w:numPr>
        <w:autoSpaceDE w:val="0"/>
        <w:autoSpaceDN w:val="0"/>
        <w:adjustRightInd w:val="0"/>
        <w:ind w:left="0" w:firstLine="0"/>
      </w:pPr>
      <w:r w:rsidRPr="00120F23">
        <w:t>При приемке законченных строительством промышленных (реконструкцией) объектов специалист Госсанэпидслужбы:</w:t>
      </w:r>
    </w:p>
    <w:p w14:paraId="3E5C1D36" w14:textId="77777777" w:rsidR="000B0A5C" w:rsidRPr="00120F23" w:rsidRDefault="000B0A5C" w:rsidP="00120F23">
      <w:pPr>
        <w:widowControl w:val="0"/>
        <w:numPr>
          <w:ilvl w:val="0"/>
          <w:numId w:val="388"/>
        </w:numPr>
        <w:autoSpaceDE w:val="0"/>
        <w:autoSpaceDN w:val="0"/>
        <w:adjustRightInd w:val="0"/>
        <w:ind w:left="0" w:firstLine="0"/>
      </w:pPr>
      <w:r w:rsidRPr="00120F23">
        <w:t>обязательно входит в состав приемочной комиссии</w:t>
      </w:r>
    </w:p>
    <w:p w14:paraId="6ED978CE" w14:textId="77777777" w:rsidR="000B0A5C" w:rsidRPr="00120F23" w:rsidRDefault="000B0A5C" w:rsidP="00120F23">
      <w:pPr>
        <w:widowControl w:val="0"/>
        <w:numPr>
          <w:ilvl w:val="0"/>
          <w:numId w:val="388"/>
        </w:numPr>
        <w:autoSpaceDE w:val="0"/>
        <w:autoSpaceDN w:val="0"/>
        <w:adjustRightInd w:val="0"/>
        <w:ind w:left="0" w:firstLine="0"/>
        <w:rPr>
          <w:b/>
        </w:rPr>
      </w:pPr>
      <w:r w:rsidRPr="00120F23">
        <w:rPr>
          <w:b/>
        </w:rPr>
        <w:t>не входит в состав приемочной комиссии</w:t>
      </w:r>
    </w:p>
    <w:p w14:paraId="27FC6F06" w14:textId="77777777" w:rsidR="000B0A5C" w:rsidRPr="00120F23" w:rsidRDefault="000B0A5C" w:rsidP="00120F23">
      <w:pPr>
        <w:widowControl w:val="0"/>
        <w:numPr>
          <w:ilvl w:val="0"/>
          <w:numId w:val="388"/>
        </w:numPr>
        <w:autoSpaceDE w:val="0"/>
        <w:autoSpaceDN w:val="0"/>
        <w:adjustRightInd w:val="0"/>
        <w:ind w:left="0" w:firstLine="0"/>
      </w:pPr>
      <w:r w:rsidRPr="00120F23">
        <w:t>формирует состав приемочной комиссии</w:t>
      </w:r>
    </w:p>
    <w:p w14:paraId="1A3BFA25" w14:textId="77777777" w:rsidR="000B0A5C" w:rsidRPr="00120F23" w:rsidRDefault="000B0A5C" w:rsidP="00120F23">
      <w:pPr>
        <w:widowControl w:val="0"/>
        <w:numPr>
          <w:ilvl w:val="0"/>
          <w:numId w:val="388"/>
        </w:numPr>
        <w:autoSpaceDE w:val="0"/>
        <w:autoSpaceDN w:val="0"/>
        <w:adjustRightInd w:val="0"/>
        <w:ind w:left="0" w:firstLine="0"/>
        <w:rPr>
          <w:b/>
        </w:rPr>
      </w:pPr>
      <w:r w:rsidRPr="00120F23">
        <w:rPr>
          <w:b/>
        </w:rPr>
        <w:t>готовит заключение о вводе  объекта в зксплуатацию</w:t>
      </w:r>
    </w:p>
    <w:p w14:paraId="09F8236E" w14:textId="77777777" w:rsidR="000B0A5C" w:rsidRPr="00120F23" w:rsidRDefault="000B0A5C" w:rsidP="00120F23">
      <w:pPr>
        <w:widowControl w:val="0"/>
        <w:autoSpaceDE w:val="0"/>
        <w:autoSpaceDN w:val="0"/>
        <w:adjustRightInd w:val="0"/>
        <w:rPr>
          <w:b/>
        </w:rPr>
      </w:pPr>
    </w:p>
    <w:p w14:paraId="0F73D91A" w14:textId="77777777" w:rsidR="000B0A5C" w:rsidRPr="00120F23" w:rsidRDefault="000B0A5C" w:rsidP="00120F23">
      <w:pPr>
        <w:widowControl w:val="0"/>
        <w:numPr>
          <w:ilvl w:val="0"/>
          <w:numId w:val="314"/>
        </w:numPr>
        <w:autoSpaceDE w:val="0"/>
        <w:autoSpaceDN w:val="0"/>
        <w:adjustRightInd w:val="0"/>
        <w:ind w:left="0" w:firstLine="0"/>
      </w:pPr>
      <w:r w:rsidRPr="00120F23">
        <w:t>Санитарно-защитная зона это:</w:t>
      </w:r>
    </w:p>
    <w:p w14:paraId="6A5C7F61" w14:textId="77777777" w:rsidR="000B0A5C" w:rsidRPr="00120F23" w:rsidRDefault="000B0A5C" w:rsidP="00120F23">
      <w:pPr>
        <w:widowControl w:val="0"/>
        <w:numPr>
          <w:ilvl w:val="0"/>
          <w:numId w:val="389"/>
        </w:numPr>
        <w:autoSpaceDE w:val="0"/>
        <w:autoSpaceDN w:val="0"/>
        <w:adjustRightInd w:val="0"/>
        <w:ind w:left="0" w:firstLine="0"/>
        <w:rPr>
          <w:b/>
        </w:rPr>
      </w:pPr>
      <w:r w:rsidRPr="00120F23">
        <w:rPr>
          <w:b/>
        </w:rPr>
        <w:t>территория с особым режимом использования, размер которой обеспечивает достаточный уровень безопасности здоровья населения от вредного воздействия объектов на ее границе и за ней</w:t>
      </w:r>
    </w:p>
    <w:p w14:paraId="798F8A45" w14:textId="77777777" w:rsidR="000B0A5C" w:rsidRPr="00120F23" w:rsidRDefault="000B0A5C" w:rsidP="00120F23">
      <w:pPr>
        <w:widowControl w:val="0"/>
        <w:numPr>
          <w:ilvl w:val="0"/>
          <w:numId w:val="389"/>
        </w:numPr>
        <w:autoSpaceDE w:val="0"/>
        <w:autoSpaceDN w:val="0"/>
        <w:adjustRightInd w:val="0"/>
        <w:ind w:left="0" w:firstLine="0"/>
      </w:pPr>
      <w:r w:rsidRPr="00120F23">
        <w:t>территория с особым режимом использования, размер которой обеспечивает достаточный уровень безопасности здоровья населения от вредного воздействия объектов в её пределах, на ее границе и за ней</w:t>
      </w:r>
    </w:p>
    <w:p w14:paraId="12B877B3" w14:textId="77777777" w:rsidR="000B0A5C" w:rsidRPr="00120F23" w:rsidRDefault="000B0A5C" w:rsidP="00120F23">
      <w:pPr>
        <w:widowControl w:val="0"/>
        <w:numPr>
          <w:ilvl w:val="0"/>
          <w:numId w:val="389"/>
        </w:numPr>
        <w:autoSpaceDE w:val="0"/>
        <w:autoSpaceDN w:val="0"/>
        <w:adjustRightInd w:val="0"/>
        <w:ind w:left="0" w:firstLine="0"/>
      </w:pPr>
      <w:r w:rsidRPr="00120F23">
        <w:t>территория с обычным режимом использования, размер которой обеспечивает достаточный уровень безопасности здоровья населения от вредного воздействия объектов в её пределах, на ее границе и за ней</w:t>
      </w:r>
    </w:p>
    <w:p w14:paraId="49D4C09B" w14:textId="77777777" w:rsidR="000B0A5C" w:rsidRPr="00120F23" w:rsidRDefault="000B0A5C" w:rsidP="00120F23">
      <w:pPr>
        <w:widowControl w:val="0"/>
        <w:autoSpaceDE w:val="0"/>
        <w:autoSpaceDN w:val="0"/>
        <w:adjustRightInd w:val="0"/>
      </w:pPr>
    </w:p>
    <w:p w14:paraId="01EDC517"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В санитарно-защитной зоне не допускается размещать: </w:t>
      </w:r>
    </w:p>
    <w:p w14:paraId="19AEC179" w14:textId="77777777" w:rsidR="000B0A5C" w:rsidRPr="00120F23" w:rsidRDefault="000B0A5C" w:rsidP="00120F23">
      <w:pPr>
        <w:widowControl w:val="0"/>
        <w:numPr>
          <w:ilvl w:val="0"/>
          <w:numId w:val="390"/>
        </w:numPr>
        <w:autoSpaceDE w:val="0"/>
        <w:autoSpaceDN w:val="0"/>
        <w:adjustRightInd w:val="0"/>
        <w:ind w:left="0" w:firstLine="0"/>
        <w:rPr>
          <w:b/>
        </w:rPr>
      </w:pPr>
      <w:r w:rsidRPr="00120F23">
        <w:rPr>
          <w:b/>
        </w:rPr>
        <w:t>организации здравоохранения, санаторно-курортные и оздоровительные организации</w:t>
      </w:r>
    </w:p>
    <w:p w14:paraId="604108B0" w14:textId="77777777" w:rsidR="000B0A5C" w:rsidRPr="00120F23" w:rsidRDefault="000B0A5C" w:rsidP="00120F23">
      <w:pPr>
        <w:widowControl w:val="0"/>
        <w:numPr>
          <w:ilvl w:val="0"/>
          <w:numId w:val="390"/>
        </w:numPr>
        <w:autoSpaceDE w:val="0"/>
        <w:autoSpaceDN w:val="0"/>
        <w:adjustRightInd w:val="0"/>
        <w:ind w:left="0" w:firstLine="0"/>
      </w:pPr>
      <w:r w:rsidRPr="00120F23">
        <w:t>объекты мелкорозничной торговой сети</w:t>
      </w:r>
    </w:p>
    <w:p w14:paraId="39F72E97" w14:textId="77777777" w:rsidR="000B0A5C" w:rsidRPr="00120F23" w:rsidRDefault="000B0A5C" w:rsidP="00120F23">
      <w:pPr>
        <w:widowControl w:val="0"/>
        <w:numPr>
          <w:ilvl w:val="0"/>
          <w:numId w:val="390"/>
        </w:numPr>
        <w:autoSpaceDE w:val="0"/>
        <w:autoSpaceDN w:val="0"/>
        <w:adjustRightInd w:val="0"/>
        <w:ind w:left="0" w:firstLine="0"/>
        <w:rPr>
          <w:b/>
        </w:rPr>
      </w:pPr>
      <w:r w:rsidRPr="00120F23">
        <w:rPr>
          <w:b/>
        </w:rPr>
        <w:t>склады сырья для фармацевтических предприятий</w:t>
      </w:r>
    </w:p>
    <w:p w14:paraId="5AC32AD9" w14:textId="77777777" w:rsidR="000B0A5C" w:rsidRPr="00120F23" w:rsidRDefault="000B0A5C" w:rsidP="00120F23">
      <w:pPr>
        <w:widowControl w:val="0"/>
        <w:numPr>
          <w:ilvl w:val="0"/>
          <w:numId w:val="390"/>
        </w:numPr>
        <w:autoSpaceDE w:val="0"/>
        <w:autoSpaceDN w:val="0"/>
        <w:adjustRightInd w:val="0"/>
        <w:ind w:left="0" w:firstLine="0"/>
        <w:rPr>
          <w:b/>
        </w:rPr>
      </w:pPr>
      <w:r w:rsidRPr="00120F23">
        <w:rPr>
          <w:b/>
        </w:rPr>
        <w:t>жилую застройку, включая отдельные жилые дома</w:t>
      </w:r>
    </w:p>
    <w:p w14:paraId="0C4FB86D" w14:textId="77777777" w:rsidR="000B0A5C" w:rsidRPr="00120F23" w:rsidRDefault="000B0A5C" w:rsidP="00120F23">
      <w:pPr>
        <w:widowControl w:val="0"/>
        <w:autoSpaceDE w:val="0"/>
        <w:autoSpaceDN w:val="0"/>
        <w:adjustRightInd w:val="0"/>
        <w:rPr>
          <w:b/>
        </w:rPr>
      </w:pPr>
    </w:p>
    <w:p w14:paraId="6962EF28"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В санитарно-защитной зоне допускается размещать: </w:t>
      </w:r>
    </w:p>
    <w:p w14:paraId="137DCF44" w14:textId="77777777" w:rsidR="000B0A5C" w:rsidRPr="00120F23" w:rsidRDefault="000B0A5C" w:rsidP="00120F23">
      <w:pPr>
        <w:widowControl w:val="0"/>
        <w:numPr>
          <w:ilvl w:val="0"/>
          <w:numId w:val="391"/>
        </w:numPr>
        <w:autoSpaceDE w:val="0"/>
        <w:autoSpaceDN w:val="0"/>
        <w:adjustRightInd w:val="0"/>
        <w:ind w:left="0" w:firstLine="0"/>
      </w:pPr>
      <w:r w:rsidRPr="00120F23">
        <w:t>объекты пищевых отраслей промышленности, оптовые склады продовольственного сырья и пищевых продуктов</w:t>
      </w:r>
    </w:p>
    <w:p w14:paraId="5C850F3C" w14:textId="77777777" w:rsidR="000B0A5C" w:rsidRPr="00120F23" w:rsidRDefault="000B0A5C" w:rsidP="00120F23">
      <w:pPr>
        <w:widowControl w:val="0"/>
        <w:numPr>
          <w:ilvl w:val="0"/>
          <w:numId w:val="391"/>
        </w:numPr>
        <w:autoSpaceDE w:val="0"/>
        <w:autoSpaceDN w:val="0"/>
        <w:adjustRightInd w:val="0"/>
        <w:ind w:left="0" w:firstLine="0"/>
      </w:pPr>
      <w:r w:rsidRPr="00120F23">
        <w:t>спортивные сооружения, детские площадки</w:t>
      </w:r>
    </w:p>
    <w:p w14:paraId="77A65F17" w14:textId="77777777" w:rsidR="000B0A5C" w:rsidRPr="00120F23" w:rsidRDefault="000B0A5C" w:rsidP="00120F23">
      <w:pPr>
        <w:widowControl w:val="0"/>
        <w:numPr>
          <w:ilvl w:val="0"/>
          <w:numId w:val="391"/>
        </w:numPr>
        <w:autoSpaceDE w:val="0"/>
        <w:autoSpaceDN w:val="0"/>
        <w:adjustRightInd w:val="0"/>
        <w:ind w:left="0" w:firstLine="0"/>
        <w:rPr>
          <w:b/>
        </w:rPr>
      </w:pPr>
      <w:r w:rsidRPr="00120F23">
        <w:rPr>
          <w:b/>
        </w:rPr>
        <w:t>объекты придорожного сервиса</w:t>
      </w:r>
    </w:p>
    <w:p w14:paraId="449ADD95" w14:textId="77777777" w:rsidR="000B0A5C" w:rsidRPr="00120F23" w:rsidRDefault="000B0A5C" w:rsidP="00120F23">
      <w:pPr>
        <w:widowControl w:val="0"/>
        <w:numPr>
          <w:ilvl w:val="0"/>
          <w:numId w:val="391"/>
        </w:numPr>
        <w:autoSpaceDE w:val="0"/>
        <w:autoSpaceDN w:val="0"/>
        <w:adjustRightInd w:val="0"/>
        <w:ind w:left="0" w:firstLine="0"/>
        <w:rPr>
          <w:b/>
        </w:rPr>
      </w:pPr>
      <w:r w:rsidRPr="00120F23">
        <w:rPr>
          <w:b/>
        </w:rPr>
        <w:t>конструкторские бюро и научно-исследовательские лаборатории</w:t>
      </w:r>
    </w:p>
    <w:p w14:paraId="04336A16" w14:textId="77777777" w:rsidR="000B0A5C" w:rsidRPr="00120F23" w:rsidRDefault="000B0A5C" w:rsidP="00120F23">
      <w:pPr>
        <w:widowControl w:val="0"/>
        <w:numPr>
          <w:ilvl w:val="0"/>
          <w:numId w:val="391"/>
        </w:numPr>
        <w:autoSpaceDE w:val="0"/>
        <w:autoSpaceDN w:val="0"/>
        <w:adjustRightInd w:val="0"/>
        <w:ind w:left="0" w:firstLine="0"/>
        <w:rPr>
          <w:b/>
        </w:rPr>
      </w:pPr>
      <w:r w:rsidRPr="00120F23">
        <w:rPr>
          <w:b/>
        </w:rPr>
        <w:t>гаражи, площадки и сооружения для хранения общественного и индивидуального транспорта</w:t>
      </w:r>
    </w:p>
    <w:p w14:paraId="43797002" w14:textId="77777777" w:rsidR="000B0A5C" w:rsidRPr="00120F23" w:rsidRDefault="000B0A5C" w:rsidP="00120F23">
      <w:pPr>
        <w:widowControl w:val="0"/>
        <w:autoSpaceDE w:val="0"/>
        <w:autoSpaceDN w:val="0"/>
        <w:adjustRightInd w:val="0"/>
        <w:rPr>
          <w:b/>
        </w:rPr>
      </w:pPr>
    </w:p>
    <w:p w14:paraId="24CAE867" w14:textId="77777777" w:rsidR="000B0A5C" w:rsidRPr="00120F23" w:rsidRDefault="000B0A5C" w:rsidP="00120F23">
      <w:pPr>
        <w:widowControl w:val="0"/>
        <w:numPr>
          <w:ilvl w:val="0"/>
          <w:numId w:val="314"/>
        </w:numPr>
        <w:autoSpaceDE w:val="0"/>
        <w:autoSpaceDN w:val="0"/>
        <w:adjustRightInd w:val="0"/>
        <w:ind w:left="0" w:firstLine="0"/>
      </w:pPr>
      <w:r w:rsidRPr="00120F23">
        <w:t>Санитарно-защитная зона для АЗС для заправки легкового и грузового автотранспорта должна составлять:</w:t>
      </w:r>
    </w:p>
    <w:p w14:paraId="17426B92" w14:textId="77777777" w:rsidR="000B0A5C" w:rsidRPr="00120F23" w:rsidRDefault="000B0A5C" w:rsidP="00120F23">
      <w:pPr>
        <w:widowControl w:val="0"/>
        <w:numPr>
          <w:ilvl w:val="0"/>
          <w:numId w:val="567"/>
        </w:numPr>
        <w:autoSpaceDE w:val="0"/>
        <w:autoSpaceDN w:val="0"/>
        <w:adjustRightInd w:val="0"/>
        <w:ind w:left="0" w:firstLine="0"/>
      </w:pPr>
      <w:r w:rsidRPr="00120F23">
        <w:t>500 м</w:t>
      </w:r>
    </w:p>
    <w:p w14:paraId="6A2583B2" w14:textId="77777777" w:rsidR="000B0A5C" w:rsidRPr="00120F23" w:rsidRDefault="000B0A5C" w:rsidP="00120F23">
      <w:pPr>
        <w:widowControl w:val="0"/>
        <w:numPr>
          <w:ilvl w:val="0"/>
          <w:numId w:val="567"/>
        </w:numPr>
        <w:autoSpaceDE w:val="0"/>
        <w:autoSpaceDN w:val="0"/>
        <w:adjustRightInd w:val="0"/>
        <w:ind w:left="0" w:firstLine="0"/>
        <w:rPr>
          <w:b/>
        </w:rPr>
      </w:pPr>
      <w:r w:rsidRPr="00120F23">
        <w:rPr>
          <w:b/>
        </w:rPr>
        <w:t>100 м</w:t>
      </w:r>
    </w:p>
    <w:p w14:paraId="3C3A44B1" w14:textId="77777777" w:rsidR="000B0A5C" w:rsidRPr="00120F23" w:rsidRDefault="000B0A5C" w:rsidP="00120F23">
      <w:pPr>
        <w:widowControl w:val="0"/>
        <w:numPr>
          <w:ilvl w:val="0"/>
          <w:numId w:val="567"/>
        </w:numPr>
        <w:autoSpaceDE w:val="0"/>
        <w:autoSpaceDN w:val="0"/>
        <w:adjustRightInd w:val="0"/>
        <w:ind w:left="0" w:firstLine="0"/>
      </w:pPr>
      <w:r w:rsidRPr="00120F23">
        <w:t>50 м</w:t>
      </w:r>
    </w:p>
    <w:p w14:paraId="226A0BE6" w14:textId="77777777" w:rsidR="000B0A5C" w:rsidRPr="00120F23" w:rsidRDefault="000B0A5C" w:rsidP="00120F23">
      <w:pPr>
        <w:widowControl w:val="0"/>
        <w:autoSpaceDE w:val="0"/>
        <w:autoSpaceDN w:val="0"/>
        <w:adjustRightInd w:val="0"/>
      </w:pPr>
    </w:p>
    <w:p w14:paraId="595748F9" w14:textId="77777777" w:rsidR="000B0A5C" w:rsidRPr="00120F23" w:rsidRDefault="000B0A5C" w:rsidP="00120F23">
      <w:pPr>
        <w:widowControl w:val="0"/>
        <w:numPr>
          <w:ilvl w:val="0"/>
          <w:numId w:val="314"/>
        </w:numPr>
        <w:autoSpaceDE w:val="0"/>
        <w:autoSpaceDN w:val="0"/>
        <w:adjustRightInd w:val="0"/>
        <w:ind w:left="0" w:firstLine="0"/>
      </w:pPr>
      <w:r w:rsidRPr="00120F23">
        <w:t>Санитарно-защитная зона для  мойки автотранспорта до 2-х постов  должна составлять:</w:t>
      </w:r>
    </w:p>
    <w:p w14:paraId="0497712C" w14:textId="77777777" w:rsidR="000B0A5C" w:rsidRPr="00120F23" w:rsidRDefault="000B0A5C" w:rsidP="00120F23">
      <w:pPr>
        <w:widowControl w:val="0"/>
        <w:numPr>
          <w:ilvl w:val="0"/>
          <w:numId w:val="568"/>
        </w:numPr>
        <w:autoSpaceDE w:val="0"/>
        <w:autoSpaceDN w:val="0"/>
        <w:adjustRightInd w:val="0"/>
        <w:ind w:left="0" w:firstLine="0"/>
        <w:rPr>
          <w:b/>
        </w:rPr>
      </w:pPr>
      <w:r w:rsidRPr="00120F23">
        <w:rPr>
          <w:b/>
        </w:rPr>
        <w:t xml:space="preserve">50 м </w:t>
      </w:r>
    </w:p>
    <w:p w14:paraId="40DD4A00" w14:textId="77777777" w:rsidR="000B0A5C" w:rsidRPr="00120F23" w:rsidRDefault="000B0A5C" w:rsidP="00120F23">
      <w:pPr>
        <w:widowControl w:val="0"/>
        <w:numPr>
          <w:ilvl w:val="0"/>
          <w:numId w:val="568"/>
        </w:numPr>
        <w:autoSpaceDE w:val="0"/>
        <w:autoSpaceDN w:val="0"/>
        <w:adjustRightInd w:val="0"/>
        <w:ind w:left="0" w:firstLine="0"/>
      </w:pPr>
      <w:r w:rsidRPr="00120F23">
        <w:t xml:space="preserve">100 м </w:t>
      </w:r>
    </w:p>
    <w:p w14:paraId="046CB181" w14:textId="77777777" w:rsidR="000B0A5C" w:rsidRPr="00120F23" w:rsidRDefault="000B0A5C" w:rsidP="00120F23">
      <w:pPr>
        <w:widowControl w:val="0"/>
        <w:numPr>
          <w:ilvl w:val="0"/>
          <w:numId w:val="568"/>
        </w:numPr>
        <w:autoSpaceDE w:val="0"/>
        <w:autoSpaceDN w:val="0"/>
        <w:adjustRightInd w:val="0"/>
        <w:ind w:left="0" w:firstLine="0"/>
      </w:pPr>
      <w:r w:rsidRPr="00120F23">
        <w:t>300м</w:t>
      </w:r>
    </w:p>
    <w:p w14:paraId="58E24AA0" w14:textId="77777777" w:rsidR="000B0A5C" w:rsidRPr="00120F23" w:rsidRDefault="000B0A5C" w:rsidP="00120F23">
      <w:pPr>
        <w:widowControl w:val="0"/>
        <w:autoSpaceDE w:val="0"/>
        <w:autoSpaceDN w:val="0"/>
        <w:adjustRightInd w:val="0"/>
      </w:pPr>
    </w:p>
    <w:p w14:paraId="7C55AEC4" w14:textId="77777777" w:rsidR="000B0A5C" w:rsidRPr="00120F23" w:rsidRDefault="000B0A5C" w:rsidP="00120F23">
      <w:pPr>
        <w:widowControl w:val="0"/>
        <w:numPr>
          <w:ilvl w:val="0"/>
          <w:numId w:val="314"/>
        </w:numPr>
        <w:autoSpaceDE w:val="0"/>
        <w:autoSpaceDN w:val="0"/>
        <w:adjustRightInd w:val="0"/>
        <w:ind w:left="0" w:firstLine="0"/>
        <w:jc w:val="both"/>
        <w:rPr>
          <w:b/>
        </w:rPr>
      </w:pPr>
      <w:r w:rsidRPr="00120F23">
        <w:t xml:space="preserve">Для действующих объектов установленный размер санитарно-защитной </w:t>
      </w:r>
      <w:r w:rsidRPr="00120F23">
        <w:rPr>
          <w:b/>
        </w:rPr>
        <w:t>зоны уменьшается в следующих случаях:</w:t>
      </w:r>
    </w:p>
    <w:p w14:paraId="7E1EA2D0" w14:textId="77777777" w:rsidR="000B0A5C" w:rsidRPr="00120F23" w:rsidRDefault="000B0A5C" w:rsidP="00120F23">
      <w:pPr>
        <w:widowControl w:val="0"/>
        <w:numPr>
          <w:ilvl w:val="0"/>
          <w:numId w:val="392"/>
        </w:numPr>
        <w:autoSpaceDE w:val="0"/>
        <w:autoSpaceDN w:val="0"/>
        <w:adjustRightInd w:val="0"/>
        <w:ind w:left="0" w:firstLine="0"/>
        <w:jc w:val="both"/>
        <w:rPr>
          <w:b/>
        </w:rPr>
      </w:pPr>
      <w:r w:rsidRPr="00120F23">
        <w:rPr>
          <w:b/>
        </w:rPr>
        <w:t>достижения уровней воздействия вредных факторов до величины гигиенических нормативов на границе СЗЗ, подтвержденных результатами аналитического (лабораторного) контроля</w:t>
      </w:r>
    </w:p>
    <w:p w14:paraId="78591173" w14:textId="77777777" w:rsidR="000B0A5C" w:rsidRPr="00120F23" w:rsidRDefault="000B0A5C" w:rsidP="00120F23">
      <w:pPr>
        <w:widowControl w:val="0"/>
        <w:numPr>
          <w:ilvl w:val="0"/>
          <w:numId w:val="392"/>
        </w:numPr>
        <w:autoSpaceDE w:val="0"/>
        <w:autoSpaceDN w:val="0"/>
        <w:adjustRightInd w:val="0"/>
        <w:ind w:left="0" w:firstLine="0"/>
        <w:jc w:val="both"/>
        <w:rPr>
          <w:b/>
        </w:rPr>
      </w:pPr>
      <w:r w:rsidRPr="00120F23">
        <w:rPr>
          <w:b/>
        </w:rPr>
        <w:t>достижения минимального риска здоровью населения, подтвержденного результатами исследований</w:t>
      </w:r>
    </w:p>
    <w:p w14:paraId="0BFF6DC7" w14:textId="77777777" w:rsidR="000B0A5C" w:rsidRPr="00120F23" w:rsidRDefault="000B0A5C" w:rsidP="00120F23">
      <w:pPr>
        <w:widowControl w:val="0"/>
        <w:numPr>
          <w:ilvl w:val="0"/>
          <w:numId w:val="392"/>
        </w:numPr>
        <w:autoSpaceDE w:val="0"/>
        <w:autoSpaceDN w:val="0"/>
        <w:adjustRightInd w:val="0"/>
        <w:ind w:left="0" w:firstLine="0"/>
        <w:jc w:val="both"/>
        <w:rPr>
          <w:b/>
        </w:rPr>
      </w:pPr>
      <w:r w:rsidRPr="00120F23">
        <w:rPr>
          <w:b/>
        </w:rPr>
        <w:t>достижения вредными факторами величин гигиенических нормативов на границе СЗЗ, подтвержденных результатами аналитического (лабораторного) контроля</w:t>
      </w:r>
    </w:p>
    <w:p w14:paraId="61232EA7" w14:textId="77777777" w:rsidR="000B0A5C" w:rsidRPr="00120F23" w:rsidRDefault="000B0A5C" w:rsidP="00120F23">
      <w:pPr>
        <w:widowControl w:val="0"/>
        <w:numPr>
          <w:ilvl w:val="0"/>
          <w:numId w:val="392"/>
        </w:numPr>
        <w:autoSpaceDE w:val="0"/>
        <w:autoSpaceDN w:val="0"/>
        <w:adjustRightInd w:val="0"/>
        <w:ind w:left="0" w:firstLine="0"/>
      </w:pPr>
      <w:r w:rsidRPr="00120F23">
        <w:t xml:space="preserve">временное сокращение объема производства </w:t>
      </w:r>
    </w:p>
    <w:p w14:paraId="1DC1A1D3" w14:textId="77777777" w:rsidR="000B0A5C" w:rsidRPr="00120F23" w:rsidRDefault="000B0A5C" w:rsidP="00120F23">
      <w:pPr>
        <w:widowControl w:val="0"/>
        <w:autoSpaceDE w:val="0"/>
        <w:autoSpaceDN w:val="0"/>
        <w:adjustRightInd w:val="0"/>
      </w:pPr>
    </w:p>
    <w:p w14:paraId="2869D75F" w14:textId="77777777" w:rsidR="000B0A5C" w:rsidRPr="00120F23" w:rsidRDefault="000B0A5C" w:rsidP="00120F23">
      <w:pPr>
        <w:widowControl w:val="0"/>
        <w:numPr>
          <w:ilvl w:val="0"/>
          <w:numId w:val="314"/>
        </w:numPr>
        <w:autoSpaceDE w:val="0"/>
        <w:autoSpaceDN w:val="0"/>
        <w:adjustRightInd w:val="0"/>
        <w:ind w:left="0" w:firstLine="0"/>
      </w:pPr>
      <w:r w:rsidRPr="00120F23">
        <w:t>Свинец может выделяться при следующих технологических процессах:</w:t>
      </w:r>
    </w:p>
    <w:p w14:paraId="7F78286E" w14:textId="77777777" w:rsidR="000B0A5C" w:rsidRPr="00120F23" w:rsidRDefault="000B0A5C" w:rsidP="00120F23">
      <w:pPr>
        <w:widowControl w:val="0"/>
        <w:numPr>
          <w:ilvl w:val="0"/>
          <w:numId w:val="393"/>
        </w:numPr>
        <w:autoSpaceDE w:val="0"/>
        <w:autoSpaceDN w:val="0"/>
        <w:adjustRightInd w:val="0"/>
        <w:ind w:left="0" w:firstLine="0"/>
        <w:rPr>
          <w:b/>
        </w:rPr>
      </w:pPr>
      <w:r w:rsidRPr="00120F23">
        <w:rPr>
          <w:b/>
        </w:rPr>
        <w:t>пайка изделий</w:t>
      </w:r>
    </w:p>
    <w:p w14:paraId="3FB40AC2" w14:textId="77777777" w:rsidR="000B0A5C" w:rsidRPr="00120F23" w:rsidRDefault="000B0A5C" w:rsidP="00120F23">
      <w:pPr>
        <w:widowControl w:val="0"/>
        <w:numPr>
          <w:ilvl w:val="0"/>
          <w:numId w:val="393"/>
        </w:numPr>
        <w:autoSpaceDE w:val="0"/>
        <w:autoSpaceDN w:val="0"/>
        <w:adjustRightInd w:val="0"/>
        <w:ind w:left="0" w:firstLine="0"/>
      </w:pPr>
      <w:r w:rsidRPr="00120F23">
        <w:t>амальгамирование, золочение</w:t>
      </w:r>
    </w:p>
    <w:p w14:paraId="790D859F" w14:textId="77777777" w:rsidR="000B0A5C" w:rsidRPr="00120F23" w:rsidRDefault="000B0A5C" w:rsidP="00120F23">
      <w:pPr>
        <w:widowControl w:val="0"/>
        <w:numPr>
          <w:ilvl w:val="0"/>
          <w:numId w:val="393"/>
        </w:numPr>
        <w:autoSpaceDE w:val="0"/>
        <w:autoSpaceDN w:val="0"/>
        <w:adjustRightInd w:val="0"/>
        <w:ind w:left="0" w:firstLine="0"/>
        <w:rPr>
          <w:b/>
        </w:rPr>
      </w:pPr>
      <w:r w:rsidRPr="00120F23">
        <w:rPr>
          <w:b/>
        </w:rPr>
        <w:t>производство красок, эмалей</w:t>
      </w:r>
    </w:p>
    <w:p w14:paraId="16CC1A1A" w14:textId="77777777" w:rsidR="000B0A5C" w:rsidRPr="00120F23" w:rsidRDefault="000B0A5C" w:rsidP="00120F23">
      <w:pPr>
        <w:widowControl w:val="0"/>
        <w:numPr>
          <w:ilvl w:val="0"/>
          <w:numId w:val="393"/>
        </w:numPr>
        <w:autoSpaceDE w:val="0"/>
        <w:autoSpaceDN w:val="0"/>
        <w:adjustRightInd w:val="0"/>
        <w:ind w:left="0" w:firstLine="0"/>
        <w:rPr>
          <w:b/>
        </w:rPr>
      </w:pPr>
      <w:r w:rsidRPr="00120F23">
        <w:rPr>
          <w:b/>
        </w:rPr>
        <w:t>производство аккумуляторов</w:t>
      </w:r>
    </w:p>
    <w:p w14:paraId="2F121C4E" w14:textId="77777777" w:rsidR="000B0A5C" w:rsidRPr="00120F23" w:rsidRDefault="000B0A5C" w:rsidP="00120F23">
      <w:pPr>
        <w:widowControl w:val="0"/>
        <w:autoSpaceDE w:val="0"/>
        <w:autoSpaceDN w:val="0"/>
        <w:adjustRightInd w:val="0"/>
        <w:rPr>
          <w:b/>
        </w:rPr>
      </w:pPr>
    </w:p>
    <w:p w14:paraId="64D4B367" w14:textId="77777777" w:rsidR="000B0A5C" w:rsidRPr="00120F23" w:rsidRDefault="000B0A5C" w:rsidP="00120F23">
      <w:pPr>
        <w:widowControl w:val="0"/>
        <w:numPr>
          <w:ilvl w:val="0"/>
          <w:numId w:val="314"/>
        </w:numPr>
        <w:autoSpaceDE w:val="0"/>
        <w:autoSpaceDN w:val="0"/>
        <w:adjustRightInd w:val="0"/>
        <w:ind w:left="0" w:firstLine="0"/>
      </w:pPr>
      <w:r w:rsidRPr="00120F23">
        <w:t>Для свинцовых интоксикаций характерны:</w:t>
      </w:r>
    </w:p>
    <w:p w14:paraId="4EF352CE" w14:textId="77777777" w:rsidR="000B0A5C" w:rsidRPr="00120F23" w:rsidRDefault="000B0A5C" w:rsidP="00120F23">
      <w:pPr>
        <w:widowControl w:val="0"/>
        <w:numPr>
          <w:ilvl w:val="0"/>
          <w:numId w:val="394"/>
        </w:numPr>
        <w:autoSpaceDE w:val="0"/>
        <w:autoSpaceDN w:val="0"/>
        <w:adjustRightInd w:val="0"/>
        <w:ind w:left="0" w:firstLine="0"/>
        <w:rPr>
          <w:b/>
        </w:rPr>
      </w:pPr>
      <w:r w:rsidRPr="00120F23">
        <w:rPr>
          <w:b/>
        </w:rPr>
        <w:t>полиневрит</w:t>
      </w:r>
    </w:p>
    <w:p w14:paraId="67BC8140" w14:textId="77777777" w:rsidR="000B0A5C" w:rsidRPr="00120F23" w:rsidRDefault="000B0A5C" w:rsidP="00120F23">
      <w:pPr>
        <w:widowControl w:val="0"/>
        <w:numPr>
          <w:ilvl w:val="0"/>
          <w:numId w:val="394"/>
        </w:numPr>
        <w:autoSpaceDE w:val="0"/>
        <w:autoSpaceDN w:val="0"/>
        <w:adjustRightInd w:val="0"/>
        <w:ind w:left="0" w:firstLine="0"/>
        <w:rPr>
          <w:b/>
        </w:rPr>
      </w:pPr>
      <w:r w:rsidRPr="00120F23">
        <w:rPr>
          <w:b/>
        </w:rPr>
        <w:t>”свинцовая кайма"</w:t>
      </w:r>
    </w:p>
    <w:p w14:paraId="45B75AFA" w14:textId="77777777" w:rsidR="000B0A5C" w:rsidRPr="00120F23" w:rsidRDefault="000B0A5C" w:rsidP="00120F23">
      <w:pPr>
        <w:widowControl w:val="0"/>
        <w:numPr>
          <w:ilvl w:val="0"/>
          <w:numId w:val="394"/>
        </w:numPr>
        <w:autoSpaceDE w:val="0"/>
        <w:autoSpaceDN w:val="0"/>
        <w:adjustRightInd w:val="0"/>
        <w:ind w:left="0" w:firstLine="0"/>
        <w:rPr>
          <w:b/>
        </w:rPr>
      </w:pPr>
      <w:r w:rsidRPr="00120F23">
        <w:rPr>
          <w:b/>
        </w:rPr>
        <w:t xml:space="preserve"> астено-вегетативный синдром</w:t>
      </w:r>
    </w:p>
    <w:p w14:paraId="262A03C9" w14:textId="77777777" w:rsidR="000B0A5C" w:rsidRPr="00120F23" w:rsidRDefault="000B0A5C" w:rsidP="00120F23">
      <w:pPr>
        <w:widowControl w:val="0"/>
        <w:numPr>
          <w:ilvl w:val="0"/>
          <w:numId w:val="394"/>
        </w:numPr>
        <w:autoSpaceDE w:val="0"/>
        <w:autoSpaceDN w:val="0"/>
        <w:adjustRightInd w:val="0"/>
        <w:ind w:left="0" w:firstLine="0"/>
        <w:rPr>
          <w:b/>
        </w:rPr>
      </w:pPr>
      <w:r w:rsidRPr="00120F23">
        <w:rPr>
          <w:b/>
        </w:rPr>
        <w:t xml:space="preserve"> «свинцовый колорит»</w:t>
      </w:r>
    </w:p>
    <w:p w14:paraId="34DFFD21" w14:textId="77777777" w:rsidR="000B0A5C" w:rsidRPr="00120F23" w:rsidRDefault="000B0A5C" w:rsidP="00120F23">
      <w:pPr>
        <w:widowControl w:val="0"/>
        <w:numPr>
          <w:ilvl w:val="0"/>
          <w:numId w:val="394"/>
        </w:numPr>
        <w:autoSpaceDE w:val="0"/>
        <w:autoSpaceDN w:val="0"/>
        <w:adjustRightInd w:val="0"/>
        <w:ind w:left="0" w:firstLine="0"/>
      </w:pPr>
      <w:r w:rsidRPr="00120F23">
        <w:t>нарушение функции холинэстеразы</w:t>
      </w:r>
    </w:p>
    <w:p w14:paraId="0FFE9CEE" w14:textId="77777777" w:rsidR="000B0A5C" w:rsidRPr="00120F23" w:rsidRDefault="000B0A5C" w:rsidP="00120F23">
      <w:pPr>
        <w:widowControl w:val="0"/>
        <w:autoSpaceDE w:val="0"/>
        <w:autoSpaceDN w:val="0"/>
        <w:adjustRightInd w:val="0"/>
      </w:pPr>
    </w:p>
    <w:p w14:paraId="35D703F2" w14:textId="77777777" w:rsidR="000B0A5C" w:rsidRPr="00120F23" w:rsidRDefault="000B0A5C" w:rsidP="00120F23">
      <w:pPr>
        <w:widowControl w:val="0"/>
        <w:numPr>
          <w:ilvl w:val="0"/>
          <w:numId w:val="314"/>
        </w:numPr>
        <w:autoSpaceDE w:val="0"/>
        <w:autoSpaceDN w:val="0"/>
        <w:adjustRightInd w:val="0"/>
        <w:ind w:left="0" w:firstLine="0"/>
      </w:pPr>
      <w:r w:rsidRPr="00120F23">
        <w:t>Профессиональные интоксикации монооксидом углерода могут возникать:</w:t>
      </w:r>
    </w:p>
    <w:p w14:paraId="14BF1835" w14:textId="77777777" w:rsidR="000B0A5C" w:rsidRPr="00120F23" w:rsidRDefault="000B0A5C" w:rsidP="00120F23">
      <w:pPr>
        <w:widowControl w:val="0"/>
        <w:numPr>
          <w:ilvl w:val="0"/>
          <w:numId w:val="395"/>
        </w:numPr>
        <w:autoSpaceDE w:val="0"/>
        <w:autoSpaceDN w:val="0"/>
        <w:adjustRightInd w:val="0"/>
        <w:ind w:left="0" w:firstLine="0"/>
      </w:pPr>
      <w:r w:rsidRPr="00120F23">
        <w:t>при неправильном использовании в быту печей и каминов</w:t>
      </w:r>
    </w:p>
    <w:p w14:paraId="02107310" w14:textId="77777777" w:rsidR="000B0A5C" w:rsidRPr="00120F23" w:rsidRDefault="000B0A5C" w:rsidP="00120F23">
      <w:pPr>
        <w:widowControl w:val="0"/>
        <w:numPr>
          <w:ilvl w:val="0"/>
          <w:numId w:val="395"/>
        </w:numPr>
        <w:autoSpaceDE w:val="0"/>
        <w:autoSpaceDN w:val="0"/>
        <w:adjustRightInd w:val="0"/>
        <w:ind w:left="0" w:firstLine="0"/>
        <w:rPr>
          <w:b/>
        </w:rPr>
      </w:pPr>
      <w:r w:rsidRPr="00120F23">
        <w:rPr>
          <w:b/>
        </w:rPr>
        <w:t>в каменноугольных разработках</w:t>
      </w:r>
    </w:p>
    <w:p w14:paraId="4C1ADD11" w14:textId="77777777" w:rsidR="000B0A5C" w:rsidRPr="00120F23" w:rsidRDefault="000B0A5C" w:rsidP="00120F23">
      <w:pPr>
        <w:widowControl w:val="0"/>
        <w:numPr>
          <w:ilvl w:val="0"/>
          <w:numId w:val="395"/>
        </w:numPr>
        <w:autoSpaceDE w:val="0"/>
        <w:autoSpaceDN w:val="0"/>
        <w:adjustRightInd w:val="0"/>
        <w:ind w:left="0" w:firstLine="0"/>
        <w:rPr>
          <w:b/>
        </w:rPr>
      </w:pPr>
      <w:r w:rsidRPr="00120F23">
        <w:rPr>
          <w:b/>
        </w:rPr>
        <w:t>в литейных цехах</w:t>
      </w:r>
    </w:p>
    <w:p w14:paraId="3D9FAE1E" w14:textId="77777777" w:rsidR="000B0A5C" w:rsidRPr="00120F23" w:rsidRDefault="000B0A5C" w:rsidP="00120F23">
      <w:pPr>
        <w:widowControl w:val="0"/>
        <w:numPr>
          <w:ilvl w:val="0"/>
          <w:numId w:val="395"/>
        </w:numPr>
        <w:autoSpaceDE w:val="0"/>
        <w:autoSpaceDN w:val="0"/>
        <w:adjustRightInd w:val="0"/>
        <w:ind w:left="0" w:firstLine="0"/>
        <w:rPr>
          <w:b/>
        </w:rPr>
      </w:pPr>
      <w:r w:rsidRPr="00120F23">
        <w:rPr>
          <w:b/>
        </w:rPr>
        <w:t>при коксовании угля</w:t>
      </w:r>
    </w:p>
    <w:p w14:paraId="31E796AE" w14:textId="77777777" w:rsidR="000B0A5C" w:rsidRPr="00120F23" w:rsidRDefault="000B0A5C" w:rsidP="00120F23">
      <w:pPr>
        <w:widowControl w:val="0"/>
        <w:autoSpaceDE w:val="0"/>
        <w:autoSpaceDN w:val="0"/>
        <w:adjustRightInd w:val="0"/>
        <w:rPr>
          <w:b/>
        </w:rPr>
      </w:pPr>
    </w:p>
    <w:p w14:paraId="1C8C6CA0" w14:textId="77777777" w:rsidR="000B0A5C" w:rsidRPr="00120F23" w:rsidRDefault="000B0A5C" w:rsidP="00120F23">
      <w:pPr>
        <w:pStyle w:val="a4"/>
        <w:numPr>
          <w:ilvl w:val="0"/>
          <w:numId w:val="314"/>
        </w:numPr>
        <w:ind w:left="0" w:firstLine="0"/>
        <w:rPr>
          <w:color w:val="000000"/>
          <w:shd w:val="clear" w:color="auto" w:fill="FFFFFF"/>
        </w:rPr>
      </w:pPr>
      <w:r w:rsidRPr="00120F23">
        <w:rPr>
          <w:shd w:val="clear" w:color="auto" w:fill="FFFFFF"/>
        </w:rPr>
        <w:t>Наиболее опасный эффект инфракрасного излучения:</w:t>
      </w:r>
    </w:p>
    <w:p w14:paraId="523000AE" w14:textId="77777777" w:rsidR="000B0A5C" w:rsidRPr="00120F23" w:rsidRDefault="000B0A5C" w:rsidP="00120F23">
      <w:pPr>
        <w:pStyle w:val="a4"/>
        <w:numPr>
          <w:ilvl w:val="1"/>
          <w:numId w:val="569"/>
        </w:numPr>
        <w:ind w:left="0" w:firstLine="0"/>
        <w:rPr>
          <w:b/>
          <w:color w:val="000000"/>
          <w:shd w:val="clear" w:color="auto" w:fill="FFFFFF"/>
        </w:rPr>
      </w:pPr>
      <w:r w:rsidRPr="00120F23">
        <w:rPr>
          <w:b/>
          <w:color w:val="000000"/>
          <w:shd w:val="clear" w:color="auto" w:fill="FFFFFF"/>
        </w:rPr>
        <w:t>травма хрусталика с последующим развитием катаракты, вегетососудистые нарушения</w:t>
      </w:r>
    </w:p>
    <w:p w14:paraId="1696E2CA" w14:textId="77777777" w:rsidR="000B0A5C" w:rsidRPr="00120F23" w:rsidRDefault="000B0A5C" w:rsidP="00120F23">
      <w:pPr>
        <w:pStyle w:val="a4"/>
        <w:numPr>
          <w:ilvl w:val="1"/>
          <w:numId w:val="569"/>
        </w:numPr>
        <w:ind w:left="0" w:firstLine="0"/>
        <w:rPr>
          <w:color w:val="000000"/>
          <w:shd w:val="clear" w:color="auto" w:fill="FFFFFF"/>
        </w:rPr>
      </w:pPr>
      <w:r w:rsidRPr="00120F23">
        <w:rPr>
          <w:color w:val="000000"/>
          <w:shd w:val="clear" w:color="auto" w:fill="FFFFFF"/>
        </w:rPr>
        <w:t>канцерогенный эффект</w:t>
      </w:r>
    </w:p>
    <w:p w14:paraId="35870F1D" w14:textId="77777777" w:rsidR="000B0A5C" w:rsidRPr="00120F23" w:rsidRDefault="000B0A5C" w:rsidP="00120F23">
      <w:pPr>
        <w:pStyle w:val="a4"/>
        <w:ind w:left="0"/>
        <w:rPr>
          <w:color w:val="000000"/>
          <w:shd w:val="clear" w:color="auto" w:fill="FFFFFF"/>
        </w:rPr>
      </w:pPr>
      <w:r w:rsidRPr="00120F23">
        <w:rPr>
          <w:color w:val="000000"/>
          <w:shd w:val="clear" w:color="auto" w:fill="FFFFFF"/>
        </w:rPr>
        <w:t>в) развитие атеросклеротических изменений</w:t>
      </w:r>
    </w:p>
    <w:p w14:paraId="195B9A10" w14:textId="77777777" w:rsidR="000B0A5C" w:rsidRPr="00120F23" w:rsidRDefault="000B0A5C" w:rsidP="00120F23">
      <w:pPr>
        <w:pStyle w:val="a4"/>
        <w:ind w:left="0"/>
        <w:rPr>
          <w:color w:val="000000"/>
          <w:shd w:val="clear" w:color="auto" w:fill="FFFFFF"/>
        </w:rPr>
      </w:pPr>
      <w:r w:rsidRPr="00120F23">
        <w:rPr>
          <w:color w:val="000000"/>
          <w:shd w:val="clear" w:color="auto" w:fill="FFFFFF"/>
        </w:rPr>
        <w:t>г) Полиневропатия</w:t>
      </w:r>
    </w:p>
    <w:p w14:paraId="6A321913" w14:textId="77777777" w:rsidR="000B0A5C" w:rsidRPr="00120F23" w:rsidRDefault="000B0A5C" w:rsidP="00120F23">
      <w:pPr>
        <w:pStyle w:val="a4"/>
        <w:ind w:left="0"/>
        <w:rPr>
          <w:color w:val="000000"/>
          <w:shd w:val="clear" w:color="auto" w:fill="FFFFFF"/>
        </w:rPr>
      </w:pPr>
    </w:p>
    <w:p w14:paraId="1EF8CFC3" w14:textId="77777777" w:rsidR="000B0A5C" w:rsidRPr="00120F23" w:rsidRDefault="000B0A5C" w:rsidP="00120F23">
      <w:pPr>
        <w:widowControl w:val="0"/>
        <w:numPr>
          <w:ilvl w:val="0"/>
          <w:numId w:val="314"/>
        </w:numPr>
        <w:autoSpaceDE w:val="0"/>
        <w:autoSpaceDN w:val="0"/>
        <w:adjustRightInd w:val="0"/>
        <w:ind w:left="0" w:firstLine="0"/>
      </w:pPr>
      <w:r w:rsidRPr="00120F23">
        <w:t>Выделяют следующие виды демеркуризации:</w:t>
      </w:r>
    </w:p>
    <w:p w14:paraId="4A4727DB" w14:textId="77777777" w:rsidR="000B0A5C" w:rsidRPr="00120F23" w:rsidRDefault="000B0A5C" w:rsidP="00120F23">
      <w:pPr>
        <w:widowControl w:val="0"/>
        <w:numPr>
          <w:ilvl w:val="0"/>
          <w:numId w:val="396"/>
        </w:numPr>
        <w:autoSpaceDE w:val="0"/>
        <w:autoSpaceDN w:val="0"/>
        <w:adjustRightInd w:val="0"/>
        <w:ind w:left="0" w:firstLine="0"/>
        <w:rPr>
          <w:b/>
        </w:rPr>
      </w:pPr>
      <w:r w:rsidRPr="00120F23">
        <w:rPr>
          <w:b/>
        </w:rPr>
        <w:t>химическая</w:t>
      </w:r>
    </w:p>
    <w:p w14:paraId="26D0E95B" w14:textId="77777777" w:rsidR="000B0A5C" w:rsidRPr="00120F23" w:rsidRDefault="000B0A5C" w:rsidP="00120F23">
      <w:pPr>
        <w:widowControl w:val="0"/>
        <w:numPr>
          <w:ilvl w:val="0"/>
          <w:numId w:val="396"/>
        </w:numPr>
        <w:autoSpaceDE w:val="0"/>
        <w:autoSpaceDN w:val="0"/>
        <w:adjustRightInd w:val="0"/>
        <w:ind w:left="0" w:firstLine="0"/>
      </w:pPr>
      <w:r w:rsidRPr="00120F23">
        <w:t>биологическая</w:t>
      </w:r>
    </w:p>
    <w:p w14:paraId="37951802" w14:textId="77777777" w:rsidR="000B0A5C" w:rsidRPr="00120F23" w:rsidRDefault="000B0A5C" w:rsidP="00120F23">
      <w:pPr>
        <w:widowControl w:val="0"/>
        <w:numPr>
          <w:ilvl w:val="0"/>
          <w:numId w:val="396"/>
        </w:numPr>
        <w:autoSpaceDE w:val="0"/>
        <w:autoSpaceDN w:val="0"/>
        <w:adjustRightInd w:val="0"/>
        <w:ind w:left="0" w:firstLine="0"/>
        <w:rPr>
          <w:b/>
        </w:rPr>
      </w:pPr>
      <w:r w:rsidRPr="00120F23">
        <w:rPr>
          <w:b/>
        </w:rPr>
        <w:t>термическая</w:t>
      </w:r>
    </w:p>
    <w:p w14:paraId="6DC6D74C" w14:textId="77777777" w:rsidR="000B0A5C" w:rsidRPr="00120F23" w:rsidRDefault="000B0A5C" w:rsidP="00120F23">
      <w:pPr>
        <w:widowControl w:val="0"/>
        <w:numPr>
          <w:ilvl w:val="0"/>
          <w:numId w:val="396"/>
        </w:numPr>
        <w:autoSpaceDE w:val="0"/>
        <w:autoSpaceDN w:val="0"/>
        <w:adjustRightInd w:val="0"/>
        <w:ind w:left="0" w:firstLine="0"/>
        <w:rPr>
          <w:b/>
        </w:rPr>
      </w:pPr>
      <w:r w:rsidRPr="00120F23">
        <w:rPr>
          <w:b/>
        </w:rPr>
        <w:t>механическая</w:t>
      </w:r>
    </w:p>
    <w:p w14:paraId="003E5EE5" w14:textId="77777777" w:rsidR="000B0A5C" w:rsidRPr="00120F23" w:rsidRDefault="000B0A5C" w:rsidP="00120F23">
      <w:pPr>
        <w:widowControl w:val="0"/>
        <w:autoSpaceDE w:val="0"/>
        <w:autoSpaceDN w:val="0"/>
        <w:adjustRightInd w:val="0"/>
      </w:pPr>
    </w:p>
    <w:p w14:paraId="73CB3A66" w14:textId="77777777" w:rsidR="000B0A5C" w:rsidRPr="00120F23" w:rsidRDefault="000B0A5C" w:rsidP="00120F23">
      <w:pPr>
        <w:widowControl w:val="0"/>
        <w:numPr>
          <w:ilvl w:val="0"/>
          <w:numId w:val="314"/>
        </w:numPr>
        <w:autoSpaceDE w:val="0"/>
        <w:autoSpaceDN w:val="0"/>
        <w:adjustRightInd w:val="0"/>
        <w:ind w:left="0" w:firstLine="0"/>
      </w:pPr>
      <w:r w:rsidRPr="00120F23">
        <w:t>Марганец может выделяться при следующих технологических процессах:</w:t>
      </w:r>
    </w:p>
    <w:p w14:paraId="568C58A3" w14:textId="77777777" w:rsidR="000B0A5C" w:rsidRPr="00120F23" w:rsidRDefault="000B0A5C" w:rsidP="00120F23">
      <w:pPr>
        <w:widowControl w:val="0"/>
        <w:numPr>
          <w:ilvl w:val="0"/>
          <w:numId w:val="397"/>
        </w:numPr>
        <w:autoSpaceDE w:val="0"/>
        <w:autoSpaceDN w:val="0"/>
        <w:adjustRightInd w:val="0"/>
        <w:ind w:left="0" w:firstLine="0"/>
        <w:rPr>
          <w:b/>
        </w:rPr>
      </w:pPr>
      <w:r w:rsidRPr="00120F23">
        <w:rPr>
          <w:b/>
        </w:rPr>
        <w:t>добыча марганца из марганцевой руды</w:t>
      </w:r>
    </w:p>
    <w:p w14:paraId="6131378F" w14:textId="77777777" w:rsidR="000B0A5C" w:rsidRPr="00120F23" w:rsidRDefault="000B0A5C" w:rsidP="00120F23">
      <w:pPr>
        <w:widowControl w:val="0"/>
        <w:numPr>
          <w:ilvl w:val="0"/>
          <w:numId w:val="397"/>
        </w:numPr>
        <w:autoSpaceDE w:val="0"/>
        <w:autoSpaceDN w:val="0"/>
        <w:adjustRightInd w:val="0"/>
        <w:ind w:left="0" w:firstLine="0"/>
      </w:pPr>
      <w:r w:rsidRPr="00120F23">
        <w:t>обработка киновари</w:t>
      </w:r>
    </w:p>
    <w:p w14:paraId="382D5AB1" w14:textId="77777777" w:rsidR="000B0A5C" w:rsidRPr="00120F23" w:rsidRDefault="000B0A5C" w:rsidP="00120F23">
      <w:pPr>
        <w:widowControl w:val="0"/>
        <w:numPr>
          <w:ilvl w:val="0"/>
          <w:numId w:val="397"/>
        </w:numPr>
        <w:autoSpaceDE w:val="0"/>
        <w:autoSpaceDN w:val="0"/>
        <w:adjustRightInd w:val="0"/>
        <w:ind w:left="0" w:firstLine="0"/>
        <w:rPr>
          <w:b/>
        </w:rPr>
      </w:pPr>
      <w:r w:rsidRPr="00120F23">
        <w:rPr>
          <w:b/>
        </w:rPr>
        <w:t>при выплавке высококачественных сталей</w:t>
      </w:r>
    </w:p>
    <w:p w14:paraId="3EFD07CD" w14:textId="77777777" w:rsidR="000B0A5C" w:rsidRPr="00120F23" w:rsidRDefault="000B0A5C" w:rsidP="00120F23">
      <w:pPr>
        <w:widowControl w:val="0"/>
        <w:autoSpaceDE w:val="0"/>
        <w:autoSpaceDN w:val="0"/>
        <w:adjustRightInd w:val="0"/>
      </w:pPr>
    </w:p>
    <w:p w14:paraId="0C21129A" w14:textId="77777777" w:rsidR="000B0A5C" w:rsidRPr="00120F23" w:rsidRDefault="000B0A5C" w:rsidP="00120F23">
      <w:pPr>
        <w:widowControl w:val="0"/>
        <w:numPr>
          <w:ilvl w:val="0"/>
          <w:numId w:val="314"/>
        </w:numPr>
        <w:autoSpaceDE w:val="0"/>
        <w:autoSpaceDN w:val="0"/>
        <w:adjustRightInd w:val="0"/>
        <w:ind w:left="0" w:firstLine="0"/>
      </w:pPr>
      <w:r w:rsidRPr="00120F23">
        <w:t>Главной целью санитарно-гигиенической паспортизации канцерогеноопасных производств является:</w:t>
      </w:r>
    </w:p>
    <w:p w14:paraId="6BD34A3A" w14:textId="77777777" w:rsidR="000B0A5C" w:rsidRPr="00120F23" w:rsidRDefault="000B0A5C" w:rsidP="00120F23">
      <w:pPr>
        <w:widowControl w:val="0"/>
        <w:numPr>
          <w:ilvl w:val="0"/>
          <w:numId w:val="398"/>
        </w:numPr>
        <w:autoSpaceDE w:val="0"/>
        <w:autoSpaceDN w:val="0"/>
        <w:adjustRightInd w:val="0"/>
        <w:ind w:left="0" w:firstLine="0"/>
      </w:pPr>
      <w:r w:rsidRPr="00120F23">
        <w:t>снижение уровня непрофессиональной онкологической заболеваемости</w:t>
      </w:r>
    </w:p>
    <w:p w14:paraId="23D37A53" w14:textId="77777777" w:rsidR="000B0A5C" w:rsidRPr="00120F23" w:rsidRDefault="000B0A5C" w:rsidP="00120F23">
      <w:pPr>
        <w:widowControl w:val="0"/>
        <w:numPr>
          <w:ilvl w:val="0"/>
          <w:numId w:val="398"/>
        </w:numPr>
        <w:autoSpaceDE w:val="0"/>
        <w:autoSpaceDN w:val="0"/>
        <w:adjustRightInd w:val="0"/>
        <w:ind w:left="0" w:firstLine="0"/>
        <w:rPr>
          <w:b/>
        </w:rPr>
      </w:pPr>
      <w:r w:rsidRPr="00120F23">
        <w:rPr>
          <w:b/>
        </w:rPr>
        <w:t>снижение уровня профессиональной онкологической заболеваемости</w:t>
      </w:r>
    </w:p>
    <w:p w14:paraId="03088152" w14:textId="77777777" w:rsidR="000B0A5C" w:rsidRPr="00120F23" w:rsidRDefault="000B0A5C" w:rsidP="00120F23">
      <w:pPr>
        <w:widowControl w:val="0"/>
        <w:numPr>
          <w:ilvl w:val="0"/>
          <w:numId w:val="398"/>
        </w:numPr>
        <w:autoSpaceDE w:val="0"/>
        <w:autoSpaceDN w:val="0"/>
        <w:adjustRightInd w:val="0"/>
        <w:ind w:left="0" w:firstLine="0"/>
      </w:pPr>
      <w:r w:rsidRPr="00120F23">
        <w:t>повышение уровня профессиональной онкологической заболеваемости</w:t>
      </w:r>
    </w:p>
    <w:p w14:paraId="7855DEFB" w14:textId="77777777" w:rsidR="000B0A5C" w:rsidRPr="00120F23" w:rsidRDefault="000B0A5C" w:rsidP="00120F23">
      <w:pPr>
        <w:widowControl w:val="0"/>
        <w:autoSpaceDE w:val="0"/>
        <w:autoSpaceDN w:val="0"/>
        <w:adjustRightInd w:val="0"/>
      </w:pPr>
    </w:p>
    <w:p w14:paraId="11584C3C" w14:textId="77777777" w:rsidR="000B0A5C" w:rsidRPr="00120F23" w:rsidRDefault="000B0A5C" w:rsidP="00120F23">
      <w:pPr>
        <w:widowControl w:val="0"/>
        <w:numPr>
          <w:ilvl w:val="0"/>
          <w:numId w:val="314"/>
        </w:numPr>
        <w:autoSpaceDE w:val="0"/>
        <w:autoSpaceDN w:val="0"/>
        <w:adjustRightInd w:val="0"/>
        <w:ind w:left="0" w:firstLine="0"/>
      </w:pPr>
      <w:r w:rsidRPr="00120F23">
        <w:t>Паспортизации канцерогеноопасных производств предназначена для решения следующих задач:</w:t>
      </w:r>
    </w:p>
    <w:p w14:paraId="03714662" w14:textId="77777777" w:rsidR="000B0A5C" w:rsidRPr="00120F23" w:rsidRDefault="000B0A5C" w:rsidP="00120F23">
      <w:pPr>
        <w:widowControl w:val="0"/>
        <w:numPr>
          <w:ilvl w:val="0"/>
          <w:numId w:val="399"/>
        </w:numPr>
        <w:autoSpaceDE w:val="0"/>
        <w:autoSpaceDN w:val="0"/>
        <w:adjustRightInd w:val="0"/>
        <w:ind w:left="0" w:firstLine="0"/>
        <w:rPr>
          <w:b/>
        </w:rPr>
      </w:pPr>
      <w:r w:rsidRPr="00120F23">
        <w:rPr>
          <w:b/>
        </w:rPr>
        <w:t>проведение аттестации рабочих мест и сертификации производств</w:t>
      </w:r>
    </w:p>
    <w:p w14:paraId="2BA5D400" w14:textId="77777777" w:rsidR="000B0A5C" w:rsidRPr="00120F23" w:rsidRDefault="000B0A5C" w:rsidP="00120F23">
      <w:pPr>
        <w:widowControl w:val="0"/>
        <w:numPr>
          <w:ilvl w:val="0"/>
          <w:numId w:val="399"/>
        </w:numPr>
        <w:autoSpaceDE w:val="0"/>
        <w:autoSpaceDN w:val="0"/>
        <w:adjustRightInd w:val="0"/>
        <w:ind w:left="0" w:firstLine="0"/>
      </w:pPr>
      <w:r w:rsidRPr="00120F23">
        <w:t>проведение мероприятий по охране окружающей среды от загрязнения биологическим фактором</w:t>
      </w:r>
    </w:p>
    <w:p w14:paraId="13C2D8E6" w14:textId="77777777" w:rsidR="000B0A5C" w:rsidRPr="00120F23" w:rsidRDefault="000B0A5C" w:rsidP="00120F23">
      <w:pPr>
        <w:widowControl w:val="0"/>
        <w:numPr>
          <w:ilvl w:val="0"/>
          <w:numId w:val="399"/>
        </w:numPr>
        <w:autoSpaceDE w:val="0"/>
        <w:autoSpaceDN w:val="0"/>
        <w:adjustRightInd w:val="0"/>
        <w:ind w:left="0" w:firstLine="0"/>
        <w:rPr>
          <w:b/>
        </w:rPr>
      </w:pPr>
      <w:r w:rsidRPr="00120F23">
        <w:rPr>
          <w:b/>
        </w:rPr>
        <w:t>выявление и учет предприятий, технологических процессов, отдельных цехов и производственных участков, на которых работники могут подвергаться, подвергаются или подвергались воздействию канцерогенных факторов</w:t>
      </w:r>
    </w:p>
    <w:p w14:paraId="35079B50" w14:textId="77777777" w:rsidR="000B0A5C" w:rsidRPr="00120F23" w:rsidRDefault="000B0A5C" w:rsidP="00120F23">
      <w:pPr>
        <w:widowControl w:val="0"/>
        <w:numPr>
          <w:ilvl w:val="0"/>
          <w:numId w:val="399"/>
        </w:numPr>
        <w:autoSpaceDE w:val="0"/>
        <w:autoSpaceDN w:val="0"/>
        <w:adjustRightInd w:val="0"/>
        <w:ind w:left="0" w:firstLine="0"/>
      </w:pPr>
      <w:r w:rsidRPr="00120F23">
        <w:t>мониторинг состояния здоровья лиц, подвергающихся или подвергавшихся воздействию производственных химических канцерогенных факторов</w:t>
      </w:r>
    </w:p>
    <w:p w14:paraId="7FDE28E5" w14:textId="77777777" w:rsidR="000B0A5C" w:rsidRPr="00120F23" w:rsidRDefault="000B0A5C" w:rsidP="00120F23">
      <w:pPr>
        <w:widowControl w:val="0"/>
        <w:autoSpaceDE w:val="0"/>
        <w:autoSpaceDN w:val="0"/>
        <w:adjustRightInd w:val="0"/>
      </w:pPr>
    </w:p>
    <w:p w14:paraId="08D3DB6C" w14:textId="77777777" w:rsidR="008A74AD" w:rsidRPr="00120F23" w:rsidRDefault="008A74AD" w:rsidP="00120F23">
      <w:pPr>
        <w:widowControl w:val="0"/>
        <w:autoSpaceDE w:val="0"/>
        <w:autoSpaceDN w:val="0"/>
        <w:adjustRightInd w:val="0"/>
      </w:pPr>
    </w:p>
    <w:p w14:paraId="42956605" w14:textId="77777777" w:rsidR="000B0A5C" w:rsidRPr="00120F23" w:rsidRDefault="000B0A5C" w:rsidP="00120F23">
      <w:pPr>
        <w:widowControl w:val="0"/>
        <w:numPr>
          <w:ilvl w:val="0"/>
          <w:numId w:val="314"/>
        </w:numPr>
        <w:autoSpaceDE w:val="0"/>
        <w:autoSpaceDN w:val="0"/>
        <w:adjustRightInd w:val="0"/>
        <w:ind w:left="0" w:firstLine="0"/>
      </w:pPr>
      <w:r w:rsidRPr="00120F23">
        <w:t>Международное агентство по изучению рака выделяет следующие категории канцерогенов:</w:t>
      </w:r>
    </w:p>
    <w:p w14:paraId="7877B8F6" w14:textId="77777777" w:rsidR="000B0A5C" w:rsidRPr="00120F23" w:rsidRDefault="000B0A5C" w:rsidP="00120F23">
      <w:pPr>
        <w:widowControl w:val="0"/>
        <w:numPr>
          <w:ilvl w:val="0"/>
          <w:numId w:val="400"/>
        </w:numPr>
        <w:autoSpaceDE w:val="0"/>
        <w:autoSpaceDN w:val="0"/>
        <w:adjustRightInd w:val="0"/>
        <w:ind w:left="0" w:firstLine="0"/>
      </w:pPr>
      <w:r w:rsidRPr="00120F23">
        <w:t>1, 2, 3 и 4</w:t>
      </w:r>
    </w:p>
    <w:p w14:paraId="23FFABD5" w14:textId="77777777" w:rsidR="000B0A5C" w:rsidRPr="00120F23" w:rsidRDefault="000B0A5C" w:rsidP="00120F23">
      <w:pPr>
        <w:widowControl w:val="0"/>
        <w:numPr>
          <w:ilvl w:val="0"/>
          <w:numId w:val="400"/>
        </w:numPr>
        <w:autoSpaceDE w:val="0"/>
        <w:autoSpaceDN w:val="0"/>
        <w:adjustRightInd w:val="0"/>
        <w:ind w:left="0" w:firstLine="0"/>
        <w:rPr>
          <w:b/>
        </w:rPr>
      </w:pPr>
      <w:r w:rsidRPr="00120F23">
        <w:rPr>
          <w:b/>
        </w:rPr>
        <w:t>1, 2А, 2В, 3 и 4</w:t>
      </w:r>
    </w:p>
    <w:p w14:paraId="226FC49A" w14:textId="77777777" w:rsidR="000B0A5C" w:rsidRPr="00120F23" w:rsidRDefault="000B0A5C" w:rsidP="00120F23">
      <w:pPr>
        <w:widowControl w:val="0"/>
        <w:numPr>
          <w:ilvl w:val="0"/>
          <w:numId w:val="400"/>
        </w:numPr>
        <w:autoSpaceDE w:val="0"/>
        <w:autoSpaceDN w:val="0"/>
        <w:adjustRightInd w:val="0"/>
        <w:ind w:left="0" w:firstLine="0"/>
      </w:pPr>
      <w:r w:rsidRPr="00120F23">
        <w:t>1, 2, 3А, 3В и 4</w:t>
      </w:r>
    </w:p>
    <w:p w14:paraId="34D60098" w14:textId="77777777" w:rsidR="000B0A5C" w:rsidRPr="00120F23" w:rsidRDefault="000B0A5C" w:rsidP="00120F23">
      <w:pPr>
        <w:widowControl w:val="0"/>
        <w:autoSpaceDE w:val="0"/>
        <w:autoSpaceDN w:val="0"/>
        <w:adjustRightInd w:val="0"/>
      </w:pPr>
    </w:p>
    <w:p w14:paraId="10E186FC" w14:textId="77777777" w:rsidR="000B0A5C" w:rsidRPr="00120F23" w:rsidRDefault="000B0A5C" w:rsidP="00120F23">
      <w:pPr>
        <w:widowControl w:val="0"/>
        <w:numPr>
          <w:ilvl w:val="0"/>
          <w:numId w:val="314"/>
        </w:numPr>
        <w:autoSpaceDE w:val="0"/>
        <w:autoSpaceDN w:val="0"/>
        <w:adjustRightInd w:val="0"/>
        <w:ind w:left="0" w:firstLine="0"/>
      </w:pPr>
      <w:r w:rsidRPr="00120F23">
        <w:t>Для канцерогенов характерны следующие признаки:</w:t>
      </w:r>
    </w:p>
    <w:p w14:paraId="37043B21" w14:textId="77777777" w:rsidR="000B0A5C" w:rsidRPr="00120F23" w:rsidRDefault="000B0A5C" w:rsidP="00120F23">
      <w:pPr>
        <w:widowControl w:val="0"/>
        <w:numPr>
          <w:ilvl w:val="0"/>
          <w:numId w:val="401"/>
        </w:numPr>
        <w:autoSpaceDE w:val="0"/>
        <w:autoSpaceDN w:val="0"/>
        <w:adjustRightInd w:val="0"/>
        <w:ind w:left="0" w:firstLine="0"/>
        <w:rPr>
          <w:b/>
        </w:rPr>
      </w:pPr>
      <w:r w:rsidRPr="00120F23">
        <w:rPr>
          <w:b/>
        </w:rPr>
        <w:t>длительность латентного периода составляет 10-15 лет</w:t>
      </w:r>
    </w:p>
    <w:p w14:paraId="385D22B4" w14:textId="77777777" w:rsidR="000B0A5C" w:rsidRPr="00120F23" w:rsidRDefault="000B0A5C" w:rsidP="00120F23">
      <w:pPr>
        <w:widowControl w:val="0"/>
        <w:numPr>
          <w:ilvl w:val="0"/>
          <w:numId w:val="401"/>
        </w:numPr>
        <w:autoSpaceDE w:val="0"/>
        <w:autoSpaceDN w:val="0"/>
        <w:adjustRightInd w:val="0"/>
        <w:ind w:left="0" w:firstLine="0"/>
      </w:pPr>
      <w:r w:rsidRPr="00120F23">
        <w:t>длительность латентного периода - до года</w:t>
      </w:r>
    </w:p>
    <w:p w14:paraId="68091254" w14:textId="77777777" w:rsidR="000B0A5C" w:rsidRPr="00120F23" w:rsidRDefault="000B0A5C" w:rsidP="00120F23">
      <w:pPr>
        <w:widowControl w:val="0"/>
        <w:numPr>
          <w:ilvl w:val="0"/>
          <w:numId w:val="401"/>
        </w:numPr>
        <w:autoSpaceDE w:val="0"/>
        <w:autoSpaceDN w:val="0"/>
        <w:adjustRightInd w:val="0"/>
        <w:ind w:left="0" w:firstLine="0"/>
        <w:jc w:val="both"/>
        <w:rPr>
          <w:b/>
        </w:rPr>
      </w:pPr>
      <w:r w:rsidRPr="00120F23">
        <w:rPr>
          <w:b/>
        </w:rPr>
        <w:t>избирательность поражения</w:t>
      </w:r>
    </w:p>
    <w:p w14:paraId="3F111089" w14:textId="77777777" w:rsidR="000B0A5C" w:rsidRPr="00120F23" w:rsidRDefault="000B0A5C" w:rsidP="00120F23">
      <w:pPr>
        <w:widowControl w:val="0"/>
        <w:numPr>
          <w:ilvl w:val="0"/>
          <w:numId w:val="401"/>
        </w:numPr>
        <w:autoSpaceDE w:val="0"/>
        <w:autoSpaceDN w:val="0"/>
        <w:adjustRightInd w:val="0"/>
        <w:ind w:left="0" w:firstLine="0"/>
        <w:jc w:val="both"/>
        <w:rPr>
          <w:b/>
        </w:rPr>
      </w:pPr>
      <w:r w:rsidRPr="00120F23">
        <w:rPr>
          <w:b/>
        </w:rPr>
        <w:t>стадийность клиники (диффузная гиперплазия, очаговая пролиферация, доброкачественная опухоль, злокачественная опухоль)</w:t>
      </w:r>
    </w:p>
    <w:p w14:paraId="0CB42074" w14:textId="77777777" w:rsidR="000B0A5C" w:rsidRPr="00120F23" w:rsidRDefault="000B0A5C" w:rsidP="00120F23">
      <w:pPr>
        <w:widowControl w:val="0"/>
        <w:autoSpaceDE w:val="0"/>
        <w:autoSpaceDN w:val="0"/>
        <w:adjustRightInd w:val="0"/>
        <w:jc w:val="both"/>
        <w:rPr>
          <w:b/>
        </w:rPr>
      </w:pPr>
    </w:p>
    <w:p w14:paraId="754DBCF5" w14:textId="77777777" w:rsidR="000B0A5C" w:rsidRPr="00120F23" w:rsidRDefault="000B0A5C" w:rsidP="00120F23">
      <w:pPr>
        <w:widowControl w:val="0"/>
        <w:numPr>
          <w:ilvl w:val="0"/>
          <w:numId w:val="314"/>
        </w:numPr>
        <w:autoSpaceDE w:val="0"/>
        <w:autoSpaceDN w:val="0"/>
        <w:adjustRightInd w:val="0"/>
        <w:ind w:left="0" w:firstLine="0"/>
      </w:pPr>
      <w:r w:rsidRPr="00120F23">
        <w:t>Профилактика бластомогенного действия веществ на производстве включает в себя:</w:t>
      </w:r>
    </w:p>
    <w:p w14:paraId="4256F366" w14:textId="77777777" w:rsidR="000B0A5C" w:rsidRPr="00120F23" w:rsidRDefault="000B0A5C" w:rsidP="00120F23">
      <w:pPr>
        <w:widowControl w:val="0"/>
        <w:numPr>
          <w:ilvl w:val="0"/>
          <w:numId w:val="402"/>
        </w:numPr>
        <w:autoSpaceDE w:val="0"/>
        <w:autoSpaceDN w:val="0"/>
        <w:adjustRightInd w:val="0"/>
        <w:ind w:left="0" w:firstLine="0"/>
        <w:rPr>
          <w:b/>
        </w:rPr>
      </w:pPr>
      <w:r w:rsidRPr="00120F23">
        <w:rPr>
          <w:b/>
        </w:rPr>
        <w:t>изъятие канцерогенов из производства и замена веществами, не обладающими канцерогенным действием</w:t>
      </w:r>
    </w:p>
    <w:p w14:paraId="1CC45537" w14:textId="77777777" w:rsidR="000B0A5C" w:rsidRPr="00120F23" w:rsidRDefault="000B0A5C" w:rsidP="00120F23">
      <w:pPr>
        <w:widowControl w:val="0"/>
        <w:numPr>
          <w:ilvl w:val="0"/>
          <w:numId w:val="402"/>
        </w:numPr>
        <w:autoSpaceDE w:val="0"/>
        <w:autoSpaceDN w:val="0"/>
        <w:adjustRightInd w:val="0"/>
        <w:ind w:left="0" w:firstLine="0"/>
        <w:rPr>
          <w:b/>
        </w:rPr>
      </w:pPr>
      <w:r w:rsidRPr="00120F23">
        <w:rPr>
          <w:b/>
        </w:rPr>
        <w:t>паспортизацию канцерогеноопасных производств</w:t>
      </w:r>
    </w:p>
    <w:p w14:paraId="3305EB8F" w14:textId="77777777" w:rsidR="000B0A5C" w:rsidRPr="00120F23" w:rsidRDefault="000B0A5C" w:rsidP="00120F23">
      <w:pPr>
        <w:widowControl w:val="0"/>
        <w:numPr>
          <w:ilvl w:val="0"/>
          <w:numId w:val="402"/>
        </w:numPr>
        <w:autoSpaceDE w:val="0"/>
        <w:autoSpaceDN w:val="0"/>
        <w:adjustRightInd w:val="0"/>
        <w:ind w:left="0" w:firstLine="0"/>
      </w:pPr>
      <w:r w:rsidRPr="00120F23">
        <w:t>гигиеническое нормирование (использование коэффициента запаса со значениями от 1 до 5)</w:t>
      </w:r>
    </w:p>
    <w:p w14:paraId="052A98DB" w14:textId="77777777" w:rsidR="000B0A5C" w:rsidRPr="00120F23" w:rsidRDefault="000B0A5C" w:rsidP="00120F23">
      <w:pPr>
        <w:widowControl w:val="0"/>
        <w:numPr>
          <w:ilvl w:val="0"/>
          <w:numId w:val="402"/>
        </w:numPr>
        <w:autoSpaceDE w:val="0"/>
        <w:autoSpaceDN w:val="0"/>
        <w:adjustRightInd w:val="0"/>
        <w:ind w:left="0" w:firstLine="0"/>
        <w:rPr>
          <w:b/>
        </w:rPr>
      </w:pPr>
      <w:r w:rsidRPr="00120F23">
        <w:rPr>
          <w:b/>
        </w:rPr>
        <w:t>гигиеническое нормирование (использование коэффициента запаса со значениями от 20 до 100)</w:t>
      </w:r>
    </w:p>
    <w:p w14:paraId="4E36BD1C" w14:textId="77777777" w:rsidR="000B0A5C" w:rsidRPr="00120F23" w:rsidRDefault="000B0A5C" w:rsidP="00120F23">
      <w:pPr>
        <w:widowControl w:val="0"/>
        <w:autoSpaceDE w:val="0"/>
        <w:autoSpaceDN w:val="0"/>
        <w:adjustRightInd w:val="0"/>
        <w:rPr>
          <w:b/>
        </w:rPr>
      </w:pPr>
    </w:p>
    <w:p w14:paraId="2501B3D0" w14:textId="77777777" w:rsidR="000B0A5C" w:rsidRPr="00120F23" w:rsidRDefault="000B0A5C" w:rsidP="00120F23">
      <w:pPr>
        <w:widowControl w:val="0"/>
        <w:numPr>
          <w:ilvl w:val="0"/>
          <w:numId w:val="314"/>
        </w:numPr>
        <w:autoSpaceDE w:val="0"/>
        <w:autoSpaceDN w:val="0"/>
        <w:adjustRightInd w:val="0"/>
        <w:ind w:left="0" w:firstLine="0"/>
      </w:pPr>
      <w:r w:rsidRPr="00120F23">
        <w:t>Выделяют следующие отрасли народного хозяйства:</w:t>
      </w:r>
    </w:p>
    <w:p w14:paraId="4D5C07D5" w14:textId="77777777" w:rsidR="000B0A5C" w:rsidRPr="00120F23" w:rsidRDefault="000B0A5C" w:rsidP="00120F23">
      <w:pPr>
        <w:widowControl w:val="0"/>
        <w:numPr>
          <w:ilvl w:val="0"/>
          <w:numId w:val="403"/>
        </w:numPr>
        <w:autoSpaceDE w:val="0"/>
        <w:autoSpaceDN w:val="0"/>
        <w:adjustRightInd w:val="0"/>
        <w:ind w:left="0" w:firstLine="0"/>
        <w:rPr>
          <w:b/>
        </w:rPr>
      </w:pPr>
      <w:r w:rsidRPr="00120F23">
        <w:rPr>
          <w:b/>
        </w:rPr>
        <w:t>лесное хозяйство</w:t>
      </w:r>
    </w:p>
    <w:p w14:paraId="5EA544FA" w14:textId="77777777" w:rsidR="000B0A5C" w:rsidRPr="00120F23" w:rsidRDefault="000B0A5C" w:rsidP="00120F23">
      <w:pPr>
        <w:widowControl w:val="0"/>
        <w:numPr>
          <w:ilvl w:val="0"/>
          <w:numId w:val="403"/>
        </w:numPr>
        <w:autoSpaceDE w:val="0"/>
        <w:autoSpaceDN w:val="0"/>
        <w:adjustRightInd w:val="0"/>
        <w:ind w:left="0" w:firstLine="0"/>
      </w:pPr>
      <w:r w:rsidRPr="00120F23">
        <w:t>машиностроительная промышленность</w:t>
      </w:r>
    </w:p>
    <w:p w14:paraId="0554196B" w14:textId="77777777" w:rsidR="000B0A5C" w:rsidRPr="00120F23" w:rsidRDefault="000B0A5C" w:rsidP="00120F23">
      <w:pPr>
        <w:widowControl w:val="0"/>
        <w:numPr>
          <w:ilvl w:val="0"/>
          <w:numId w:val="403"/>
        </w:numPr>
        <w:autoSpaceDE w:val="0"/>
        <w:autoSpaceDN w:val="0"/>
        <w:adjustRightInd w:val="0"/>
        <w:ind w:left="0" w:firstLine="0"/>
        <w:rPr>
          <w:b/>
        </w:rPr>
      </w:pPr>
      <w:r w:rsidRPr="00120F23">
        <w:rPr>
          <w:b/>
        </w:rPr>
        <w:t>промышленность</w:t>
      </w:r>
    </w:p>
    <w:p w14:paraId="065FD53F" w14:textId="77777777" w:rsidR="000B0A5C" w:rsidRPr="00120F23" w:rsidRDefault="000B0A5C" w:rsidP="00120F23">
      <w:pPr>
        <w:widowControl w:val="0"/>
        <w:numPr>
          <w:ilvl w:val="0"/>
          <w:numId w:val="403"/>
        </w:numPr>
        <w:autoSpaceDE w:val="0"/>
        <w:autoSpaceDN w:val="0"/>
        <w:adjustRightInd w:val="0"/>
        <w:ind w:left="0" w:firstLine="0"/>
        <w:rPr>
          <w:b/>
        </w:rPr>
      </w:pPr>
      <w:r w:rsidRPr="00120F23">
        <w:rPr>
          <w:b/>
        </w:rPr>
        <w:t>сельское хозяйство</w:t>
      </w:r>
    </w:p>
    <w:p w14:paraId="25848E48" w14:textId="77777777" w:rsidR="000B0A5C" w:rsidRPr="00120F23" w:rsidRDefault="000B0A5C" w:rsidP="00120F23">
      <w:pPr>
        <w:widowControl w:val="0"/>
        <w:numPr>
          <w:ilvl w:val="0"/>
          <w:numId w:val="403"/>
        </w:numPr>
        <w:autoSpaceDE w:val="0"/>
        <w:autoSpaceDN w:val="0"/>
        <w:adjustRightInd w:val="0"/>
        <w:ind w:left="0" w:firstLine="0"/>
      </w:pPr>
      <w:r w:rsidRPr="00120F23">
        <w:t>легкая промышленность</w:t>
      </w:r>
    </w:p>
    <w:p w14:paraId="69532311" w14:textId="77777777" w:rsidR="000B0A5C" w:rsidRPr="00120F23" w:rsidRDefault="000B0A5C" w:rsidP="00120F23">
      <w:pPr>
        <w:widowControl w:val="0"/>
        <w:autoSpaceDE w:val="0"/>
        <w:autoSpaceDN w:val="0"/>
        <w:adjustRightInd w:val="0"/>
      </w:pPr>
    </w:p>
    <w:p w14:paraId="357524E2" w14:textId="77777777" w:rsidR="000B0A5C" w:rsidRPr="00120F23" w:rsidRDefault="000B0A5C" w:rsidP="00120F23">
      <w:pPr>
        <w:widowControl w:val="0"/>
        <w:numPr>
          <w:ilvl w:val="0"/>
          <w:numId w:val="314"/>
        </w:numPr>
        <w:autoSpaceDE w:val="0"/>
        <w:autoSpaceDN w:val="0"/>
        <w:adjustRightInd w:val="0"/>
        <w:ind w:left="0" w:firstLine="0"/>
      </w:pPr>
      <w:r w:rsidRPr="00120F23">
        <w:t>Среди работников металлургической отрасли от воздействия пыли черных и цветных металлов могут возникать:</w:t>
      </w:r>
    </w:p>
    <w:p w14:paraId="6A14C68B" w14:textId="77777777" w:rsidR="000B0A5C" w:rsidRPr="00120F23" w:rsidRDefault="000B0A5C" w:rsidP="00120F23">
      <w:pPr>
        <w:widowControl w:val="0"/>
        <w:numPr>
          <w:ilvl w:val="0"/>
          <w:numId w:val="404"/>
        </w:numPr>
        <w:autoSpaceDE w:val="0"/>
        <w:autoSpaceDN w:val="0"/>
        <w:adjustRightInd w:val="0"/>
        <w:ind w:left="0" w:firstLine="0"/>
      </w:pPr>
      <w:r w:rsidRPr="00120F23">
        <w:t>вибрационная болезнь</w:t>
      </w:r>
    </w:p>
    <w:p w14:paraId="3A11B789" w14:textId="77777777" w:rsidR="000B0A5C" w:rsidRPr="00120F23" w:rsidRDefault="000B0A5C" w:rsidP="00120F23">
      <w:pPr>
        <w:widowControl w:val="0"/>
        <w:numPr>
          <w:ilvl w:val="0"/>
          <w:numId w:val="404"/>
        </w:numPr>
        <w:autoSpaceDE w:val="0"/>
        <w:autoSpaceDN w:val="0"/>
        <w:adjustRightInd w:val="0"/>
        <w:ind w:left="0" w:firstLine="0"/>
        <w:rPr>
          <w:b/>
        </w:rPr>
      </w:pPr>
      <w:r w:rsidRPr="00120F23">
        <w:rPr>
          <w:b/>
        </w:rPr>
        <w:t>заболевания органов дыхания</w:t>
      </w:r>
    </w:p>
    <w:p w14:paraId="54BAD1F8" w14:textId="77777777" w:rsidR="000B0A5C" w:rsidRPr="00120F23" w:rsidRDefault="000B0A5C" w:rsidP="00120F23">
      <w:pPr>
        <w:widowControl w:val="0"/>
        <w:numPr>
          <w:ilvl w:val="0"/>
          <w:numId w:val="404"/>
        </w:numPr>
        <w:autoSpaceDE w:val="0"/>
        <w:autoSpaceDN w:val="0"/>
        <w:adjustRightInd w:val="0"/>
        <w:ind w:left="0" w:firstLine="0"/>
        <w:rPr>
          <w:b/>
        </w:rPr>
      </w:pPr>
      <w:r w:rsidRPr="00120F23">
        <w:rPr>
          <w:b/>
        </w:rPr>
        <w:t>заболевания кожных покровов</w:t>
      </w:r>
    </w:p>
    <w:p w14:paraId="1E15F0B6" w14:textId="77777777" w:rsidR="000B0A5C" w:rsidRPr="00120F23" w:rsidRDefault="000B0A5C" w:rsidP="00120F23">
      <w:pPr>
        <w:widowControl w:val="0"/>
        <w:numPr>
          <w:ilvl w:val="0"/>
          <w:numId w:val="404"/>
        </w:numPr>
        <w:autoSpaceDE w:val="0"/>
        <w:autoSpaceDN w:val="0"/>
        <w:adjustRightInd w:val="0"/>
        <w:ind w:left="0" w:firstLine="0"/>
        <w:rPr>
          <w:b/>
        </w:rPr>
      </w:pPr>
      <w:r w:rsidRPr="00120F23">
        <w:rPr>
          <w:b/>
        </w:rPr>
        <w:t>пневмокониозы</w:t>
      </w:r>
    </w:p>
    <w:p w14:paraId="4AC032E2" w14:textId="77777777" w:rsidR="000B0A5C" w:rsidRPr="00120F23" w:rsidRDefault="000B0A5C" w:rsidP="00120F23">
      <w:pPr>
        <w:widowControl w:val="0"/>
        <w:autoSpaceDE w:val="0"/>
        <w:autoSpaceDN w:val="0"/>
        <w:adjustRightInd w:val="0"/>
        <w:rPr>
          <w:b/>
        </w:rPr>
      </w:pPr>
    </w:p>
    <w:p w14:paraId="4A6CEDDB" w14:textId="77777777" w:rsidR="000B0A5C" w:rsidRPr="00120F23" w:rsidRDefault="000B0A5C" w:rsidP="00120F23">
      <w:pPr>
        <w:widowControl w:val="0"/>
        <w:numPr>
          <w:ilvl w:val="0"/>
          <w:numId w:val="314"/>
        </w:numPr>
        <w:autoSpaceDE w:val="0"/>
        <w:autoSpaceDN w:val="0"/>
        <w:adjustRightInd w:val="0"/>
        <w:ind w:left="0" w:firstLine="0"/>
      </w:pPr>
      <w:r w:rsidRPr="00120F23">
        <w:t>При осуществлении работ на открытом воздухе (валка леса) могут значительно повышаться уровни ЗВУТ по следующим группам заболеваний:</w:t>
      </w:r>
    </w:p>
    <w:p w14:paraId="4FEDB7A9" w14:textId="77777777" w:rsidR="000B0A5C" w:rsidRPr="00120F23" w:rsidRDefault="000B0A5C" w:rsidP="00120F23">
      <w:pPr>
        <w:widowControl w:val="0"/>
        <w:numPr>
          <w:ilvl w:val="0"/>
          <w:numId w:val="405"/>
        </w:numPr>
        <w:autoSpaceDE w:val="0"/>
        <w:autoSpaceDN w:val="0"/>
        <w:adjustRightInd w:val="0"/>
        <w:ind w:left="0" w:firstLine="0"/>
        <w:rPr>
          <w:b/>
        </w:rPr>
      </w:pPr>
      <w:r w:rsidRPr="00120F23">
        <w:rPr>
          <w:b/>
        </w:rPr>
        <w:t>болезни мочеполовой системы</w:t>
      </w:r>
    </w:p>
    <w:p w14:paraId="6DABA4B6" w14:textId="77777777" w:rsidR="000B0A5C" w:rsidRPr="00120F23" w:rsidRDefault="000B0A5C" w:rsidP="00120F23">
      <w:pPr>
        <w:widowControl w:val="0"/>
        <w:numPr>
          <w:ilvl w:val="0"/>
          <w:numId w:val="405"/>
        </w:numPr>
        <w:autoSpaceDE w:val="0"/>
        <w:autoSpaceDN w:val="0"/>
        <w:adjustRightInd w:val="0"/>
        <w:ind w:left="0" w:firstLine="0"/>
      </w:pPr>
      <w:r w:rsidRPr="00120F23">
        <w:t>болезни крови и кроветворных органов</w:t>
      </w:r>
    </w:p>
    <w:p w14:paraId="6CDABD8B" w14:textId="77777777" w:rsidR="000B0A5C" w:rsidRPr="00120F23" w:rsidRDefault="000B0A5C" w:rsidP="00120F23">
      <w:pPr>
        <w:widowControl w:val="0"/>
        <w:numPr>
          <w:ilvl w:val="0"/>
          <w:numId w:val="405"/>
        </w:numPr>
        <w:autoSpaceDE w:val="0"/>
        <w:autoSpaceDN w:val="0"/>
        <w:adjustRightInd w:val="0"/>
        <w:ind w:left="0" w:firstLine="0"/>
        <w:rPr>
          <w:b/>
        </w:rPr>
      </w:pPr>
      <w:r w:rsidRPr="00120F23">
        <w:rPr>
          <w:b/>
        </w:rPr>
        <w:t>болезни органов дыхания</w:t>
      </w:r>
    </w:p>
    <w:p w14:paraId="1EA67F33" w14:textId="77777777" w:rsidR="000B0A5C" w:rsidRPr="00120F23" w:rsidRDefault="000B0A5C" w:rsidP="00120F23">
      <w:pPr>
        <w:widowControl w:val="0"/>
        <w:autoSpaceDE w:val="0"/>
        <w:autoSpaceDN w:val="0"/>
        <w:adjustRightInd w:val="0"/>
        <w:rPr>
          <w:b/>
        </w:rPr>
      </w:pPr>
    </w:p>
    <w:p w14:paraId="746A8B2F" w14:textId="77777777" w:rsidR="000B0A5C" w:rsidRPr="00120F23" w:rsidRDefault="000B0A5C" w:rsidP="00120F23">
      <w:pPr>
        <w:widowControl w:val="0"/>
        <w:numPr>
          <w:ilvl w:val="0"/>
          <w:numId w:val="314"/>
        </w:numPr>
        <w:autoSpaceDE w:val="0"/>
        <w:autoSpaceDN w:val="0"/>
        <w:adjustRightInd w:val="0"/>
        <w:ind w:left="0" w:firstLine="0"/>
      </w:pPr>
      <w:r w:rsidRPr="00120F23">
        <w:t>Сопоставьте вредные производственные факторы и заболевания с ВУТ, которые возникают под воздействием данных факторов:</w:t>
      </w:r>
    </w:p>
    <w:p w14:paraId="366A8B1A" w14:textId="77777777" w:rsidR="000B0A5C" w:rsidRPr="00120F23" w:rsidRDefault="000B0A5C" w:rsidP="00120F23">
      <w:pPr>
        <w:widowControl w:val="0"/>
        <w:numPr>
          <w:ilvl w:val="0"/>
          <w:numId w:val="406"/>
        </w:numPr>
        <w:autoSpaceDE w:val="0"/>
        <w:autoSpaceDN w:val="0"/>
        <w:adjustRightInd w:val="0"/>
        <w:ind w:left="0" w:firstLine="0"/>
        <w:rPr>
          <w:b/>
        </w:rPr>
      </w:pPr>
      <w:r w:rsidRPr="00120F23">
        <w:rPr>
          <w:b/>
        </w:rPr>
        <w:t>шум</w:t>
      </w:r>
    </w:p>
    <w:p w14:paraId="30673631" w14:textId="77777777" w:rsidR="000B0A5C" w:rsidRPr="00120F23" w:rsidRDefault="000B0A5C" w:rsidP="00120F23">
      <w:pPr>
        <w:widowControl w:val="0"/>
        <w:numPr>
          <w:ilvl w:val="0"/>
          <w:numId w:val="406"/>
        </w:numPr>
        <w:autoSpaceDE w:val="0"/>
        <w:autoSpaceDN w:val="0"/>
        <w:adjustRightInd w:val="0"/>
        <w:ind w:left="0" w:firstLine="0"/>
      </w:pPr>
      <w:r w:rsidRPr="00120F23">
        <w:t>тяжесть</w:t>
      </w:r>
    </w:p>
    <w:p w14:paraId="0296D62A" w14:textId="77777777" w:rsidR="000B0A5C" w:rsidRPr="00120F23" w:rsidRDefault="000B0A5C" w:rsidP="00120F23">
      <w:pPr>
        <w:widowControl w:val="0"/>
        <w:numPr>
          <w:ilvl w:val="0"/>
          <w:numId w:val="406"/>
        </w:numPr>
        <w:autoSpaceDE w:val="0"/>
        <w:autoSpaceDN w:val="0"/>
        <w:adjustRightInd w:val="0"/>
        <w:ind w:left="0" w:firstLine="0"/>
      </w:pPr>
      <w:r w:rsidRPr="00120F23">
        <w:t>нагревающий микроклимат</w:t>
      </w:r>
    </w:p>
    <w:p w14:paraId="6FA2ACFF" w14:textId="77777777" w:rsidR="000B0A5C" w:rsidRPr="00120F23" w:rsidRDefault="000B0A5C" w:rsidP="00120F23">
      <w:pPr>
        <w:widowControl w:val="0"/>
        <w:numPr>
          <w:ilvl w:val="0"/>
          <w:numId w:val="406"/>
        </w:numPr>
        <w:autoSpaceDE w:val="0"/>
        <w:autoSpaceDN w:val="0"/>
        <w:adjustRightInd w:val="0"/>
        <w:ind w:left="0" w:firstLine="0"/>
      </w:pPr>
      <w:r w:rsidRPr="00120F23">
        <w:t>болезни органов дыхания</w:t>
      </w:r>
    </w:p>
    <w:p w14:paraId="4ED3A521" w14:textId="77777777" w:rsidR="000B0A5C" w:rsidRPr="00120F23" w:rsidRDefault="000B0A5C" w:rsidP="00120F23">
      <w:pPr>
        <w:widowControl w:val="0"/>
        <w:numPr>
          <w:ilvl w:val="0"/>
          <w:numId w:val="406"/>
        </w:numPr>
        <w:autoSpaceDE w:val="0"/>
        <w:autoSpaceDN w:val="0"/>
        <w:adjustRightInd w:val="0"/>
        <w:ind w:left="0" w:firstLine="0"/>
      </w:pPr>
      <w:r w:rsidRPr="00120F23">
        <w:t>болезни опорно-двигательного аппарата</w:t>
      </w:r>
    </w:p>
    <w:p w14:paraId="2872C286" w14:textId="77777777" w:rsidR="000B0A5C" w:rsidRPr="00120F23" w:rsidRDefault="000B0A5C" w:rsidP="00120F23">
      <w:pPr>
        <w:widowControl w:val="0"/>
        <w:numPr>
          <w:ilvl w:val="0"/>
          <w:numId w:val="406"/>
        </w:numPr>
        <w:autoSpaceDE w:val="0"/>
        <w:autoSpaceDN w:val="0"/>
        <w:adjustRightInd w:val="0"/>
        <w:ind w:left="0" w:firstLine="0"/>
        <w:rPr>
          <w:b/>
        </w:rPr>
      </w:pPr>
      <w:r w:rsidRPr="00120F23">
        <w:rPr>
          <w:b/>
        </w:rPr>
        <w:t>болезни сердечно-сосудистой системы</w:t>
      </w:r>
    </w:p>
    <w:p w14:paraId="559D58DC" w14:textId="77777777" w:rsidR="000B0A5C" w:rsidRPr="00120F23" w:rsidRDefault="000B0A5C" w:rsidP="00120F23">
      <w:pPr>
        <w:widowControl w:val="0"/>
        <w:autoSpaceDE w:val="0"/>
        <w:autoSpaceDN w:val="0"/>
        <w:adjustRightInd w:val="0"/>
        <w:rPr>
          <w:b/>
        </w:rPr>
      </w:pPr>
    </w:p>
    <w:p w14:paraId="1066C305" w14:textId="77777777" w:rsidR="000B0A5C" w:rsidRPr="00120F23" w:rsidRDefault="000B0A5C" w:rsidP="00120F23">
      <w:pPr>
        <w:widowControl w:val="0"/>
        <w:numPr>
          <w:ilvl w:val="0"/>
          <w:numId w:val="314"/>
        </w:numPr>
        <w:autoSpaceDE w:val="0"/>
        <w:autoSpaceDN w:val="0"/>
        <w:adjustRightInd w:val="0"/>
        <w:ind w:left="0" w:firstLine="0"/>
      </w:pPr>
      <w:r w:rsidRPr="00120F23">
        <w:t>Основными вредными факторами при формовке железобетонных изделий являются:</w:t>
      </w:r>
    </w:p>
    <w:p w14:paraId="51545B26" w14:textId="77777777" w:rsidR="000B0A5C" w:rsidRPr="00120F23" w:rsidRDefault="000B0A5C" w:rsidP="00120F23">
      <w:pPr>
        <w:widowControl w:val="0"/>
        <w:numPr>
          <w:ilvl w:val="0"/>
          <w:numId w:val="407"/>
        </w:numPr>
        <w:autoSpaceDE w:val="0"/>
        <w:autoSpaceDN w:val="0"/>
        <w:adjustRightInd w:val="0"/>
        <w:ind w:left="0" w:firstLine="0"/>
        <w:rPr>
          <w:b/>
        </w:rPr>
      </w:pPr>
      <w:r w:rsidRPr="00120F23">
        <w:rPr>
          <w:b/>
        </w:rPr>
        <w:t>шум</w:t>
      </w:r>
    </w:p>
    <w:p w14:paraId="2C39B3D2" w14:textId="77777777" w:rsidR="000B0A5C" w:rsidRPr="00120F23" w:rsidRDefault="000B0A5C" w:rsidP="00120F23">
      <w:pPr>
        <w:widowControl w:val="0"/>
        <w:numPr>
          <w:ilvl w:val="0"/>
          <w:numId w:val="407"/>
        </w:numPr>
        <w:autoSpaceDE w:val="0"/>
        <w:autoSpaceDN w:val="0"/>
        <w:adjustRightInd w:val="0"/>
        <w:ind w:left="0" w:firstLine="0"/>
        <w:rPr>
          <w:b/>
        </w:rPr>
      </w:pPr>
      <w:r w:rsidRPr="00120F23">
        <w:rPr>
          <w:b/>
        </w:rPr>
        <w:t>общая вибрация</w:t>
      </w:r>
    </w:p>
    <w:p w14:paraId="3CB45229" w14:textId="77777777" w:rsidR="000B0A5C" w:rsidRPr="00120F23" w:rsidRDefault="000B0A5C" w:rsidP="00120F23">
      <w:pPr>
        <w:widowControl w:val="0"/>
        <w:numPr>
          <w:ilvl w:val="0"/>
          <w:numId w:val="407"/>
        </w:numPr>
        <w:autoSpaceDE w:val="0"/>
        <w:autoSpaceDN w:val="0"/>
        <w:adjustRightInd w:val="0"/>
        <w:ind w:left="0" w:firstLine="0"/>
        <w:rPr>
          <w:b/>
        </w:rPr>
      </w:pPr>
      <w:r w:rsidRPr="00120F23">
        <w:rPr>
          <w:b/>
        </w:rPr>
        <w:t>пыль цемента</w:t>
      </w:r>
    </w:p>
    <w:p w14:paraId="6CC0C4AF" w14:textId="77777777" w:rsidR="000B0A5C" w:rsidRPr="00120F23" w:rsidRDefault="000B0A5C" w:rsidP="00120F23">
      <w:pPr>
        <w:widowControl w:val="0"/>
        <w:numPr>
          <w:ilvl w:val="0"/>
          <w:numId w:val="407"/>
        </w:numPr>
        <w:autoSpaceDE w:val="0"/>
        <w:autoSpaceDN w:val="0"/>
        <w:adjustRightInd w:val="0"/>
        <w:ind w:left="0" w:firstLine="0"/>
      </w:pPr>
      <w:r w:rsidRPr="00120F23">
        <w:t>сварочный аэрозоль</w:t>
      </w:r>
    </w:p>
    <w:p w14:paraId="3A466CF4" w14:textId="77777777" w:rsidR="000B0A5C" w:rsidRPr="00120F23" w:rsidRDefault="000B0A5C" w:rsidP="00120F23">
      <w:pPr>
        <w:widowControl w:val="0"/>
        <w:autoSpaceDE w:val="0"/>
        <w:autoSpaceDN w:val="0"/>
        <w:adjustRightInd w:val="0"/>
      </w:pPr>
    </w:p>
    <w:p w14:paraId="3ACE9E63" w14:textId="77777777" w:rsidR="000B0A5C" w:rsidRPr="00120F23" w:rsidRDefault="000B0A5C" w:rsidP="00120F23">
      <w:pPr>
        <w:widowControl w:val="0"/>
        <w:numPr>
          <w:ilvl w:val="0"/>
          <w:numId w:val="314"/>
        </w:numPr>
        <w:autoSpaceDE w:val="0"/>
        <w:autoSpaceDN w:val="0"/>
        <w:adjustRightInd w:val="0"/>
        <w:ind w:left="0" w:firstLine="0"/>
      </w:pPr>
      <w:r w:rsidRPr="00120F23">
        <w:t>Основными вредными факторами в ткацком цехе являются:</w:t>
      </w:r>
    </w:p>
    <w:p w14:paraId="239F1C53" w14:textId="77777777" w:rsidR="000B0A5C" w:rsidRPr="00120F23" w:rsidRDefault="000B0A5C" w:rsidP="00120F23">
      <w:pPr>
        <w:widowControl w:val="0"/>
        <w:numPr>
          <w:ilvl w:val="0"/>
          <w:numId w:val="408"/>
        </w:numPr>
        <w:autoSpaceDE w:val="0"/>
        <w:autoSpaceDN w:val="0"/>
        <w:adjustRightInd w:val="0"/>
        <w:ind w:left="0" w:firstLine="0"/>
        <w:rPr>
          <w:b/>
        </w:rPr>
      </w:pPr>
      <w:r w:rsidRPr="00120F23">
        <w:rPr>
          <w:b/>
        </w:rPr>
        <w:t>электростатическое поле</w:t>
      </w:r>
    </w:p>
    <w:p w14:paraId="2A0E6642" w14:textId="77777777" w:rsidR="000B0A5C" w:rsidRPr="00120F23" w:rsidRDefault="000B0A5C" w:rsidP="00120F23">
      <w:pPr>
        <w:widowControl w:val="0"/>
        <w:numPr>
          <w:ilvl w:val="0"/>
          <w:numId w:val="408"/>
        </w:numPr>
        <w:autoSpaceDE w:val="0"/>
        <w:autoSpaceDN w:val="0"/>
        <w:adjustRightInd w:val="0"/>
        <w:ind w:left="0" w:firstLine="0"/>
        <w:rPr>
          <w:b/>
        </w:rPr>
      </w:pPr>
      <w:r w:rsidRPr="00120F23">
        <w:rPr>
          <w:b/>
        </w:rPr>
        <w:t>напряженность</w:t>
      </w:r>
    </w:p>
    <w:p w14:paraId="0575BE1C" w14:textId="77777777" w:rsidR="000B0A5C" w:rsidRPr="00120F23" w:rsidRDefault="000B0A5C" w:rsidP="00120F23">
      <w:pPr>
        <w:widowControl w:val="0"/>
        <w:numPr>
          <w:ilvl w:val="0"/>
          <w:numId w:val="408"/>
        </w:numPr>
        <w:autoSpaceDE w:val="0"/>
        <w:autoSpaceDN w:val="0"/>
        <w:adjustRightInd w:val="0"/>
        <w:ind w:left="0" w:firstLine="0"/>
      </w:pPr>
      <w:r w:rsidRPr="00120F23">
        <w:t>ультрафиолетовое излучение</w:t>
      </w:r>
    </w:p>
    <w:p w14:paraId="110ADA44" w14:textId="77777777" w:rsidR="000B0A5C" w:rsidRPr="00120F23" w:rsidRDefault="000B0A5C" w:rsidP="00120F23">
      <w:pPr>
        <w:widowControl w:val="0"/>
        <w:numPr>
          <w:ilvl w:val="0"/>
          <w:numId w:val="408"/>
        </w:numPr>
        <w:autoSpaceDE w:val="0"/>
        <w:autoSpaceDN w:val="0"/>
        <w:adjustRightInd w:val="0"/>
        <w:ind w:left="0" w:firstLine="0"/>
      </w:pPr>
      <w:r w:rsidRPr="00120F23">
        <w:t>шум</w:t>
      </w:r>
    </w:p>
    <w:p w14:paraId="68642EFA" w14:textId="77777777" w:rsidR="000B0A5C" w:rsidRPr="00120F23" w:rsidRDefault="000B0A5C" w:rsidP="00120F23">
      <w:pPr>
        <w:widowControl w:val="0"/>
        <w:autoSpaceDE w:val="0"/>
        <w:autoSpaceDN w:val="0"/>
        <w:adjustRightInd w:val="0"/>
      </w:pPr>
    </w:p>
    <w:p w14:paraId="666B2993" w14:textId="77777777" w:rsidR="000B0A5C" w:rsidRPr="00120F23" w:rsidRDefault="000B0A5C" w:rsidP="00120F23">
      <w:pPr>
        <w:widowControl w:val="0"/>
        <w:numPr>
          <w:ilvl w:val="0"/>
          <w:numId w:val="314"/>
        </w:numPr>
        <w:autoSpaceDE w:val="0"/>
        <w:autoSpaceDN w:val="0"/>
        <w:adjustRightInd w:val="0"/>
        <w:ind w:left="0" w:firstLine="0"/>
      </w:pPr>
      <w:r w:rsidRPr="00120F23">
        <w:t>Сопоставьте вредные производственные факторы и заболевания с ВУТ, которые возникают под воздействием данных факторов:</w:t>
      </w:r>
    </w:p>
    <w:p w14:paraId="3826D6CD" w14:textId="77777777" w:rsidR="000B0A5C" w:rsidRPr="00120F23" w:rsidRDefault="000B0A5C" w:rsidP="00120F23">
      <w:pPr>
        <w:widowControl w:val="0"/>
        <w:numPr>
          <w:ilvl w:val="0"/>
          <w:numId w:val="409"/>
        </w:numPr>
        <w:autoSpaceDE w:val="0"/>
        <w:autoSpaceDN w:val="0"/>
        <w:adjustRightInd w:val="0"/>
        <w:ind w:left="0" w:firstLine="0"/>
        <w:rPr>
          <w:b/>
        </w:rPr>
      </w:pPr>
      <w:r w:rsidRPr="00120F23">
        <w:rPr>
          <w:b/>
        </w:rPr>
        <w:t>вибрация</w:t>
      </w:r>
    </w:p>
    <w:p w14:paraId="450B4D9D" w14:textId="77777777" w:rsidR="000B0A5C" w:rsidRPr="00120F23" w:rsidRDefault="000B0A5C" w:rsidP="00120F23">
      <w:pPr>
        <w:widowControl w:val="0"/>
        <w:numPr>
          <w:ilvl w:val="0"/>
          <w:numId w:val="409"/>
        </w:numPr>
        <w:autoSpaceDE w:val="0"/>
        <w:autoSpaceDN w:val="0"/>
        <w:adjustRightInd w:val="0"/>
        <w:ind w:left="0" w:firstLine="0"/>
      </w:pPr>
      <w:r w:rsidRPr="00120F23">
        <w:t>химические вещества в воздухе рабочей зоны</w:t>
      </w:r>
    </w:p>
    <w:p w14:paraId="5DAD6363" w14:textId="77777777" w:rsidR="000B0A5C" w:rsidRPr="00120F23" w:rsidRDefault="000B0A5C" w:rsidP="00120F23">
      <w:pPr>
        <w:widowControl w:val="0"/>
        <w:numPr>
          <w:ilvl w:val="0"/>
          <w:numId w:val="409"/>
        </w:numPr>
        <w:autoSpaceDE w:val="0"/>
        <w:autoSpaceDN w:val="0"/>
        <w:adjustRightInd w:val="0"/>
        <w:ind w:left="0" w:firstLine="0"/>
      </w:pPr>
      <w:r w:rsidRPr="00120F23">
        <w:t>лазерное излучение</w:t>
      </w:r>
    </w:p>
    <w:p w14:paraId="5FCAC79F" w14:textId="77777777" w:rsidR="000B0A5C" w:rsidRPr="00120F23" w:rsidRDefault="000B0A5C" w:rsidP="00120F23">
      <w:pPr>
        <w:widowControl w:val="0"/>
        <w:numPr>
          <w:ilvl w:val="0"/>
          <w:numId w:val="409"/>
        </w:numPr>
        <w:autoSpaceDE w:val="0"/>
        <w:autoSpaceDN w:val="0"/>
        <w:adjustRightInd w:val="0"/>
        <w:ind w:left="0" w:firstLine="0"/>
        <w:rPr>
          <w:b/>
        </w:rPr>
      </w:pPr>
      <w:r w:rsidRPr="00120F23">
        <w:rPr>
          <w:b/>
        </w:rPr>
        <w:t>болезни опорно-двигательного аппарата</w:t>
      </w:r>
    </w:p>
    <w:p w14:paraId="015905DE" w14:textId="77777777" w:rsidR="000B0A5C" w:rsidRPr="00120F23" w:rsidRDefault="000B0A5C" w:rsidP="00120F23">
      <w:pPr>
        <w:widowControl w:val="0"/>
        <w:numPr>
          <w:ilvl w:val="0"/>
          <w:numId w:val="409"/>
        </w:numPr>
        <w:autoSpaceDE w:val="0"/>
        <w:autoSpaceDN w:val="0"/>
        <w:adjustRightInd w:val="0"/>
        <w:ind w:left="0" w:firstLine="0"/>
      </w:pPr>
      <w:r w:rsidRPr="00120F23">
        <w:t>болезни глаза и его придаточного аппарата</w:t>
      </w:r>
    </w:p>
    <w:p w14:paraId="4F42C6BA" w14:textId="77777777" w:rsidR="000B0A5C" w:rsidRPr="00120F23" w:rsidRDefault="000B0A5C" w:rsidP="00120F23">
      <w:pPr>
        <w:widowControl w:val="0"/>
        <w:numPr>
          <w:ilvl w:val="0"/>
          <w:numId w:val="409"/>
        </w:numPr>
        <w:autoSpaceDE w:val="0"/>
        <w:autoSpaceDN w:val="0"/>
        <w:adjustRightInd w:val="0"/>
        <w:ind w:left="0" w:firstLine="0"/>
      </w:pPr>
      <w:r w:rsidRPr="00120F23">
        <w:t>болезни органов дыхания</w:t>
      </w:r>
    </w:p>
    <w:p w14:paraId="4FCEA670" w14:textId="77777777" w:rsidR="000B0A5C" w:rsidRPr="00120F23" w:rsidRDefault="000B0A5C" w:rsidP="00120F23">
      <w:pPr>
        <w:widowControl w:val="0"/>
        <w:autoSpaceDE w:val="0"/>
        <w:autoSpaceDN w:val="0"/>
        <w:adjustRightInd w:val="0"/>
      </w:pPr>
    </w:p>
    <w:p w14:paraId="45D3E5F6" w14:textId="77777777" w:rsidR="000B0A5C" w:rsidRPr="00120F23" w:rsidRDefault="000B0A5C" w:rsidP="00120F23">
      <w:pPr>
        <w:widowControl w:val="0"/>
        <w:numPr>
          <w:ilvl w:val="0"/>
          <w:numId w:val="314"/>
        </w:numPr>
        <w:autoSpaceDE w:val="0"/>
        <w:autoSpaceDN w:val="0"/>
        <w:adjustRightInd w:val="0"/>
        <w:ind w:left="0" w:firstLine="0"/>
      </w:pPr>
      <w:r w:rsidRPr="00120F23">
        <w:t>Сопоставьте вредные производственные факторы и заболевания с ВУТ, которые возникают под воздействием данных факторов:</w:t>
      </w:r>
    </w:p>
    <w:p w14:paraId="6D29EEF3" w14:textId="77777777" w:rsidR="000B0A5C" w:rsidRPr="00120F23" w:rsidRDefault="000B0A5C" w:rsidP="00120F23">
      <w:pPr>
        <w:widowControl w:val="0"/>
        <w:numPr>
          <w:ilvl w:val="0"/>
          <w:numId w:val="410"/>
        </w:numPr>
        <w:autoSpaceDE w:val="0"/>
        <w:autoSpaceDN w:val="0"/>
        <w:adjustRightInd w:val="0"/>
        <w:ind w:left="0" w:firstLine="0"/>
        <w:rPr>
          <w:b/>
        </w:rPr>
      </w:pPr>
      <w:r w:rsidRPr="00120F23">
        <w:rPr>
          <w:b/>
        </w:rPr>
        <w:t>пыль</w:t>
      </w:r>
    </w:p>
    <w:p w14:paraId="7CC0BF48" w14:textId="77777777" w:rsidR="000B0A5C" w:rsidRPr="00120F23" w:rsidRDefault="000B0A5C" w:rsidP="00120F23">
      <w:pPr>
        <w:widowControl w:val="0"/>
        <w:numPr>
          <w:ilvl w:val="0"/>
          <w:numId w:val="410"/>
        </w:numPr>
        <w:autoSpaceDE w:val="0"/>
        <w:autoSpaceDN w:val="0"/>
        <w:adjustRightInd w:val="0"/>
        <w:ind w:left="0" w:firstLine="0"/>
      </w:pPr>
      <w:r w:rsidRPr="00120F23">
        <w:t>шум</w:t>
      </w:r>
    </w:p>
    <w:p w14:paraId="097739A7" w14:textId="77777777" w:rsidR="000B0A5C" w:rsidRPr="00120F23" w:rsidRDefault="000B0A5C" w:rsidP="00120F23">
      <w:pPr>
        <w:widowControl w:val="0"/>
        <w:numPr>
          <w:ilvl w:val="0"/>
          <w:numId w:val="410"/>
        </w:numPr>
        <w:autoSpaceDE w:val="0"/>
        <w:autoSpaceDN w:val="0"/>
        <w:adjustRightInd w:val="0"/>
        <w:ind w:left="0" w:firstLine="0"/>
      </w:pPr>
      <w:r w:rsidRPr="00120F23">
        <w:t>биологический фактор</w:t>
      </w:r>
    </w:p>
    <w:p w14:paraId="3DEB5EF6" w14:textId="77777777" w:rsidR="000B0A5C" w:rsidRPr="00120F23" w:rsidRDefault="000B0A5C" w:rsidP="00120F23">
      <w:pPr>
        <w:widowControl w:val="0"/>
        <w:numPr>
          <w:ilvl w:val="0"/>
          <w:numId w:val="410"/>
        </w:numPr>
        <w:autoSpaceDE w:val="0"/>
        <w:autoSpaceDN w:val="0"/>
        <w:adjustRightInd w:val="0"/>
        <w:ind w:left="0" w:firstLine="0"/>
      </w:pPr>
      <w:r w:rsidRPr="00120F23">
        <w:t>инфекционные и паразитарные болезни</w:t>
      </w:r>
    </w:p>
    <w:p w14:paraId="09A6CC0D" w14:textId="77777777" w:rsidR="000B0A5C" w:rsidRPr="00120F23" w:rsidRDefault="000B0A5C" w:rsidP="00120F23">
      <w:pPr>
        <w:widowControl w:val="0"/>
        <w:numPr>
          <w:ilvl w:val="0"/>
          <w:numId w:val="410"/>
        </w:numPr>
        <w:autoSpaceDE w:val="0"/>
        <w:autoSpaceDN w:val="0"/>
        <w:adjustRightInd w:val="0"/>
        <w:ind w:left="0" w:firstLine="0"/>
        <w:rPr>
          <w:b/>
        </w:rPr>
      </w:pPr>
      <w:r w:rsidRPr="00120F23">
        <w:rPr>
          <w:b/>
        </w:rPr>
        <w:t>болезни органов дыхания</w:t>
      </w:r>
    </w:p>
    <w:p w14:paraId="5EEEC98A" w14:textId="77777777" w:rsidR="000B0A5C" w:rsidRPr="00120F23" w:rsidRDefault="000B0A5C" w:rsidP="00120F23">
      <w:pPr>
        <w:widowControl w:val="0"/>
        <w:numPr>
          <w:ilvl w:val="0"/>
          <w:numId w:val="410"/>
        </w:numPr>
        <w:autoSpaceDE w:val="0"/>
        <w:autoSpaceDN w:val="0"/>
        <w:adjustRightInd w:val="0"/>
        <w:ind w:left="0" w:firstLine="0"/>
      </w:pPr>
      <w:r w:rsidRPr="00120F23">
        <w:t>травмы</w:t>
      </w:r>
    </w:p>
    <w:p w14:paraId="09B6A387" w14:textId="77777777" w:rsidR="000B0A5C" w:rsidRPr="00120F23" w:rsidRDefault="000B0A5C" w:rsidP="00120F23">
      <w:pPr>
        <w:widowControl w:val="0"/>
        <w:autoSpaceDE w:val="0"/>
        <w:autoSpaceDN w:val="0"/>
        <w:adjustRightInd w:val="0"/>
      </w:pPr>
    </w:p>
    <w:p w14:paraId="3EAC3734" w14:textId="77777777" w:rsidR="000B0A5C" w:rsidRPr="00120F23" w:rsidRDefault="000B0A5C" w:rsidP="00120F23">
      <w:pPr>
        <w:numPr>
          <w:ilvl w:val="0"/>
          <w:numId w:val="314"/>
        </w:numPr>
        <w:ind w:left="0" w:firstLine="0"/>
      </w:pPr>
      <w:r w:rsidRPr="00120F23">
        <w:t>Проектирование вновь строящихся и реконструируемых бытовых и вспомогательных зданий проводиться в зависимости от:</w:t>
      </w:r>
    </w:p>
    <w:p w14:paraId="6FCE9277" w14:textId="77777777" w:rsidR="000B0A5C" w:rsidRPr="00120F23" w:rsidRDefault="000B0A5C" w:rsidP="00120F23">
      <w:pPr>
        <w:numPr>
          <w:ilvl w:val="0"/>
          <w:numId w:val="411"/>
        </w:numPr>
        <w:ind w:left="0" w:firstLine="0"/>
        <w:rPr>
          <w:b/>
        </w:rPr>
      </w:pPr>
      <w:r w:rsidRPr="00120F23">
        <w:rPr>
          <w:b/>
        </w:rPr>
        <w:t>классификации производственных процессов                      </w:t>
      </w:r>
    </w:p>
    <w:p w14:paraId="62D5D17F" w14:textId="77777777" w:rsidR="000B0A5C" w:rsidRPr="00120F23" w:rsidRDefault="000B0A5C" w:rsidP="00120F23">
      <w:pPr>
        <w:numPr>
          <w:ilvl w:val="0"/>
          <w:numId w:val="411"/>
        </w:numPr>
        <w:ind w:left="0" w:firstLine="0"/>
        <w:rPr>
          <w:b/>
        </w:rPr>
      </w:pPr>
      <w:r w:rsidRPr="00120F23">
        <w:rPr>
          <w:b/>
        </w:rPr>
        <w:t>количества работающих</w:t>
      </w:r>
    </w:p>
    <w:p w14:paraId="3FD2CF20" w14:textId="77777777" w:rsidR="000B0A5C" w:rsidRPr="00120F23" w:rsidRDefault="000B0A5C" w:rsidP="00120F23">
      <w:pPr>
        <w:numPr>
          <w:ilvl w:val="0"/>
          <w:numId w:val="411"/>
        </w:numPr>
        <w:ind w:left="0" w:firstLine="0"/>
      </w:pPr>
      <w:r w:rsidRPr="00120F23">
        <w:t>стажа работы</w:t>
      </w:r>
    </w:p>
    <w:p w14:paraId="1560DE3D" w14:textId="77777777" w:rsidR="000B0A5C" w:rsidRPr="00120F23" w:rsidRDefault="000B0A5C" w:rsidP="00120F23">
      <w:pPr>
        <w:numPr>
          <w:ilvl w:val="0"/>
          <w:numId w:val="411"/>
        </w:numPr>
        <w:ind w:left="0" w:firstLine="0"/>
      </w:pPr>
      <w:r w:rsidRPr="00120F23">
        <w:t>режима работы предприятия.</w:t>
      </w:r>
    </w:p>
    <w:p w14:paraId="403A74F2" w14:textId="77777777" w:rsidR="000B0A5C" w:rsidRPr="00120F23" w:rsidRDefault="000B0A5C" w:rsidP="00120F23"/>
    <w:p w14:paraId="1DA536E4" w14:textId="77777777" w:rsidR="000B0A5C" w:rsidRPr="00120F23" w:rsidRDefault="000B0A5C" w:rsidP="00120F23">
      <w:pPr>
        <w:numPr>
          <w:ilvl w:val="0"/>
          <w:numId w:val="314"/>
        </w:numPr>
        <w:ind w:left="0" w:firstLine="0"/>
      </w:pPr>
      <w:r w:rsidRPr="00120F23">
        <w:t xml:space="preserve"> Для проектируемых объектов, где предполагается сброс сточных вод, непосредственно в водный объект устанавливаются нормативы:</w:t>
      </w:r>
    </w:p>
    <w:p w14:paraId="66378D89" w14:textId="77777777" w:rsidR="000B0A5C" w:rsidRPr="00120F23" w:rsidRDefault="000B0A5C" w:rsidP="00120F23">
      <w:pPr>
        <w:numPr>
          <w:ilvl w:val="0"/>
          <w:numId w:val="412"/>
        </w:numPr>
        <w:ind w:left="0" w:firstLine="0"/>
        <w:rPr>
          <w:b/>
        </w:rPr>
      </w:pPr>
      <w:r w:rsidRPr="00120F23">
        <w:rPr>
          <w:b/>
        </w:rPr>
        <w:t xml:space="preserve"> предельно-допустимый сброс</w:t>
      </w:r>
    </w:p>
    <w:p w14:paraId="7C3DB042" w14:textId="77777777" w:rsidR="000B0A5C" w:rsidRPr="00120F23" w:rsidRDefault="000B0A5C" w:rsidP="00120F23">
      <w:pPr>
        <w:numPr>
          <w:ilvl w:val="0"/>
          <w:numId w:val="412"/>
        </w:numPr>
        <w:ind w:left="0" w:firstLine="0"/>
      </w:pPr>
      <w:r w:rsidRPr="00120F23">
        <w:t xml:space="preserve"> временно-допустимый сброс</w:t>
      </w:r>
    </w:p>
    <w:p w14:paraId="659FDEF7" w14:textId="77777777" w:rsidR="000B0A5C" w:rsidRPr="00120F23" w:rsidRDefault="000B0A5C" w:rsidP="00120F23">
      <w:pPr>
        <w:numPr>
          <w:ilvl w:val="0"/>
          <w:numId w:val="412"/>
        </w:numPr>
        <w:ind w:left="0" w:firstLine="0"/>
      </w:pPr>
      <w:r w:rsidRPr="00120F23">
        <w:t xml:space="preserve"> постоянно-допустимый сброс</w:t>
      </w:r>
    </w:p>
    <w:p w14:paraId="4139A7D6" w14:textId="77777777" w:rsidR="000B0A5C" w:rsidRPr="00120F23" w:rsidRDefault="000B0A5C" w:rsidP="00120F23"/>
    <w:p w14:paraId="5BE88B1E" w14:textId="77777777" w:rsidR="000B0A5C" w:rsidRPr="00120F23" w:rsidRDefault="000B0A5C" w:rsidP="00120F23">
      <w:pPr>
        <w:numPr>
          <w:ilvl w:val="0"/>
          <w:numId w:val="314"/>
        </w:numPr>
        <w:ind w:left="0" w:firstLine="0"/>
      </w:pPr>
      <w:r w:rsidRPr="00120F23">
        <w:t>Гигиеническая экспертиза  документов  по внедрению нового технологического оборудования, технологических процессов,  химических веществ относится к категории:</w:t>
      </w:r>
    </w:p>
    <w:p w14:paraId="032DD797" w14:textId="77777777" w:rsidR="000B0A5C" w:rsidRPr="00120F23" w:rsidRDefault="000B0A5C" w:rsidP="00120F23">
      <w:pPr>
        <w:numPr>
          <w:ilvl w:val="0"/>
          <w:numId w:val="413"/>
        </w:numPr>
        <w:ind w:left="0" w:firstLine="0"/>
      </w:pPr>
      <w:r w:rsidRPr="00120F23">
        <w:t xml:space="preserve"> текущего санитарного контроля (надзора)</w:t>
      </w:r>
    </w:p>
    <w:p w14:paraId="10B47F98" w14:textId="77777777" w:rsidR="000B0A5C" w:rsidRPr="00120F23" w:rsidRDefault="000B0A5C" w:rsidP="00120F23">
      <w:pPr>
        <w:numPr>
          <w:ilvl w:val="0"/>
          <w:numId w:val="413"/>
        </w:numPr>
        <w:ind w:left="0" w:firstLine="0"/>
        <w:rPr>
          <w:b/>
        </w:rPr>
      </w:pPr>
      <w:r w:rsidRPr="00120F23">
        <w:rPr>
          <w:b/>
        </w:rPr>
        <w:t>предупредительного санитарного  надзора</w:t>
      </w:r>
    </w:p>
    <w:p w14:paraId="778FA57C" w14:textId="77777777" w:rsidR="000B0A5C" w:rsidRPr="00120F23" w:rsidRDefault="000B0A5C" w:rsidP="00120F23">
      <w:pPr>
        <w:numPr>
          <w:ilvl w:val="0"/>
          <w:numId w:val="413"/>
        </w:numPr>
        <w:ind w:left="0" w:firstLine="0"/>
      </w:pPr>
      <w:r w:rsidRPr="00120F23">
        <w:t xml:space="preserve"> внепланового мероприятия по контролю</w:t>
      </w:r>
    </w:p>
    <w:p w14:paraId="5CCC90E3" w14:textId="77777777" w:rsidR="000B0A5C" w:rsidRPr="00120F23" w:rsidRDefault="000B0A5C" w:rsidP="00120F23">
      <w:pPr>
        <w:rPr>
          <w:color w:val="FF0000"/>
        </w:rPr>
      </w:pPr>
      <w:r w:rsidRPr="00120F23">
        <w:t xml:space="preserve">                  </w:t>
      </w:r>
    </w:p>
    <w:p w14:paraId="2EDF44A2" w14:textId="77777777" w:rsidR="000B0A5C" w:rsidRPr="00120F23" w:rsidRDefault="000B0A5C" w:rsidP="00120F23">
      <w:pPr>
        <w:numPr>
          <w:ilvl w:val="0"/>
          <w:numId w:val="314"/>
        </w:numPr>
        <w:ind w:left="0" w:firstLine="0"/>
      </w:pPr>
      <w:r w:rsidRPr="00120F23">
        <w:t>Фельдшерские здравпункты организуют:</w:t>
      </w:r>
    </w:p>
    <w:p w14:paraId="4658D178" w14:textId="77777777" w:rsidR="000B0A5C" w:rsidRPr="00120F23" w:rsidRDefault="000B0A5C" w:rsidP="00120F23">
      <w:pPr>
        <w:numPr>
          <w:ilvl w:val="0"/>
          <w:numId w:val="570"/>
        </w:numPr>
        <w:ind w:left="0" w:firstLine="0"/>
        <w:rPr>
          <w:b/>
        </w:rPr>
      </w:pPr>
      <w:r w:rsidRPr="00120F23">
        <w:rPr>
          <w:b/>
        </w:rPr>
        <w:t xml:space="preserve">  на предприятиях с числом работающих более 300 чел.</w:t>
      </w:r>
    </w:p>
    <w:p w14:paraId="5868C188" w14:textId="77777777" w:rsidR="000B0A5C" w:rsidRPr="00120F23" w:rsidRDefault="000B0A5C" w:rsidP="00120F23">
      <w:pPr>
        <w:numPr>
          <w:ilvl w:val="0"/>
          <w:numId w:val="570"/>
        </w:numPr>
        <w:ind w:left="0" w:firstLine="0"/>
        <w:rPr>
          <w:b/>
        </w:rPr>
      </w:pPr>
      <w:r w:rsidRPr="00120F23">
        <w:rPr>
          <w:b/>
        </w:rPr>
        <w:t xml:space="preserve">  на предприятиях с числом работающих 400 чел.</w:t>
      </w:r>
    </w:p>
    <w:p w14:paraId="45D56F8C" w14:textId="77777777" w:rsidR="000B0A5C" w:rsidRPr="00120F23" w:rsidRDefault="000B0A5C" w:rsidP="00120F23">
      <w:pPr>
        <w:numPr>
          <w:ilvl w:val="0"/>
          <w:numId w:val="570"/>
        </w:numPr>
        <w:ind w:left="0" w:firstLine="0"/>
      </w:pPr>
      <w:r w:rsidRPr="00120F23">
        <w:t>на предприятиях с числом работающих 200 чел.</w:t>
      </w:r>
    </w:p>
    <w:p w14:paraId="28253257" w14:textId="77777777" w:rsidR="000B0A5C" w:rsidRPr="00120F23" w:rsidRDefault="000B0A5C" w:rsidP="00120F23"/>
    <w:p w14:paraId="3608FD56" w14:textId="77777777" w:rsidR="000B0A5C" w:rsidRPr="00120F23" w:rsidRDefault="000B0A5C" w:rsidP="00120F23">
      <w:pPr>
        <w:numPr>
          <w:ilvl w:val="0"/>
          <w:numId w:val="314"/>
        </w:numPr>
        <w:ind w:left="0" w:firstLine="0"/>
      </w:pPr>
      <w:r w:rsidRPr="00120F23">
        <w:t>Медико-санитарные части организуют:</w:t>
      </w:r>
    </w:p>
    <w:p w14:paraId="11EB9BE5" w14:textId="77777777" w:rsidR="000B0A5C" w:rsidRPr="00120F23" w:rsidRDefault="000B0A5C" w:rsidP="00120F23">
      <w:pPr>
        <w:numPr>
          <w:ilvl w:val="0"/>
          <w:numId w:val="414"/>
        </w:numPr>
        <w:ind w:left="0" w:firstLine="0"/>
      </w:pPr>
      <w:r w:rsidRPr="00120F23">
        <w:t xml:space="preserve">  на всех промышленных предприятиях</w:t>
      </w:r>
    </w:p>
    <w:p w14:paraId="16C856E4" w14:textId="77777777" w:rsidR="000B0A5C" w:rsidRPr="00120F23" w:rsidRDefault="000B0A5C" w:rsidP="00120F23">
      <w:pPr>
        <w:numPr>
          <w:ilvl w:val="0"/>
          <w:numId w:val="414"/>
        </w:numPr>
        <w:ind w:left="0" w:firstLine="0"/>
      </w:pPr>
      <w:r w:rsidRPr="00120F23">
        <w:t xml:space="preserve">  на предприятиях с числом работающих свыше 1000</w:t>
      </w:r>
    </w:p>
    <w:p w14:paraId="1EBA333C" w14:textId="77777777" w:rsidR="000B0A5C" w:rsidRPr="00120F23" w:rsidRDefault="000B0A5C" w:rsidP="00120F23">
      <w:pPr>
        <w:numPr>
          <w:ilvl w:val="0"/>
          <w:numId w:val="414"/>
        </w:numPr>
        <w:ind w:left="0" w:firstLine="0"/>
        <w:rPr>
          <w:b/>
        </w:rPr>
      </w:pPr>
      <w:r w:rsidRPr="00120F23">
        <w:rPr>
          <w:b/>
        </w:rPr>
        <w:t xml:space="preserve"> на предприятиях с числом работающих 4000 и более</w:t>
      </w:r>
    </w:p>
    <w:p w14:paraId="684C466F" w14:textId="77777777" w:rsidR="000B0A5C" w:rsidRPr="00120F23" w:rsidRDefault="000B0A5C" w:rsidP="00120F23">
      <w:pPr>
        <w:numPr>
          <w:ilvl w:val="0"/>
          <w:numId w:val="414"/>
        </w:numPr>
        <w:ind w:left="0" w:firstLine="0"/>
      </w:pPr>
      <w:r w:rsidRPr="00120F23">
        <w:t xml:space="preserve"> на предприятиях, где нет здравпунктов</w:t>
      </w:r>
    </w:p>
    <w:p w14:paraId="5136EEA9" w14:textId="77777777" w:rsidR="000B0A5C" w:rsidRPr="00120F23" w:rsidRDefault="000B0A5C" w:rsidP="00120F23"/>
    <w:p w14:paraId="436E972C" w14:textId="77777777" w:rsidR="000B0A5C" w:rsidRPr="00120F23" w:rsidRDefault="000B0A5C" w:rsidP="00120F23">
      <w:pPr>
        <w:numPr>
          <w:ilvl w:val="0"/>
          <w:numId w:val="314"/>
        </w:numPr>
        <w:ind w:left="0" w:firstLine="0"/>
      </w:pPr>
      <w:r w:rsidRPr="00120F23">
        <w:t>В обязанности врачей медико-санитарной части входит:</w:t>
      </w:r>
    </w:p>
    <w:p w14:paraId="04AA3B4B" w14:textId="77777777" w:rsidR="000B0A5C" w:rsidRPr="00120F23" w:rsidRDefault="000B0A5C" w:rsidP="00120F23">
      <w:pPr>
        <w:numPr>
          <w:ilvl w:val="0"/>
          <w:numId w:val="415"/>
        </w:numPr>
        <w:ind w:left="0" w:firstLine="0"/>
        <w:rPr>
          <w:b/>
        </w:rPr>
      </w:pPr>
      <w:r w:rsidRPr="00120F23">
        <w:rPr>
          <w:b/>
        </w:rPr>
        <w:t>оказание  медицинской помощи рабочим и служащим</w:t>
      </w:r>
    </w:p>
    <w:p w14:paraId="11B16A97" w14:textId="77777777" w:rsidR="000B0A5C" w:rsidRPr="00120F23" w:rsidRDefault="000B0A5C" w:rsidP="00120F23">
      <w:pPr>
        <w:numPr>
          <w:ilvl w:val="0"/>
          <w:numId w:val="415"/>
        </w:numPr>
        <w:ind w:left="0" w:firstLine="0"/>
        <w:rPr>
          <w:b/>
        </w:rPr>
      </w:pPr>
      <w:r w:rsidRPr="00120F23">
        <w:rPr>
          <w:b/>
        </w:rPr>
        <w:t>профилактическое наблюдение за состоянием здоровья работающих</w:t>
      </w:r>
    </w:p>
    <w:p w14:paraId="5E52DB20" w14:textId="77777777" w:rsidR="000B0A5C" w:rsidRPr="00120F23" w:rsidRDefault="000B0A5C" w:rsidP="00120F23">
      <w:pPr>
        <w:numPr>
          <w:ilvl w:val="0"/>
          <w:numId w:val="415"/>
        </w:numPr>
        <w:ind w:left="0" w:firstLine="0"/>
      </w:pPr>
      <w:r w:rsidRPr="00120F23">
        <w:t>контроль за проведением  профилактичаских  мероприятий и соблюдением правил техники безопасности.</w:t>
      </w:r>
    </w:p>
    <w:p w14:paraId="2BAD4447" w14:textId="77777777" w:rsidR="000B0A5C" w:rsidRPr="00120F23" w:rsidRDefault="000B0A5C" w:rsidP="00120F23">
      <w:pPr>
        <w:numPr>
          <w:ilvl w:val="0"/>
          <w:numId w:val="415"/>
        </w:numPr>
        <w:ind w:left="0" w:firstLine="0"/>
      </w:pPr>
      <w:r w:rsidRPr="00120F23">
        <w:t>контроль за содержанием токсических веществ в воздухе рабочей зоны</w:t>
      </w:r>
    </w:p>
    <w:p w14:paraId="31210F9E" w14:textId="77777777" w:rsidR="000B0A5C" w:rsidRPr="00120F23" w:rsidRDefault="000B0A5C" w:rsidP="00120F23">
      <w:pPr>
        <w:numPr>
          <w:ilvl w:val="0"/>
          <w:numId w:val="415"/>
        </w:numPr>
        <w:ind w:left="0" w:firstLine="0"/>
        <w:rPr>
          <w:b/>
        </w:rPr>
      </w:pPr>
      <w:r w:rsidRPr="00120F23">
        <w:rPr>
          <w:b/>
        </w:rPr>
        <w:t>санитарно-просветительная работа.</w:t>
      </w:r>
    </w:p>
    <w:p w14:paraId="5C60E03C" w14:textId="77777777" w:rsidR="000B0A5C" w:rsidRPr="00120F23" w:rsidRDefault="000B0A5C" w:rsidP="00120F23">
      <w:pPr>
        <w:rPr>
          <w:b/>
        </w:rPr>
      </w:pPr>
    </w:p>
    <w:p w14:paraId="0B8754B6" w14:textId="77777777" w:rsidR="000B0A5C" w:rsidRPr="00120F23" w:rsidRDefault="000B0A5C" w:rsidP="00120F23">
      <w:pPr>
        <w:numPr>
          <w:ilvl w:val="0"/>
          <w:numId w:val="314"/>
        </w:numPr>
        <w:ind w:left="0" w:firstLine="0"/>
      </w:pPr>
      <w:r w:rsidRPr="00120F23">
        <w:t>Первичным медицинским учреждением на предприятии является:</w:t>
      </w:r>
    </w:p>
    <w:p w14:paraId="61C987B5" w14:textId="77777777" w:rsidR="000B0A5C" w:rsidRPr="00120F23" w:rsidRDefault="000B0A5C" w:rsidP="00120F23">
      <w:pPr>
        <w:numPr>
          <w:ilvl w:val="0"/>
          <w:numId w:val="416"/>
        </w:numPr>
        <w:ind w:left="0" w:firstLine="0"/>
        <w:rPr>
          <w:b/>
        </w:rPr>
      </w:pPr>
      <w:r w:rsidRPr="00120F23">
        <w:rPr>
          <w:b/>
        </w:rPr>
        <w:t>фельдшерский или врачебный здравпункт</w:t>
      </w:r>
    </w:p>
    <w:p w14:paraId="0B68106F" w14:textId="77777777" w:rsidR="000B0A5C" w:rsidRPr="00120F23" w:rsidRDefault="000B0A5C" w:rsidP="00120F23">
      <w:pPr>
        <w:numPr>
          <w:ilvl w:val="0"/>
          <w:numId w:val="416"/>
        </w:numPr>
        <w:ind w:left="0" w:firstLine="0"/>
      </w:pPr>
      <w:r w:rsidRPr="00120F23">
        <w:t xml:space="preserve"> медико-санитарная часть</w:t>
      </w:r>
    </w:p>
    <w:p w14:paraId="324B3875" w14:textId="77777777" w:rsidR="000B0A5C" w:rsidRPr="00120F23" w:rsidRDefault="000B0A5C" w:rsidP="00120F23">
      <w:pPr>
        <w:numPr>
          <w:ilvl w:val="0"/>
          <w:numId w:val="416"/>
        </w:numPr>
        <w:ind w:left="0" w:firstLine="0"/>
      </w:pPr>
      <w:r w:rsidRPr="00120F23">
        <w:t xml:space="preserve"> заводской санаторий – профилакторий</w:t>
      </w:r>
    </w:p>
    <w:p w14:paraId="0AC1BAF2" w14:textId="77777777" w:rsidR="000B0A5C" w:rsidRPr="00120F23" w:rsidRDefault="000B0A5C" w:rsidP="00120F23"/>
    <w:p w14:paraId="452D929B" w14:textId="77777777" w:rsidR="000B0A5C" w:rsidRPr="00120F23" w:rsidRDefault="000B0A5C" w:rsidP="00120F23">
      <w:pPr>
        <w:pStyle w:val="a4"/>
        <w:numPr>
          <w:ilvl w:val="0"/>
          <w:numId w:val="314"/>
        </w:numPr>
        <w:ind w:left="0" w:firstLine="0"/>
        <w:rPr>
          <w:color w:val="000000"/>
          <w:shd w:val="clear" w:color="auto" w:fill="FFFFFF"/>
        </w:rPr>
      </w:pPr>
      <w:r w:rsidRPr="00120F23">
        <w:rPr>
          <w:shd w:val="clear" w:color="auto" w:fill="FFFFFF"/>
        </w:rPr>
        <w:t>Первичная профилактика профессиональных заболеваний — это:</w:t>
      </w:r>
    </w:p>
    <w:p w14:paraId="005E2319" w14:textId="77777777" w:rsidR="000B0A5C" w:rsidRPr="00120F23" w:rsidRDefault="000B0A5C" w:rsidP="00120F23">
      <w:pPr>
        <w:pStyle w:val="a4"/>
        <w:numPr>
          <w:ilvl w:val="0"/>
          <w:numId w:val="571"/>
        </w:numPr>
        <w:ind w:left="0" w:firstLine="0"/>
        <w:rPr>
          <w:b/>
          <w:color w:val="000000"/>
          <w:shd w:val="clear" w:color="auto" w:fill="FFFFFF"/>
        </w:rPr>
      </w:pPr>
      <w:r w:rsidRPr="00120F23">
        <w:rPr>
          <w:b/>
          <w:color w:val="000000"/>
          <w:shd w:val="clear" w:color="auto" w:fill="FFFFFF"/>
        </w:rPr>
        <w:t>Предупреждение возникновения заболеваний.</w:t>
      </w:r>
    </w:p>
    <w:p w14:paraId="367520F1" w14:textId="77777777" w:rsidR="000B0A5C" w:rsidRPr="00120F23" w:rsidRDefault="000B0A5C" w:rsidP="00120F23">
      <w:pPr>
        <w:pStyle w:val="a4"/>
        <w:numPr>
          <w:ilvl w:val="0"/>
          <w:numId w:val="571"/>
        </w:numPr>
        <w:ind w:left="0" w:firstLine="0"/>
        <w:rPr>
          <w:b/>
          <w:color w:val="000000"/>
          <w:shd w:val="clear" w:color="auto" w:fill="FFFFFF"/>
        </w:rPr>
      </w:pPr>
      <w:r w:rsidRPr="00120F23">
        <w:rPr>
          <w:b/>
          <w:color w:val="000000"/>
          <w:shd w:val="clear" w:color="auto" w:fill="FFFFFF"/>
        </w:rPr>
        <w:t xml:space="preserve"> Предупреждение ухудшения состояния здоровья, лечение и реабилитация.</w:t>
      </w:r>
    </w:p>
    <w:p w14:paraId="467D937F" w14:textId="77777777" w:rsidR="000B0A5C" w:rsidRPr="00120F23" w:rsidRDefault="000B0A5C" w:rsidP="00120F23">
      <w:pPr>
        <w:pStyle w:val="a4"/>
        <w:numPr>
          <w:ilvl w:val="0"/>
          <w:numId w:val="571"/>
        </w:numPr>
        <w:ind w:left="0" w:firstLine="0"/>
        <w:rPr>
          <w:b/>
          <w:color w:val="000000"/>
          <w:shd w:val="clear" w:color="auto" w:fill="FFFFFF"/>
        </w:rPr>
      </w:pPr>
      <w:r w:rsidRPr="00120F23">
        <w:rPr>
          <w:b/>
          <w:color w:val="000000"/>
          <w:shd w:val="clear" w:color="auto" w:fill="FFFFFF"/>
        </w:rPr>
        <w:t>Ранняя диагностика заболеваний у лиц, уже подвергшихся воздействию или имеющих факторы риска.</w:t>
      </w:r>
    </w:p>
    <w:p w14:paraId="5A903E1C" w14:textId="77777777" w:rsidR="000B0A5C" w:rsidRPr="00120F23" w:rsidRDefault="000B0A5C" w:rsidP="00120F23">
      <w:pPr>
        <w:pStyle w:val="a4"/>
        <w:numPr>
          <w:ilvl w:val="0"/>
          <w:numId w:val="571"/>
        </w:numPr>
        <w:ind w:left="0" w:firstLine="0"/>
        <w:rPr>
          <w:color w:val="000000"/>
          <w:shd w:val="clear" w:color="auto" w:fill="FFFFFF"/>
        </w:rPr>
      </w:pPr>
      <w:r w:rsidRPr="00120F23">
        <w:rPr>
          <w:color w:val="000000"/>
          <w:shd w:val="clear" w:color="auto" w:fill="FFFFFF"/>
        </w:rPr>
        <w:t>Определение степени утраты трудоспособности и (или) группы инвалидности профессиональной болезни, нуждаемость их в дополнительных видах помощи.</w:t>
      </w:r>
      <w:r w:rsidRPr="00120F23">
        <w:rPr>
          <w:color w:val="000000"/>
        </w:rPr>
        <w:br/>
      </w:r>
    </w:p>
    <w:p w14:paraId="6AABA33E" w14:textId="77777777" w:rsidR="000B0A5C" w:rsidRPr="00120F23" w:rsidRDefault="000B0A5C" w:rsidP="00120F23">
      <w:pPr>
        <w:numPr>
          <w:ilvl w:val="0"/>
          <w:numId w:val="314"/>
        </w:numPr>
        <w:ind w:left="0" w:firstLine="0"/>
      </w:pPr>
      <w:r w:rsidRPr="00120F23">
        <w:t>Юридическую ответственность за оформление на работу без заключения медицинской комиссии несет:</w:t>
      </w:r>
    </w:p>
    <w:p w14:paraId="55A27104" w14:textId="77777777" w:rsidR="000B0A5C" w:rsidRPr="00120F23" w:rsidRDefault="000B0A5C" w:rsidP="00120F23">
      <w:pPr>
        <w:numPr>
          <w:ilvl w:val="0"/>
          <w:numId w:val="417"/>
        </w:numPr>
        <w:ind w:left="0" w:firstLine="0"/>
        <w:rPr>
          <w:b/>
        </w:rPr>
      </w:pPr>
      <w:r w:rsidRPr="00120F23">
        <w:rPr>
          <w:b/>
        </w:rPr>
        <w:t xml:space="preserve"> администрация предприятия</w:t>
      </w:r>
    </w:p>
    <w:p w14:paraId="53D68B15" w14:textId="77777777" w:rsidR="000B0A5C" w:rsidRPr="00120F23" w:rsidRDefault="000B0A5C" w:rsidP="00120F23">
      <w:pPr>
        <w:numPr>
          <w:ilvl w:val="0"/>
          <w:numId w:val="417"/>
        </w:numPr>
        <w:ind w:left="0" w:firstLine="0"/>
      </w:pPr>
      <w:r w:rsidRPr="00120F23">
        <w:t xml:space="preserve"> зав. здравпунктом или гл. врач медико-санитарной части</w:t>
      </w:r>
    </w:p>
    <w:p w14:paraId="68A27C4B" w14:textId="77777777" w:rsidR="000B0A5C" w:rsidRPr="00120F23" w:rsidRDefault="000B0A5C" w:rsidP="00120F23">
      <w:pPr>
        <w:numPr>
          <w:ilvl w:val="0"/>
          <w:numId w:val="417"/>
        </w:numPr>
        <w:ind w:left="0" w:firstLine="0"/>
      </w:pPr>
      <w:r w:rsidRPr="00120F23">
        <w:t xml:space="preserve"> санитарный врач</w:t>
      </w:r>
    </w:p>
    <w:p w14:paraId="3C873704" w14:textId="77777777" w:rsidR="000B0A5C" w:rsidRPr="00120F23" w:rsidRDefault="000B0A5C" w:rsidP="00120F23">
      <w:pPr>
        <w:numPr>
          <w:ilvl w:val="0"/>
          <w:numId w:val="314"/>
        </w:numPr>
        <w:ind w:left="0" w:firstLine="0"/>
      </w:pPr>
      <w:r w:rsidRPr="00120F23">
        <w:t>Все вредные производственные факторы делятся на:</w:t>
      </w:r>
    </w:p>
    <w:p w14:paraId="2A567244" w14:textId="77777777" w:rsidR="000B0A5C" w:rsidRPr="00120F23" w:rsidRDefault="000B0A5C" w:rsidP="00120F23">
      <w:pPr>
        <w:numPr>
          <w:ilvl w:val="0"/>
          <w:numId w:val="418"/>
        </w:numPr>
        <w:ind w:left="0" w:firstLine="0"/>
        <w:rPr>
          <w:color w:val="000000"/>
        </w:rPr>
      </w:pPr>
      <w:r w:rsidRPr="00120F23">
        <w:rPr>
          <w:color w:val="000000"/>
        </w:rPr>
        <w:t xml:space="preserve"> механические факторы</w:t>
      </w:r>
    </w:p>
    <w:p w14:paraId="516A5E10" w14:textId="77777777" w:rsidR="000B0A5C" w:rsidRPr="00120F23" w:rsidRDefault="000B0A5C" w:rsidP="00120F23">
      <w:pPr>
        <w:numPr>
          <w:ilvl w:val="0"/>
          <w:numId w:val="418"/>
        </w:numPr>
        <w:ind w:left="0" w:firstLine="0"/>
        <w:rPr>
          <w:b/>
          <w:color w:val="000000"/>
        </w:rPr>
      </w:pPr>
      <w:r w:rsidRPr="00120F23">
        <w:rPr>
          <w:b/>
          <w:color w:val="000000"/>
        </w:rPr>
        <w:t xml:space="preserve"> физические факторы</w:t>
      </w:r>
    </w:p>
    <w:p w14:paraId="78A770F6" w14:textId="77777777" w:rsidR="000B0A5C" w:rsidRPr="00120F23" w:rsidRDefault="000B0A5C" w:rsidP="00120F23">
      <w:pPr>
        <w:numPr>
          <w:ilvl w:val="0"/>
          <w:numId w:val="418"/>
        </w:numPr>
        <w:ind w:left="0" w:firstLine="0"/>
        <w:rPr>
          <w:b/>
          <w:color w:val="000000"/>
        </w:rPr>
      </w:pPr>
      <w:r w:rsidRPr="00120F23">
        <w:rPr>
          <w:b/>
          <w:color w:val="000000"/>
        </w:rPr>
        <w:t xml:space="preserve"> химические факторы</w:t>
      </w:r>
    </w:p>
    <w:p w14:paraId="4AA595D0" w14:textId="77777777" w:rsidR="000B0A5C" w:rsidRPr="00120F23" w:rsidRDefault="000B0A5C" w:rsidP="00120F23">
      <w:pPr>
        <w:numPr>
          <w:ilvl w:val="0"/>
          <w:numId w:val="418"/>
        </w:numPr>
        <w:ind w:left="0" w:firstLine="0"/>
        <w:rPr>
          <w:b/>
          <w:color w:val="000000"/>
        </w:rPr>
      </w:pPr>
      <w:r w:rsidRPr="00120F23">
        <w:rPr>
          <w:b/>
          <w:color w:val="000000"/>
        </w:rPr>
        <w:t xml:space="preserve"> биологические факторы</w:t>
      </w:r>
    </w:p>
    <w:p w14:paraId="4D711D8F" w14:textId="77777777" w:rsidR="000B0A5C" w:rsidRPr="00120F23" w:rsidRDefault="000B0A5C" w:rsidP="00120F23">
      <w:pPr>
        <w:numPr>
          <w:ilvl w:val="0"/>
          <w:numId w:val="418"/>
        </w:numPr>
        <w:ind w:left="0" w:firstLine="0"/>
        <w:rPr>
          <w:b/>
        </w:rPr>
      </w:pPr>
      <w:r w:rsidRPr="00120F23">
        <w:rPr>
          <w:b/>
        </w:rPr>
        <w:t xml:space="preserve"> факторы трудового процесса, характеризующие тяжесть и напряженность физического труда</w:t>
      </w:r>
    </w:p>
    <w:p w14:paraId="0787DE5B" w14:textId="77777777" w:rsidR="000B0A5C" w:rsidRPr="00120F23" w:rsidRDefault="000B0A5C" w:rsidP="00120F23"/>
    <w:p w14:paraId="0269EFA7" w14:textId="77777777" w:rsidR="000B0A5C" w:rsidRPr="00120F23" w:rsidRDefault="000B0A5C" w:rsidP="00120F23">
      <w:pPr>
        <w:numPr>
          <w:ilvl w:val="0"/>
          <w:numId w:val="314"/>
        </w:numPr>
        <w:ind w:left="0" w:firstLine="0"/>
      </w:pPr>
      <w:r w:rsidRPr="00120F23">
        <w:t xml:space="preserve"> Условия труда подразделяются на:</w:t>
      </w:r>
    </w:p>
    <w:p w14:paraId="351B7BB0" w14:textId="77777777" w:rsidR="000B0A5C" w:rsidRPr="00120F23" w:rsidRDefault="000B0A5C" w:rsidP="00120F23">
      <w:pPr>
        <w:numPr>
          <w:ilvl w:val="0"/>
          <w:numId w:val="419"/>
        </w:numPr>
        <w:ind w:left="0" w:firstLine="0"/>
        <w:rPr>
          <w:b/>
          <w:color w:val="000000"/>
        </w:rPr>
      </w:pPr>
      <w:r w:rsidRPr="00120F23">
        <w:rPr>
          <w:b/>
          <w:color w:val="000000"/>
        </w:rPr>
        <w:t xml:space="preserve"> оптимальные</w:t>
      </w:r>
    </w:p>
    <w:p w14:paraId="7A64D43F" w14:textId="77777777" w:rsidR="000B0A5C" w:rsidRPr="00120F23" w:rsidRDefault="000B0A5C" w:rsidP="00120F23">
      <w:pPr>
        <w:numPr>
          <w:ilvl w:val="0"/>
          <w:numId w:val="419"/>
        </w:numPr>
        <w:ind w:left="0" w:firstLine="0"/>
        <w:rPr>
          <w:b/>
          <w:color w:val="000000"/>
        </w:rPr>
      </w:pPr>
      <w:r w:rsidRPr="00120F23">
        <w:rPr>
          <w:b/>
          <w:color w:val="000000"/>
        </w:rPr>
        <w:t xml:space="preserve"> допустимые</w:t>
      </w:r>
    </w:p>
    <w:p w14:paraId="092F6668" w14:textId="77777777" w:rsidR="000B0A5C" w:rsidRPr="00120F23" w:rsidRDefault="000B0A5C" w:rsidP="00120F23">
      <w:pPr>
        <w:numPr>
          <w:ilvl w:val="0"/>
          <w:numId w:val="419"/>
        </w:numPr>
        <w:ind w:left="0" w:firstLine="0"/>
        <w:rPr>
          <w:color w:val="000000"/>
        </w:rPr>
      </w:pPr>
      <w:r w:rsidRPr="00120F23">
        <w:rPr>
          <w:color w:val="000000"/>
        </w:rPr>
        <w:t xml:space="preserve"> неблагоприятные</w:t>
      </w:r>
    </w:p>
    <w:p w14:paraId="7A785E72" w14:textId="77777777" w:rsidR="000B0A5C" w:rsidRPr="00120F23" w:rsidRDefault="000B0A5C" w:rsidP="00120F23">
      <w:pPr>
        <w:numPr>
          <w:ilvl w:val="0"/>
          <w:numId w:val="419"/>
        </w:numPr>
        <w:ind w:left="0" w:firstLine="0"/>
        <w:rPr>
          <w:b/>
          <w:color w:val="000000"/>
        </w:rPr>
      </w:pPr>
      <w:r w:rsidRPr="00120F23">
        <w:rPr>
          <w:b/>
          <w:color w:val="000000"/>
        </w:rPr>
        <w:t>вредные</w:t>
      </w:r>
    </w:p>
    <w:p w14:paraId="76CC443B" w14:textId="77777777" w:rsidR="000B0A5C" w:rsidRPr="00120F23" w:rsidRDefault="000B0A5C" w:rsidP="00120F23">
      <w:pPr>
        <w:numPr>
          <w:ilvl w:val="0"/>
          <w:numId w:val="419"/>
        </w:numPr>
        <w:ind w:left="0" w:firstLine="0"/>
        <w:rPr>
          <w:b/>
          <w:color w:val="000000"/>
        </w:rPr>
      </w:pPr>
      <w:r w:rsidRPr="00120F23">
        <w:rPr>
          <w:b/>
          <w:color w:val="000000"/>
        </w:rPr>
        <w:t>опасные</w:t>
      </w:r>
    </w:p>
    <w:p w14:paraId="15627F5A" w14:textId="77777777" w:rsidR="000B0A5C" w:rsidRPr="00120F23" w:rsidRDefault="000B0A5C" w:rsidP="00120F23"/>
    <w:p w14:paraId="7EBC532B" w14:textId="77777777" w:rsidR="000B0A5C" w:rsidRPr="00120F23" w:rsidRDefault="000B0A5C" w:rsidP="00120F23">
      <w:pPr>
        <w:numPr>
          <w:ilvl w:val="0"/>
          <w:numId w:val="314"/>
        </w:numPr>
        <w:ind w:left="0" w:firstLine="0"/>
      </w:pPr>
      <w:r w:rsidRPr="00120F23">
        <w:rPr>
          <w:color w:val="FF0000"/>
        </w:rPr>
        <w:t xml:space="preserve"> </w:t>
      </w:r>
      <w:r w:rsidRPr="00120F23">
        <w:t>По скорости испарения все органические растворители делятся на:</w:t>
      </w:r>
    </w:p>
    <w:p w14:paraId="19CF90A9" w14:textId="77777777" w:rsidR="000B0A5C" w:rsidRPr="00120F23" w:rsidRDefault="000B0A5C" w:rsidP="00120F23">
      <w:pPr>
        <w:numPr>
          <w:ilvl w:val="0"/>
          <w:numId w:val="420"/>
        </w:numPr>
        <w:ind w:left="0" w:firstLine="0"/>
      </w:pPr>
      <w:r w:rsidRPr="00120F23">
        <w:t xml:space="preserve"> газообразные</w:t>
      </w:r>
    </w:p>
    <w:p w14:paraId="4AED5692" w14:textId="77777777" w:rsidR="000B0A5C" w:rsidRPr="00120F23" w:rsidRDefault="000B0A5C" w:rsidP="00120F23">
      <w:pPr>
        <w:numPr>
          <w:ilvl w:val="0"/>
          <w:numId w:val="420"/>
        </w:numPr>
        <w:ind w:left="0" w:firstLine="0"/>
        <w:rPr>
          <w:b/>
        </w:rPr>
      </w:pPr>
      <w:r w:rsidRPr="00120F23">
        <w:rPr>
          <w:b/>
        </w:rPr>
        <w:t xml:space="preserve"> легколетучие</w:t>
      </w:r>
    </w:p>
    <w:p w14:paraId="0E1EFB34" w14:textId="77777777" w:rsidR="000B0A5C" w:rsidRPr="00120F23" w:rsidRDefault="000B0A5C" w:rsidP="00120F23">
      <w:pPr>
        <w:numPr>
          <w:ilvl w:val="0"/>
          <w:numId w:val="420"/>
        </w:numPr>
        <w:ind w:left="0" w:firstLine="0"/>
        <w:rPr>
          <w:b/>
        </w:rPr>
      </w:pPr>
      <w:r w:rsidRPr="00120F23">
        <w:rPr>
          <w:b/>
        </w:rPr>
        <w:t xml:space="preserve"> среднелетучие</w:t>
      </w:r>
    </w:p>
    <w:p w14:paraId="5597BD66" w14:textId="77777777" w:rsidR="000B0A5C" w:rsidRPr="00120F23" w:rsidRDefault="000B0A5C" w:rsidP="00120F23">
      <w:pPr>
        <w:numPr>
          <w:ilvl w:val="0"/>
          <w:numId w:val="420"/>
        </w:numPr>
        <w:ind w:left="0" w:firstLine="0"/>
        <w:rPr>
          <w:b/>
        </w:rPr>
      </w:pPr>
      <w:r w:rsidRPr="00120F23">
        <w:rPr>
          <w:b/>
        </w:rPr>
        <w:t xml:space="preserve"> малолетучие</w:t>
      </w:r>
    </w:p>
    <w:p w14:paraId="3949E525" w14:textId="77777777" w:rsidR="000B0A5C" w:rsidRPr="00120F23" w:rsidRDefault="000B0A5C" w:rsidP="00120F23">
      <w:pPr>
        <w:numPr>
          <w:ilvl w:val="0"/>
          <w:numId w:val="420"/>
        </w:numPr>
        <w:ind w:left="0" w:firstLine="0"/>
      </w:pPr>
      <w:r w:rsidRPr="00120F23">
        <w:t xml:space="preserve"> нелетучие</w:t>
      </w:r>
    </w:p>
    <w:p w14:paraId="62E89647" w14:textId="77777777" w:rsidR="000B0A5C" w:rsidRPr="00120F23" w:rsidRDefault="000B0A5C" w:rsidP="00120F23"/>
    <w:p w14:paraId="0FDA19D5" w14:textId="77777777" w:rsidR="000B0A5C" w:rsidRPr="00120F23" w:rsidRDefault="000B0A5C" w:rsidP="00120F23">
      <w:pPr>
        <w:numPr>
          <w:ilvl w:val="0"/>
          <w:numId w:val="314"/>
        </w:numPr>
        <w:ind w:left="0" w:firstLine="0"/>
      </w:pPr>
      <w:r w:rsidRPr="00120F23">
        <w:t xml:space="preserve"> Все средства защиты органов дыхания подразделяются на  группы:</w:t>
      </w:r>
    </w:p>
    <w:p w14:paraId="3D1DB368" w14:textId="77777777" w:rsidR="000B0A5C" w:rsidRPr="00120F23" w:rsidRDefault="000B0A5C" w:rsidP="00120F23">
      <w:pPr>
        <w:numPr>
          <w:ilvl w:val="0"/>
          <w:numId w:val="421"/>
        </w:numPr>
        <w:ind w:left="0" w:firstLine="0"/>
        <w:rPr>
          <w:b/>
        </w:rPr>
      </w:pPr>
      <w:r w:rsidRPr="00120F23">
        <w:rPr>
          <w:b/>
        </w:rPr>
        <w:t xml:space="preserve"> фильтрующие и изолирующие</w:t>
      </w:r>
    </w:p>
    <w:p w14:paraId="37786B02" w14:textId="77777777" w:rsidR="000B0A5C" w:rsidRPr="00120F23" w:rsidRDefault="000B0A5C" w:rsidP="00120F23">
      <w:pPr>
        <w:numPr>
          <w:ilvl w:val="0"/>
          <w:numId w:val="421"/>
        </w:numPr>
        <w:ind w:left="0" w:firstLine="0"/>
      </w:pPr>
      <w:r w:rsidRPr="00120F23">
        <w:t xml:space="preserve"> шланговые и кислородные</w:t>
      </w:r>
    </w:p>
    <w:p w14:paraId="21ADF77B" w14:textId="77777777" w:rsidR="000B0A5C" w:rsidRPr="00120F23" w:rsidRDefault="000B0A5C" w:rsidP="00120F23">
      <w:pPr>
        <w:numPr>
          <w:ilvl w:val="0"/>
          <w:numId w:val="421"/>
        </w:numPr>
        <w:ind w:left="0" w:firstLine="0"/>
      </w:pPr>
      <w:r w:rsidRPr="00120F23">
        <w:t xml:space="preserve"> изолирующие и противогазы</w:t>
      </w:r>
    </w:p>
    <w:p w14:paraId="29FBF5AA" w14:textId="77777777" w:rsidR="000B0A5C" w:rsidRPr="00120F23" w:rsidRDefault="000B0A5C" w:rsidP="00120F23"/>
    <w:p w14:paraId="420C3547" w14:textId="77777777" w:rsidR="000B0A5C" w:rsidRPr="00120F23" w:rsidRDefault="000B0A5C" w:rsidP="00120F23">
      <w:pPr>
        <w:numPr>
          <w:ilvl w:val="0"/>
          <w:numId w:val="314"/>
        </w:numPr>
        <w:ind w:left="0" w:firstLine="0"/>
      </w:pPr>
      <w:r w:rsidRPr="00120F23">
        <w:t xml:space="preserve"> Вытяжная механическая вентиляция предусматривается  в цехах, участках, где естественная вентиляция не обеспечивает:</w:t>
      </w:r>
    </w:p>
    <w:p w14:paraId="6964B94F" w14:textId="77777777" w:rsidR="000B0A5C" w:rsidRPr="00120F23" w:rsidRDefault="000B0A5C" w:rsidP="00120F23">
      <w:pPr>
        <w:numPr>
          <w:ilvl w:val="0"/>
          <w:numId w:val="422"/>
        </w:numPr>
        <w:ind w:left="0" w:firstLine="0"/>
      </w:pPr>
      <w:r w:rsidRPr="00120F23">
        <w:t xml:space="preserve">  нормируемые параметры микроклимата</w:t>
      </w:r>
    </w:p>
    <w:p w14:paraId="582607B4" w14:textId="77777777" w:rsidR="000B0A5C" w:rsidRPr="00120F23" w:rsidRDefault="000B0A5C" w:rsidP="00120F23">
      <w:pPr>
        <w:numPr>
          <w:ilvl w:val="0"/>
          <w:numId w:val="422"/>
        </w:numPr>
        <w:ind w:left="0" w:firstLine="0"/>
        <w:rPr>
          <w:b/>
        </w:rPr>
      </w:pPr>
      <w:r w:rsidRPr="00120F23">
        <w:rPr>
          <w:b/>
        </w:rPr>
        <w:t xml:space="preserve"> нормируемое содержание вредных веществ в воздухе рабочей зоны</w:t>
      </w:r>
    </w:p>
    <w:p w14:paraId="460275D5" w14:textId="77777777" w:rsidR="000B0A5C" w:rsidRPr="00120F23" w:rsidRDefault="000B0A5C" w:rsidP="00120F23">
      <w:pPr>
        <w:numPr>
          <w:ilvl w:val="0"/>
          <w:numId w:val="422"/>
        </w:numPr>
        <w:ind w:left="0" w:firstLine="0"/>
      </w:pPr>
      <w:r w:rsidRPr="00120F23">
        <w:t xml:space="preserve">  нормируемую напряженность электромагнитного поля.</w:t>
      </w:r>
    </w:p>
    <w:p w14:paraId="676F465E" w14:textId="77777777" w:rsidR="000B0A5C" w:rsidRPr="00120F23" w:rsidRDefault="000B0A5C" w:rsidP="00120F23"/>
    <w:p w14:paraId="32EB63C2" w14:textId="77777777" w:rsidR="000B0A5C" w:rsidRPr="00120F23" w:rsidRDefault="000B0A5C" w:rsidP="00120F23">
      <w:pPr>
        <w:numPr>
          <w:ilvl w:val="0"/>
          <w:numId w:val="314"/>
        </w:numPr>
        <w:ind w:left="0" w:firstLine="0"/>
      </w:pPr>
      <w:r w:rsidRPr="00120F23">
        <w:t>При покраске мелких деталей для удаления паров растворителей используется:</w:t>
      </w:r>
    </w:p>
    <w:p w14:paraId="0B5EDAA1" w14:textId="77777777" w:rsidR="000B0A5C" w:rsidRPr="00120F23" w:rsidRDefault="000B0A5C" w:rsidP="00120F23">
      <w:pPr>
        <w:numPr>
          <w:ilvl w:val="0"/>
          <w:numId w:val="533"/>
        </w:numPr>
        <w:ind w:left="0" w:firstLine="0"/>
      </w:pPr>
      <w:r w:rsidRPr="00120F23">
        <w:t xml:space="preserve"> кожух</w:t>
      </w:r>
    </w:p>
    <w:p w14:paraId="50F5FB19" w14:textId="77777777" w:rsidR="000B0A5C" w:rsidRPr="00120F23" w:rsidRDefault="000B0A5C" w:rsidP="00120F23">
      <w:pPr>
        <w:numPr>
          <w:ilvl w:val="0"/>
          <w:numId w:val="533"/>
        </w:numPr>
        <w:ind w:left="0" w:firstLine="0"/>
      </w:pPr>
      <w:r w:rsidRPr="00120F23">
        <w:t xml:space="preserve"> бокс</w:t>
      </w:r>
    </w:p>
    <w:p w14:paraId="07AED929" w14:textId="77777777" w:rsidR="000B0A5C" w:rsidRPr="00120F23" w:rsidRDefault="000B0A5C" w:rsidP="00120F23">
      <w:pPr>
        <w:numPr>
          <w:ilvl w:val="0"/>
          <w:numId w:val="533"/>
        </w:numPr>
        <w:ind w:left="0" w:firstLine="0"/>
        <w:rPr>
          <w:b/>
        </w:rPr>
      </w:pPr>
      <w:r w:rsidRPr="00120F23">
        <w:rPr>
          <w:b/>
        </w:rPr>
        <w:t xml:space="preserve"> вытяжной шкаф</w:t>
      </w:r>
    </w:p>
    <w:p w14:paraId="59CD9CA9" w14:textId="77777777" w:rsidR="000B0A5C" w:rsidRPr="00120F23" w:rsidRDefault="000B0A5C" w:rsidP="00120F23">
      <w:pPr>
        <w:numPr>
          <w:ilvl w:val="0"/>
          <w:numId w:val="533"/>
        </w:numPr>
        <w:ind w:left="0" w:firstLine="0"/>
      </w:pPr>
      <w:r w:rsidRPr="00120F23">
        <w:t xml:space="preserve"> бортовой отсос</w:t>
      </w:r>
    </w:p>
    <w:p w14:paraId="3FFFE406" w14:textId="77777777" w:rsidR="000B0A5C" w:rsidRPr="00120F23" w:rsidRDefault="000B0A5C" w:rsidP="00120F23"/>
    <w:p w14:paraId="56DB91D8" w14:textId="77777777" w:rsidR="000B0A5C" w:rsidRPr="00120F23" w:rsidRDefault="000B0A5C" w:rsidP="00120F23">
      <w:pPr>
        <w:numPr>
          <w:ilvl w:val="0"/>
          <w:numId w:val="314"/>
        </w:numPr>
        <w:ind w:left="0" w:firstLine="0"/>
      </w:pPr>
      <w:r w:rsidRPr="00120F23">
        <w:t xml:space="preserve"> Динамическая отрицательная работа –это работа:</w:t>
      </w:r>
    </w:p>
    <w:p w14:paraId="4076F93D" w14:textId="77777777" w:rsidR="000B0A5C" w:rsidRPr="00120F23" w:rsidRDefault="000B0A5C" w:rsidP="00120F23">
      <w:pPr>
        <w:numPr>
          <w:ilvl w:val="0"/>
          <w:numId w:val="424"/>
        </w:numPr>
        <w:ind w:left="0" w:firstLine="0"/>
        <w:rPr>
          <w:b/>
        </w:rPr>
      </w:pPr>
      <w:r w:rsidRPr="00120F23">
        <w:rPr>
          <w:b/>
        </w:rPr>
        <w:t xml:space="preserve"> по поддержанию груза</w:t>
      </w:r>
    </w:p>
    <w:p w14:paraId="2F4476F9" w14:textId="77777777" w:rsidR="000B0A5C" w:rsidRPr="00120F23" w:rsidRDefault="000B0A5C" w:rsidP="00120F23">
      <w:pPr>
        <w:numPr>
          <w:ilvl w:val="0"/>
          <w:numId w:val="424"/>
        </w:numPr>
        <w:ind w:left="0" w:firstLine="0"/>
      </w:pPr>
      <w:r w:rsidRPr="00120F23">
        <w:t xml:space="preserve"> по перемещению груза в направлении силы тяжести</w:t>
      </w:r>
    </w:p>
    <w:p w14:paraId="7094F1D1" w14:textId="77777777" w:rsidR="000B0A5C" w:rsidRPr="00120F23" w:rsidRDefault="000B0A5C" w:rsidP="00120F23">
      <w:pPr>
        <w:numPr>
          <w:ilvl w:val="0"/>
          <w:numId w:val="424"/>
        </w:numPr>
        <w:ind w:left="0" w:firstLine="0"/>
      </w:pPr>
      <w:r w:rsidRPr="00120F23">
        <w:t xml:space="preserve"> по перемещению груза против силы тяжести.</w:t>
      </w:r>
    </w:p>
    <w:p w14:paraId="1D0DC415" w14:textId="77777777" w:rsidR="000B0A5C" w:rsidRPr="00120F23" w:rsidRDefault="000B0A5C" w:rsidP="00120F23">
      <w:r w:rsidRPr="00120F23">
        <w:rPr>
          <w:color w:val="70AD47"/>
        </w:rPr>
        <w:t xml:space="preserve"> </w:t>
      </w:r>
    </w:p>
    <w:p w14:paraId="3428157F" w14:textId="77777777" w:rsidR="000B0A5C" w:rsidRPr="00120F23" w:rsidRDefault="000B0A5C" w:rsidP="00120F23">
      <w:pPr>
        <w:numPr>
          <w:ilvl w:val="0"/>
          <w:numId w:val="314"/>
        </w:numPr>
        <w:ind w:left="0" w:firstLine="0"/>
      </w:pPr>
      <w:r w:rsidRPr="00120F23">
        <w:t xml:space="preserve"> Принцип нормирования объема производственных помещений на одного работающего по:</w:t>
      </w:r>
    </w:p>
    <w:p w14:paraId="00CD8800" w14:textId="77777777" w:rsidR="000B0A5C" w:rsidRPr="00120F23" w:rsidRDefault="000B0A5C" w:rsidP="00120F23">
      <w:pPr>
        <w:numPr>
          <w:ilvl w:val="0"/>
          <w:numId w:val="428"/>
        </w:numPr>
        <w:ind w:left="0" w:firstLine="0"/>
        <w:rPr>
          <w:b/>
        </w:rPr>
      </w:pPr>
      <w:r w:rsidRPr="00120F23">
        <w:rPr>
          <w:b/>
        </w:rPr>
        <w:t xml:space="preserve"> виду выполняемой  физической работы </w:t>
      </w:r>
    </w:p>
    <w:p w14:paraId="67E719D3" w14:textId="77777777" w:rsidR="000B0A5C" w:rsidRPr="00120F23" w:rsidRDefault="000B0A5C" w:rsidP="00120F23">
      <w:pPr>
        <w:numPr>
          <w:ilvl w:val="0"/>
          <w:numId w:val="428"/>
        </w:numPr>
        <w:ind w:left="0" w:firstLine="0"/>
        <w:rPr>
          <w:b/>
        </w:rPr>
      </w:pPr>
      <w:r w:rsidRPr="00120F23">
        <w:rPr>
          <w:b/>
        </w:rPr>
        <w:t xml:space="preserve"> категории энергозатрат</w:t>
      </w:r>
    </w:p>
    <w:p w14:paraId="27D6ABD7" w14:textId="77777777" w:rsidR="000B0A5C" w:rsidRPr="00120F23" w:rsidRDefault="000B0A5C" w:rsidP="00120F23">
      <w:pPr>
        <w:numPr>
          <w:ilvl w:val="0"/>
          <w:numId w:val="428"/>
        </w:numPr>
        <w:ind w:left="0" w:firstLine="0"/>
      </w:pPr>
      <w:r w:rsidRPr="00120F23">
        <w:t xml:space="preserve">  специальным требованиям</w:t>
      </w:r>
    </w:p>
    <w:p w14:paraId="718B2388" w14:textId="77777777" w:rsidR="000B0A5C" w:rsidRPr="00120F23" w:rsidRDefault="000B0A5C" w:rsidP="00120F23"/>
    <w:p w14:paraId="01DEFCBD" w14:textId="77777777" w:rsidR="000B0A5C" w:rsidRPr="00120F23" w:rsidRDefault="000B0A5C" w:rsidP="00120F23">
      <w:pPr>
        <w:numPr>
          <w:ilvl w:val="0"/>
          <w:numId w:val="314"/>
        </w:numPr>
        <w:ind w:left="0" w:firstLine="0"/>
      </w:pPr>
      <w:r w:rsidRPr="00120F23">
        <w:t xml:space="preserve"> Аэрацию следует применять в цехах:</w:t>
      </w:r>
    </w:p>
    <w:p w14:paraId="62929A87" w14:textId="77777777" w:rsidR="000B0A5C" w:rsidRPr="00120F23" w:rsidRDefault="000B0A5C" w:rsidP="00120F23">
      <w:pPr>
        <w:numPr>
          <w:ilvl w:val="0"/>
          <w:numId w:val="429"/>
        </w:numPr>
        <w:ind w:left="0" w:firstLine="0"/>
      </w:pPr>
      <w:r w:rsidRPr="00120F23">
        <w:t xml:space="preserve"> с высоким пылевыделением</w:t>
      </w:r>
    </w:p>
    <w:p w14:paraId="2D3F0BE8" w14:textId="77777777" w:rsidR="000B0A5C" w:rsidRPr="00120F23" w:rsidRDefault="000B0A5C" w:rsidP="00120F23">
      <w:pPr>
        <w:numPr>
          <w:ilvl w:val="0"/>
          <w:numId w:val="429"/>
        </w:numPr>
        <w:ind w:left="0" w:firstLine="0"/>
        <w:rPr>
          <w:b/>
        </w:rPr>
      </w:pPr>
      <w:r w:rsidRPr="00120F23">
        <w:rPr>
          <w:b/>
        </w:rPr>
        <w:t xml:space="preserve"> литейных</w:t>
      </w:r>
    </w:p>
    <w:p w14:paraId="66B88C1C" w14:textId="77777777" w:rsidR="000B0A5C" w:rsidRPr="00120F23" w:rsidRDefault="000B0A5C" w:rsidP="00120F23">
      <w:pPr>
        <w:numPr>
          <w:ilvl w:val="0"/>
          <w:numId w:val="429"/>
        </w:numPr>
        <w:ind w:left="0" w:firstLine="0"/>
        <w:rPr>
          <w:b/>
        </w:rPr>
      </w:pPr>
      <w:r w:rsidRPr="00120F23">
        <w:rPr>
          <w:b/>
        </w:rPr>
        <w:t xml:space="preserve"> плавильных</w:t>
      </w:r>
    </w:p>
    <w:p w14:paraId="50E3FD4A" w14:textId="77777777" w:rsidR="000B0A5C" w:rsidRPr="00120F23" w:rsidRDefault="000B0A5C" w:rsidP="00120F23">
      <w:pPr>
        <w:numPr>
          <w:ilvl w:val="0"/>
          <w:numId w:val="429"/>
        </w:numPr>
        <w:ind w:left="0" w:firstLine="0"/>
      </w:pPr>
      <w:r w:rsidRPr="00120F23">
        <w:t xml:space="preserve"> при работе с органическими растворителями</w:t>
      </w:r>
    </w:p>
    <w:p w14:paraId="5578E808" w14:textId="77777777" w:rsidR="000B0A5C" w:rsidRPr="00120F23" w:rsidRDefault="000B0A5C" w:rsidP="00120F23">
      <w:pPr>
        <w:numPr>
          <w:ilvl w:val="0"/>
          <w:numId w:val="429"/>
        </w:numPr>
        <w:ind w:left="0" w:firstLine="0"/>
      </w:pPr>
      <w:r w:rsidRPr="00120F23">
        <w:t xml:space="preserve"> кузнечных</w:t>
      </w:r>
    </w:p>
    <w:p w14:paraId="1A6A672E" w14:textId="77777777" w:rsidR="000B0A5C" w:rsidRPr="00120F23" w:rsidRDefault="000B0A5C" w:rsidP="00120F23">
      <w:pPr>
        <w:numPr>
          <w:ilvl w:val="0"/>
          <w:numId w:val="314"/>
        </w:numPr>
        <w:ind w:left="0" w:firstLine="0"/>
      </w:pPr>
      <w:r w:rsidRPr="00120F23">
        <w:t>Содержание промышленной пыли в воздухе рабочей зоны нормируется:</w:t>
      </w:r>
    </w:p>
    <w:p w14:paraId="7F05153E" w14:textId="77777777" w:rsidR="000B0A5C" w:rsidRPr="00120F23" w:rsidRDefault="000B0A5C" w:rsidP="00120F23">
      <w:pPr>
        <w:numPr>
          <w:ilvl w:val="0"/>
          <w:numId w:val="435"/>
        </w:numPr>
        <w:ind w:left="0" w:firstLine="0"/>
      </w:pPr>
      <w:r w:rsidRPr="00120F23">
        <w:t xml:space="preserve"> по общей массе пыли</w:t>
      </w:r>
    </w:p>
    <w:p w14:paraId="010CDAF2" w14:textId="77777777" w:rsidR="000B0A5C" w:rsidRPr="00120F23" w:rsidRDefault="000B0A5C" w:rsidP="00120F23">
      <w:pPr>
        <w:numPr>
          <w:ilvl w:val="0"/>
          <w:numId w:val="435"/>
        </w:numPr>
        <w:ind w:left="0" w:firstLine="0"/>
      </w:pPr>
      <w:r w:rsidRPr="00120F23">
        <w:t xml:space="preserve"> по массе респирабельной фракции пыли-</w:t>
      </w:r>
    </w:p>
    <w:p w14:paraId="65382D49" w14:textId="77777777" w:rsidR="000B0A5C" w:rsidRPr="00120F23" w:rsidRDefault="000B0A5C" w:rsidP="00120F23">
      <w:pPr>
        <w:numPr>
          <w:ilvl w:val="0"/>
          <w:numId w:val="435"/>
        </w:numPr>
        <w:ind w:left="0" w:firstLine="0"/>
      </w:pPr>
      <w:r w:rsidRPr="00120F23">
        <w:t xml:space="preserve"> по количеству   всех находящихся в воздухе пылевых частиц</w:t>
      </w:r>
    </w:p>
    <w:p w14:paraId="372E2C47" w14:textId="77777777" w:rsidR="000B0A5C" w:rsidRPr="00120F23" w:rsidRDefault="000B0A5C" w:rsidP="00120F23">
      <w:pPr>
        <w:numPr>
          <w:ilvl w:val="0"/>
          <w:numId w:val="435"/>
        </w:numPr>
        <w:ind w:left="0" w:firstLine="0"/>
        <w:rPr>
          <w:b/>
        </w:rPr>
      </w:pPr>
      <w:r w:rsidRPr="00120F23">
        <w:rPr>
          <w:b/>
        </w:rPr>
        <w:t xml:space="preserve"> по содержанию свободной двуокиси кремния</w:t>
      </w:r>
    </w:p>
    <w:p w14:paraId="01656E2C" w14:textId="77777777" w:rsidR="000B0A5C" w:rsidRPr="00120F23" w:rsidRDefault="000B0A5C" w:rsidP="00120F23">
      <w:pPr>
        <w:rPr>
          <w:b/>
        </w:rPr>
      </w:pPr>
    </w:p>
    <w:p w14:paraId="2B404150"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        Предварительным медицинским осмотрам подлежат:</w:t>
      </w:r>
    </w:p>
    <w:p w14:paraId="5B165DCC" w14:textId="77777777" w:rsidR="000B0A5C" w:rsidRPr="00120F23" w:rsidRDefault="000B0A5C" w:rsidP="00120F23">
      <w:pPr>
        <w:numPr>
          <w:ilvl w:val="0"/>
          <w:numId w:val="572"/>
        </w:numPr>
        <w:ind w:left="0" w:firstLine="0"/>
      </w:pPr>
      <w:r w:rsidRPr="00120F23">
        <w:t xml:space="preserve"> лица, имеющие хроническое заболевание.</w:t>
      </w:r>
    </w:p>
    <w:p w14:paraId="0419483F" w14:textId="77777777" w:rsidR="000B0A5C" w:rsidRPr="00120F23" w:rsidRDefault="000B0A5C" w:rsidP="00120F23">
      <w:pPr>
        <w:numPr>
          <w:ilvl w:val="0"/>
          <w:numId w:val="572"/>
        </w:numPr>
        <w:ind w:left="0" w:firstLine="0"/>
      </w:pPr>
      <w:r w:rsidRPr="00120F23">
        <w:t xml:space="preserve"> лица, которые будут выполнять работы особой опасности </w:t>
      </w:r>
    </w:p>
    <w:p w14:paraId="58F54EAF" w14:textId="77777777" w:rsidR="000B0A5C" w:rsidRPr="00120F23" w:rsidRDefault="000B0A5C" w:rsidP="00120F23">
      <w:pPr>
        <w:numPr>
          <w:ilvl w:val="0"/>
          <w:numId w:val="572"/>
        </w:numPr>
        <w:ind w:left="0" w:firstLine="0"/>
        <w:rPr>
          <w:b/>
        </w:rPr>
      </w:pPr>
      <w:r w:rsidRPr="00120F23">
        <w:rPr>
          <w:b/>
        </w:rPr>
        <w:t xml:space="preserve"> лица, поступающие на работу с опасными, вредными и неблагоприятными производственными факторами</w:t>
      </w:r>
    </w:p>
    <w:p w14:paraId="55D87972" w14:textId="77777777" w:rsidR="000B0A5C" w:rsidRPr="00120F23" w:rsidRDefault="000B0A5C" w:rsidP="00120F23">
      <w:pPr>
        <w:widowControl w:val="0"/>
        <w:numPr>
          <w:ilvl w:val="0"/>
          <w:numId w:val="572"/>
        </w:numPr>
        <w:autoSpaceDE w:val="0"/>
        <w:autoSpaceDN w:val="0"/>
        <w:adjustRightInd w:val="0"/>
        <w:ind w:left="0" w:firstLine="0"/>
        <w:rPr>
          <w:b/>
          <w:color w:val="000000"/>
          <w:shd w:val="clear" w:color="auto" w:fill="FFFFFF"/>
        </w:rPr>
      </w:pPr>
      <w:r w:rsidRPr="00120F23">
        <w:rPr>
          <w:b/>
        </w:rPr>
        <w:t xml:space="preserve"> все вновь принимаемые лица на предприятия.</w:t>
      </w:r>
      <w:r w:rsidRPr="00120F23">
        <w:rPr>
          <w:b/>
          <w:color w:val="000000"/>
          <w:shd w:val="clear" w:color="auto" w:fill="FFFFFF"/>
        </w:rPr>
        <w:t xml:space="preserve"> </w:t>
      </w:r>
    </w:p>
    <w:p w14:paraId="6CB7FD80" w14:textId="77777777" w:rsidR="000B0A5C" w:rsidRPr="00120F23" w:rsidRDefault="000B0A5C" w:rsidP="00120F23">
      <w:pPr>
        <w:widowControl w:val="0"/>
        <w:autoSpaceDE w:val="0"/>
        <w:autoSpaceDN w:val="0"/>
        <w:adjustRightInd w:val="0"/>
        <w:rPr>
          <w:b/>
          <w:color w:val="000000"/>
          <w:shd w:val="clear" w:color="auto" w:fill="FFFFFF"/>
        </w:rPr>
      </w:pPr>
    </w:p>
    <w:p w14:paraId="698517B3" w14:textId="77777777" w:rsidR="000B0A5C" w:rsidRPr="00120F23" w:rsidRDefault="000B0A5C" w:rsidP="00120F23">
      <w:pPr>
        <w:numPr>
          <w:ilvl w:val="0"/>
          <w:numId w:val="314"/>
        </w:numPr>
        <w:ind w:left="0" w:firstLine="0"/>
      </w:pPr>
      <w:r w:rsidRPr="00120F23">
        <w:t xml:space="preserve"> Периодические медицинские осмотры проводятся с целью.:</w:t>
      </w:r>
    </w:p>
    <w:p w14:paraId="31EB2623" w14:textId="77777777" w:rsidR="000B0A5C" w:rsidRPr="00120F23" w:rsidRDefault="000B0A5C" w:rsidP="00120F23">
      <w:pPr>
        <w:numPr>
          <w:ilvl w:val="0"/>
          <w:numId w:val="452"/>
        </w:numPr>
        <w:ind w:left="0" w:firstLine="0"/>
      </w:pPr>
      <w:r w:rsidRPr="00120F23">
        <w:t xml:space="preserve"> выявления любых отклонений в состоянии здоровья</w:t>
      </w:r>
    </w:p>
    <w:p w14:paraId="2522ED13" w14:textId="77777777" w:rsidR="000B0A5C" w:rsidRPr="00120F23" w:rsidRDefault="000B0A5C" w:rsidP="00120F23">
      <w:pPr>
        <w:numPr>
          <w:ilvl w:val="0"/>
          <w:numId w:val="452"/>
        </w:numPr>
        <w:ind w:left="0" w:firstLine="0"/>
        <w:rPr>
          <w:b/>
        </w:rPr>
      </w:pPr>
      <w:r w:rsidRPr="00120F23">
        <w:rPr>
          <w:b/>
        </w:rPr>
        <w:t xml:space="preserve"> выявления заболеваний, являющихся противопоказаниями к данной работе</w:t>
      </w:r>
    </w:p>
    <w:p w14:paraId="47EDBC02" w14:textId="77777777" w:rsidR="000B0A5C" w:rsidRPr="00120F23" w:rsidRDefault="000B0A5C" w:rsidP="00120F23">
      <w:pPr>
        <w:numPr>
          <w:ilvl w:val="0"/>
          <w:numId w:val="452"/>
        </w:numPr>
        <w:ind w:left="0" w:firstLine="0"/>
        <w:rPr>
          <w:b/>
        </w:rPr>
      </w:pPr>
      <w:r w:rsidRPr="00120F23">
        <w:rPr>
          <w:b/>
        </w:rPr>
        <w:t xml:space="preserve"> выявления ранних признаков профессиональных заболеваний-</w:t>
      </w:r>
    </w:p>
    <w:p w14:paraId="065264DC" w14:textId="77777777" w:rsidR="000B0A5C" w:rsidRPr="00120F23" w:rsidRDefault="000B0A5C" w:rsidP="00120F23">
      <w:pPr>
        <w:widowControl w:val="0"/>
        <w:autoSpaceDE w:val="0"/>
        <w:autoSpaceDN w:val="0"/>
        <w:adjustRightInd w:val="0"/>
      </w:pPr>
    </w:p>
    <w:p w14:paraId="21F3EE04" w14:textId="77777777" w:rsidR="000B0A5C" w:rsidRPr="00120F23" w:rsidRDefault="000B0A5C" w:rsidP="00120F23">
      <w:pPr>
        <w:numPr>
          <w:ilvl w:val="0"/>
          <w:numId w:val="314"/>
        </w:numPr>
        <w:ind w:left="0" w:firstLine="0"/>
      </w:pPr>
      <w:r w:rsidRPr="00120F23">
        <w:t>Сроки расследования хронических профессиональных заболеваний с момента получения извещения:</w:t>
      </w:r>
    </w:p>
    <w:p w14:paraId="25FEDBBB" w14:textId="77777777" w:rsidR="000B0A5C" w:rsidRPr="00120F23" w:rsidRDefault="000B0A5C" w:rsidP="00120F23">
      <w:pPr>
        <w:numPr>
          <w:ilvl w:val="0"/>
          <w:numId w:val="437"/>
        </w:numPr>
        <w:ind w:left="0" w:firstLine="0"/>
      </w:pPr>
      <w:r w:rsidRPr="00120F23">
        <w:t xml:space="preserve"> незамедлительно при получении извещения.</w:t>
      </w:r>
    </w:p>
    <w:p w14:paraId="3D406B54" w14:textId="77777777" w:rsidR="000B0A5C" w:rsidRPr="00120F23" w:rsidRDefault="000B0A5C" w:rsidP="00120F23">
      <w:pPr>
        <w:numPr>
          <w:ilvl w:val="0"/>
          <w:numId w:val="437"/>
        </w:numPr>
        <w:ind w:left="0" w:firstLine="0"/>
      </w:pPr>
      <w:r w:rsidRPr="00120F23">
        <w:t xml:space="preserve"> до 30 дней</w:t>
      </w:r>
    </w:p>
    <w:p w14:paraId="6B62398C" w14:textId="77777777" w:rsidR="000B0A5C" w:rsidRPr="00120F23" w:rsidRDefault="000B0A5C" w:rsidP="00120F23">
      <w:pPr>
        <w:numPr>
          <w:ilvl w:val="0"/>
          <w:numId w:val="437"/>
        </w:numPr>
        <w:ind w:left="0" w:firstLine="0"/>
        <w:rPr>
          <w:b/>
        </w:rPr>
      </w:pPr>
      <w:r w:rsidRPr="00120F23">
        <w:rPr>
          <w:b/>
        </w:rPr>
        <w:t xml:space="preserve"> до 14 дней</w:t>
      </w:r>
    </w:p>
    <w:p w14:paraId="3246AD5E" w14:textId="77777777" w:rsidR="000B0A5C" w:rsidRPr="00120F23" w:rsidRDefault="000B0A5C" w:rsidP="00120F23">
      <w:pPr>
        <w:numPr>
          <w:ilvl w:val="0"/>
          <w:numId w:val="437"/>
        </w:numPr>
        <w:ind w:left="0" w:firstLine="0"/>
      </w:pPr>
      <w:r w:rsidRPr="00120F23">
        <w:t xml:space="preserve"> до 7 дней</w:t>
      </w:r>
    </w:p>
    <w:p w14:paraId="5C75AC37" w14:textId="77777777" w:rsidR="000B0A5C" w:rsidRPr="00120F23" w:rsidRDefault="000B0A5C" w:rsidP="00120F23">
      <w:pPr>
        <w:numPr>
          <w:ilvl w:val="0"/>
          <w:numId w:val="437"/>
        </w:numPr>
        <w:ind w:left="0" w:firstLine="0"/>
      </w:pPr>
      <w:r w:rsidRPr="00120F23">
        <w:t xml:space="preserve"> не регламентируются</w:t>
      </w:r>
    </w:p>
    <w:p w14:paraId="295C953F" w14:textId="77777777" w:rsidR="000B0A5C" w:rsidRPr="00120F23" w:rsidRDefault="000B0A5C" w:rsidP="00120F23"/>
    <w:p w14:paraId="5FD64E81" w14:textId="77777777" w:rsidR="000B0A5C" w:rsidRPr="00120F23" w:rsidRDefault="000B0A5C" w:rsidP="00120F23">
      <w:pPr>
        <w:numPr>
          <w:ilvl w:val="0"/>
          <w:numId w:val="314"/>
        </w:numPr>
        <w:ind w:left="0" w:firstLine="0"/>
      </w:pPr>
      <w:r w:rsidRPr="00120F23">
        <w:t>По клиническому течению профессиональные заболевания могут быть:</w:t>
      </w:r>
    </w:p>
    <w:p w14:paraId="3B8E82AE" w14:textId="77777777" w:rsidR="000B0A5C" w:rsidRPr="00120F23" w:rsidRDefault="000B0A5C" w:rsidP="00120F23">
      <w:pPr>
        <w:numPr>
          <w:ilvl w:val="0"/>
          <w:numId w:val="438"/>
        </w:numPr>
        <w:ind w:left="0" w:firstLine="0"/>
      </w:pPr>
      <w:r w:rsidRPr="00120F23">
        <w:t xml:space="preserve"> только острыми</w:t>
      </w:r>
    </w:p>
    <w:p w14:paraId="6538228D" w14:textId="77777777" w:rsidR="000B0A5C" w:rsidRPr="00120F23" w:rsidRDefault="000B0A5C" w:rsidP="00120F23">
      <w:pPr>
        <w:numPr>
          <w:ilvl w:val="0"/>
          <w:numId w:val="438"/>
        </w:numPr>
        <w:ind w:left="0" w:firstLine="0"/>
      </w:pPr>
      <w:r w:rsidRPr="00120F23">
        <w:t xml:space="preserve"> только хроническими</w:t>
      </w:r>
    </w:p>
    <w:p w14:paraId="35927728" w14:textId="77777777" w:rsidR="000B0A5C" w:rsidRPr="00120F23" w:rsidRDefault="000B0A5C" w:rsidP="00120F23">
      <w:pPr>
        <w:numPr>
          <w:ilvl w:val="0"/>
          <w:numId w:val="438"/>
        </w:numPr>
        <w:ind w:left="0" w:firstLine="0"/>
        <w:rPr>
          <w:b/>
        </w:rPr>
      </w:pPr>
      <w:r w:rsidRPr="00120F23">
        <w:rPr>
          <w:b/>
        </w:rPr>
        <w:t xml:space="preserve"> острыми и хроническими.</w:t>
      </w:r>
    </w:p>
    <w:p w14:paraId="4EF1FDA4" w14:textId="77777777" w:rsidR="000B0A5C" w:rsidRPr="00120F23" w:rsidRDefault="000B0A5C" w:rsidP="00120F23">
      <w:pPr>
        <w:rPr>
          <w:b/>
        </w:rPr>
      </w:pPr>
    </w:p>
    <w:p w14:paraId="349C5AB0" w14:textId="77777777" w:rsidR="000B0A5C" w:rsidRPr="00120F23" w:rsidRDefault="000B0A5C" w:rsidP="00120F23">
      <w:pPr>
        <w:numPr>
          <w:ilvl w:val="0"/>
          <w:numId w:val="314"/>
        </w:numPr>
        <w:ind w:left="0" w:firstLine="0"/>
      </w:pPr>
      <w:r w:rsidRPr="00120F23">
        <w:t>Хроническое профзаболевание - это заболевание, возникшее</w:t>
      </w:r>
    </w:p>
    <w:p w14:paraId="6D4FF12B" w14:textId="77777777" w:rsidR="000B0A5C" w:rsidRPr="00120F23" w:rsidRDefault="000B0A5C" w:rsidP="00120F23">
      <w:pPr>
        <w:numPr>
          <w:ilvl w:val="0"/>
          <w:numId w:val="573"/>
        </w:numPr>
        <w:ind w:left="0" w:firstLine="0"/>
      </w:pPr>
      <w:r w:rsidRPr="00120F23">
        <w:t xml:space="preserve"> после однократного (в течение не более одной смены), воздействия вредных факторов</w:t>
      </w:r>
    </w:p>
    <w:p w14:paraId="2EE3F9A8" w14:textId="77777777" w:rsidR="000B0A5C" w:rsidRPr="00120F23" w:rsidRDefault="000B0A5C" w:rsidP="00120F23">
      <w:pPr>
        <w:numPr>
          <w:ilvl w:val="0"/>
          <w:numId w:val="573"/>
        </w:numPr>
        <w:ind w:left="0" w:firstLine="0"/>
      </w:pPr>
      <w:r w:rsidRPr="00120F23">
        <w:t>после многократного (в течении более одной смены) воздействия вредных факторов</w:t>
      </w:r>
    </w:p>
    <w:p w14:paraId="7AED5F65" w14:textId="77777777" w:rsidR="000B0A5C" w:rsidRPr="00120F23" w:rsidRDefault="000B0A5C" w:rsidP="00120F23">
      <w:pPr>
        <w:numPr>
          <w:ilvl w:val="0"/>
          <w:numId w:val="573"/>
        </w:numPr>
        <w:ind w:left="0" w:firstLine="0"/>
        <w:rPr>
          <w:b/>
        </w:rPr>
      </w:pPr>
      <w:r w:rsidRPr="00120F23">
        <w:rPr>
          <w:b/>
        </w:rPr>
        <w:t xml:space="preserve"> после многократного и длительного воздействия вредных факторов.</w:t>
      </w:r>
    </w:p>
    <w:p w14:paraId="7F719CD3" w14:textId="77777777" w:rsidR="000B0A5C" w:rsidRPr="00120F23" w:rsidRDefault="000B0A5C" w:rsidP="00120F23">
      <w:pPr>
        <w:rPr>
          <w:b/>
        </w:rPr>
      </w:pPr>
    </w:p>
    <w:p w14:paraId="449A43A9" w14:textId="77777777" w:rsidR="000B0A5C" w:rsidRPr="00120F23" w:rsidRDefault="000B0A5C" w:rsidP="00120F23">
      <w:pPr>
        <w:numPr>
          <w:ilvl w:val="0"/>
          <w:numId w:val="314"/>
        </w:numPr>
        <w:ind w:left="0" w:firstLine="0"/>
      </w:pPr>
      <w:r w:rsidRPr="00120F23">
        <w:t xml:space="preserve">Экзогенными причинами возникновения профессионального канцерогенного эффекта могут быть: </w:t>
      </w:r>
    </w:p>
    <w:p w14:paraId="6D2291B8" w14:textId="77777777" w:rsidR="000B0A5C" w:rsidRPr="00120F23" w:rsidRDefault="000B0A5C" w:rsidP="00120F23">
      <w:pPr>
        <w:numPr>
          <w:ilvl w:val="0"/>
          <w:numId w:val="439"/>
        </w:numPr>
        <w:ind w:left="0" w:firstLine="0"/>
        <w:rPr>
          <w:b/>
        </w:rPr>
      </w:pPr>
      <w:r w:rsidRPr="00120F23">
        <w:rPr>
          <w:b/>
        </w:rPr>
        <w:t>Химические вещества</w:t>
      </w:r>
    </w:p>
    <w:p w14:paraId="623D2C30" w14:textId="77777777" w:rsidR="000B0A5C" w:rsidRPr="00120F23" w:rsidRDefault="000B0A5C" w:rsidP="00120F23">
      <w:pPr>
        <w:numPr>
          <w:ilvl w:val="0"/>
          <w:numId w:val="439"/>
        </w:numPr>
        <w:ind w:left="0" w:firstLine="0"/>
        <w:rPr>
          <w:b/>
        </w:rPr>
      </w:pPr>
      <w:r w:rsidRPr="00120F23">
        <w:rPr>
          <w:b/>
        </w:rPr>
        <w:t>Физические факторы</w:t>
      </w:r>
    </w:p>
    <w:p w14:paraId="5FD52073" w14:textId="77777777" w:rsidR="000B0A5C" w:rsidRPr="00120F23" w:rsidRDefault="000B0A5C" w:rsidP="00120F23">
      <w:pPr>
        <w:numPr>
          <w:ilvl w:val="0"/>
          <w:numId w:val="439"/>
        </w:numPr>
        <w:ind w:left="0" w:firstLine="0"/>
      </w:pPr>
      <w:r w:rsidRPr="00120F23">
        <w:t>Токсикологические вещества</w:t>
      </w:r>
    </w:p>
    <w:p w14:paraId="0E4AD504" w14:textId="77777777" w:rsidR="000B0A5C" w:rsidRPr="00120F23" w:rsidRDefault="000B0A5C" w:rsidP="00120F23">
      <w:pPr>
        <w:numPr>
          <w:ilvl w:val="0"/>
          <w:numId w:val="439"/>
        </w:numPr>
        <w:ind w:left="0" w:firstLine="0"/>
        <w:rPr>
          <w:b/>
        </w:rPr>
      </w:pPr>
      <w:r w:rsidRPr="00120F23">
        <w:rPr>
          <w:b/>
        </w:rPr>
        <w:t>Биологические агенты</w:t>
      </w:r>
    </w:p>
    <w:p w14:paraId="67DAA9E1" w14:textId="77777777" w:rsidR="000B0A5C" w:rsidRPr="00120F23" w:rsidRDefault="000B0A5C" w:rsidP="00120F23"/>
    <w:p w14:paraId="4AB41C1E" w14:textId="77777777" w:rsidR="000B0A5C" w:rsidRPr="00120F23" w:rsidRDefault="000B0A5C" w:rsidP="00120F23">
      <w:pPr>
        <w:numPr>
          <w:ilvl w:val="0"/>
          <w:numId w:val="314"/>
        </w:numPr>
        <w:ind w:left="0" w:firstLine="0"/>
      </w:pPr>
      <w:r w:rsidRPr="00120F23">
        <w:t>Отравление окисью углерода возможно:</w:t>
      </w:r>
    </w:p>
    <w:p w14:paraId="7AA77CA4" w14:textId="77777777" w:rsidR="000B0A5C" w:rsidRPr="00120F23" w:rsidRDefault="000B0A5C" w:rsidP="00120F23">
      <w:pPr>
        <w:numPr>
          <w:ilvl w:val="0"/>
          <w:numId w:val="440"/>
        </w:numPr>
        <w:ind w:left="0" w:firstLine="0"/>
        <w:rPr>
          <w:b/>
        </w:rPr>
      </w:pPr>
      <w:r w:rsidRPr="00120F23">
        <w:rPr>
          <w:b/>
        </w:rPr>
        <w:t xml:space="preserve"> при работе в котельных, литейных цехах</w:t>
      </w:r>
    </w:p>
    <w:p w14:paraId="0665A64E" w14:textId="77777777" w:rsidR="000B0A5C" w:rsidRPr="00120F23" w:rsidRDefault="000B0A5C" w:rsidP="00120F23">
      <w:pPr>
        <w:numPr>
          <w:ilvl w:val="0"/>
          <w:numId w:val="440"/>
        </w:numPr>
        <w:ind w:left="0" w:firstLine="0"/>
      </w:pPr>
      <w:r w:rsidRPr="00120F23">
        <w:t xml:space="preserve"> при использовании нитрокрасок</w:t>
      </w:r>
    </w:p>
    <w:p w14:paraId="04A9A23B" w14:textId="77777777" w:rsidR="000B0A5C" w:rsidRPr="00120F23" w:rsidRDefault="000B0A5C" w:rsidP="00120F23">
      <w:pPr>
        <w:numPr>
          <w:ilvl w:val="0"/>
          <w:numId w:val="440"/>
        </w:numPr>
        <w:ind w:left="0" w:firstLine="0"/>
      </w:pPr>
      <w:r w:rsidRPr="00120F23">
        <w:t xml:space="preserve"> при работе с этилированным бензином</w:t>
      </w:r>
    </w:p>
    <w:p w14:paraId="7AC16521" w14:textId="77777777" w:rsidR="000B0A5C" w:rsidRPr="00120F23" w:rsidRDefault="000B0A5C" w:rsidP="00120F23">
      <w:pPr>
        <w:numPr>
          <w:ilvl w:val="0"/>
          <w:numId w:val="440"/>
        </w:numPr>
        <w:ind w:left="0" w:firstLine="0"/>
      </w:pPr>
      <w:r w:rsidRPr="00120F23">
        <w:t xml:space="preserve"> в производстве серной кислоты</w:t>
      </w:r>
    </w:p>
    <w:p w14:paraId="6851AFED" w14:textId="77777777" w:rsidR="000B0A5C" w:rsidRPr="00120F23" w:rsidRDefault="000B0A5C" w:rsidP="00120F23">
      <w:pPr>
        <w:numPr>
          <w:ilvl w:val="0"/>
          <w:numId w:val="440"/>
        </w:numPr>
        <w:ind w:left="0" w:firstLine="0"/>
        <w:rPr>
          <w:b/>
        </w:rPr>
      </w:pPr>
      <w:r w:rsidRPr="00120F23">
        <w:rPr>
          <w:b/>
        </w:rPr>
        <w:t xml:space="preserve"> при испытании двигателей автомобилей в гаражах</w:t>
      </w:r>
    </w:p>
    <w:p w14:paraId="20D70A90" w14:textId="77777777" w:rsidR="000B0A5C" w:rsidRPr="00120F23" w:rsidRDefault="000B0A5C" w:rsidP="00120F23">
      <w:pPr>
        <w:rPr>
          <w:b/>
        </w:rPr>
      </w:pPr>
    </w:p>
    <w:p w14:paraId="74BD0CA1" w14:textId="77777777" w:rsidR="000B0A5C" w:rsidRPr="00120F23" w:rsidRDefault="000B0A5C" w:rsidP="00120F23">
      <w:pPr>
        <w:numPr>
          <w:ilvl w:val="0"/>
          <w:numId w:val="314"/>
        </w:numPr>
        <w:ind w:left="0" w:firstLine="0"/>
      </w:pPr>
      <w:r w:rsidRPr="00120F23">
        <w:t>При интоксикации свинцом развиваются:</w:t>
      </w:r>
    </w:p>
    <w:p w14:paraId="139A5FEC" w14:textId="77777777" w:rsidR="000B0A5C" w:rsidRPr="00120F23" w:rsidRDefault="000B0A5C" w:rsidP="00120F23">
      <w:pPr>
        <w:numPr>
          <w:ilvl w:val="0"/>
          <w:numId w:val="441"/>
        </w:numPr>
        <w:ind w:left="0" w:firstLine="0"/>
        <w:rPr>
          <w:b/>
        </w:rPr>
      </w:pPr>
      <w:r w:rsidRPr="00120F23">
        <w:rPr>
          <w:b/>
        </w:rPr>
        <w:t xml:space="preserve"> энцефалопатия</w:t>
      </w:r>
    </w:p>
    <w:p w14:paraId="245E95B6" w14:textId="77777777" w:rsidR="000B0A5C" w:rsidRPr="00120F23" w:rsidRDefault="000B0A5C" w:rsidP="00120F23">
      <w:pPr>
        <w:numPr>
          <w:ilvl w:val="0"/>
          <w:numId w:val="441"/>
        </w:numPr>
        <w:ind w:left="0" w:firstLine="0"/>
      </w:pPr>
      <w:r w:rsidRPr="00120F23">
        <w:t xml:space="preserve"> геморрагический синдром</w:t>
      </w:r>
    </w:p>
    <w:p w14:paraId="5BA22AB3" w14:textId="77777777" w:rsidR="000B0A5C" w:rsidRPr="00120F23" w:rsidRDefault="000B0A5C" w:rsidP="00120F23">
      <w:pPr>
        <w:numPr>
          <w:ilvl w:val="0"/>
          <w:numId w:val="441"/>
        </w:numPr>
        <w:ind w:left="0" w:firstLine="0"/>
        <w:rPr>
          <w:b/>
        </w:rPr>
      </w:pPr>
      <w:r w:rsidRPr="00120F23">
        <w:rPr>
          <w:b/>
        </w:rPr>
        <w:t xml:space="preserve">гипохромная анемия, ретикулоцитоз, </w:t>
      </w:r>
    </w:p>
    <w:p w14:paraId="774D0F15" w14:textId="77777777" w:rsidR="000B0A5C" w:rsidRPr="00120F23" w:rsidRDefault="000B0A5C" w:rsidP="00120F23">
      <w:pPr>
        <w:numPr>
          <w:ilvl w:val="0"/>
          <w:numId w:val="441"/>
        </w:numPr>
        <w:ind w:left="0" w:firstLine="0"/>
      </w:pPr>
      <w:r w:rsidRPr="00120F23">
        <w:t xml:space="preserve"> синдром Рейно</w:t>
      </w:r>
    </w:p>
    <w:p w14:paraId="624894B5" w14:textId="77777777" w:rsidR="000B0A5C" w:rsidRPr="00120F23" w:rsidRDefault="000B0A5C" w:rsidP="00120F23">
      <w:pPr>
        <w:numPr>
          <w:ilvl w:val="0"/>
          <w:numId w:val="441"/>
        </w:numPr>
        <w:ind w:left="0" w:firstLine="0"/>
        <w:rPr>
          <w:b/>
        </w:rPr>
      </w:pPr>
      <w:r w:rsidRPr="00120F23">
        <w:rPr>
          <w:b/>
        </w:rPr>
        <w:t>полиневрит периферических нервов</w:t>
      </w:r>
    </w:p>
    <w:p w14:paraId="157DDC2B" w14:textId="77777777" w:rsidR="000B0A5C" w:rsidRPr="00120F23" w:rsidRDefault="000B0A5C" w:rsidP="00120F23">
      <w:pPr>
        <w:rPr>
          <w:b/>
        </w:rPr>
      </w:pPr>
    </w:p>
    <w:p w14:paraId="18740D21" w14:textId="77777777" w:rsidR="000B0A5C" w:rsidRPr="00120F23" w:rsidRDefault="000B0A5C" w:rsidP="00120F23">
      <w:pPr>
        <w:numPr>
          <w:ilvl w:val="0"/>
          <w:numId w:val="314"/>
        </w:numPr>
        <w:ind w:left="0" w:firstLine="0"/>
      </w:pPr>
      <w:r w:rsidRPr="00120F23">
        <w:t xml:space="preserve">Пневмокониозы в зависимости от характера действующей пыли делятся на : </w:t>
      </w:r>
    </w:p>
    <w:p w14:paraId="3728649C" w14:textId="77777777" w:rsidR="000B0A5C" w:rsidRPr="00120F23" w:rsidRDefault="000B0A5C" w:rsidP="00120F23">
      <w:pPr>
        <w:numPr>
          <w:ilvl w:val="0"/>
          <w:numId w:val="442"/>
        </w:numPr>
        <w:ind w:left="0" w:firstLine="0"/>
        <w:rPr>
          <w:b/>
        </w:rPr>
      </w:pPr>
      <w:r w:rsidRPr="00120F23">
        <w:rPr>
          <w:b/>
        </w:rPr>
        <w:t xml:space="preserve"> силикоз</w:t>
      </w:r>
    </w:p>
    <w:p w14:paraId="23A8824D" w14:textId="77777777" w:rsidR="000B0A5C" w:rsidRPr="00120F23" w:rsidRDefault="000B0A5C" w:rsidP="00120F23">
      <w:pPr>
        <w:numPr>
          <w:ilvl w:val="0"/>
          <w:numId w:val="442"/>
        </w:numPr>
        <w:ind w:left="0" w:firstLine="0"/>
        <w:rPr>
          <w:b/>
        </w:rPr>
      </w:pPr>
      <w:r w:rsidRPr="00120F23">
        <w:rPr>
          <w:b/>
        </w:rPr>
        <w:t xml:space="preserve"> антракоз</w:t>
      </w:r>
    </w:p>
    <w:p w14:paraId="129B7E58" w14:textId="77777777" w:rsidR="000B0A5C" w:rsidRPr="00120F23" w:rsidRDefault="000B0A5C" w:rsidP="00120F23">
      <w:pPr>
        <w:numPr>
          <w:ilvl w:val="0"/>
          <w:numId w:val="442"/>
        </w:numPr>
        <w:ind w:left="0" w:firstLine="0"/>
        <w:rPr>
          <w:b/>
        </w:rPr>
      </w:pPr>
      <w:r w:rsidRPr="00120F23">
        <w:rPr>
          <w:b/>
        </w:rPr>
        <w:t xml:space="preserve"> асбестоз</w:t>
      </w:r>
    </w:p>
    <w:p w14:paraId="724ABC8C" w14:textId="77777777" w:rsidR="000B0A5C" w:rsidRPr="00120F23" w:rsidRDefault="000B0A5C" w:rsidP="00120F23">
      <w:pPr>
        <w:numPr>
          <w:ilvl w:val="0"/>
          <w:numId w:val="442"/>
        </w:numPr>
        <w:ind w:left="0" w:firstLine="0"/>
      </w:pPr>
      <w:r w:rsidRPr="00120F23">
        <w:t xml:space="preserve">   Фиброз</w:t>
      </w:r>
    </w:p>
    <w:p w14:paraId="38304B1C" w14:textId="77777777" w:rsidR="000B0A5C" w:rsidRPr="00120F23" w:rsidRDefault="000B0A5C" w:rsidP="00120F23"/>
    <w:p w14:paraId="2FBE3B94" w14:textId="77777777" w:rsidR="000B0A5C" w:rsidRPr="00120F23" w:rsidRDefault="000B0A5C" w:rsidP="00120F23">
      <w:pPr>
        <w:numPr>
          <w:ilvl w:val="0"/>
          <w:numId w:val="314"/>
        </w:numPr>
        <w:ind w:left="0" w:firstLine="0"/>
      </w:pPr>
      <w:r w:rsidRPr="00120F23">
        <w:t>Какие симптомы возникают у работающего при воздействии вибрации, передаваемой на руки:</w:t>
      </w:r>
    </w:p>
    <w:p w14:paraId="30005E67" w14:textId="77777777" w:rsidR="000B0A5C" w:rsidRPr="00120F23" w:rsidRDefault="000B0A5C" w:rsidP="00120F23">
      <w:pPr>
        <w:numPr>
          <w:ilvl w:val="0"/>
          <w:numId w:val="443"/>
        </w:numPr>
        <w:ind w:left="0" w:firstLine="0"/>
        <w:rPr>
          <w:b/>
        </w:rPr>
      </w:pPr>
      <w:r w:rsidRPr="00120F23">
        <w:rPr>
          <w:b/>
        </w:rPr>
        <w:t xml:space="preserve"> выраженный спазм капилляров</w:t>
      </w:r>
    </w:p>
    <w:p w14:paraId="193273C1" w14:textId="77777777" w:rsidR="000B0A5C" w:rsidRPr="00120F23" w:rsidRDefault="000B0A5C" w:rsidP="00120F23">
      <w:pPr>
        <w:numPr>
          <w:ilvl w:val="0"/>
          <w:numId w:val="443"/>
        </w:numPr>
        <w:ind w:left="0" w:firstLine="0"/>
        <w:rPr>
          <w:b/>
        </w:rPr>
      </w:pPr>
      <w:r w:rsidRPr="00120F23">
        <w:rPr>
          <w:b/>
        </w:rPr>
        <w:t>понижение вибрационной чувствительности</w:t>
      </w:r>
    </w:p>
    <w:p w14:paraId="3F8F80E4" w14:textId="77777777" w:rsidR="000B0A5C" w:rsidRPr="00120F23" w:rsidRDefault="000B0A5C" w:rsidP="00120F23">
      <w:pPr>
        <w:numPr>
          <w:ilvl w:val="0"/>
          <w:numId w:val="443"/>
        </w:numPr>
        <w:ind w:left="0" w:firstLine="0"/>
      </w:pPr>
      <w:r w:rsidRPr="00120F23">
        <w:t xml:space="preserve">  снижение мышечной силы</w:t>
      </w:r>
    </w:p>
    <w:p w14:paraId="7F507321" w14:textId="77777777" w:rsidR="000B0A5C" w:rsidRPr="00120F23" w:rsidRDefault="000B0A5C" w:rsidP="00120F23">
      <w:pPr>
        <w:numPr>
          <w:ilvl w:val="0"/>
          <w:numId w:val="443"/>
        </w:numPr>
        <w:ind w:left="0" w:firstLine="0"/>
      </w:pPr>
      <w:r w:rsidRPr="00120F23">
        <w:t xml:space="preserve"> повышение статической выносливости </w:t>
      </w:r>
    </w:p>
    <w:p w14:paraId="4C5DC40E" w14:textId="77777777" w:rsidR="000B0A5C" w:rsidRPr="00120F23" w:rsidRDefault="000B0A5C" w:rsidP="00120F23"/>
    <w:p w14:paraId="44372BB8" w14:textId="77777777" w:rsidR="000B0A5C" w:rsidRPr="00120F23" w:rsidRDefault="000B0A5C" w:rsidP="00120F23">
      <w:pPr>
        <w:numPr>
          <w:ilvl w:val="0"/>
          <w:numId w:val="314"/>
        </w:numPr>
        <w:ind w:left="0" w:firstLine="0"/>
      </w:pPr>
      <w:r w:rsidRPr="00120F23">
        <w:t>Преимущественное действие формальдегида на организм:</w:t>
      </w:r>
    </w:p>
    <w:p w14:paraId="13951B7F" w14:textId="77777777" w:rsidR="000B0A5C" w:rsidRPr="00120F23" w:rsidRDefault="000B0A5C" w:rsidP="00120F23">
      <w:pPr>
        <w:numPr>
          <w:ilvl w:val="0"/>
          <w:numId w:val="444"/>
        </w:numPr>
        <w:ind w:left="0" w:firstLine="0"/>
        <w:rPr>
          <w:b/>
        </w:rPr>
      </w:pPr>
      <w:r w:rsidRPr="00120F23">
        <w:rPr>
          <w:b/>
        </w:rPr>
        <w:t>раздражение слизистых оболочек дыхательных путей</w:t>
      </w:r>
    </w:p>
    <w:p w14:paraId="5A4C8EF5" w14:textId="77777777" w:rsidR="000B0A5C" w:rsidRPr="00120F23" w:rsidRDefault="000B0A5C" w:rsidP="00120F23">
      <w:pPr>
        <w:numPr>
          <w:ilvl w:val="0"/>
          <w:numId w:val="444"/>
        </w:numPr>
        <w:ind w:left="0" w:firstLine="0"/>
        <w:rPr>
          <w:b/>
        </w:rPr>
      </w:pPr>
      <w:r w:rsidRPr="00120F23">
        <w:rPr>
          <w:b/>
        </w:rPr>
        <w:t xml:space="preserve"> сенсибилизация организма  </w:t>
      </w:r>
    </w:p>
    <w:p w14:paraId="46153335" w14:textId="77777777" w:rsidR="000B0A5C" w:rsidRPr="00120F23" w:rsidRDefault="000B0A5C" w:rsidP="00120F23">
      <w:pPr>
        <w:numPr>
          <w:ilvl w:val="0"/>
          <w:numId w:val="444"/>
        </w:numPr>
        <w:ind w:left="0" w:firstLine="0"/>
        <w:rPr>
          <w:b/>
        </w:rPr>
      </w:pPr>
      <w:r w:rsidRPr="00120F23">
        <w:rPr>
          <w:b/>
        </w:rPr>
        <w:t>раздражение кожных покровов и слизистых оболочек глаз</w:t>
      </w:r>
    </w:p>
    <w:p w14:paraId="365A48CE" w14:textId="77777777" w:rsidR="000B0A5C" w:rsidRPr="00120F23" w:rsidRDefault="000B0A5C" w:rsidP="00120F23">
      <w:pPr>
        <w:rPr>
          <w:b/>
        </w:rPr>
      </w:pPr>
    </w:p>
    <w:p w14:paraId="40A7C46D" w14:textId="77777777" w:rsidR="000B0A5C" w:rsidRPr="00120F23" w:rsidRDefault="000B0A5C" w:rsidP="00120F23">
      <w:pPr>
        <w:numPr>
          <w:ilvl w:val="0"/>
          <w:numId w:val="314"/>
        </w:numPr>
        <w:ind w:left="0" w:firstLine="0"/>
      </w:pPr>
      <w:r w:rsidRPr="00120F23">
        <w:t xml:space="preserve"> Действие марганца на организм:</w:t>
      </w:r>
    </w:p>
    <w:p w14:paraId="7F276F46" w14:textId="77777777" w:rsidR="000B0A5C" w:rsidRPr="00120F23" w:rsidRDefault="000B0A5C" w:rsidP="00120F23">
      <w:pPr>
        <w:numPr>
          <w:ilvl w:val="0"/>
          <w:numId w:val="445"/>
        </w:numPr>
        <w:ind w:left="0" w:firstLine="0"/>
        <w:rPr>
          <w:b/>
        </w:rPr>
      </w:pPr>
      <w:r w:rsidRPr="00120F23">
        <w:rPr>
          <w:b/>
        </w:rPr>
        <w:t>поражение сердечно-сосудистой системы</w:t>
      </w:r>
    </w:p>
    <w:p w14:paraId="26E4BCED" w14:textId="77777777" w:rsidR="000B0A5C" w:rsidRPr="00120F23" w:rsidRDefault="000B0A5C" w:rsidP="00120F23">
      <w:pPr>
        <w:numPr>
          <w:ilvl w:val="0"/>
          <w:numId w:val="445"/>
        </w:numPr>
        <w:ind w:left="0" w:firstLine="0"/>
        <w:rPr>
          <w:b/>
        </w:rPr>
      </w:pPr>
      <w:r w:rsidRPr="00120F23">
        <w:rPr>
          <w:b/>
        </w:rPr>
        <w:t>поражение нервной системы</w:t>
      </w:r>
    </w:p>
    <w:p w14:paraId="3030AA8A" w14:textId="77777777" w:rsidR="000B0A5C" w:rsidRPr="00120F23" w:rsidRDefault="000B0A5C" w:rsidP="00120F23">
      <w:pPr>
        <w:numPr>
          <w:ilvl w:val="0"/>
          <w:numId w:val="445"/>
        </w:numPr>
        <w:ind w:left="0" w:firstLine="0"/>
      </w:pPr>
      <w:r w:rsidRPr="00120F23">
        <w:t>раздражающее действие</w:t>
      </w:r>
    </w:p>
    <w:p w14:paraId="560B2CD3" w14:textId="77777777" w:rsidR="000B0A5C" w:rsidRPr="00120F23" w:rsidRDefault="000B0A5C" w:rsidP="00120F23">
      <w:pPr>
        <w:numPr>
          <w:ilvl w:val="0"/>
          <w:numId w:val="445"/>
        </w:numPr>
        <w:ind w:left="0" w:firstLine="0"/>
        <w:rPr>
          <w:b/>
        </w:rPr>
      </w:pPr>
      <w:r w:rsidRPr="00120F23">
        <w:rPr>
          <w:b/>
        </w:rPr>
        <w:t>марганцевый паркинсонизм</w:t>
      </w:r>
    </w:p>
    <w:p w14:paraId="05C37971" w14:textId="77777777" w:rsidR="000B0A5C" w:rsidRPr="00120F23" w:rsidRDefault="000B0A5C" w:rsidP="00120F23">
      <w:pPr>
        <w:rPr>
          <w:b/>
        </w:rPr>
      </w:pPr>
    </w:p>
    <w:p w14:paraId="37168EE9" w14:textId="77777777" w:rsidR="000B0A5C" w:rsidRPr="00120F23" w:rsidRDefault="000B0A5C" w:rsidP="00120F23">
      <w:pPr>
        <w:numPr>
          <w:ilvl w:val="0"/>
          <w:numId w:val="314"/>
        </w:numPr>
        <w:ind w:left="0" w:firstLine="0"/>
      </w:pPr>
      <w:r w:rsidRPr="00120F23">
        <w:t>Какие синдромы наблюдаются при воздействии  контактного ультразвука?</w:t>
      </w:r>
    </w:p>
    <w:p w14:paraId="77755696" w14:textId="77777777" w:rsidR="000B0A5C" w:rsidRPr="00120F23" w:rsidRDefault="000B0A5C" w:rsidP="00120F23">
      <w:pPr>
        <w:numPr>
          <w:ilvl w:val="0"/>
          <w:numId w:val="446"/>
        </w:numPr>
        <w:ind w:left="0" w:firstLine="0"/>
        <w:rPr>
          <w:b/>
        </w:rPr>
      </w:pPr>
      <w:r w:rsidRPr="00120F23">
        <w:rPr>
          <w:b/>
        </w:rPr>
        <w:t xml:space="preserve"> астено-вегетативный синдром</w:t>
      </w:r>
    </w:p>
    <w:p w14:paraId="6B879F71" w14:textId="77777777" w:rsidR="000B0A5C" w:rsidRPr="00120F23" w:rsidRDefault="000B0A5C" w:rsidP="00120F23">
      <w:pPr>
        <w:numPr>
          <w:ilvl w:val="0"/>
          <w:numId w:val="446"/>
        </w:numPr>
        <w:ind w:left="0" w:firstLine="0"/>
        <w:rPr>
          <w:b/>
        </w:rPr>
      </w:pPr>
      <w:r w:rsidRPr="00120F23">
        <w:rPr>
          <w:b/>
        </w:rPr>
        <w:t xml:space="preserve"> диэнцефальные нарушения</w:t>
      </w:r>
    </w:p>
    <w:p w14:paraId="4CFCA211" w14:textId="77777777" w:rsidR="000B0A5C" w:rsidRPr="00120F23" w:rsidRDefault="000B0A5C" w:rsidP="00120F23">
      <w:pPr>
        <w:numPr>
          <w:ilvl w:val="0"/>
          <w:numId w:val="446"/>
        </w:numPr>
        <w:ind w:left="0" w:firstLine="0"/>
        <w:rPr>
          <w:b/>
        </w:rPr>
      </w:pPr>
      <w:r w:rsidRPr="00120F23">
        <w:rPr>
          <w:b/>
        </w:rPr>
        <w:t xml:space="preserve"> вегетативная полиневропатия </w:t>
      </w:r>
    </w:p>
    <w:p w14:paraId="12E2554C" w14:textId="77777777" w:rsidR="000B0A5C" w:rsidRPr="00120F23" w:rsidRDefault="000B0A5C" w:rsidP="00120F23">
      <w:pPr>
        <w:numPr>
          <w:ilvl w:val="0"/>
          <w:numId w:val="446"/>
        </w:numPr>
        <w:ind w:left="0" w:firstLine="0"/>
      </w:pPr>
      <w:r w:rsidRPr="00120F23">
        <w:t xml:space="preserve"> радикулиты</w:t>
      </w:r>
    </w:p>
    <w:p w14:paraId="0FEF0666" w14:textId="77777777" w:rsidR="000B0A5C" w:rsidRPr="00120F23" w:rsidRDefault="000B0A5C" w:rsidP="00120F23"/>
    <w:p w14:paraId="5FD53CF6" w14:textId="77777777" w:rsidR="000B0A5C" w:rsidRPr="00120F23" w:rsidRDefault="000B0A5C" w:rsidP="00120F23">
      <w:pPr>
        <w:numPr>
          <w:ilvl w:val="0"/>
          <w:numId w:val="314"/>
        </w:numPr>
        <w:ind w:left="0" w:firstLine="0"/>
      </w:pPr>
      <w:r w:rsidRPr="00120F23">
        <w:t>Категории облучаемых контингентов, для которых устанавливаются ПДУ ЭМИ:</w:t>
      </w:r>
    </w:p>
    <w:p w14:paraId="12909544" w14:textId="77777777" w:rsidR="000B0A5C" w:rsidRPr="00120F23" w:rsidRDefault="000B0A5C" w:rsidP="00120F23">
      <w:pPr>
        <w:numPr>
          <w:ilvl w:val="0"/>
          <w:numId w:val="447"/>
        </w:numPr>
        <w:ind w:left="0" w:firstLine="0"/>
      </w:pPr>
      <w:r w:rsidRPr="00120F23">
        <w:t xml:space="preserve">  физиотерапевты, электрики, радиоинженеры</w:t>
      </w:r>
    </w:p>
    <w:p w14:paraId="4FBB1AC2" w14:textId="77777777" w:rsidR="000B0A5C" w:rsidRPr="00120F23" w:rsidRDefault="000B0A5C" w:rsidP="00120F23">
      <w:pPr>
        <w:numPr>
          <w:ilvl w:val="0"/>
          <w:numId w:val="447"/>
        </w:numPr>
        <w:ind w:left="0" w:firstLine="0"/>
      </w:pPr>
      <w:r w:rsidRPr="00120F23">
        <w:t xml:space="preserve">  мужчины, женщины</w:t>
      </w:r>
    </w:p>
    <w:p w14:paraId="57FE6223" w14:textId="77777777" w:rsidR="000B0A5C" w:rsidRPr="00120F23" w:rsidRDefault="000B0A5C" w:rsidP="00120F23">
      <w:pPr>
        <w:numPr>
          <w:ilvl w:val="0"/>
          <w:numId w:val="447"/>
        </w:numPr>
        <w:ind w:left="0" w:firstLine="0"/>
        <w:rPr>
          <w:b/>
        </w:rPr>
      </w:pPr>
      <w:r w:rsidRPr="00120F23">
        <w:rPr>
          <w:b/>
        </w:rPr>
        <w:t xml:space="preserve"> работающие в условиях воздействия ЭМИ ( производственное воздействие: профессиональное, непрофессиональное), население</w:t>
      </w:r>
    </w:p>
    <w:p w14:paraId="5507B480" w14:textId="77777777" w:rsidR="000B0A5C" w:rsidRPr="00120F23" w:rsidRDefault="000B0A5C" w:rsidP="00120F23">
      <w:pPr>
        <w:numPr>
          <w:ilvl w:val="0"/>
          <w:numId w:val="447"/>
        </w:numPr>
        <w:ind w:left="0" w:firstLine="0"/>
      </w:pPr>
      <w:r w:rsidRPr="00120F23">
        <w:t xml:space="preserve"> здоровые, больные</w:t>
      </w:r>
    </w:p>
    <w:p w14:paraId="23A47FE6" w14:textId="77777777" w:rsidR="000B0A5C" w:rsidRPr="00120F23" w:rsidRDefault="000B0A5C" w:rsidP="00120F23"/>
    <w:p w14:paraId="78CB5585" w14:textId="77777777" w:rsidR="000B0A5C" w:rsidRPr="00120F23" w:rsidRDefault="000B0A5C" w:rsidP="00120F23">
      <w:pPr>
        <w:numPr>
          <w:ilvl w:val="0"/>
          <w:numId w:val="314"/>
        </w:numPr>
        <w:ind w:left="0" w:firstLine="0"/>
        <w:rPr>
          <w:color w:val="000000"/>
        </w:rPr>
      </w:pPr>
      <w:r w:rsidRPr="00120F23">
        <w:rPr>
          <w:color w:val="000000"/>
        </w:rPr>
        <w:t>Время регламентированного перерыва:</w:t>
      </w:r>
    </w:p>
    <w:p w14:paraId="2B9CCDA6" w14:textId="77777777" w:rsidR="000B0A5C" w:rsidRPr="00120F23" w:rsidRDefault="000B0A5C" w:rsidP="00120F23">
      <w:pPr>
        <w:numPr>
          <w:ilvl w:val="0"/>
          <w:numId w:val="450"/>
        </w:numPr>
        <w:ind w:left="0" w:firstLine="0"/>
        <w:rPr>
          <w:b/>
        </w:rPr>
      </w:pPr>
      <w:r w:rsidRPr="00120F23">
        <w:rPr>
          <w:b/>
        </w:rPr>
        <w:t xml:space="preserve"> входит в длительность рабочей смены</w:t>
      </w:r>
    </w:p>
    <w:p w14:paraId="398A165F" w14:textId="77777777" w:rsidR="000B0A5C" w:rsidRPr="00120F23" w:rsidRDefault="000B0A5C" w:rsidP="00120F23">
      <w:pPr>
        <w:numPr>
          <w:ilvl w:val="0"/>
          <w:numId w:val="450"/>
        </w:numPr>
        <w:ind w:left="0" w:firstLine="0"/>
      </w:pPr>
      <w:r w:rsidRPr="00120F23">
        <w:t xml:space="preserve"> не входит в длительность рабочей смены</w:t>
      </w:r>
    </w:p>
    <w:p w14:paraId="018915C7" w14:textId="77777777" w:rsidR="000B0A5C" w:rsidRPr="00120F23" w:rsidRDefault="000B0A5C" w:rsidP="00120F23"/>
    <w:p w14:paraId="03152FEA" w14:textId="77777777" w:rsidR="000B0A5C" w:rsidRPr="00120F23" w:rsidRDefault="000B0A5C" w:rsidP="00120F23">
      <w:pPr>
        <w:numPr>
          <w:ilvl w:val="0"/>
          <w:numId w:val="314"/>
        </w:numPr>
        <w:ind w:left="0" w:firstLine="0"/>
      </w:pPr>
      <w:r w:rsidRPr="00120F23">
        <w:t>Профессиональная деятельность врача по гигиене труда включает  функции:</w:t>
      </w:r>
    </w:p>
    <w:p w14:paraId="5EDBD576" w14:textId="77777777" w:rsidR="000B0A5C" w:rsidRPr="00120F23" w:rsidRDefault="000B0A5C" w:rsidP="00120F23">
      <w:pPr>
        <w:numPr>
          <w:ilvl w:val="0"/>
          <w:numId w:val="451"/>
        </w:numPr>
        <w:ind w:left="0" w:firstLine="0"/>
        <w:rPr>
          <w:b/>
        </w:rPr>
      </w:pPr>
      <w:r w:rsidRPr="00120F23">
        <w:rPr>
          <w:b/>
        </w:rPr>
        <w:t xml:space="preserve"> проведение текущего санитарного контроля (надзора)</w:t>
      </w:r>
    </w:p>
    <w:p w14:paraId="3298F0B6" w14:textId="77777777" w:rsidR="000B0A5C" w:rsidRPr="00120F23" w:rsidRDefault="000B0A5C" w:rsidP="00120F23">
      <w:pPr>
        <w:numPr>
          <w:ilvl w:val="0"/>
          <w:numId w:val="451"/>
        </w:numPr>
        <w:ind w:left="0" w:firstLine="0"/>
        <w:rPr>
          <w:b/>
        </w:rPr>
      </w:pPr>
      <w:r w:rsidRPr="00120F23">
        <w:rPr>
          <w:b/>
        </w:rPr>
        <w:t xml:space="preserve"> проведение предупредительного санитарного контроля (надзора)</w:t>
      </w:r>
    </w:p>
    <w:p w14:paraId="3057435F" w14:textId="77777777" w:rsidR="000B0A5C" w:rsidRPr="00120F23" w:rsidRDefault="000B0A5C" w:rsidP="00120F23">
      <w:pPr>
        <w:numPr>
          <w:ilvl w:val="0"/>
          <w:numId w:val="451"/>
        </w:numPr>
        <w:ind w:left="0" w:firstLine="0"/>
      </w:pPr>
      <w:r w:rsidRPr="00120F23">
        <w:t xml:space="preserve"> помощь цеховым врачам по проведению профилактической работы</w:t>
      </w:r>
    </w:p>
    <w:p w14:paraId="1EC05168" w14:textId="77777777" w:rsidR="000B0A5C" w:rsidRPr="00120F23" w:rsidRDefault="000B0A5C" w:rsidP="00120F23">
      <w:pPr>
        <w:numPr>
          <w:ilvl w:val="0"/>
          <w:numId w:val="451"/>
        </w:numPr>
        <w:ind w:left="0" w:firstLine="0"/>
      </w:pPr>
      <w:r w:rsidRPr="00120F23">
        <w:t xml:space="preserve"> осуществление  обучения по охране труда на производстве</w:t>
      </w:r>
    </w:p>
    <w:p w14:paraId="52FFB79B" w14:textId="77777777" w:rsidR="000B0A5C" w:rsidRPr="00120F23" w:rsidRDefault="000B0A5C" w:rsidP="00120F23"/>
    <w:p w14:paraId="37339152" w14:textId="77777777" w:rsidR="000B0A5C" w:rsidRPr="00120F23" w:rsidRDefault="000B0A5C" w:rsidP="00120F23">
      <w:pPr>
        <w:numPr>
          <w:ilvl w:val="0"/>
          <w:numId w:val="314"/>
        </w:numPr>
        <w:ind w:left="0" w:firstLine="0"/>
      </w:pPr>
      <w:r w:rsidRPr="00120F23">
        <w:t>Санитарный врач обязательно привлекается в состав комиссии по расследованию следующих острых профессиональных заболеваний:</w:t>
      </w:r>
    </w:p>
    <w:p w14:paraId="505AD2BA" w14:textId="77777777" w:rsidR="000B0A5C" w:rsidRPr="00120F23" w:rsidRDefault="000B0A5C" w:rsidP="00120F23">
      <w:pPr>
        <w:numPr>
          <w:ilvl w:val="0"/>
          <w:numId w:val="453"/>
        </w:numPr>
        <w:ind w:left="0" w:firstLine="0"/>
        <w:rPr>
          <w:b/>
        </w:rPr>
      </w:pPr>
      <w:r w:rsidRPr="00120F23">
        <w:rPr>
          <w:b/>
        </w:rPr>
        <w:t xml:space="preserve"> острое отравление</w:t>
      </w:r>
    </w:p>
    <w:p w14:paraId="4752FE8A" w14:textId="77777777" w:rsidR="000B0A5C" w:rsidRPr="00120F23" w:rsidRDefault="000B0A5C" w:rsidP="00120F23">
      <w:pPr>
        <w:numPr>
          <w:ilvl w:val="0"/>
          <w:numId w:val="453"/>
        </w:numPr>
        <w:ind w:left="0" w:firstLine="0"/>
      </w:pPr>
      <w:r w:rsidRPr="00120F23">
        <w:t xml:space="preserve"> обморожение</w:t>
      </w:r>
    </w:p>
    <w:p w14:paraId="55FBCD39" w14:textId="77777777" w:rsidR="000B0A5C" w:rsidRPr="00120F23" w:rsidRDefault="000B0A5C" w:rsidP="00120F23">
      <w:pPr>
        <w:numPr>
          <w:ilvl w:val="0"/>
          <w:numId w:val="453"/>
        </w:numPr>
        <w:ind w:left="0" w:firstLine="0"/>
      </w:pPr>
      <w:r w:rsidRPr="00120F23">
        <w:t xml:space="preserve"> тепловой удар</w:t>
      </w:r>
    </w:p>
    <w:p w14:paraId="37FCDC6C" w14:textId="77777777" w:rsidR="000B0A5C" w:rsidRPr="00120F23" w:rsidRDefault="000B0A5C" w:rsidP="00120F23">
      <w:pPr>
        <w:numPr>
          <w:ilvl w:val="0"/>
          <w:numId w:val="453"/>
        </w:numPr>
        <w:ind w:left="0" w:firstLine="0"/>
      </w:pPr>
      <w:r w:rsidRPr="00120F23">
        <w:t xml:space="preserve"> термический  ожог</w:t>
      </w:r>
    </w:p>
    <w:p w14:paraId="7AA0F778" w14:textId="77777777" w:rsidR="000B0A5C" w:rsidRPr="00120F23" w:rsidRDefault="000B0A5C" w:rsidP="00120F23">
      <w:r w:rsidRPr="00120F23">
        <w:t xml:space="preserve"> </w:t>
      </w:r>
    </w:p>
    <w:p w14:paraId="0C42A770" w14:textId="77777777" w:rsidR="000B0A5C" w:rsidRPr="00120F23" w:rsidRDefault="000B0A5C" w:rsidP="00120F23">
      <w:pPr>
        <w:numPr>
          <w:ilvl w:val="0"/>
          <w:numId w:val="314"/>
        </w:numPr>
        <w:ind w:left="0" w:firstLine="0"/>
      </w:pPr>
      <w:r w:rsidRPr="00120F23">
        <w:t>Учет и регистрация хронического  профессионального заболевания ведется на основании:</w:t>
      </w:r>
    </w:p>
    <w:p w14:paraId="741E3C71" w14:textId="77777777" w:rsidR="000B0A5C" w:rsidRPr="00120F23" w:rsidRDefault="000B0A5C" w:rsidP="00120F23">
      <w:pPr>
        <w:numPr>
          <w:ilvl w:val="0"/>
          <w:numId w:val="454"/>
        </w:numPr>
        <w:ind w:left="0" w:firstLine="0"/>
      </w:pPr>
      <w:r w:rsidRPr="00120F23">
        <w:t xml:space="preserve"> предварительного диагноза, установленного врачом поликлиники</w:t>
      </w:r>
    </w:p>
    <w:p w14:paraId="4701A333" w14:textId="77777777" w:rsidR="000B0A5C" w:rsidRPr="00120F23" w:rsidRDefault="000B0A5C" w:rsidP="00120F23">
      <w:pPr>
        <w:numPr>
          <w:ilvl w:val="0"/>
          <w:numId w:val="454"/>
        </w:numPr>
        <w:ind w:left="0" w:firstLine="0"/>
      </w:pPr>
      <w:r w:rsidRPr="00120F23">
        <w:t xml:space="preserve"> предварительного диагноза, установленного врачом медсанчасти</w:t>
      </w:r>
    </w:p>
    <w:p w14:paraId="24DEC7F3" w14:textId="77777777" w:rsidR="000B0A5C" w:rsidRPr="00120F23" w:rsidRDefault="000B0A5C" w:rsidP="00120F23">
      <w:pPr>
        <w:numPr>
          <w:ilvl w:val="0"/>
          <w:numId w:val="454"/>
        </w:numPr>
        <w:ind w:left="0" w:firstLine="0"/>
        <w:rPr>
          <w:b/>
        </w:rPr>
      </w:pPr>
      <w:r w:rsidRPr="00120F23">
        <w:rPr>
          <w:b/>
        </w:rPr>
        <w:t xml:space="preserve"> заключительного диагноза, установленного клиникой профзаболевания</w:t>
      </w:r>
    </w:p>
    <w:p w14:paraId="11A988C0" w14:textId="77777777" w:rsidR="000B0A5C" w:rsidRPr="00120F23" w:rsidRDefault="000B0A5C" w:rsidP="00120F23">
      <w:pPr>
        <w:numPr>
          <w:ilvl w:val="0"/>
          <w:numId w:val="454"/>
        </w:numPr>
        <w:ind w:left="0" w:firstLine="0"/>
        <w:rPr>
          <w:b/>
        </w:rPr>
      </w:pPr>
      <w:r w:rsidRPr="00120F23">
        <w:rPr>
          <w:b/>
        </w:rPr>
        <w:t xml:space="preserve"> заключительного диагноза, установленного в центре профпатологии</w:t>
      </w:r>
    </w:p>
    <w:p w14:paraId="2FEFEE90" w14:textId="77777777" w:rsidR="000B0A5C" w:rsidRPr="00120F23" w:rsidRDefault="000B0A5C" w:rsidP="00120F23">
      <w:pPr>
        <w:rPr>
          <w:b/>
        </w:rPr>
      </w:pPr>
    </w:p>
    <w:p w14:paraId="229FE8B9" w14:textId="77777777" w:rsidR="000B0A5C" w:rsidRPr="00120F23" w:rsidRDefault="000B0A5C" w:rsidP="00120F23">
      <w:pPr>
        <w:numPr>
          <w:ilvl w:val="0"/>
          <w:numId w:val="314"/>
        </w:numPr>
        <w:ind w:left="0" w:firstLine="0"/>
      </w:pPr>
      <w:r w:rsidRPr="00120F23">
        <w:t>Ранние признаки вибрационной болезни можно выявить с помощью. следующих методов:</w:t>
      </w:r>
    </w:p>
    <w:p w14:paraId="6BAFD5F3" w14:textId="77777777" w:rsidR="000B0A5C" w:rsidRPr="00120F23" w:rsidRDefault="000B0A5C" w:rsidP="00120F23">
      <w:pPr>
        <w:numPr>
          <w:ilvl w:val="0"/>
          <w:numId w:val="458"/>
        </w:numPr>
        <w:ind w:left="0" w:firstLine="0"/>
        <w:rPr>
          <w:b/>
        </w:rPr>
      </w:pPr>
      <w:r w:rsidRPr="00120F23">
        <w:rPr>
          <w:b/>
        </w:rPr>
        <w:t xml:space="preserve"> холодовая проба</w:t>
      </w:r>
    </w:p>
    <w:p w14:paraId="53AFB5D3" w14:textId="77777777" w:rsidR="000B0A5C" w:rsidRPr="00120F23" w:rsidRDefault="000B0A5C" w:rsidP="00120F23">
      <w:pPr>
        <w:numPr>
          <w:ilvl w:val="0"/>
          <w:numId w:val="458"/>
        </w:numPr>
        <w:ind w:left="0" w:firstLine="0"/>
      </w:pPr>
      <w:r w:rsidRPr="00120F23">
        <w:t xml:space="preserve"> капилляроскопии</w:t>
      </w:r>
    </w:p>
    <w:p w14:paraId="16DF44E2" w14:textId="77777777" w:rsidR="000B0A5C" w:rsidRPr="00120F23" w:rsidRDefault="000B0A5C" w:rsidP="00120F23">
      <w:pPr>
        <w:numPr>
          <w:ilvl w:val="0"/>
          <w:numId w:val="458"/>
        </w:numPr>
        <w:ind w:left="0" w:firstLine="0"/>
        <w:rPr>
          <w:b/>
        </w:rPr>
      </w:pPr>
      <w:r w:rsidRPr="00120F23">
        <w:rPr>
          <w:b/>
        </w:rPr>
        <w:t xml:space="preserve"> динамометрии</w:t>
      </w:r>
    </w:p>
    <w:p w14:paraId="0E6254CB" w14:textId="77777777" w:rsidR="000B0A5C" w:rsidRPr="00120F23" w:rsidRDefault="000B0A5C" w:rsidP="00120F23">
      <w:pPr>
        <w:numPr>
          <w:ilvl w:val="0"/>
          <w:numId w:val="458"/>
        </w:numPr>
        <w:ind w:left="0" w:firstLine="0"/>
      </w:pPr>
      <w:r w:rsidRPr="00120F23">
        <w:t xml:space="preserve"> электрокардиографии</w:t>
      </w:r>
    </w:p>
    <w:p w14:paraId="6D5B962F" w14:textId="77777777" w:rsidR="000B0A5C" w:rsidRPr="00120F23" w:rsidRDefault="000B0A5C" w:rsidP="00120F23">
      <w:pPr>
        <w:numPr>
          <w:ilvl w:val="0"/>
          <w:numId w:val="458"/>
        </w:numPr>
        <w:ind w:left="0" w:firstLine="0"/>
        <w:rPr>
          <w:b/>
        </w:rPr>
      </w:pPr>
      <w:r w:rsidRPr="00120F23">
        <w:rPr>
          <w:b/>
        </w:rPr>
        <w:t xml:space="preserve"> измерение вибрационной чувствительности</w:t>
      </w:r>
    </w:p>
    <w:p w14:paraId="6D9D69E1" w14:textId="77777777" w:rsidR="000B0A5C" w:rsidRPr="00120F23" w:rsidRDefault="000B0A5C" w:rsidP="00120F23"/>
    <w:p w14:paraId="4AF3D0A7" w14:textId="77777777" w:rsidR="000B0A5C" w:rsidRPr="00120F23" w:rsidRDefault="000B0A5C" w:rsidP="00120F23">
      <w:pPr>
        <w:numPr>
          <w:ilvl w:val="0"/>
          <w:numId w:val="314"/>
        </w:numPr>
        <w:ind w:left="0" w:firstLine="0"/>
      </w:pPr>
      <w:r w:rsidRPr="00120F23">
        <w:t>Степень тяжести острой интоксикации оксидом углерода (СО) определяется:</w:t>
      </w:r>
    </w:p>
    <w:p w14:paraId="06987083" w14:textId="77777777" w:rsidR="000B0A5C" w:rsidRPr="00120F23" w:rsidRDefault="000B0A5C" w:rsidP="00120F23">
      <w:pPr>
        <w:numPr>
          <w:ilvl w:val="0"/>
          <w:numId w:val="459"/>
        </w:numPr>
        <w:ind w:left="0" w:firstLine="0"/>
        <w:rPr>
          <w:b/>
        </w:rPr>
      </w:pPr>
      <w:r w:rsidRPr="00120F23">
        <w:rPr>
          <w:b/>
        </w:rPr>
        <w:t xml:space="preserve"> Нейтрофильным лейкоцитозом</w:t>
      </w:r>
    </w:p>
    <w:p w14:paraId="2120FCE7" w14:textId="77777777" w:rsidR="000B0A5C" w:rsidRPr="00120F23" w:rsidRDefault="000B0A5C" w:rsidP="00120F23">
      <w:pPr>
        <w:numPr>
          <w:ilvl w:val="0"/>
          <w:numId w:val="459"/>
        </w:numPr>
        <w:ind w:left="0" w:firstLine="0"/>
      </w:pPr>
      <w:r w:rsidRPr="00120F23">
        <w:t xml:space="preserve"> количеством тромбоцитов</w:t>
      </w:r>
    </w:p>
    <w:p w14:paraId="0992DCF3" w14:textId="77777777" w:rsidR="000B0A5C" w:rsidRPr="00120F23" w:rsidRDefault="000B0A5C" w:rsidP="00120F23">
      <w:pPr>
        <w:numPr>
          <w:ilvl w:val="0"/>
          <w:numId w:val="459"/>
        </w:numPr>
        <w:ind w:left="0" w:firstLine="0"/>
        <w:rPr>
          <w:b/>
        </w:rPr>
      </w:pPr>
      <w:r w:rsidRPr="00120F23">
        <w:rPr>
          <w:b/>
        </w:rPr>
        <w:t xml:space="preserve"> потерей сознания</w:t>
      </w:r>
    </w:p>
    <w:p w14:paraId="6232FE23" w14:textId="77777777" w:rsidR="000B0A5C" w:rsidRPr="00120F23" w:rsidRDefault="000B0A5C" w:rsidP="00120F23">
      <w:pPr>
        <w:numPr>
          <w:ilvl w:val="0"/>
          <w:numId w:val="459"/>
        </w:numPr>
        <w:ind w:left="0" w:firstLine="0"/>
        <w:rPr>
          <w:b/>
        </w:rPr>
      </w:pPr>
      <w:r w:rsidRPr="00120F23">
        <w:rPr>
          <w:b/>
        </w:rPr>
        <w:t xml:space="preserve"> процентом содержания карбоксигемоглобина</w:t>
      </w:r>
    </w:p>
    <w:p w14:paraId="594C76D4" w14:textId="77777777" w:rsidR="000B0A5C" w:rsidRPr="00120F23" w:rsidRDefault="000B0A5C" w:rsidP="00120F23">
      <w:pPr>
        <w:numPr>
          <w:ilvl w:val="0"/>
          <w:numId w:val="459"/>
        </w:numPr>
        <w:ind w:left="0" w:firstLine="0"/>
      </w:pPr>
      <w:r w:rsidRPr="00120F23">
        <w:t xml:space="preserve"> процентом содержания метгемоглобина</w:t>
      </w:r>
    </w:p>
    <w:p w14:paraId="6577955B" w14:textId="77777777" w:rsidR="000B0A5C" w:rsidRPr="00120F23" w:rsidRDefault="000B0A5C" w:rsidP="00120F23"/>
    <w:p w14:paraId="37A9A4F1" w14:textId="77777777" w:rsidR="000B0A5C" w:rsidRPr="00120F23" w:rsidRDefault="000B0A5C" w:rsidP="00120F23">
      <w:pPr>
        <w:numPr>
          <w:ilvl w:val="0"/>
          <w:numId w:val="314"/>
        </w:numPr>
        <w:ind w:left="0" w:firstLine="0"/>
      </w:pPr>
      <w:r w:rsidRPr="00120F23">
        <w:t>Профессиональный рак кожи и легких у работающих могут вызвать:</w:t>
      </w:r>
    </w:p>
    <w:p w14:paraId="02298613" w14:textId="77777777" w:rsidR="000B0A5C" w:rsidRPr="00120F23" w:rsidRDefault="000B0A5C" w:rsidP="00120F23">
      <w:pPr>
        <w:numPr>
          <w:ilvl w:val="0"/>
          <w:numId w:val="460"/>
        </w:numPr>
        <w:ind w:left="0" w:firstLine="0"/>
        <w:rPr>
          <w:b/>
        </w:rPr>
      </w:pPr>
      <w:r w:rsidRPr="00120F23">
        <w:rPr>
          <w:b/>
        </w:rPr>
        <w:t>каменноугольная смола и продукты ее возгонки</w:t>
      </w:r>
    </w:p>
    <w:p w14:paraId="0E09362F" w14:textId="77777777" w:rsidR="000B0A5C" w:rsidRPr="00120F23" w:rsidRDefault="000B0A5C" w:rsidP="00120F23">
      <w:pPr>
        <w:numPr>
          <w:ilvl w:val="0"/>
          <w:numId w:val="460"/>
        </w:numPr>
        <w:ind w:left="0" w:firstLine="0"/>
        <w:rPr>
          <w:b/>
        </w:rPr>
      </w:pPr>
      <w:r w:rsidRPr="00120F23">
        <w:rPr>
          <w:b/>
        </w:rPr>
        <w:t>соединения мышьяка</w:t>
      </w:r>
    </w:p>
    <w:p w14:paraId="12707428" w14:textId="77777777" w:rsidR="000B0A5C" w:rsidRPr="00120F23" w:rsidRDefault="000B0A5C" w:rsidP="00120F23">
      <w:pPr>
        <w:numPr>
          <w:ilvl w:val="0"/>
          <w:numId w:val="460"/>
        </w:numPr>
        <w:ind w:left="0" w:firstLine="0"/>
        <w:rPr>
          <w:b/>
        </w:rPr>
      </w:pPr>
      <w:r w:rsidRPr="00120F23">
        <w:rPr>
          <w:b/>
        </w:rPr>
        <w:t>нефтяная и сланцевая смола и продукты ее возгонки</w:t>
      </w:r>
    </w:p>
    <w:p w14:paraId="7F24ED28" w14:textId="77777777" w:rsidR="000B0A5C" w:rsidRPr="00120F23" w:rsidRDefault="000B0A5C" w:rsidP="00120F23">
      <w:pPr>
        <w:numPr>
          <w:ilvl w:val="0"/>
          <w:numId w:val="460"/>
        </w:numPr>
        <w:ind w:left="0" w:firstLine="0"/>
      </w:pPr>
      <w:r w:rsidRPr="00120F23">
        <w:t>бензидин</w:t>
      </w:r>
    </w:p>
    <w:p w14:paraId="46AB1470" w14:textId="77777777" w:rsidR="000B0A5C" w:rsidRPr="00120F23" w:rsidRDefault="000B0A5C" w:rsidP="00120F23">
      <w:pPr>
        <w:numPr>
          <w:ilvl w:val="0"/>
          <w:numId w:val="460"/>
        </w:numPr>
        <w:ind w:left="0" w:firstLine="0"/>
      </w:pPr>
      <w:r w:rsidRPr="00120F23">
        <w:t>нафтиламин</w:t>
      </w:r>
    </w:p>
    <w:p w14:paraId="2C3BDEBC" w14:textId="77777777" w:rsidR="000B0A5C" w:rsidRPr="00120F23" w:rsidRDefault="000B0A5C" w:rsidP="00120F23"/>
    <w:p w14:paraId="0FDCA82B" w14:textId="77777777" w:rsidR="000B0A5C" w:rsidRPr="00120F23" w:rsidRDefault="000B0A5C" w:rsidP="00120F23"/>
    <w:p w14:paraId="1F2C333E" w14:textId="77777777" w:rsidR="000B0A5C" w:rsidRPr="00120F23" w:rsidRDefault="000B0A5C" w:rsidP="00120F23">
      <w:pPr>
        <w:numPr>
          <w:ilvl w:val="0"/>
          <w:numId w:val="314"/>
        </w:numPr>
        <w:ind w:left="0" w:firstLine="0"/>
      </w:pPr>
      <w:r w:rsidRPr="00120F23">
        <w:t>Клинические проявления аллергического профессионального дерматита:</w:t>
      </w:r>
    </w:p>
    <w:p w14:paraId="7DB69F25" w14:textId="77777777" w:rsidR="000B0A5C" w:rsidRPr="00120F23" w:rsidRDefault="000B0A5C" w:rsidP="00120F23">
      <w:pPr>
        <w:numPr>
          <w:ilvl w:val="0"/>
          <w:numId w:val="461"/>
        </w:numPr>
        <w:ind w:left="0" w:firstLine="0"/>
        <w:rPr>
          <w:b/>
        </w:rPr>
      </w:pPr>
      <w:r w:rsidRPr="00120F23">
        <w:rPr>
          <w:b/>
        </w:rPr>
        <w:t xml:space="preserve"> гиперемия</w:t>
      </w:r>
    </w:p>
    <w:p w14:paraId="62045589" w14:textId="77777777" w:rsidR="000B0A5C" w:rsidRPr="00120F23" w:rsidRDefault="000B0A5C" w:rsidP="00120F23">
      <w:pPr>
        <w:numPr>
          <w:ilvl w:val="0"/>
          <w:numId w:val="461"/>
        </w:numPr>
        <w:ind w:left="0" w:firstLine="0"/>
        <w:rPr>
          <w:b/>
        </w:rPr>
      </w:pPr>
      <w:r w:rsidRPr="00120F23">
        <w:rPr>
          <w:b/>
        </w:rPr>
        <w:t>отечность</w:t>
      </w:r>
    </w:p>
    <w:p w14:paraId="5B5255CA" w14:textId="77777777" w:rsidR="000B0A5C" w:rsidRPr="00120F23" w:rsidRDefault="000B0A5C" w:rsidP="00120F23">
      <w:pPr>
        <w:numPr>
          <w:ilvl w:val="0"/>
          <w:numId w:val="461"/>
        </w:numPr>
        <w:ind w:left="0" w:firstLine="0"/>
      </w:pPr>
      <w:r w:rsidRPr="00120F23">
        <w:t xml:space="preserve"> везикуляция</w:t>
      </w:r>
    </w:p>
    <w:p w14:paraId="00B20B3E" w14:textId="77777777" w:rsidR="000B0A5C" w:rsidRPr="00120F23" w:rsidRDefault="000B0A5C" w:rsidP="00120F23">
      <w:pPr>
        <w:numPr>
          <w:ilvl w:val="0"/>
          <w:numId w:val="461"/>
        </w:numPr>
        <w:ind w:left="0" w:firstLine="0"/>
      </w:pPr>
      <w:r w:rsidRPr="00120F23">
        <w:t xml:space="preserve"> вегетация</w:t>
      </w:r>
    </w:p>
    <w:p w14:paraId="4965E95E" w14:textId="77777777" w:rsidR="000B0A5C" w:rsidRPr="00120F23" w:rsidRDefault="000B0A5C" w:rsidP="00120F23">
      <w:pPr>
        <w:numPr>
          <w:ilvl w:val="0"/>
          <w:numId w:val="461"/>
        </w:numPr>
        <w:ind w:left="0" w:firstLine="0"/>
      </w:pPr>
      <w:r w:rsidRPr="00120F23">
        <w:t xml:space="preserve"> Рубцевание</w:t>
      </w:r>
    </w:p>
    <w:p w14:paraId="65B69C8E" w14:textId="77777777" w:rsidR="000B0A5C" w:rsidRPr="00120F23" w:rsidRDefault="000B0A5C" w:rsidP="00120F23"/>
    <w:p w14:paraId="29A0DDFC" w14:textId="77777777" w:rsidR="000B0A5C" w:rsidRPr="00120F23" w:rsidRDefault="000B0A5C" w:rsidP="00120F23">
      <w:pPr>
        <w:numPr>
          <w:ilvl w:val="0"/>
          <w:numId w:val="314"/>
        </w:numPr>
        <w:ind w:left="0" w:firstLine="0"/>
      </w:pPr>
      <w:r w:rsidRPr="00120F23">
        <w:t>Какие явления неблагоприятного действия шума можно ожидать при уровне шума 82 дб:</w:t>
      </w:r>
    </w:p>
    <w:p w14:paraId="1B70E3B1" w14:textId="77777777" w:rsidR="000B0A5C" w:rsidRPr="00120F23" w:rsidRDefault="000B0A5C" w:rsidP="00120F23">
      <w:pPr>
        <w:numPr>
          <w:ilvl w:val="0"/>
          <w:numId w:val="462"/>
        </w:numPr>
        <w:ind w:left="0" w:firstLine="0"/>
        <w:rPr>
          <w:b/>
        </w:rPr>
      </w:pPr>
      <w:r w:rsidRPr="00120F23">
        <w:rPr>
          <w:b/>
        </w:rPr>
        <w:t xml:space="preserve">Риск развития гипертонической болезни </w:t>
      </w:r>
    </w:p>
    <w:p w14:paraId="54DBBA4B" w14:textId="77777777" w:rsidR="000B0A5C" w:rsidRPr="00120F23" w:rsidRDefault="000B0A5C" w:rsidP="00120F23">
      <w:pPr>
        <w:numPr>
          <w:ilvl w:val="0"/>
          <w:numId w:val="462"/>
        </w:numPr>
        <w:ind w:left="0" w:firstLine="0"/>
        <w:rPr>
          <w:b/>
        </w:rPr>
      </w:pPr>
      <w:r w:rsidRPr="00120F23">
        <w:rPr>
          <w:b/>
        </w:rPr>
        <w:t>Снижение резистентности</w:t>
      </w:r>
    </w:p>
    <w:p w14:paraId="0C86A38B" w14:textId="77777777" w:rsidR="000B0A5C" w:rsidRPr="00120F23" w:rsidRDefault="000B0A5C" w:rsidP="00120F23">
      <w:pPr>
        <w:numPr>
          <w:ilvl w:val="0"/>
          <w:numId w:val="462"/>
        </w:numPr>
        <w:ind w:left="0" w:firstLine="0"/>
        <w:rPr>
          <w:b/>
        </w:rPr>
      </w:pPr>
      <w:r w:rsidRPr="00120F23">
        <w:rPr>
          <w:b/>
        </w:rPr>
        <w:t>Нарушение разборчивости речи</w:t>
      </w:r>
    </w:p>
    <w:p w14:paraId="243CCC3C" w14:textId="77777777" w:rsidR="000B0A5C" w:rsidRPr="00120F23" w:rsidRDefault="000B0A5C" w:rsidP="00120F23">
      <w:pPr>
        <w:numPr>
          <w:ilvl w:val="0"/>
          <w:numId w:val="462"/>
        </w:numPr>
        <w:ind w:left="0" w:firstLine="0"/>
      </w:pPr>
      <w:r w:rsidRPr="00120F23">
        <w:t>Риск развития профессиональной тугоухости</w:t>
      </w:r>
    </w:p>
    <w:p w14:paraId="4B73F13D" w14:textId="77777777" w:rsidR="000B0A5C" w:rsidRPr="00120F23" w:rsidRDefault="000B0A5C" w:rsidP="00120F23">
      <w:pPr>
        <w:numPr>
          <w:ilvl w:val="0"/>
          <w:numId w:val="462"/>
        </w:numPr>
        <w:ind w:left="0" w:firstLine="0"/>
      </w:pPr>
      <w:r w:rsidRPr="00120F23">
        <w:t>Канцерогенный эффект</w:t>
      </w:r>
    </w:p>
    <w:p w14:paraId="39FA8A07" w14:textId="77777777" w:rsidR="000B0A5C" w:rsidRPr="00120F23" w:rsidRDefault="000B0A5C" w:rsidP="00120F23"/>
    <w:p w14:paraId="5B8DF25A" w14:textId="77777777" w:rsidR="000B0A5C" w:rsidRPr="00120F23" w:rsidRDefault="000B0A5C" w:rsidP="00120F23">
      <w:pPr>
        <w:numPr>
          <w:ilvl w:val="0"/>
          <w:numId w:val="314"/>
        </w:numPr>
        <w:ind w:left="0" w:firstLine="0"/>
      </w:pPr>
      <w:r w:rsidRPr="00120F23">
        <w:t>Утверждение, характеризующее действие ультразвука на организм:</w:t>
      </w:r>
    </w:p>
    <w:p w14:paraId="6F974F4B" w14:textId="77777777" w:rsidR="000B0A5C" w:rsidRPr="00120F23" w:rsidRDefault="000B0A5C" w:rsidP="00120F23">
      <w:pPr>
        <w:numPr>
          <w:ilvl w:val="0"/>
          <w:numId w:val="463"/>
        </w:numPr>
        <w:ind w:left="0" w:firstLine="0"/>
      </w:pPr>
      <w:r w:rsidRPr="00120F23">
        <w:t>Ультразвук оказывает общий и местный тепловой эффект</w:t>
      </w:r>
    </w:p>
    <w:p w14:paraId="1AC9DFF7" w14:textId="77777777" w:rsidR="000B0A5C" w:rsidRPr="00120F23" w:rsidRDefault="000B0A5C" w:rsidP="00120F23">
      <w:pPr>
        <w:numPr>
          <w:ilvl w:val="0"/>
          <w:numId w:val="463"/>
        </w:numPr>
        <w:ind w:left="0" w:firstLine="0"/>
      </w:pPr>
      <w:r w:rsidRPr="00120F23">
        <w:t>Ультразвук обладает мутагенным действием</w:t>
      </w:r>
    </w:p>
    <w:p w14:paraId="4DA1D9FA" w14:textId="77777777" w:rsidR="000B0A5C" w:rsidRPr="00120F23" w:rsidRDefault="000B0A5C" w:rsidP="00120F23">
      <w:pPr>
        <w:numPr>
          <w:ilvl w:val="0"/>
          <w:numId w:val="463"/>
        </w:numPr>
        <w:ind w:left="0" w:firstLine="0"/>
      </w:pPr>
      <w:r w:rsidRPr="00120F23">
        <w:t>Ультразвук вызывает катаракту</w:t>
      </w:r>
    </w:p>
    <w:p w14:paraId="55341E17" w14:textId="77777777" w:rsidR="000B0A5C" w:rsidRPr="00120F23" w:rsidRDefault="000B0A5C" w:rsidP="00120F23">
      <w:pPr>
        <w:numPr>
          <w:ilvl w:val="0"/>
          <w:numId w:val="463"/>
        </w:numPr>
        <w:ind w:left="0" w:firstLine="0"/>
        <w:rPr>
          <w:b/>
        </w:rPr>
      </w:pPr>
      <w:r w:rsidRPr="00120F23">
        <w:rPr>
          <w:b/>
        </w:rPr>
        <w:t>При длительном воздействии локального ультразвука развивается полиневрит</w:t>
      </w:r>
    </w:p>
    <w:p w14:paraId="4B734321" w14:textId="77777777" w:rsidR="000B0A5C" w:rsidRPr="00120F23" w:rsidRDefault="000B0A5C" w:rsidP="00120F23">
      <w:pPr>
        <w:rPr>
          <w:b/>
        </w:rPr>
      </w:pPr>
    </w:p>
    <w:p w14:paraId="1FE31C9C" w14:textId="77777777" w:rsidR="000B0A5C" w:rsidRPr="00120F23" w:rsidRDefault="000B0A5C" w:rsidP="00120F23">
      <w:pPr>
        <w:numPr>
          <w:ilvl w:val="0"/>
          <w:numId w:val="314"/>
        </w:numPr>
        <w:ind w:left="0" w:firstLine="0"/>
      </w:pPr>
      <w:r w:rsidRPr="00120F23">
        <w:t>Правильное утверждение:</w:t>
      </w:r>
    </w:p>
    <w:p w14:paraId="66CD5B6B" w14:textId="77777777" w:rsidR="000B0A5C" w:rsidRPr="00120F23" w:rsidRDefault="000B0A5C" w:rsidP="00120F23">
      <w:pPr>
        <w:numPr>
          <w:ilvl w:val="0"/>
          <w:numId w:val="467"/>
        </w:numPr>
        <w:ind w:left="0" w:firstLine="0"/>
      </w:pPr>
      <w:r w:rsidRPr="00120F23">
        <w:t>Действие ультразвука не зависит от частоты</w:t>
      </w:r>
    </w:p>
    <w:p w14:paraId="6F391466" w14:textId="77777777" w:rsidR="000B0A5C" w:rsidRPr="00120F23" w:rsidRDefault="000B0A5C" w:rsidP="00120F23">
      <w:pPr>
        <w:numPr>
          <w:ilvl w:val="0"/>
          <w:numId w:val="467"/>
        </w:numPr>
        <w:ind w:left="0" w:firstLine="0"/>
      </w:pPr>
      <w:r w:rsidRPr="00120F23">
        <w:t xml:space="preserve">Ультразвук при действии через воздух даёт тепловой эффект и может вызвать перегрев тела </w:t>
      </w:r>
    </w:p>
    <w:p w14:paraId="7BD088E8" w14:textId="77777777" w:rsidR="000B0A5C" w:rsidRPr="00120F23" w:rsidRDefault="000B0A5C" w:rsidP="00120F23">
      <w:pPr>
        <w:numPr>
          <w:ilvl w:val="0"/>
          <w:numId w:val="467"/>
        </w:numPr>
        <w:ind w:left="0" w:firstLine="0"/>
        <w:rPr>
          <w:b/>
        </w:rPr>
      </w:pPr>
      <w:r w:rsidRPr="00120F23">
        <w:rPr>
          <w:b/>
        </w:rPr>
        <w:t>Ультразвук при локальном воздействии может вызвать полиневрит</w:t>
      </w:r>
    </w:p>
    <w:p w14:paraId="0A21363A" w14:textId="77777777" w:rsidR="000B0A5C" w:rsidRPr="00120F23" w:rsidRDefault="000B0A5C" w:rsidP="00120F23">
      <w:pPr>
        <w:numPr>
          <w:ilvl w:val="0"/>
          <w:numId w:val="467"/>
        </w:numPr>
        <w:ind w:left="0" w:firstLine="0"/>
      </w:pPr>
      <w:r w:rsidRPr="00120F23">
        <w:t>Действие локального ультразвука усиливается при охлаждении</w:t>
      </w:r>
    </w:p>
    <w:p w14:paraId="372A11FB" w14:textId="77777777" w:rsidR="000B0A5C" w:rsidRPr="00120F23" w:rsidRDefault="000B0A5C" w:rsidP="00120F23"/>
    <w:p w14:paraId="6400ABE3" w14:textId="77777777" w:rsidR="000B0A5C" w:rsidRPr="00120F23" w:rsidRDefault="000B0A5C" w:rsidP="00120F23">
      <w:pPr>
        <w:numPr>
          <w:ilvl w:val="0"/>
          <w:numId w:val="314"/>
        </w:numPr>
        <w:ind w:left="0" w:firstLine="0"/>
      </w:pPr>
      <w:r w:rsidRPr="00120F23">
        <w:t>Источник образования аэрогенного ультразвука:</w:t>
      </w:r>
    </w:p>
    <w:p w14:paraId="08CF1E47" w14:textId="77777777" w:rsidR="000B0A5C" w:rsidRPr="00120F23" w:rsidRDefault="000B0A5C" w:rsidP="00120F23">
      <w:pPr>
        <w:numPr>
          <w:ilvl w:val="0"/>
          <w:numId w:val="470"/>
        </w:numPr>
        <w:ind w:left="0" w:firstLine="0"/>
        <w:rPr>
          <w:b/>
        </w:rPr>
      </w:pPr>
      <w:r w:rsidRPr="00120F23">
        <w:rPr>
          <w:b/>
        </w:rPr>
        <w:t>Источники высокочастотного шума</w:t>
      </w:r>
    </w:p>
    <w:p w14:paraId="0CC9321C" w14:textId="77777777" w:rsidR="000B0A5C" w:rsidRPr="00120F23" w:rsidRDefault="000B0A5C" w:rsidP="00120F23">
      <w:pPr>
        <w:numPr>
          <w:ilvl w:val="0"/>
          <w:numId w:val="470"/>
        </w:numPr>
        <w:ind w:left="0" w:firstLine="0"/>
      </w:pPr>
      <w:r w:rsidRPr="00120F23">
        <w:t>Источники высокочастотной вибрации</w:t>
      </w:r>
    </w:p>
    <w:p w14:paraId="1D940503" w14:textId="77777777" w:rsidR="000B0A5C" w:rsidRPr="00120F23" w:rsidRDefault="000B0A5C" w:rsidP="00120F23">
      <w:pPr>
        <w:numPr>
          <w:ilvl w:val="0"/>
          <w:numId w:val="470"/>
        </w:numPr>
        <w:ind w:left="0" w:firstLine="0"/>
      </w:pPr>
      <w:r w:rsidRPr="00120F23">
        <w:t>Тепловые генераторы низких частот</w:t>
      </w:r>
    </w:p>
    <w:p w14:paraId="5290F757" w14:textId="77777777" w:rsidR="000B0A5C" w:rsidRPr="00120F23" w:rsidRDefault="000B0A5C" w:rsidP="00120F23">
      <w:pPr>
        <w:numPr>
          <w:ilvl w:val="0"/>
          <w:numId w:val="470"/>
        </w:numPr>
        <w:ind w:left="0" w:firstLine="0"/>
        <w:rPr>
          <w:b/>
        </w:rPr>
      </w:pPr>
      <w:r w:rsidRPr="00120F23">
        <w:rPr>
          <w:b/>
        </w:rPr>
        <w:t>Специальные генераторы высоких частот</w:t>
      </w:r>
    </w:p>
    <w:p w14:paraId="1E6DA7BD" w14:textId="77777777" w:rsidR="000B0A5C" w:rsidRPr="00120F23" w:rsidRDefault="000B0A5C" w:rsidP="00120F23">
      <w:pPr>
        <w:rPr>
          <w:b/>
        </w:rPr>
      </w:pPr>
    </w:p>
    <w:p w14:paraId="6FC8BD0C" w14:textId="77777777" w:rsidR="000B0A5C" w:rsidRPr="00120F23" w:rsidRDefault="000B0A5C" w:rsidP="00120F23">
      <w:pPr>
        <w:numPr>
          <w:ilvl w:val="0"/>
          <w:numId w:val="314"/>
        </w:numPr>
        <w:ind w:left="0" w:firstLine="0"/>
      </w:pPr>
      <w:r w:rsidRPr="00120F23">
        <w:t xml:space="preserve"> Тепловой эффект оказывает: </w:t>
      </w:r>
    </w:p>
    <w:p w14:paraId="030968D4" w14:textId="77777777" w:rsidR="000B0A5C" w:rsidRPr="00120F23" w:rsidRDefault="000B0A5C" w:rsidP="00120F23">
      <w:pPr>
        <w:numPr>
          <w:ilvl w:val="0"/>
          <w:numId w:val="472"/>
        </w:numPr>
        <w:ind w:left="0" w:firstLine="0"/>
      </w:pPr>
      <w:r w:rsidRPr="00120F23">
        <w:t>Низкочастотный ультразвук</w:t>
      </w:r>
    </w:p>
    <w:p w14:paraId="1B073D0C" w14:textId="77777777" w:rsidR="000B0A5C" w:rsidRPr="00120F23" w:rsidRDefault="000B0A5C" w:rsidP="00120F23">
      <w:pPr>
        <w:numPr>
          <w:ilvl w:val="0"/>
          <w:numId w:val="472"/>
        </w:numPr>
        <w:ind w:left="0" w:firstLine="0"/>
        <w:rPr>
          <w:b/>
        </w:rPr>
      </w:pPr>
      <w:r w:rsidRPr="00120F23">
        <w:rPr>
          <w:b/>
        </w:rPr>
        <w:t>Высокочастотный ультразвук</w:t>
      </w:r>
    </w:p>
    <w:p w14:paraId="7FBDB965" w14:textId="77777777" w:rsidR="000B0A5C" w:rsidRPr="00120F23" w:rsidRDefault="000B0A5C" w:rsidP="00120F23">
      <w:pPr>
        <w:numPr>
          <w:ilvl w:val="0"/>
          <w:numId w:val="472"/>
        </w:numPr>
        <w:ind w:left="0" w:firstLine="0"/>
      </w:pPr>
      <w:r w:rsidRPr="00120F23">
        <w:t>Шум</w:t>
      </w:r>
    </w:p>
    <w:p w14:paraId="2C7E45D6" w14:textId="77777777" w:rsidR="000B0A5C" w:rsidRPr="00120F23" w:rsidRDefault="000B0A5C" w:rsidP="00120F23">
      <w:pPr>
        <w:numPr>
          <w:ilvl w:val="0"/>
          <w:numId w:val="472"/>
        </w:numPr>
        <w:ind w:left="0" w:firstLine="0"/>
      </w:pPr>
      <w:r w:rsidRPr="00120F23">
        <w:t xml:space="preserve">Общая вибрация </w:t>
      </w:r>
    </w:p>
    <w:p w14:paraId="0349FD2F" w14:textId="77777777" w:rsidR="000B0A5C" w:rsidRPr="00120F23" w:rsidRDefault="000B0A5C" w:rsidP="00120F23">
      <w:pPr>
        <w:numPr>
          <w:ilvl w:val="0"/>
          <w:numId w:val="472"/>
        </w:numPr>
        <w:ind w:left="0" w:firstLine="0"/>
      </w:pPr>
      <w:r w:rsidRPr="00120F23">
        <w:t>Местная вибрация</w:t>
      </w:r>
    </w:p>
    <w:p w14:paraId="4882B0C4" w14:textId="77777777" w:rsidR="000B0A5C" w:rsidRPr="00120F23" w:rsidRDefault="000B0A5C" w:rsidP="00120F23"/>
    <w:p w14:paraId="58C42DFD" w14:textId="77777777" w:rsidR="000B0A5C" w:rsidRPr="00120F23" w:rsidRDefault="000B0A5C" w:rsidP="00120F23">
      <w:pPr>
        <w:numPr>
          <w:ilvl w:val="0"/>
          <w:numId w:val="314"/>
        </w:numPr>
        <w:ind w:left="0" w:firstLine="0"/>
      </w:pPr>
      <w:r w:rsidRPr="00120F23">
        <w:t xml:space="preserve"> Выберете мероприятие, направленное на снижение запылённости:</w:t>
      </w:r>
    </w:p>
    <w:p w14:paraId="79252B22" w14:textId="77777777" w:rsidR="000B0A5C" w:rsidRPr="00120F23" w:rsidRDefault="000B0A5C" w:rsidP="00120F23">
      <w:pPr>
        <w:numPr>
          <w:ilvl w:val="0"/>
          <w:numId w:val="475"/>
        </w:numPr>
        <w:ind w:left="0" w:firstLine="0"/>
      </w:pPr>
      <w:r w:rsidRPr="00120F23">
        <w:t>медицинские осмотры</w:t>
      </w:r>
    </w:p>
    <w:p w14:paraId="21F4AA98" w14:textId="77777777" w:rsidR="000B0A5C" w:rsidRPr="00120F23" w:rsidRDefault="000B0A5C" w:rsidP="00120F23">
      <w:pPr>
        <w:numPr>
          <w:ilvl w:val="0"/>
          <w:numId w:val="475"/>
        </w:numPr>
        <w:ind w:left="0" w:firstLine="0"/>
        <w:rPr>
          <w:b/>
        </w:rPr>
      </w:pPr>
      <w:r w:rsidRPr="00120F23">
        <w:rPr>
          <w:b/>
        </w:rPr>
        <w:t xml:space="preserve"> респираторы</w:t>
      </w:r>
    </w:p>
    <w:p w14:paraId="42414AC8" w14:textId="77777777" w:rsidR="000B0A5C" w:rsidRPr="00120F23" w:rsidRDefault="000B0A5C" w:rsidP="00120F23">
      <w:pPr>
        <w:numPr>
          <w:ilvl w:val="0"/>
          <w:numId w:val="475"/>
        </w:numPr>
        <w:ind w:left="0" w:firstLine="0"/>
      </w:pPr>
      <w:r w:rsidRPr="00120F23">
        <w:t>режим труда и отдыха</w:t>
      </w:r>
    </w:p>
    <w:p w14:paraId="5DDEB205" w14:textId="77777777" w:rsidR="000B0A5C" w:rsidRPr="00120F23" w:rsidRDefault="000B0A5C" w:rsidP="00120F23">
      <w:pPr>
        <w:numPr>
          <w:ilvl w:val="0"/>
          <w:numId w:val="475"/>
        </w:numPr>
        <w:ind w:left="0" w:firstLine="0"/>
        <w:rPr>
          <w:b/>
        </w:rPr>
      </w:pPr>
      <w:r w:rsidRPr="00120F23">
        <w:rPr>
          <w:b/>
        </w:rPr>
        <w:t>вытяжная вентиляция</w:t>
      </w:r>
    </w:p>
    <w:p w14:paraId="43606214" w14:textId="77777777" w:rsidR="000B0A5C" w:rsidRPr="00120F23" w:rsidRDefault="000B0A5C" w:rsidP="00120F23">
      <w:pPr>
        <w:numPr>
          <w:ilvl w:val="0"/>
          <w:numId w:val="475"/>
        </w:numPr>
        <w:ind w:left="0" w:firstLine="0"/>
      </w:pPr>
      <w:r w:rsidRPr="00120F23">
        <w:t>лечебно-профилактическое питание</w:t>
      </w:r>
    </w:p>
    <w:p w14:paraId="639F6132" w14:textId="77777777" w:rsidR="000B0A5C" w:rsidRPr="00120F23" w:rsidRDefault="000B0A5C" w:rsidP="00120F23"/>
    <w:p w14:paraId="7460A363" w14:textId="77777777" w:rsidR="000B0A5C" w:rsidRPr="00120F23" w:rsidRDefault="000B0A5C" w:rsidP="00120F23">
      <w:pPr>
        <w:numPr>
          <w:ilvl w:val="0"/>
          <w:numId w:val="314"/>
        </w:numPr>
        <w:ind w:left="0" w:firstLine="0"/>
      </w:pPr>
      <w:r w:rsidRPr="00120F23">
        <w:t>Выберете мероприятие, позволяющее ослабить вредное действие промышленных ядов</w:t>
      </w:r>
    </w:p>
    <w:p w14:paraId="3A690035" w14:textId="77777777" w:rsidR="000B0A5C" w:rsidRPr="00120F23" w:rsidRDefault="000B0A5C" w:rsidP="00120F23">
      <w:pPr>
        <w:numPr>
          <w:ilvl w:val="0"/>
          <w:numId w:val="476"/>
        </w:numPr>
        <w:ind w:left="0" w:firstLine="0"/>
        <w:rPr>
          <w:b/>
        </w:rPr>
      </w:pPr>
      <w:r w:rsidRPr="00120F23">
        <w:rPr>
          <w:b/>
        </w:rPr>
        <w:t>Герметичное оборудование</w:t>
      </w:r>
    </w:p>
    <w:p w14:paraId="6939B2D0" w14:textId="77777777" w:rsidR="000B0A5C" w:rsidRPr="00120F23" w:rsidRDefault="000B0A5C" w:rsidP="00120F23">
      <w:pPr>
        <w:numPr>
          <w:ilvl w:val="0"/>
          <w:numId w:val="476"/>
        </w:numPr>
        <w:ind w:left="0" w:firstLine="0"/>
        <w:rPr>
          <w:b/>
        </w:rPr>
      </w:pPr>
      <w:r w:rsidRPr="00120F23">
        <w:rPr>
          <w:b/>
        </w:rPr>
        <w:t>Вентиляция</w:t>
      </w:r>
    </w:p>
    <w:p w14:paraId="658DD34A" w14:textId="77777777" w:rsidR="000B0A5C" w:rsidRPr="00120F23" w:rsidRDefault="000B0A5C" w:rsidP="00120F23">
      <w:pPr>
        <w:numPr>
          <w:ilvl w:val="0"/>
          <w:numId w:val="476"/>
        </w:numPr>
        <w:ind w:left="0" w:firstLine="0"/>
      </w:pPr>
      <w:r w:rsidRPr="00120F23">
        <w:t xml:space="preserve">Медосмотры </w:t>
      </w:r>
    </w:p>
    <w:p w14:paraId="0CEFB625" w14:textId="77777777" w:rsidR="000B0A5C" w:rsidRPr="00120F23" w:rsidRDefault="000B0A5C" w:rsidP="00120F23">
      <w:pPr>
        <w:numPr>
          <w:ilvl w:val="0"/>
          <w:numId w:val="476"/>
        </w:numPr>
        <w:ind w:left="0" w:firstLine="0"/>
      </w:pPr>
      <w:r w:rsidRPr="00120F23">
        <w:t>Медицинские процедуры</w:t>
      </w:r>
    </w:p>
    <w:p w14:paraId="632B715F" w14:textId="77777777" w:rsidR="000B0A5C" w:rsidRPr="00120F23" w:rsidRDefault="000B0A5C" w:rsidP="00120F23">
      <w:pPr>
        <w:numPr>
          <w:ilvl w:val="0"/>
          <w:numId w:val="476"/>
        </w:numPr>
        <w:ind w:left="0" w:firstLine="0"/>
        <w:rPr>
          <w:b/>
        </w:rPr>
      </w:pPr>
      <w:r w:rsidRPr="00120F23">
        <w:rPr>
          <w:b/>
        </w:rPr>
        <w:t>СИЗ</w:t>
      </w:r>
    </w:p>
    <w:p w14:paraId="14A931BD" w14:textId="77777777" w:rsidR="000B0A5C" w:rsidRPr="00120F23" w:rsidRDefault="000B0A5C" w:rsidP="00120F23">
      <w:pPr>
        <w:rPr>
          <w:b/>
        </w:rPr>
      </w:pPr>
    </w:p>
    <w:p w14:paraId="39E5EC8A" w14:textId="77777777" w:rsidR="000B0A5C" w:rsidRPr="00120F23" w:rsidRDefault="000B0A5C" w:rsidP="00120F23">
      <w:pPr>
        <w:numPr>
          <w:ilvl w:val="0"/>
          <w:numId w:val="314"/>
        </w:numPr>
        <w:ind w:left="0" w:firstLine="0"/>
      </w:pPr>
      <w:r w:rsidRPr="00120F23">
        <w:t xml:space="preserve">Выберете мероприятие, позволяющее уменьшить поступление в организм пыли </w:t>
      </w:r>
    </w:p>
    <w:p w14:paraId="44B02B8C" w14:textId="77777777" w:rsidR="000B0A5C" w:rsidRPr="00120F23" w:rsidRDefault="000B0A5C" w:rsidP="00120F23">
      <w:pPr>
        <w:numPr>
          <w:ilvl w:val="0"/>
          <w:numId w:val="477"/>
        </w:numPr>
        <w:ind w:left="0" w:firstLine="0"/>
      </w:pPr>
      <w:r w:rsidRPr="00120F23">
        <w:t>Рациональная планировка</w:t>
      </w:r>
    </w:p>
    <w:p w14:paraId="3583634A" w14:textId="77777777" w:rsidR="000B0A5C" w:rsidRPr="00120F23" w:rsidRDefault="000B0A5C" w:rsidP="00120F23">
      <w:pPr>
        <w:numPr>
          <w:ilvl w:val="0"/>
          <w:numId w:val="477"/>
        </w:numPr>
        <w:ind w:left="0" w:firstLine="0"/>
      </w:pPr>
      <w:r w:rsidRPr="00120F23">
        <w:t>Внутренняя отделка помещения</w:t>
      </w:r>
    </w:p>
    <w:p w14:paraId="0C84E806" w14:textId="77777777" w:rsidR="000B0A5C" w:rsidRPr="00120F23" w:rsidRDefault="000B0A5C" w:rsidP="00120F23">
      <w:pPr>
        <w:numPr>
          <w:ilvl w:val="0"/>
          <w:numId w:val="477"/>
        </w:numPr>
        <w:ind w:left="0" w:firstLine="0"/>
        <w:rPr>
          <w:b/>
        </w:rPr>
      </w:pPr>
      <w:r w:rsidRPr="00120F23">
        <w:rPr>
          <w:b/>
        </w:rPr>
        <w:t>Респираторы</w:t>
      </w:r>
    </w:p>
    <w:p w14:paraId="61C5F55C" w14:textId="77777777" w:rsidR="000B0A5C" w:rsidRPr="00120F23" w:rsidRDefault="000B0A5C" w:rsidP="00120F23">
      <w:pPr>
        <w:numPr>
          <w:ilvl w:val="0"/>
          <w:numId w:val="477"/>
        </w:numPr>
        <w:ind w:left="0" w:firstLine="0"/>
      </w:pPr>
      <w:r w:rsidRPr="00120F23">
        <w:t>Профилактические процедуры</w:t>
      </w:r>
    </w:p>
    <w:p w14:paraId="0262B9B2" w14:textId="77777777" w:rsidR="000B0A5C" w:rsidRPr="00120F23" w:rsidRDefault="000B0A5C" w:rsidP="00120F23"/>
    <w:p w14:paraId="207A8B07" w14:textId="77777777" w:rsidR="000B0A5C" w:rsidRPr="00120F23" w:rsidRDefault="000B0A5C" w:rsidP="00120F23">
      <w:pPr>
        <w:numPr>
          <w:ilvl w:val="0"/>
          <w:numId w:val="314"/>
        </w:numPr>
        <w:ind w:left="0" w:firstLine="0"/>
      </w:pPr>
      <w:r w:rsidRPr="00120F23">
        <w:t>К отдаленным эффектам действия вредных факторов относится:</w:t>
      </w:r>
    </w:p>
    <w:p w14:paraId="18344937" w14:textId="77777777" w:rsidR="000B0A5C" w:rsidRPr="00120F23" w:rsidRDefault="000B0A5C" w:rsidP="00120F23">
      <w:pPr>
        <w:numPr>
          <w:ilvl w:val="0"/>
          <w:numId w:val="479"/>
        </w:numPr>
        <w:ind w:left="0" w:firstLine="0"/>
      </w:pPr>
      <w:r w:rsidRPr="00120F23">
        <w:t>Фиброгенный</w:t>
      </w:r>
    </w:p>
    <w:p w14:paraId="28E979E8" w14:textId="77777777" w:rsidR="000B0A5C" w:rsidRPr="00120F23" w:rsidRDefault="000B0A5C" w:rsidP="00120F23">
      <w:pPr>
        <w:numPr>
          <w:ilvl w:val="0"/>
          <w:numId w:val="479"/>
        </w:numPr>
        <w:ind w:left="0" w:firstLine="0"/>
      </w:pPr>
      <w:r w:rsidRPr="00120F23">
        <w:t>Аллергический</w:t>
      </w:r>
    </w:p>
    <w:p w14:paraId="1FF6723B" w14:textId="77777777" w:rsidR="000B0A5C" w:rsidRPr="00120F23" w:rsidRDefault="000B0A5C" w:rsidP="00120F23">
      <w:pPr>
        <w:numPr>
          <w:ilvl w:val="0"/>
          <w:numId w:val="479"/>
        </w:numPr>
        <w:ind w:left="0" w:firstLine="0"/>
      </w:pPr>
      <w:r w:rsidRPr="00120F23">
        <w:t xml:space="preserve">Токсический </w:t>
      </w:r>
    </w:p>
    <w:p w14:paraId="4C88F6B5" w14:textId="77777777" w:rsidR="000B0A5C" w:rsidRPr="00120F23" w:rsidRDefault="000B0A5C" w:rsidP="00120F23">
      <w:pPr>
        <w:numPr>
          <w:ilvl w:val="0"/>
          <w:numId w:val="479"/>
        </w:numPr>
        <w:ind w:left="0" w:firstLine="0"/>
        <w:rPr>
          <w:b/>
        </w:rPr>
      </w:pPr>
      <w:r w:rsidRPr="00120F23">
        <w:rPr>
          <w:b/>
        </w:rPr>
        <w:t>Канцерогенный</w:t>
      </w:r>
    </w:p>
    <w:p w14:paraId="3D6D5D37" w14:textId="77777777" w:rsidR="000B0A5C" w:rsidRPr="00120F23" w:rsidRDefault="000B0A5C" w:rsidP="00120F23">
      <w:pPr>
        <w:numPr>
          <w:ilvl w:val="0"/>
          <w:numId w:val="479"/>
        </w:numPr>
        <w:ind w:left="0" w:firstLine="0"/>
      </w:pPr>
      <w:r w:rsidRPr="00120F23">
        <w:t xml:space="preserve">Специфический </w:t>
      </w:r>
    </w:p>
    <w:p w14:paraId="279DCA31" w14:textId="77777777" w:rsidR="000B0A5C" w:rsidRPr="00120F23" w:rsidRDefault="000B0A5C" w:rsidP="00120F23"/>
    <w:p w14:paraId="6B629104" w14:textId="77777777" w:rsidR="000B0A5C" w:rsidRPr="00120F23" w:rsidRDefault="000B0A5C" w:rsidP="00120F23">
      <w:pPr>
        <w:numPr>
          <w:ilvl w:val="0"/>
          <w:numId w:val="314"/>
        </w:numPr>
        <w:ind w:left="0" w:firstLine="0"/>
      </w:pPr>
      <w:r w:rsidRPr="00120F23">
        <w:t>Канцерогенным действием обладает:</w:t>
      </w:r>
    </w:p>
    <w:p w14:paraId="3F6230C7" w14:textId="77777777" w:rsidR="000B0A5C" w:rsidRPr="00120F23" w:rsidRDefault="000B0A5C" w:rsidP="00120F23">
      <w:pPr>
        <w:numPr>
          <w:ilvl w:val="0"/>
          <w:numId w:val="480"/>
        </w:numPr>
        <w:ind w:left="0" w:firstLine="0"/>
      </w:pPr>
      <w:r w:rsidRPr="00120F23">
        <w:t xml:space="preserve">Ультразвук </w:t>
      </w:r>
    </w:p>
    <w:p w14:paraId="34F6128B" w14:textId="77777777" w:rsidR="000B0A5C" w:rsidRPr="00120F23" w:rsidRDefault="000B0A5C" w:rsidP="00120F23">
      <w:pPr>
        <w:numPr>
          <w:ilvl w:val="0"/>
          <w:numId w:val="480"/>
        </w:numPr>
        <w:ind w:left="0" w:firstLine="0"/>
      </w:pPr>
      <w:r w:rsidRPr="00120F23">
        <w:t>Радиочастотное излучение</w:t>
      </w:r>
    </w:p>
    <w:p w14:paraId="5F322693" w14:textId="77777777" w:rsidR="000B0A5C" w:rsidRPr="00120F23" w:rsidRDefault="000B0A5C" w:rsidP="00120F23">
      <w:pPr>
        <w:numPr>
          <w:ilvl w:val="0"/>
          <w:numId w:val="480"/>
        </w:numPr>
        <w:ind w:left="0" w:firstLine="0"/>
        <w:rPr>
          <w:b/>
        </w:rPr>
      </w:pPr>
      <w:r w:rsidRPr="00120F23">
        <w:rPr>
          <w:b/>
        </w:rPr>
        <w:t>Ультрафиолетовое излучение</w:t>
      </w:r>
    </w:p>
    <w:p w14:paraId="21FECB91" w14:textId="77777777" w:rsidR="000B0A5C" w:rsidRPr="00120F23" w:rsidRDefault="000B0A5C" w:rsidP="00120F23">
      <w:pPr>
        <w:numPr>
          <w:ilvl w:val="0"/>
          <w:numId w:val="480"/>
        </w:numPr>
        <w:ind w:left="0" w:firstLine="0"/>
      </w:pPr>
      <w:r w:rsidRPr="00120F23">
        <w:t>Магнитное поле</w:t>
      </w:r>
    </w:p>
    <w:p w14:paraId="46D43E4F" w14:textId="77777777" w:rsidR="000B0A5C" w:rsidRPr="00120F23" w:rsidRDefault="000B0A5C" w:rsidP="00120F23">
      <w:pPr>
        <w:numPr>
          <w:ilvl w:val="0"/>
          <w:numId w:val="480"/>
        </w:numPr>
        <w:ind w:left="0" w:firstLine="0"/>
      </w:pPr>
      <w:r w:rsidRPr="00120F23">
        <w:t xml:space="preserve">Лазер </w:t>
      </w:r>
    </w:p>
    <w:p w14:paraId="57674539" w14:textId="77777777" w:rsidR="000B0A5C" w:rsidRPr="00120F23" w:rsidRDefault="000B0A5C" w:rsidP="00120F23"/>
    <w:p w14:paraId="2FD78475" w14:textId="77777777" w:rsidR="000B0A5C" w:rsidRPr="00120F23" w:rsidRDefault="000B0A5C" w:rsidP="00120F23">
      <w:pPr>
        <w:numPr>
          <w:ilvl w:val="0"/>
          <w:numId w:val="314"/>
        </w:numPr>
        <w:ind w:left="0" w:firstLine="0"/>
      </w:pPr>
      <w:r w:rsidRPr="00120F23">
        <w:t>Мутагенным действием обладает:</w:t>
      </w:r>
    </w:p>
    <w:p w14:paraId="7A0153CB" w14:textId="77777777" w:rsidR="000B0A5C" w:rsidRPr="00120F23" w:rsidRDefault="000B0A5C" w:rsidP="00120F23">
      <w:pPr>
        <w:numPr>
          <w:ilvl w:val="0"/>
          <w:numId w:val="481"/>
        </w:numPr>
        <w:ind w:left="0" w:firstLine="0"/>
      </w:pPr>
      <w:r w:rsidRPr="00120F23">
        <w:t>Пыль каменного угля</w:t>
      </w:r>
    </w:p>
    <w:p w14:paraId="1FF8840A" w14:textId="77777777" w:rsidR="000B0A5C" w:rsidRPr="00120F23" w:rsidRDefault="000B0A5C" w:rsidP="00120F23">
      <w:pPr>
        <w:numPr>
          <w:ilvl w:val="0"/>
          <w:numId w:val="481"/>
        </w:numPr>
        <w:ind w:left="0" w:firstLine="0"/>
      </w:pPr>
      <w:r w:rsidRPr="00120F23">
        <w:t>Диоксид серы</w:t>
      </w:r>
    </w:p>
    <w:p w14:paraId="1BEE3FB0" w14:textId="77777777" w:rsidR="000B0A5C" w:rsidRPr="00120F23" w:rsidRDefault="000B0A5C" w:rsidP="00120F23">
      <w:pPr>
        <w:numPr>
          <w:ilvl w:val="0"/>
          <w:numId w:val="481"/>
        </w:numPr>
        <w:ind w:left="0" w:firstLine="0"/>
      </w:pPr>
      <w:r w:rsidRPr="00120F23">
        <w:t>Оксид углерода</w:t>
      </w:r>
    </w:p>
    <w:p w14:paraId="1E0E046D" w14:textId="77777777" w:rsidR="000B0A5C" w:rsidRPr="00120F23" w:rsidRDefault="000B0A5C" w:rsidP="00120F23">
      <w:pPr>
        <w:numPr>
          <w:ilvl w:val="0"/>
          <w:numId w:val="481"/>
        </w:numPr>
        <w:ind w:left="0" w:firstLine="0"/>
        <w:rPr>
          <w:b/>
        </w:rPr>
      </w:pPr>
      <w:r w:rsidRPr="00120F23">
        <w:rPr>
          <w:b/>
        </w:rPr>
        <w:t>Свинец</w:t>
      </w:r>
    </w:p>
    <w:p w14:paraId="1ACC9A00" w14:textId="77777777" w:rsidR="000B0A5C" w:rsidRPr="00120F23" w:rsidRDefault="000B0A5C" w:rsidP="00120F23">
      <w:pPr>
        <w:numPr>
          <w:ilvl w:val="0"/>
          <w:numId w:val="481"/>
        </w:numPr>
        <w:ind w:left="0" w:firstLine="0"/>
        <w:rPr>
          <w:b/>
        </w:rPr>
      </w:pPr>
      <w:r w:rsidRPr="00120F23">
        <w:rPr>
          <w:b/>
        </w:rPr>
        <w:t>Хром</w:t>
      </w:r>
    </w:p>
    <w:p w14:paraId="363CA1A8" w14:textId="77777777" w:rsidR="000B0A5C" w:rsidRPr="00120F23" w:rsidRDefault="000B0A5C" w:rsidP="00120F23">
      <w:pPr>
        <w:numPr>
          <w:ilvl w:val="0"/>
          <w:numId w:val="314"/>
        </w:numPr>
        <w:ind w:left="0" w:firstLine="0"/>
      </w:pPr>
      <w:r w:rsidRPr="00120F23">
        <w:t>Что из перечисленного может быть профзаболеванием:</w:t>
      </w:r>
    </w:p>
    <w:p w14:paraId="4F127196" w14:textId="77777777" w:rsidR="000B0A5C" w:rsidRPr="00120F23" w:rsidRDefault="000B0A5C" w:rsidP="00120F23">
      <w:pPr>
        <w:numPr>
          <w:ilvl w:val="0"/>
          <w:numId w:val="482"/>
        </w:numPr>
        <w:ind w:left="0" w:firstLine="0"/>
      </w:pPr>
      <w:r w:rsidRPr="00120F23">
        <w:t>Гипертоническая болезнь</w:t>
      </w:r>
    </w:p>
    <w:p w14:paraId="119C733E" w14:textId="77777777" w:rsidR="000B0A5C" w:rsidRPr="00120F23" w:rsidRDefault="000B0A5C" w:rsidP="00120F23">
      <w:pPr>
        <w:numPr>
          <w:ilvl w:val="0"/>
          <w:numId w:val="482"/>
        </w:numPr>
        <w:ind w:left="0" w:firstLine="0"/>
      </w:pPr>
      <w:r w:rsidRPr="00120F23">
        <w:t>Остеохондроз</w:t>
      </w:r>
    </w:p>
    <w:p w14:paraId="39FDCCA4" w14:textId="77777777" w:rsidR="000B0A5C" w:rsidRPr="00120F23" w:rsidRDefault="000B0A5C" w:rsidP="00120F23">
      <w:pPr>
        <w:numPr>
          <w:ilvl w:val="0"/>
          <w:numId w:val="482"/>
        </w:numPr>
        <w:ind w:left="0" w:firstLine="0"/>
      </w:pPr>
      <w:r w:rsidRPr="00120F23">
        <w:t>Язвенная болезнь</w:t>
      </w:r>
    </w:p>
    <w:p w14:paraId="58A0957B" w14:textId="77777777" w:rsidR="000B0A5C" w:rsidRPr="00120F23" w:rsidRDefault="000B0A5C" w:rsidP="00120F23">
      <w:pPr>
        <w:numPr>
          <w:ilvl w:val="0"/>
          <w:numId w:val="482"/>
        </w:numPr>
        <w:ind w:left="0" w:firstLine="0"/>
        <w:rPr>
          <w:b/>
        </w:rPr>
      </w:pPr>
      <w:r w:rsidRPr="00120F23">
        <w:rPr>
          <w:b/>
        </w:rPr>
        <w:t>Миопия</w:t>
      </w:r>
    </w:p>
    <w:p w14:paraId="23936AB9" w14:textId="77777777" w:rsidR="000B0A5C" w:rsidRPr="00120F23" w:rsidRDefault="000B0A5C" w:rsidP="00120F23">
      <w:pPr>
        <w:numPr>
          <w:ilvl w:val="0"/>
          <w:numId w:val="482"/>
        </w:numPr>
        <w:ind w:left="0" w:firstLine="0"/>
        <w:rPr>
          <w:b/>
        </w:rPr>
      </w:pPr>
      <w:r w:rsidRPr="00120F23">
        <w:rPr>
          <w:b/>
        </w:rPr>
        <w:t>Гепатит В</w:t>
      </w:r>
    </w:p>
    <w:p w14:paraId="69720948" w14:textId="77777777" w:rsidR="000B0A5C" w:rsidRPr="00120F23" w:rsidRDefault="000B0A5C" w:rsidP="00120F23">
      <w:pPr>
        <w:rPr>
          <w:b/>
        </w:rPr>
      </w:pPr>
    </w:p>
    <w:p w14:paraId="56DAF356" w14:textId="77777777" w:rsidR="000B0A5C" w:rsidRPr="00120F23" w:rsidRDefault="000B0A5C" w:rsidP="00120F23">
      <w:pPr>
        <w:numPr>
          <w:ilvl w:val="0"/>
          <w:numId w:val="314"/>
        </w:numPr>
        <w:ind w:left="0" w:firstLine="0"/>
      </w:pPr>
      <w:r w:rsidRPr="00120F23">
        <w:t xml:space="preserve"> Профзаболевание относится к острой патологии, если продолжительность воздействия этиологического фактора была:</w:t>
      </w:r>
    </w:p>
    <w:p w14:paraId="28B5FE77" w14:textId="77777777" w:rsidR="000B0A5C" w:rsidRPr="00120F23" w:rsidRDefault="000B0A5C" w:rsidP="00120F23">
      <w:pPr>
        <w:numPr>
          <w:ilvl w:val="0"/>
          <w:numId w:val="483"/>
        </w:numPr>
        <w:ind w:left="0" w:firstLine="0"/>
        <w:rPr>
          <w:b/>
        </w:rPr>
      </w:pPr>
      <w:r w:rsidRPr="00120F23">
        <w:rPr>
          <w:b/>
        </w:rPr>
        <w:t>Одну смену</w:t>
      </w:r>
    </w:p>
    <w:p w14:paraId="68EFD4FF" w14:textId="77777777" w:rsidR="000B0A5C" w:rsidRPr="00120F23" w:rsidRDefault="000B0A5C" w:rsidP="00120F23">
      <w:pPr>
        <w:numPr>
          <w:ilvl w:val="0"/>
          <w:numId w:val="483"/>
        </w:numPr>
        <w:ind w:left="0" w:firstLine="0"/>
      </w:pPr>
      <w:r w:rsidRPr="00120F23">
        <w:t>Не более 3-х смен</w:t>
      </w:r>
    </w:p>
    <w:p w14:paraId="53CB3C90" w14:textId="77777777" w:rsidR="000B0A5C" w:rsidRPr="00120F23" w:rsidRDefault="000B0A5C" w:rsidP="00120F23">
      <w:pPr>
        <w:numPr>
          <w:ilvl w:val="0"/>
          <w:numId w:val="483"/>
        </w:numPr>
        <w:ind w:left="0" w:firstLine="0"/>
      </w:pPr>
      <w:r w:rsidRPr="00120F23">
        <w:t>Не более недели</w:t>
      </w:r>
    </w:p>
    <w:p w14:paraId="36DF38CE" w14:textId="77777777" w:rsidR="000B0A5C" w:rsidRPr="00120F23" w:rsidRDefault="000B0A5C" w:rsidP="00120F23">
      <w:pPr>
        <w:numPr>
          <w:ilvl w:val="0"/>
          <w:numId w:val="483"/>
        </w:numPr>
        <w:ind w:left="0" w:firstLine="0"/>
      </w:pPr>
      <w:r w:rsidRPr="00120F23">
        <w:t>Не более месяца</w:t>
      </w:r>
    </w:p>
    <w:p w14:paraId="2C92FE2B" w14:textId="77777777" w:rsidR="000B0A5C" w:rsidRPr="00120F23" w:rsidRDefault="000B0A5C" w:rsidP="00120F23">
      <w:pPr>
        <w:numPr>
          <w:ilvl w:val="0"/>
          <w:numId w:val="483"/>
        </w:numPr>
        <w:ind w:left="0" w:firstLine="0"/>
      </w:pPr>
      <w:r w:rsidRPr="00120F23">
        <w:t>Не более 2-х месяцев</w:t>
      </w:r>
    </w:p>
    <w:p w14:paraId="1E2D8E77" w14:textId="77777777" w:rsidR="000B0A5C" w:rsidRPr="00120F23" w:rsidRDefault="000B0A5C" w:rsidP="00120F23"/>
    <w:p w14:paraId="54BF32B6" w14:textId="77777777" w:rsidR="000B0A5C" w:rsidRPr="00120F23" w:rsidRDefault="000B0A5C" w:rsidP="00120F23">
      <w:pPr>
        <w:numPr>
          <w:ilvl w:val="0"/>
          <w:numId w:val="314"/>
        </w:numPr>
        <w:ind w:left="0" w:firstLine="0"/>
      </w:pPr>
      <w:r w:rsidRPr="00120F23">
        <w:t xml:space="preserve">  Выберете из перечисленного производственные канцерогены</w:t>
      </w:r>
    </w:p>
    <w:p w14:paraId="460954E5" w14:textId="77777777" w:rsidR="000B0A5C" w:rsidRPr="00120F23" w:rsidRDefault="000B0A5C" w:rsidP="00120F23">
      <w:pPr>
        <w:numPr>
          <w:ilvl w:val="0"/>
          <w:numId w:val="484"/>
        </w:numPr>
        <w:ind w:left="0" w:firstLine="0"/>
      </w:pPr>
      <w:r w:rsidRPr="00120F23">
        <w:t>Оксид азота</w:t>
      </w:r>
    </w:p>
    <w:p w14:paraId="6F0ABACB" w14:textId="77777777" w:rsidR="000B0A5C" w:rsidRPr="00120F23" w:rsidRDefault="000B0A5C" w:rsidP="00120F23">
      <w:pPr>
        <w:numPr>
          <w:ilvl w:val="0"/>
          <w:numId w:val="484"/>
        </w:numPr>
        <w:ind w:left="0" w:firstLine="0"/>
      </w:pPr>
      <w:r w:rsidRPr="00120F23">
        <w:t>Угарный газ</w:t>
      </w:r>
    </w:p>
    <w:p w14:paraId="09ACE347" w14:textId="77777777" w:rsidR="000B0A5C" w:rsidRPr="00120F23" w:rsidRDefault="000B0A5C" w:rsidP="00120F23">
      <w:pPr>
        <w:numPr>
          <w:ilvl w:val="0"/>
          <w:numId w:val="484"/>
        </w:numPr>
        <w:ind w:left="0" w:firstLine="0"/>
        <w:rPr>
          <w:b/>
        </w:rPr>
      </w:pPr>
      <w:r w:rsidRPr="00120F23">
        <w:rPr>
          <w:b/>
        </w:rPr>
        <w:t xml:space="preserve">ПАУ </w:t>
      </w:r>
    </w:p>
    <w:p w14:paraId="4897D310" w14:textId="77777777" w:rsidR="000B0A5C" w:rsidRPr="00120F23" w:rsidRDefault="000B0A5C" w:rsidP="00120F23">
      <w:pPr>
        <w:numPr>
          <w:ilvl w:val="0"/>
          <w:numId w:val="484"/>
        </w:numPr>
        <w:ind w:left="0" w:firstLine="0"/>
        <w:rPr>
          <w:b/>
        </w:rPr>
      </w:pPr>
      <w:r w:rsidRPr="00120F23">
        <w:rPr>
          <w:b/>
        </w:rPr>
        <w:t>Никель</w:t>
      </w:r>
    </w:p>
    <w:p w14:paraId="0388F677" w14:textId="77777777" w:rsidR="000B0A5C" w:rsidRPr="00120F23" w:rsidRDefault="000B0A5C" w:rsidP="00120F23">
      <w:pPr>
        <w:numPr>
          <w:ilvl w:val="0"/>
          <w:numId w:val="484"/>
        </w:numPr>
        <w:ind w:left="0" w:firstLine="0"/>
      </w:pPr>
      <w:r w:rsidRPr="00120F23">
        <w:t>Древесная пыль</w:t>
      </w:r>
    </w:p>
    <w:p w14:paraId="3863EB0E" w14:textId="77777777" w:rsidR="000B0A5C" w:rsidRPr="00120F23" w:rsidRDefault="000B0A5C" w:rsidP="00120F23"/>
    <w:p w14:paraId="6C3D37EC" w14:textId="77777777" w:rsidR="000B0A5C" w:rsidRPr="00120F23" w:rsidRDefault="000B0A5C" w:rsidP="00120F23">
      <w:pPr>
        <w:numPr>
          <w:ilvl w:val="0"/>
          <w:numId w:val="314"/>
        </w:numPr>
        <w:ind w:left="0" w:firstLine="0"/>
      </w:pPr>
      <w:r w:rsidRPr="00120F23">
        <w:t>Канцерогенными этиологическими факторами на производстве могут быть:</w:t>
      </w:r>
    </w:p>
    <w:p w14:paraId="03974FA6" w14:textId="77777777" w:rsidR="000B0A5C" w:rsidRPr="00120F23" w:rsidRDefault="000B0A5C" w:rsidP="00120F23">
      <w:pPr>
        <w:numPr>
          <w:ilvl w:val="0"/>
          <w:numId w:val="574"/>
        </w:numPr>
        <w:ind w:left="0" w:firstLine="0"/>
        <w:rPr>
          <w:b/>
          <w:color w:val="000000"/>
        </w:rPr>
      </w:pPr>
      <w:r w:rsidRPr="00120F23">
        <w:rPr>
          <w:b/>
          <w:color w:val="000000"/>
        </w:rPr>
        <w:t xml:space="preserve"> химические вещества</w:t>
      </w:r>
    </w:p>
    <w:p w14:paraId="5ED750F8" w14:textId="77777777" w:rsidR="000B0A5C" w:rsidRPr="00120F23" w:rsidRDefault="000B0A5C" w:rsidP="00120F23">
      <w:pPr>
        <w:numPr>
          <w:ilvl w:val="0"/>
          <w:numId w:val="574"/>
        </w:numPr>
        <w:ind w:left="0" w:firstLine="0"/>
        <w:rPr>
          <w:b/>
          <w:color w:val="000000"/>
        </w:rPr>
      </w:pPr>
      <w:r w:rsidRPr="00120F23">
        <w:rPr>
          <w:b/>
          <w:color w:val="000000"/>
        </w:rPr>
        <w:t xml:space="preserve"> аэрозоли</w:t>
      </w:r>
    </w:p>
    <w:p w14:paraId="054A26BE" w14:textId="77777777" w:rsidR="000B0A5C" w:rsidRPr="00120F23" w:rsidRDefault="000B0A5C" w:rsidP="00120F23">
      <w:pPr>
        <w:numPr>
          <w:ilvl w:val="0"/>
          <w:numId w:val="574"/>
        </w:numPr>
        <w:ind w:left="0" w:firstLine="0"/>
        <w:rPr>
          <w:b/>
          <w:color w:val="000000"/>
        </w:rPr>
      </w:pPr>
      <w:r w:rsidRPr="00120F23">
        <w:rPr>
          <w:b/>
          <w:color w:val="000000"/>
        </w:rPr>
        <w:t xml:space="preserve"> рентгеновские лучи</w:t>
      </w:r>
    </w:p>
    <w:p w14:paraId="08BD090A" w14:textId="77777777" w:rsidR="000B0A5C" w:rsidRPr="00120F23" w:rsidRDefault="000B0A5C" w:rsidP="00120F23">
      <w:pPr>
        <w:numPr>
          <w:ilvl w:val="0"/>
          <w:numId w:val="574"/>
        </w:numPr>
        <w:ind w:left="0" w:firstLine="0"/>
        <w:rPr>
          <w:color w:val="000000"/>
        </w:rPr>
      </w:pPr>
      <w:r w:rsidRPr="00120F23">
        <w:rPr>
          <w:color w:val="000000"/>
        </w:rPr>
        <w:t>электромагнитное излучение</w:t>
      </w:r>
    </w:p>
    <w:p w14:paraId="57107915" w14:textId="77777777" w:rsidR="000B0A5C" w:rsidRPr="00120F23" w:rsidRDefault="000B0A5C" w:rsidP="00120F23">
      <w:pPr>
        <w:rPr>
          <w:color w:val="000000"/>
        </w:rPr>
      </w:pPr>
    </w:p>
    <w:p w14:paraId="2E01FA2A" w14:textId="77777777" w:rsidR="000B0A5C" w:rsidRPr="00120F23" w:rsidRDefault="000B0A5C" w:rsidP="00120F23">
      <w:pPr>
        <w:numPr>
          <w:ilvl w:val="0"/>
          <w:numId w:val="314"/>
        </w:numPr>
        <w:ind w:left="0" w:firstLine="0"/>
      </w:pPr>
      <w:r w:rsidRPr="00120F23">
        <w:t>При рабочей позе стоя отмечается:</w:t>
      </w:r>
    </w:p>
    <w:p w14:paraId="1CE6E770" w14:textId="77777777" w:rsidR="000B0A5C" w:rsidRPr="00120F23" w:rsidRDefault="000B0A5C" w:rsidP="00120F23">
      <w:pPr>
        <w:numPr>
          <w:ilvl w:val="0"/>
          <w:numId w:val="485"/>
        </w:numPr>
        <w:ind w:left="0" w:firstLine="0"/>
        <w:rPr>
          <w:b/>
        </w:rPr>
      </w:pPr>
      <w:r w:rsidRPr="00120F23">
        <w:rPr>
          <w:b/>
        </w:rPr>
        <w:t>Значительное напряжение разгибателей спины</w:t>
      </w:r>
    </w:p>
    <w:p w14:paraId="614986C8" w14:textId="77777777" w:rsidR="000B0A5C" w:rsidRPr="00120F23" w:rsidRDefault="000B0A5C" w:rsidP="00120F23">
      <w:pPr>
        <w:numPr>
          <w:ilvl w:val="0"/>
          <w:numId w:val="485"/>
        </w:numPr>
        <w:ind w:left="0" w:firstLine="0"/>
      </w:pPr>
      <w:r w:rsidRPr="00120F23">
        <w:t>Значительное напряжение сгибателей спины</w:t>
      </w:r>
    </w:p>
    <w:p w14:paraId="5CC4915A" w14:textId="77777777" w:rsidR="000B0A5C" w:rsidRPr="00120F23" w:rsidRDefault="000B0A5C" w:rsidP="00120F23">
      <w:pPr>
        <w:numPr>
          <w:ilvl w:val="0"/>
          <w:numId w:val="485"/>
        </w:numPr>
        <w:ind w:left="0" w:firstLine="0"/>
        <w:rPr>
          <w:b/>
        </w:rPr>
      </w:pPr>
      <w:r w:rsidRPr="00120F23">
        <w:rPr>
          <w:b/>
        </w:rPr>
        <w:t>Смещение центра тяжести тела назад</w:t>
      </w:r>
    </w:p>
    <w:p w14:paraId="7C091CB5" w14:textId="77777777" w:rsidR="000B0A5C" w:rsidRPr="00120F23" w:rsidRDefault="000B0A5C" w:rsidP="00120F23">
      <w:pPr>
        <w:numPr>
          <w:ilvl w:val="0"/>
          <w:numId w:val="485"/>
        </w:numPr>
        <w:ind w:left="0" w:firstLine="0"/>
      </w:pPr>
      <w:r w:rsidRPr="00120F23">
        <w:t>Смещение центра тяжести вперед</w:t>
      </w:r>
    </w:p>
    <w:p w14:paraId="049F44FE" w14:textId="77777777" w:rsidR="000B0A5C" w:rsidRPr="00120F23" w:rsidRDefault="000B0A5C" w:rsidP="00120F23">
      <w:pPr>
        <w:numPr>
          <w:ilvl w:val="0"/>
          <w:numId w:val="485"/>
        </w:numPr>
        <w:ind w:left="0" w:firstLine="0"/>
        <w:rPr>
          <w:b/>
        </w:rPr>
      </w:pPr>
      <w:r w:rsidRPr="00120F23">
        <w:rPr>
          <w:b/>
        </w:rPr>
        <w:t>Увеличение риска тромбофлебита</w:t>
      </w:r>
    </w:p>
    <w:p w14:paraId="6D2673DA" w14:textId="77777777" w:rsidR="000B0A5C" w:rsidRPr="00120F23" w:rsidRDefault="000B0A5C" w:rsidP="00120F23"/>
    <w:p w14:paraId="77375925" w14:textId="77777777" w:rsidR="000B0A5C" w:rsidRPr="00120F23" w:rsidRDefault="000B0A5C" w:rsidP="00120F23">
      <w:pPr>
        <w:numPr>
          <w:ilvl w:val="0"/>
          <w:numId w:val="314"/>
        </w:numPr>
        <w:ind w:left="0" w:firstLine="0"/>
      </w:pPr>
      <w:r w:rsidRPr="00120F23">
        <w:t xml:space="preserve"> К гигиеническим мероприятиям НОТ относится:</w:t>
      </w:r>
    </w:p>
    <w:p w14:paraId="2163D076" w14:textId="77777777" w:rsidR="000B0A5C" w:rsidRPr="00120F23" w:rsidRDefault="000B0A5C" w:rsidP="00120F23">
      <w:pPr>
        <w:numPr>
          <w:ilvl w:val="0"/>
          <w:numId w:val="486"/>
        </w:numPr>
        <w:ind w:left="0" w:firstLine="0"/>
      </w:pPr>
      <w:r w:rsidRPr="00120F23">
        <w:t>Окраска стен</w:t>
      </w:r>
    </w:p>
    <w:p w14:paraId="0D4107A0" w14:textId="77777777" w:rsidR="000B0A5C" w:rsidRPr="00120F23" w:rsidRDefault="000B0A5C" w:rsidP="00120F23">
      <w:pPr>
        <w:numPr>
          <w:ilvl w:val="0"/>
          <w:numId w:val="486"/>
        </w:numPr>
        <w:ind w:left="0" w:firstLine="0"/>
      </w:pPr>
      <w:r w:rsidRPr="00120F23">
        <w:t>Профотбор</w:t>
      </w:r>
    </w:p>
    <w:p w14:paraId="12CE46EA" w14:textId="77777777" w:rsidR="000B0A5C" w:rsidRPr="00120F23" w:rsidRDefault="000B0A5C" w:rsidP="00120F23">
      <w:pPr>
        <w:numPr>
          <w:ilvl w:val="0"/>
          <w:numId w:val="486"/>
        </w:numPr>
        <w:ind w:left="0" w:firstLine="0"/>
      </w:pPr>
      <w:r w:rsidRPr="00120F23">
        <w:t>Рациональная рабочая поза</w:t>
      </w:r>
    </w:p>
    <w:p w14:paraId="0E8344EB" w14:textId="77777777" w:rsidR="000B0A5C" w:rsidRPr="00120F23" w:rsidRDefault="000B0A5C" w:rsidP="00120F23">
      <w:pPr>
        <w:numPr>
          <w:ilvl w:val="0"/>
          <w:numId w:val="486"/>
        </w:numPr>
        <w:ind w:left="0" w:firstLine="0"/>
        <w:rPr>
          <w:b/>
        </w:rPr>
      </w:pPr>
      <w:r w:rsidRPr="00120F23">
        <w:rPr>
          <w:b/>
        </w:rPr>
        <w:t>Улучшение условий труда</w:t>
      </w:r>
    </w:p>
    <w:p w14:paraId="5CF7B0E7" w14:textId="77777777" w:rsidR="000B0A5C" w:rsidRPr="00120F23" w:rsidRDefault="000B0A5C" w:rsidP="00120F23">
      <w:pPr>
        <w:numPr>
          <w:ilvl w:val="0"/>
          <w:numId w:val="486"/>
        </w:numPr>
        <w:ind w:left="0" w:firstLine="0"/>
        <w:rPr>
          <w:b/>
        </w:rPr>
      </w:pPr>
      <w:r w:rsidRPr="00120F23">
        <w:rPr>
          <w:b/>
        </w:rPr>
        <w:t>Борьба с шумом</w:t>
      </w:r>
    </w:p>
    <w:p w14:paraId="254A7D57" w14:textId="77777777" w:rsidR="000B0A5C" w:rsidRPr="00120F23" w:rsidRDefault="000B0A5C" w:rsidP="00120F23">
      <w:pPr>
        <w:numPr>
          <w:ilvl w:val="0"/>
          <w:numId w:val="486"/>
        </w:numPr>
        <w:ind w:left="0" w:firstLine="0"/>
      </w:pPr>
      <w:r w:rsidRPr="00120F23">
        <w:t>Рациональный режим труда и отдыха</w:t>
      </w:r>
    </w:p>
    <w:p w14:paraId="35B729E7" w14:textId="77777777" w:rsidR="000B0A5C" w:rsidRPr="00120F23" w:rsidRDefault="000B0A5C" w:rsidP="00120F23"/>
    <w:p w14:paraId="4ECF5EB4" w14:textId="77777777" w:rsidR="000B0A5C" w:rsidRPr="00120F23" w:rsidRDefault="000B0A5C" w:rsidP="00120F23">
      <w:pPr>
        <w:numPr>
          <w:ilvl w:val="0"/>
          <w:numId w:val="314"/>
        </w:numPr>
        <w:ind w:left="0" w:firstLine="0"/>
      </w:pPr>
      <w:r w:rsidRPr="00120F23">
        <w:t xml:space="preserve"> К психологическим аспектам НОТ относится:</w:t>
      </w:r>
    </w:p>
    <w:p w14:paraId="04710CCA" w14:textId="77777777" w:rsidR="000B0A5C" w:rsidRPr="00120F23" w:rsidRDefault="000B0A5C" w:rsidP="00120F23">
      <w:pPr>
        <w:numPr>
          <w:ilvl w:val="0"/>
          <w:numId w:val="487"/>
        </w:numPr>
        <w:ind w:left="0" w:firstLine="0"/>
      </w:pPr>
      <w:r w:rsidRPr="00120F23">
        <w:t>Осмотр психиатра</w:t>
      </w:r>
    </w:p>
    <w:p w14:paraId="00045C5B" w14:textId="77777777" w:rsidR="000B0A5C" w:rsidRPr="00120F23" w:rsidRDefault="000B0A5C" w:rsidP="00120F23">
      <w:pPr>
        <w:numPr>
          <w:ilvl w:val="0"/>
          <w:numId w:val="487"/>
        </w:numPr>
        <w:ind w:left="0" w:firstLine="0"/>
      </w:pPr>
      <w:r w:rsidRPr="00120F23">
        <w:t>Борьба с шумом</w:t>
      </w:r>
    </w:p>
    <w:p w14:paraId="4257C0A9" w14:textId="77777777" w:rsidR="000B0A5C" w:rsidRPr="00120F23" w:rsidRDefault="000B0A5C" w:rsidP="00120F23">
      <w:pPr>
        <w:numPr>
          <w:ilvl w:val="0"/>
          <w:numId w:val="487"/>
        </w:numPr>
        <w:ind w:left="0" w:firstLine="0"/>
        <w:rPr>
          <w:b/>
        </w:rPr>
      </w:pPr>
      <w:r w:rsidRPr="00120F23">
        <w:rPr>
          <w:b/>
        </w:rPr>
        <w:t>Положительная мотивация</w:t>
      </w:r>
    </w:p>
    <w:p w14:paraId="3B86F6AD" w14:textId="77777777" w:rsidR="000B0A5C" w:rsidRPr="00120F23" w:rsidRDefault="000B0A5C" w:rsidP="00120F23">
      <w:pPr>
        <w:numPr>
          <w:ilvl w:val="0"/>
          <w:numId w:val="487"/>
        </w:numPr>
        <w:ind w:left="0" w:firstLine="0"/>
        <w:rPr>
          <w:b/>
        </w:rPr>
      </w:pPr>
      <w:r w:rsidRPr="00120F23">
        <w:rPr>
          <w:b/>
        </w:rPr>
        <w:t>Профотбор</w:t>
      </w:r>
    </w:p>
    <w:p w14:paraId="43B22609" w14:textId="77777777" w:rsidR="000B0A5C" w:rsidRPr="00120F23" w:rsidRDefault="000B0A5C" w:rsidP="00120F23">
      <w:pPr>
        <w:numPr>
          <w:ilvl w:val="0"/>
          <w:numId w:val="487"/>
        </w:numPr>
        <w:ind w:left="0" w:firstLine="0"/>
      </w:pPr>
      <w:r w:rsidRPr="00120F23">
        <w:t>Окраска стен и оборудования</w:t>
      </w:r>
    </w:p>
    <w:p w14:paraId="246A0349" w14:textId="77777777" w:rsidR="000B0A5C" w:rsidRPr="00120F23" w:rsidRDefault="000B0A5C" w:rsidP="00120F23"/>
    <w:p w14:paraId="120CBD19" w14:textId="77777777" w:rsidR="000B0A5C" w:rsidRPr="00120F23" w:rsidRDefault="000B0A5C" w:rsidP="00120F23">
      <w:pPr>
        <w:numPr>
          <w:ilvl w:val="0"/>
          <w:numId w:val="314"/>
        </w:numPr>
        <w:ind w:left="0" w:firstLine="0"/>
      </w:pPr>
      <w:r w:rsidRPr="00120F23">
        <w:t>При развивающемся утомлении:</w:t>
      </w:r>
    </w:p>
    <w:p w14:paraId="0DBF16B1" w14:textId="77777777" w:rsidR="000B0A5C" w:rsidRPr="00120F23" w:rsidRDefault="000B0A5C" w:rsidP="00120F23">
      <w:pPr>
        <w:numPr>
          <w:ilvl w:val="0"/>
          <w:numId w:val="488"/>
        </w:numPr>
        <w:ind w:left="0" w:firstLine="0"/>
      </w:pPr>
      <w:r w:rsidRPr="00120F23">
        <w:t>Снижается внимание, увеличивается статическая выносливость</w:t>
      </w:r>
    </w:p>
    <w:p w14:paraId="76D63706" w14:textId="77777777" w:rsidR="000B0A5C" w:rsidRPr="00120F23" w:rsidRDefault="000B0A5C" w:rsidP="00120F23">
      <w:pPr>
        <w:numPr>
          <w:ilvl w:val="0"/>
          <w:numId w:val="488"/>
        </w:numPr>
        <w:ind w:left="0" w:firstLine="0"/>
      </w:pPr>
      <w:r w:rsidRPr="00120F23">
        <w:t>Улучшается координация движений, замедляется скрытое время реакций</w:t>
      </w:r>
    </w:p>
    <w:p w14:paraId="1309E043" w14:textId="77777777" w:rsidR="000B0A5C" w:rsidRPr="00120F23" w:rsidRDefault="000B0A5C" w:rsidP="00120F23">
      <w:pPr>
        <w:numPr>
          <w:ilvl w:val="0"/>
          <w:numId w:val="488"/>
        </w:numPr>
        <w:ind w:left="0" w:firstLine="0"/>
      </w:pPr>
      <w:r w:rsidRPr="00120F23">
        <w:t>Производительность труда снижается, но возрастают качественные показатели труда</w:t>
      </w:r>
    </w:p>
    <w:p w14:paraId="7CED2036" w14:textId="77777777" w:rsidR="000B0A5C" w:rsidRPr="00120F23" w:rsidRDefault="000B0A5C" w:rsidP="00120F23">
      <w:pPr>
        <w:numPr>
          <w:ilvl w:val="0"/>
          <w:numId w:val="488"/>
        </w:numPr>
        <w:ind w:left="0" w:firstLine="0"/>
        <w:rPr>
          <w:b/>
        </w:rPr>
      </w:pPr>
      <w:r w:rsidRPr="00120F23">
        <w:rPr>
          <w:b/>
        </w:rPr>
        <w:t>Увеличивается физиологическая стоимость работы</w:t>
      </w:r>
    </w:p>
    <w:p w14:paraId="2FF9A876" w14:textId="77777777" w:rsidR="000B0A5C" w:rsidRPr="00120F23" w:rsidRDefault="000B0A5C" w:rsidP="00120F23">
      <w:pPr>
        <w:numPr>
          <w:ilvl w:val="0"/>
          <w:numId w:val="488"/>
        </w:numPr>
        <w:ind w:left="0" w:firstLine="0"/>
      </w:pPr>
      <w:r w:rsidRPr="00120F23">
        <w:t>Появляется слабость, головокружение</w:t>
      </w:r>
    </w:p>
    <w:p w14:paraId="17C07FA0" w14:textId="77777777" w:rsidR="000B0A5C" w:rsidRPr="00120F23" w:rsidRDefault="000B0A5C" w:rsidP="00120F23"/>
    <w:p w14:paraId="4EECDEE9" w14:textId="77777777" w:rsidR="000B0A5C" w:rsidRPr="00120F23" w:rsidRDefault="000B0A5C" w:rsidP="00120F23">
      <w:pPr>
        <w:numPr>
          <w:ilvl w:val="0"/>
          <w:numId w:val="314"/>
        </w:numPr>
        <w:ind w:left="0" w:firstLine="0"/>
      </w:pPr>
      <w:r w:rsidRPr="00120F23">
        <w:t xml:space="preserve"> Эргономические критерии для оценки тяжести труда:</w:t>
      </w:r>
    </w:p>
    <w:p w14:paraId="70307CEA" w14:textId="77777777" w:rsidR="000B0A5C" w:rsidRPr="00120F23" w:rsidRDefault="000B0A5C" w:rsidP="00120F23">
      <w:pPr>
        <w:numPr>
          <w:ilvl w:val="0"/>
          <w:numId w:val="489"/>
        </w:numPr>
        <w:ind w:left="0" w:firstLine="0"/>
      </w:pPr>
      <w:r w:rsidRPr="00120F23">
        <w:t>Напряжение зрения</w:t>
      </w:r>
    </w:p>
    <w:p w14:paraId="0F3508E8" w14:textId="77777777" w:rsidR="000B0A5C" w:rsidRPr="00120F23" w:rsidRDefault="000B0A5C" w:rsidP="00120F23">
      <w:pPr>
        <w:numPr>
          <w:ilvl w:val="0"/>
          <w:numId w:val="489"/>
        </w:numPr>
        <w:ind w:left="0" w:firstLine="0"/>
      </w:pPr>
      <w:r w:rsidRPr="00120F23">
        <w:t>Эмоциональная нагрузка</w:t>
      </w:r>
    </w:p>
    <w:p w14:paraId="00A37557" w14:textId="77777777" w:rsidR="000B0A5C" w:rsidRPr="00120F23" w:rsidRDefault="000B0A5C" w:rsidP="00120F23">
      <w:pPr>
        <w:numPr>
          <w:ilvl w:val="0"/>
          <w:numId w:val="489"/>
        </w:numPr>
        <w:ind w:left="0" w:firstLine="0"/>
      </w:pPr>
      <w:r w:rsidRPr="00120F23">
        <w:t>Увеличение частоты пульса</w:t>
      </w:r>
    </w:p>
    <w:p w14:paraId="19D941E8" w14:textId="77777777" w:rsidR="000B0A5C" w:rsidRPr="00120F23" w:rsidRDefault="000B0A5C" w:rsidP="00120F23">
      <w:pPr>
        <w:numPr>
          <w:ilvl w:val="0"/>
          <w:numId w:val="489"/>
        </w:numPr>
        <w:ind w:left="0" w:firstLine="0"/>
      </w:pPr>
      <w:r w:rsidRPr="00120F23">
        <w:t>Снижение показателей динамометрии</w:t>
      </w:r>
    </w:p>
    <w:p w14:paraId="3EC216B5" w14:textId="77777777" w:rsidR="000B0A5C" w:rsidRPr="00120F23" w:rsidRDefault="000B0A5C" w:rsidP="00120F23">
      <w:pPr>
        <w:numPr>
          <w:ilvl w:val="0"/>
          <w:numId w:val="489"/>
        </w:numPr>
        <w:ind w:left="0" w:firstLine="0"/>
        <w:rPr>
          <w:b/>
        </w:rPr>
      </w:pPr>
      <w:r w:rsidRPr="00120F23">
        <w:rPr>
          <w:b/>
        </w:rPr>
        <w:t>Вес поднимаемого и переносимого груза</w:t>
      </w:r>
    </w:p>
    <w:p w14:paraId="36EDF04A" w14:textId="77777777" w:rsidR="000B0A5C" w:rsidRPr="00120F23" w:rsidRDefault="000B0A5C" w:rsidP="00120F23"/>
    <w:p w14:paraId="61281076" w14:textId="77777777" w:rsidR="000B0A5C" w:rsidRPr="00120F23" w:rsidRDefault="000B0A5C" w:rsidP="00120F23">
      <w:pPr>
        <w:numPr>
          <w:ilvl w:val="0"/>
          <w:numId w:val="314"/>
        </w:numPr>
        <w:ind w:left="0" w:firstLine="0"/>
      </w:pPr>
      <w:r w:rsidRPr="00120F23">
        <w:t>Физиологические критерии для оценки тяжести труда:</w:t>
      </w:r>
    </w:p>
    <w:p w14:paraId="590C66F1" w14:textId="77777777" w:rsidR="000B0A5C" w:rsidRPr="00120F23" w:rsidRDefault="000B0A5C" w:rsidP="00120F23">
      <w:pPr>
        <w:numPr>
          <w:ilvl w:val="0"/>
          <w:numId w:val="490"/>
        </w:numPr>
        <w:ind w:left="0" w:firstLine="0"/>
        <w:rPr>
          <w:b/>
        </w:rPr>
      </w:pPr>
      <w:r w:rsidRPr="00120F23">
        <w:rPr>
          <w:b/>
        </w:rPr>
        <w:t>Увеличение частоты пульса</w:t>
      </w:r>
    </w:p>
    <w:p w14:paraId="4BD610DA" w14:textId="77777777" w:rsidR="000B0A5C" w:rsidRPr="00120F23" w:rsidRDefault="000B0A5C" w:rsidP="00120F23">
      <w:pPr>
        <w:numPr>
          <w:ilvl w:val="0"/>
          <w:numId w:val="490"/>
        </w:numPr>
        <w:ind w:left="0" w:firstLine="0"/>
      </w:pPr>
      <w:r w:rsidRPr="00120F23">
        <w:t>Снижение остроты зрения</w:t>
      </w:r>
    </w:p>
    <w:p w14:paraId="6E516B36" w14:textId="77777777" w:rsidR="000B0A5C" w:rsidRPr="00120F23" w:rsidRDefault="000B0A5C" w:rsidP="00120F23">
      <w:pPr>
        <w:numPr>
          <w:ilvl w:val="0"/>
          <w:numId w:val="490"/>
        </w:numPr>
        <w:ind w:left="0" w:firstLine="0"/>
      </w:pPr>
      <w:r w:rsidRPr="00120F23">
        <w:t>Вес переносимого груза</w:t>
      </w:r>
    </w:p>
    <w:p w14:paraId="448AE5A9" w14:textId="77777777" w:rsidR="000B0A5C" w:rsidRPr="00120F23" w:rsidRDefault="000B0A5C" w:rsidP="00120F23">
      <w:pPr>
        <w:numPr>
          <w:ilvl w:val="0"/>
          <w:numId w:val="490"/>
        </w:numPr>
        <w:ind w:left="0" w:firstLine="0"/>
      </w:pPr>
      <w:r w:rsidRPr="00120F23">
        <w:t>Время нахождения в неудобной позе</w:t>
      </w:r>
    </w:p>
    <w:p w14:paraId="1F9965BB" w14:textId="77777777" w:rsidR="000B0A5C" w:rsidRPr="00120F23" w:rsidRDefault="000B0A5C" w:rsidP="00120F23">
      <w:pPr>
        <w:numPr>
          <w:ilvl w:val="0"/>
          <w:numId w:val="490"/>
        </w:numPr>
        <w:ind w:left="0" w:firstLine="0"/>
      </w:pPr>
      <w:r w:rsidRPr="00120F23">
        <w:t>Наклоны туловища</w:t>
      </w:r>
    </w:p>
    <w:p w14:paraId="5AE06889" w14:textId="77777777" w:rsidR="000B0A5C" w:rsidRPr="00120F23" w:rsidRDefault="000B0A5C" w:rsidP="00120F23"/>
    <w:p w14:paraId="6E17330C" w14:textId="77777777" w:rsidR="000B0A5C" w:rsidRPr="00120F23" w:rsidRDefault="000B0A5C" w:rsidP="00120F23">
      <w:pPr>
        <w:numPr>
          <w:ilvl w:val="0"/>
          <w:numId w:val="314"/>
        </w:numPr>
        <w:ind w:left="0" w:firstLine="0"/>
      </w:pPr>
      <w:r w:rsidRPr="00120F23">
        <w:t>При физическом труде наблюдается:</w:t>
      </w:r>
    </w:p>
    <w:p w14:paraId="0B0E470D" w14:textId="77777777" w:rsidR="000B0A5C" w:rsidRPr="00120F23" w:rsidRDefault="000B0A5C" w:rsidP="00120F23">
      <w:pPr>
        <w:numPr>
          <w:ilvl w:val="0"/>
          <w:numId w:val="491"/>
        </w:numPr>
        <w:ind w:left="0" w:firstLine="0"/>
      </w:pPr>
      <w:r w:rsidRPr="00120F23">
        <w:t>Урежение пульса</w:t>
      </w:r>
    </w:p>
    <w:p w14:paraId="3DC88295" w14:textId="77777777" w:rsidR="000B0A5C" w:rsidRPr="00120F23" w:rsidRDefault="000B0A5C" w:rsidP="00120F23">
      <w:pPr>
        <w:numPr>
          <w:ilvl w:val="0"/>
          <w:numId w:val="491"/>
        </w:numPr>
        <w:ind w:left="0" w:firstLine="0"/>
        <w:rPr>
          <w:b/>
        </w:rPr>
      </w:pPr>
      <w:r w:rsidRPr="00120F23">
        <w:rPr>
          <w:b/>
        </w:rPr>
        <w:t>Увеличение МОД</w:t>
      </w:r>
    </w:p>
    <w:p w14:paraId="50466532" w14:textId="77777777" w:rsidR="000B0A5C" w:rsidRPr="00120F23" w:rsidRDefault="000B0A5C" w:rsidP="00120F23">
      <w:pPr>
        <w:numPr>
          <w:ilvl w:val="0"/>
          <w:numId w:val="491"/>
        </w:numPr>
        <w:ind w:left="0" w:firstLine="0"/>
      </w:pPr>
      <w:r w:rsidRPr="00120F23">
        <w:t>Уменьшение вязкости крови</w:t>
      </w:r>
    </w:p>
    <w:p w14:paraId="37A50B8D" w14:textId="77777777" w:rsidR="000B0A5C" w:rsidRPr="00120F23" w:rsidRDefault="000B0A5C" w:rsidP="00120F23">
      <w:pPr>
        <w:numPr>
          <w:ilvl w:val="0"/>
          <w:numId w:val="491"/>
        </w:numPr>
        <w:ind w:left="0" w:firstLine="0"/>
      </w:pPr>
      <w:r w:rsidRPr="00120F23">
        <w:t>Увеличение статической выносливости</w:t>
      </w:r>
    </w:p>
    <w:p w14:paraId="51B8F8A3" w14:textId="77777777" w:rsidR="000B0A5C" w:rsidRPr="00120F23" w:rsidRDefault="000B0A5C" w:rsidP="00120F23">
      <w:pPr>
        <w:numPr>
          <w:ilvl w:val="0"/>
          <w:numId w:val="491"/>
        </w:numPr>
        <w:ind w:left="0" w:firstLine="0"/>
      </w:pPr>
      <w:r w:rsidRPr="00120F23">
        <w:t>Снижение остроты зрения</w:t>
      </w:r>
    </w:p>
    <w:p w14:paraId="40276BF1" w14:textId="77777777" w:rsidR="000B0A5C" w:rsidRPr="00120F23" w:rsidRDefault="000B0A5C" w:rsidP="00120F23"/>
    <w:p w14:paraId="4364D784" w14:textId="77777777" w:rsidR="000B0A5C" w:rsidRPr="00120F23" w:rsidRDefault="000B0A5C" w:rsidP="00120F23">
      <w:pPr>
        <w:numPr>
          <w:ilvl w:val="0"/>
          <w:numId w:val="314"/>
        </w:numPr>
        <w:ind w:left="0" w:firstLine="0"/>
      </w:pPr>
      <w:r w:rsidRPr="00120F23">
        <w:t xml:space="preserve"> При умственной работе наблюдается:</w:t>
      </w:r>
    </w:p>
    <w:p w14:paraId="0EACAA10" w14:textId="77777777" w:rsidR="000B0A5C" w:rsidRPr="00120F23" w:rsidRDefault="000B0A5C" w:rsidP="00120F23">
      <w:pPr>
        <w:numPr>
          <w:ilvl w:val="0"/>
          <w:numId w:val="492"/>
        </w:numPr>
        <w:ind w:left="0" w:firstLine="0"/>
      </w:pPr>
      <w:r w:rsidRPr="00120F23">
        <w:t>Учащение дыхания</w:t>
      </w:r>
    </w:p>
    <w:p w14:paraId="1104E9C1" w14:textId="77777777" w:rsidR="000B0A5C" w:rsidRPr="00120F23" w:rsidRDefault="000B0A5C" w:rsidP="00120F23">
      <w:pPr>
        <w:numPr>
          <w:ilvl w:val="0"/>
          <w:numId w:val="492"/>
        </w:numPr>
        <w:ind w:left="0" w:firstLine="0"/>
      </w:pPr>
      <w:r w:rsidRPr="00120F23">
        <w:t>Снижение артериального давления</w:t>
      </w:r>
    </w:p>
    <w:p w14:paraId="04883E99" w14:textId="77777777" w:rsidR="000B0A5C" w:rsidRPr="00120F23" w:rsidRDefault="000B0A5C" w:rsidP="00120F23">
      <w:pPr>
        <w:numPr>
          <w:ilvl w:val="0"/>
          <w:numId w:val="492"/>
        </w:numPr>
        <w:ind w:left="0" w:firstLine="0"/>
      </w:pPr>
      <w:r w:rsidRPr="00120F23">
        <w:t>Снижение статической выносливости мышц</w:t>
      </w:r>
    </w:p>
    <w:p w14:paraId="79D630DF" w14:textId="77777777" w:rsidR="000B0A5C" w:rsidRPr="00120F23" w:rsidRDefault="000B0A5C" w:rsidP="00120F23">
      <w:pPr>
        <w:numPr>
          <w:ilvl w:val="0"/>
          <w:numId w:val="492"/>
        </w:numPr>
        <w:ind w:left="0" w:firstLine="0"/>
      </w:pPr>
      <w:r w:rsidRPr="00120F23">
        <w:t>Увеличение влагопотерь (потоотделение)</w:t>
      </w:r>
    </w:p>
    <w:p w14:paraId="291DCB2E" w14:textId="77777777" w:rsidR="000B0A5C" w:rsidRPr="00120F23" w:rsidRDefault="000B0A5C" w:rsidP="00120F23">
      <w:pPr>
        <w:numPr>
          <w:ilvl w:val="0"/>
          <w:numId w:val="492"/>
        </w:numPr>
        <w:ind w:left="0" w:firstLine="0"/>
        <w:rPr>
          <w:b/>
        </w:rPr>
      </w:pPr>
      <w:r w:rsidRPr="00120F23">
        <w:rPr>
          <w:b/>
        </w:rPr>
        <w:t>Изменение условно-рефлекторной деятельности</w:t>
      </w:r>
    </w:p>
    <w:p w14:paraId="77087A66" w14:textId="77777777" w:rsidR="000B0A5C" w:rsidRPr="00120F23" w:rsidRDefault="000B0A5C" w:rsidP="00120F23">
      <w:pPr>
        <w:rPr>
          <w:b/>
        </w:rPr>
      </w:pPr>
    </w:p>
    <w:p w14:paraId="1B4CA154" w14:textId="77777777" w:rsidR="000B0A5C" w:rsidRPr="00120F23" w:rsidRDefault="000B0A5C" w:rsidP="00120F23">
      <w:pPr>
        <w:numPr>
          <w:ilvl w:val="0"/>
          <w:numId w:val="314"/>
        </w:numPr>
        <w:ind w:left="0" w:firstLine="0"/>
      </w:pPr>
      <w:r w:rsidRPr="00120F23">
        <w:t>Выберете профессиональное заболевание, обусловленное перенапряжением органов зрения в процессе труда:</w:t>
      </w:r>
    </w:p>
    <w:p w14:paraId="65D5DA2C" w14:textId="77777777" w:rsidR="000B0A5C" w:rsidRPr="00120F23" w:rsidRDefault="000B0A5C" w:rsidP="00120F23">
      <w:pPr>
        <w:numPr>
          <w:ilvl w:val="0"/>
          <w:numId w:val="493"/>
        </w:numPr>
        <w:ind w:left="0" w:firstLine="0"/>
      </w:pPr>
      <w:r w:rsidRPr="00120F23">
        <w:t>Вибрационная болезнь</w:t>
      </w:r>
    </w:p>
    <w:p w14:paraId="581FAED6" w14:textId="77777777" w:rsidR="000B0A5C" w:rsidRPr="00120F23" w:rsidRDefault="000B0A5C" w:rsidP="00120F23">
      <w:pPr>
        <w:numPr>
          <w:ilvl w:val="0"/>
          <w:numId w:val="493"/>
        </w:numPr>
        <w:ind w:left="0" w:firstLine="0"/>
      </w:pPr>
      <w:r w:rsidRPr="00120F23">
        <w:t>Остеохондроз</w:t>
      </w:r>
    </w:p>
    <w:p w14:paraId="52833450" w14:textId="77777777" w:rsidR="000B0A5C" w:rsidRPr="00120F23" w:rsidRDefault="000B0A5C" w:rsidP="00120F23">
      <w:pPr>
        <w:numPr>
          <w:ilvl w:val="0"/>
          <w:numId w:val="493"/>
        </w:numPr>
        <w:ind w:left="0" w:firstLine="0"/>
      </w:pPr>
      <w:r w:rsidRPr="00120F23">
        <w:t>Астенический синдром</w:t>
      </w:r>
    </w:p>
    <w:p w14:paraId="0E7AC279" w14:textId="77777777" w:rsidR="000B0A5C" w:rsidRPr="00120F23" w:rsidRDefault="000B0A5C" w:rsidP="00120F23">
      <w:pPr>
        <w:numPr>
          <w:ilvl w:val="0"/>
          <w:numId w:val="493"/>
        </w:numPr>
        <w:ind w:left="0" w:firstLine="0"/>
      </w:pPr>
      <w:r w:rsidRPr="00120F23">
        <w:t>Гипертоническая болезнь</w:t>
      </w:r>
    </w:p>
    <w:p w14:paraId="16835488" w14:textId="77777777" w:rsidR="000B0A5C" w:rsidRPr="00120F23" w:rsidRDefault="000B0A5C" w:rsidP="00120F23">
      <w:pPr>
        <w:numPr>
          <w:ilvl w:val="0"/>
          <w:numId w:val="493"/>
        </w:numPr>
        <w:ind w:left="0" w:firstLine="0"/>
        <w:rPr>
          <w:b/>
        </w:rPr>
      </w:pPr>
      <w:r w:rsidRPr="00120F23">
        <w:rPr>
          <w:b/>
        </w:rPr>
        <w:t>Миопия</w:t>
      </w:r>
    </w:p>
    <w:p w14:paraId="474E9E34" w14:textId="77777777" w:rsidR="000B0A5C" w:rsidRPr="00120F23" w:rsidRDefault="000B0A5C" w:rsidP="00120F23">
      <w:pPr>
        <w:rPr>
          <w:b/>
        </w:rPr>
      </w:pPr>
    </w:p>
    <w:p w14:paraId="2E17FE98" w14:textId="77777777" w:rsidR="000B0A5C" w:rsidRPr="00120F23" w:rsidRDefault="000B0A5C" w:rsidP="00120F23">
      <w:pPr>
        <w:numPr>
          <w:ilvl w:val="0"/>
          <w:numId w:val="314"/>
        </w:numPr>
        <w:ind w:left="0" w:firstLine="0"/>
      </w:pPr>
      <w:r w:rsidRPr="00120F23">
        <w:t>К эргономическим требованиям относится:</w:t>
      </w:r>
    </w:p>
    <w:p w14:paraId="698ECE8E" w14:textId="77777777" w:rsidR="000B0A5C" w:rsidRPr="00120F23" w:rsidRDefault="000B0A5C" w:rsidP="00120F23">
      <w:pPr>
        <w:numPr>
          <w:ilvl w:val="0"/>
          <w:numId w:val="494"/>
        </w:numPr>
        <w:ind w:left="0" w:firstLine="0"/>
      </w:pPr>
      <w:r w:rsidRPr="00120F23">
        <w:t>Улучшение условий труда</w:t>
      </w:r>
    </w:p>
    <w:p w14:paraId="2697066A" w14:textId="77777777" w:rsidR="000B0A5C" w:rsidRPr="00120F23" w:rsidRDefault="000B0A5C" w:rsidP="00120F23">
      <w:pPr>
        <w:numPr>
          <w:ilvl w:val="0"/>
          <w:numId w:val="494"/>
        </w:numPr>
        <w:ind w:left="0" w:firstLine="0"/>
      </w:pPr>
      <w:r w:rsidRPr="00120F23">
        <w:t>Рациональный режим труда и отдыха</w:t>
      </w:r>
    </w:p>
    <w:p w14:paraId="0ADDC868" w14:textId="77777777" w:rsidR="000B0A5C" w:rsidRPr="00120F23" w:rsidRDefault="000B0A5C" w:rsidP="00120F23">
      <w:pPr>
        <w:numPr>
          <w:ilvl w:val="0"/>
          <w:numId w:val="494"/>
        </w:numPr>
        <w:ind w:left="0" w:firstLine="0"/>
        <w:rPr>
          <w:b/>
        </w:rPr>
      </w:pPr>
      <w:r w:rsidRPr="00120F23">
        <w:rPr>
          <w:b/>
        </w:rPr>
        <w:t>Рациональная конструкция стула</w:t>
      </w:r>
    </w:p>
    <w:p w14:paraId="795E0496" w14:textId="77777777" w:rsidR="000B0A5C" w:rsidRPr="00120F23" w:rsidRDefault="000B0A5C" w:rsidP="00120F23">
      <w:pPr>
        <w:numPr>
          <w:ilvl w:val="0"/>
          <w:numId w:val="494"/>
        </w:numPr>
        <w:ind w:left="0" w:firstLine="0"/>
      </w:pPr>
      <w:r w:rsidRPr="00120F23">
        <w:t>Профессиональный отбор</w:t>
      </w:r>
    </w:p>
    <w:p w14:paraId="26E2E149" w14:textId="77777777" w:rsidR="000B0A5C" w:rsidRPr="00120F23" w:rsidRDefault="000B0A5C" w:rsidP="00120F23">
      <w:pPr>
        <w:numPr>
          <w:ilvl w:val="0"/>
          <w:numId w:val="494"/>
        </w:numPr>
        <w:ind w:left="0" w:firstLine="0"/>
        <w:rPr>
          <w:b/>
        </w:rPr>
      </w:pPr>
      <w:r w:rsidRPr="00120F23">
        <w:rPr>
          <w:b/>
        </w:rPr>
        <w:t>Рациональное конструирование инструментов</w:t>
      </w:r>
    </w:p>
    <w:p w14:paraId="68E96B7C" w14:textId="77777777" w:rsidR="000B0A5C" w:rsidRPr="00120F23" w:rsidRDefault="000B0A5C" w:rsidP="00120F23"/>
    <w:p w14:paraId="5DCD5634" w14:textId="77777777" w:rsidR="000B0A5C" w:rsidRPr="00120F23" w:rsidRDefault="000B0A5C" w:rsidP="00120F23">
      <w:pPr>
        <w:numPr>
          <w:ilvl w:val="0"/>
          <w:numId w:val="314"/>
        </w:numPr>
        <w:ind w:left="0" w:firstLine="0"/>
      </w:pPr>
      <w:r w:rsidRPr="00120F23">
        <w:t>Выберете правильное утверждение для лазерных лучей:</w:t>
      </w:r>
    </w:p>
    <w:p w14:paraId="2970E0C9" w14:textId="77777777" w:rsidR="000B0A5C" w:rsidRPr="00120F23" w:rsidRDefault="000B0A5C" w:rsidP="00120F23">
      <w:pPr>
        <w:numPr>
          <w:ilvl w:val="0"/>
          <w:numId w:val="495"/>
        </w:numPr>
        <w:ind w:left="0" w:firstLine="0"/>
      </w:pPr>
      <w:r w:rsidRPr="00120F23">
        <w:t>Лазерный луч монохроматичен, относится только к красным и инфракрасным тепловым лучам</w:t>
      </w:r>
    </w:p>
    <w:p w14:paraId="6A6C34F7" w14:textId="77777777" w:rsidR="000B0A5C" w:rsidRPr="00120F23" w:rsidRDefault="000B0A5C" w:rsidP="00120F23">
      <w:pPr>
        <w:numPr>
          <w:ilvl w:val="0"/>
          <w:numId w:val="495"/>
        </w:numPr>
        <w:ind w:left="0" w:firstLine="0"/>
      </w:pPr>
      <w:r w:rsidRPr="00120F23">
        <w:t>Представляет опасность только для переднего отрезка глаза</w:t>
      </w:r>
    </w:p>
    <w:p w14:paraId="5438DF8A" w14:textId="77777777" w:rsidR="000B0A5C" w:rsidRPr="00120F23" w:rsidRDefault="000B0A5C" w:rsidP="00120F23">
      <w:pPr>
        <w:numPr>
          <w:ilvl w:val="0"/>
          <w:numId w:val="495"/>
        </w:numPr>
        <w:ind w:left="0" w:firstLine="0"/>
      </w:pPr>
      <w:r w:rsidRPr="00120F23">
        <w:t>Повреждается только сетчатка</w:t>
      </w:r>
    </w:p>
    <w:p w14:paraId="24E49BFC" w14:textId="77777777" w:rsidR="000B0A5C" w:rsidRPr="00120F23" w:rsidRDefault="000B0A5C" w:rsidP="00120F23">
      <w:pPr>
        <w:numPr>
          <w:ilvl w:val="0"/>
          <w:numId w:val="495"/>
        </w:numPr>
        <w:ind w:left="0" w:firstLine="0"/>
        <w:rPr>
          <w:b/>
        </w:rPr>
      </w:pPr>
      <w:r w:rsidRPr="00120F23">
        <w:rPr>
          <w:b/>
        </w:rPr>
        <w:t>Могут повреждаться все части глаза в зависимости от длины волны</w:t>
      </w:r>
    </w:p>
    <w:p w14:paraId="7140C6C5" w14:textId="77777777" w:rsidR="000B0A5C" w:rsidRPr="00120F23" w:rsidRDefault="000B0A5C" w:rsidP="00120F23">
      <w:pPr>
        <w:numPr>
          <w:ilvl w:val="0"/>
          <w:numId w:val="495"/>
        </w:numPr>
        <w:ind w:left="0" w:firstLine="0"/>
      </w:pPr>
      <w:r w:rsidRPr="00120F23">
        <w:t>В помещении, где имеются оптические генераторы, для внутренней отделки используются светлые тона</w:t>
      </w:r>
    </w:p>
    <w:p w14:paraId="5D16648F" w14:textId="77777777" w:rsidR="000B0A5C" w:rsidRPr="00120F23" w:rsidRDefault="000B0A5C" w:rsidP="00120F23"/>
    <w:p w14:paraId="3F1C987E" w14:textId="77777777" w:rsidR="000B0A5C" w:rsidRPr="00120F23" w:rsidRDefault="000B0A5C" w:rsidP="00120F23">
      <w:pPr>
        <w:numPr>
          <w:ilvl w:val="0"/>
          <w:numId w:val="314"/>
        </w:numPr>
        <w:ind w:left="0" w:firstLine="0"/>
      </w:pPr>
      <w:r w:rsidRPr="00120F23">
        <w:t xml:space="preserve"> По  результатам аттестации рабочих мест у электросварщика класс вредности по шуму-1, пыли-3.1, по видимому излучению-3.3, ультрафиолетовому-3.4.Какие профболезни возможны в данном случае, если рабочий не будет пользоваться  средствами индивидуальной защиты:</w:t>
      </w:r>
    </w:p>
    <w:p w14:paraId="4712EBBF" w14:textId="77777777" w:rsidR="000B0A5C" w:rsidRPr="00120F23" w:rsidRDefault="000B0A5C" w:rsidP="00120F23">
      <w:pPr>
        <w:numPr>
          <w:ilvl w:val="0"/>
          <w:numId w:val="498"/>
        </w:numPr>
        <w:ind w:left="0" w:firstLine="0"/>
      </w:pPr>
      <w:r w:rsidRPr="00120F23">
        <w:t>Неврит слухового нерва</w:t>
      </w:r>
    </w:p>
    <w:p w14:paraId="3BEACD49" w14:textId="77777777" w:rsidR="000B0A5C" w:rsidRPr="00120F23" w:rsidRDefault="000B0A5C" w:rsidP="00120F23">
      <w:pPr>
        <w:numPr>
          <w:ilvl w:val="0"/>
          <w:numId w:val="498"/>
        </w:numPr>
        <w:ind w:left="0" w:firstLine="0"/>
      </w:pPr>
      <w:r w:rsidRPr="00120F23">
        <w:t>Пневмокониоз электросварщика</w:t>
      </w:r>
    </w:p>
    <w:p w14:paraId="39D24DA0" w14:textId="77777777" w:rsidR="000B0A5C" w:rsidRPr="00120F23" w:rsidRDefault="000B0A5C" w:rsidP="00120F23">
      <w:pPr>
        <w:numPr>
          <w:ilvl w:val="0"/>
          <w:numId w:val="498"/>
        </w:numPr>
        <w:ind w:left="0" w:firstLine="0"/>
        <w:rPr>
          <w:b/>
        </w:rPr>
      </w:pPr>
      <w:r w:rsidRPr="00120F23">
        <w:rPr>
          <w:b/>
        </w:rPr>
        <w:t>Катаракта</w:t>
      </w:r>
    </w:p>
    <w:p w14:paraId="53F8C060" w14:textId="77777777" w:rsidR="000B0A5C" w:rsidRPr="00120F23" w:rsidRDefault="000B0A5C" w:rsidP="00120F23">
      <w:pPr>
        <w:numPr>
          <w:ilvl w:val="0"/>
          <w:numId w:val="498"/>
        </w:numPr>
        <w:ind w:left="0" w:firstLine="0"/>
        <w:rPr>
          <w:b/>
        </w:rPr>
      </w:pPr>
      <w:r w:rsidRPr="00120F23">
        <w:rPr>
          <w:b/>
        </w:rPr>
        <w:t>Острый конъюктивит</w:t>
      </w:r>
    </w:p>
    <w:p w14:paraId="08F90722" w14:textId="77777777" w:rsidR="000B0A5C" w:rsidRPr="00120F23" w:rsidRDefault="000B0A5C" w:rsidP="00120F23">
      <w:pPr>
        <w:numPr>
          <w:ilvl w:val="0"/>
          <w:numId w:val="498"/>
        </w:numPr>
        <w:ind w:left="0" w:firstLine="0"/>
      </w:pPr>
      <w:r w:rsidRPr="00120F23">
        <w:t>Профессиональный рак</w:t>
      </w:r>
    </w:p>
    <w:p w14:paraId="5493582D" w14:textId="77777777" w:rsidR="000B0A5C" w:rsidRPr="00120F23" w:rsidRDefault="000B0A5C" w:rsidP="00120F23"/>
    <w:p w14:paraId="33AA925C" w14:textId="77777777" w:rsidR="000B0A5C" w:rsidRPr="00120F23" w:rsidRDefault="000B0A5C" w:rsidP="00120F23">
      <w:pPr>
        <w:numPr>
          <w:ilvl w:val="0"/>
          <w:numId w:val="314"/>
        </w:numPr>
        <w:ind w:left="0" w:firstLine="0"/>
      </w:pPr>
      <w:r w:rsidRPr="00120F23">
        <w:t xml:space="preserve"> Для защиты органа зрения от инфракрасного излучения используют очки:</w:t>
      </w:r>
    </w:p>
    <w:p w14:paraId="31BDAF5C" w14:textId="77777777" w:rsidR="000B0A5C" w:rsidRPr="00120F23" w:rsidRDefault="000B0A5C" w:rsidP="00120F23">
      <w:pPr>
        <w:numPr>
          <w:ilvl w:val="0"/>
          <w:numId w:val="499"/>
        </w:numPr>
        <w:ind w:left="0" w:firstLine="0"/>
        <w:rPr>
          <w:b/>
        </w:rPr>
      </w:pPr>
      <w:r w:rsidRPr="00120F23">
        <w:rPr>
          <w:b/>
        </w:rPr>
        <w:t>С синим светофильтром</w:t>
      </w:r>
    </w:p>
    <w:p w14:paraId="54FD3164" w14:textId="77777777" w:rsidR="000B0A5C" w:rsidRPr="00120F23" w:rsidRDefault="000B0A5C" w:rsidP="00120F23">
      <w:pPr>
        <w:numPr>
          <w:ilvl w:val="0"/>
          <w:numId w:val="499"/>
        </w:numPr>
        <w:ind w:left="0" w:firstLine="0"/>
      </w:pPr>
      <w:r w:rsidRPr="00120F23">
        <w:t>С жёлтым светофильтром</w:t>
      </w:r>
    </w:p>
    <w:p w14:paraId="105CA26C" w14:textId="77777777" w:rsidR="000B0A5C" w:rsidRPr="00120F23" w:rsidRDefault="000B0A5C" w:rsidP="00120F23">
      <w:pPr>
        <w:numPr>
          <w:ilvl w:val="0"/>
          <w:numId w:val="499"/>
        </w:numPr>
        <w:ind w:left="0" w:firstLine="0"/>
      </w:pPr>
      <w:r w:rsidRPr="00120F23">
        <w:t>С зелёным светофильтром</w:t>
      </w:r>
    </w:p>
    <w:p w14:paraId="4CCFBB96" w14:textId="77777777" w:rsidR="000B0A5C" w:rsidRPr="00120F23" w:rsidRDefault="000B0A5C" w:rsidP="00120F23">
      <w:pPr>
        <w:numPr>
          <w:ilvl w:val="0"/>
          <w:numId w:val="499"/>
        </w:numPr>
        <w:ind w:left="0" w:firstLine="0"/>
      </w:pPr>
      <w:r w:rsidRPr="00120F23">
        <w:t>С чёрным светофильтром</w:t>
      </w:r>
    </w:p>
    <w:p w14:paraId="585C45BA" w14:textId="77777777" w:rsidR="000B0A5C" w:rsidRPr="00120F23" w:rsidRDefault="000B0A5C" w:rsidP="00120F23">
      <w:pPr>
        <w:numPr>
          <w:ilvl w:val="0"/>
          <w:numId w:val="499"/>
        </w:numPr>
        <w:ind w:left="0" w:firstLine="0"/>
      </w:pPr>
      <w:r w:rsidRPr="00120F23">
        <w:t>Герметичные очки</w:t>
      </w:r>
    </w:p>
    <w:p w14:paraId="66EBE169" w14:textId="77777777" w:rsidR="000B0A5C" w:rsidRPr="00120F23" w:rsidRDefault="000B0A5C" w:rsidP="00120F23"/>
    <w:p w14:paraId="0233681E" w14:textId="77777777" w:rsidR="000B0A5C" w:rsidRPr="00120F23" w:rsidRDefault="000B0A5C" w:rsidP="00120F23">
      <w:pPr>
        <w:numPr>
          <w:ilvl w:val="0"/>
          <w:numId w:val="314"/>
        </w:numPr>
        <w:ind w:left="0" w:firstLine="0"/>
      </w:pPr>
      <w:r w:rsidRPr="00120F23">
        <w:t>Какие из перечисленных факторов являются канцерогенами:</w:t>
      </w:r>
    </w:p>
    <w:p w14:paraId="092DFAC1" w14:textId="77777777" w:rsidR="000B0A5C" w:rsidRPr="00120F23" w:rsidRDefault="000B0A5C" w:rsidP="00120F23">
      <w:pPr>
        <w:numPr>
          <w:ilvl w:val="0"/>
          <w:numId w:val="500"/>
        </w:numPr>
        <w:ind w:left="0" w:firstLine="0"/>
      </w:pPr>
      <w:r w:rsidRPr="00120F23">
        <w:t>Видимое излучение</w:t>
      </w:r>
    </w:p>
    <w:p w14:paraId="43F965E7" w14:textId="77777777" w:rsidR="000B0A5C" w:rsidRPr="00120F23" w:rsidRDefault="000B0A5C" w:rsidP="00120F23">
      <w:pPr>
        <w:numPr>
          <w:ilvl w:val="0"/>
          <w:numId w:val="500"/>
        </w:numPr>
        <w:ind w:left="0" w:firstLine="0"/>
      </w:pPr>
      <w:r w:rsidRPr="00120F23">
        <w:t>Инфракрасное излучение</w:t>
      </w:r>
    </w:p>
    <w:p w14:paraId="51C72AB2" w14:textId="77777777" w:rsidR="000B0A5C" w:rsidRPr="00120F23" w:rsidRDefault="000B0A5C" w:rsidP="00120F23">
      <w:pPr>
        <w:numPr>
          <w:ilvl w:val="0"/>
          <w:numId w:val="500"/>
        </w:numPr>
        <w:ind w:left="0" w:firstLine="0"/>
        <w:rPr>
          <w:b/>
        </w:rPr>
      </w:pPr>
      <w:r w:rsidRPr="00120F23">
        <w:rPr>
          <w:b/>
        </w:rPr>
        <w:t>Ультрафиолетовое излучение</w:t>
      </w:r>
    </w:p>
    <w:p w14:paraId="60BDCCC6" w14:textId="77777777" w:rsidR="000B0A5C" w:rsidRPr="00120F23" w:rsidRDefault="000B0A5C" w:rsidP="00120F23">
      <w:pPr>
        <w:numPr>
          <w:ilvl w:val="0"/>
          <w:numId w:val="500"/>
        </w:numPr>
        <w:ind w:left="0" w:firstLine="0"/>
      </w:pPr>
      <w:r w:rsidRPr="00120F23">
        <w:t>УВЧ</w:t>
      </w:r>
    </w:p>
    <w:p w14:paraId="6C65A729" w14:textId="77777777" w:rsidR="000B0A5C" w:rsidRPr="00120F23" w:rsidRDefault="000B0A5C" w:rsidP="00120F23">
      <w:pPr>
        <w:numPr>
          <w:ilvl w:val="0"/>
          <w:numId w:val="500"/>
        </w:numPr>
        <w:ind w:left="0" w:firstLine="0"/>
      </w:pPr>
      <w:r w:rsidRPr="00120F23">
        <w:t>СВЧ</w:t>
      </w:r>
    </w:p>
    <w:p w14:paraId="12CACAEE" w14:textId="77777777" w:rsidR="000B0A5C" w:rsidRPr="00120F23" w:rsidRDefault="000B0A5C" w:rsidP="00120F23"/>
    <w:p w14:paraId="08D7C9D5" w14:textId="77777777" w:rsidR="000B0A5C" w:rsidRPr="00120F23" w:rsidRDefault="000B0A5C" w:rsidP="00120F23">
      <w:pPr>
        <w:numPr>
          <w:ilvl w:val="0"/>
          <w:numId w:val="314"/>
        </w:numPr>
        <w:ind w:left="0" w:firstLine="0"/>
      </w:pPr>
      <w:r w:rsidRPr="00120F23">
        <w:t>Какие из перечисленных факторов вызывают тепловой эффект:</w:t>
      </w:r>
    </w:p>
    <w:p w14:paraId="59669AC9" w14:textId="77777777" w:rsidR="000B0A5C" w:rsidRPr="00120F23" w:rsidRDefault="000B0A5C" w:rsidP="00120F23">
      <w:pPr>
        <w:numPr>
          <w:ilvl w:val="0"/>
          <w:numId w:val="504"/>
        </w:numPr>
        <w:ind w:left="0" w:firstLine="0"/>
      </w:pPr>
      <w:r w:rsidRPr="00120F23">
        <w:t xml:space="preserve">Вибрация </w:t>
      </w:r>
    </w:p>
    <w:p w14:paraId="504D09E1" w14:textId="77777777" w:rsidR="000B0A5C" w:rsidRPr="00120F23" w:rsidRDefault="000B0A5C" w:rsidP="00120F23">
      <w:pPr>
        <w:numPr>
          <w:ilvl w:val="0"/>
          <w:numId w:val="504"/>
        </w:numPr>
        <w:ind w:left="0" w:firstLine="0"/>
        <w:rPr>
          <w:b/>
        </w:rPr>
      </w:pPr>
      <w:r w:rsidRPr="00120F23">
        <w:rPr>
          <w:b/>
        </w:rPr>
        <w:t>Ультразвук</w:t>
      </w:r>
    </w:p>
    <w:p w14:paraId="3680D60E" w14:textId="77777777" w:rsidR="000B0A5C" w:rsidRPr="00120F23" w:rsidRDefault="000B0A5C" w:rsidP="00120F23">
      <w:pPr>
        <w:numPr>
          <w:ilvl w:val="0"/>
          <w:numId w:val="504"/>
        </w:numPr>
        <w:ind w:left="0" w:firstLine="0"/>
      </w:pPr>
      <w:r w:rsidRPr="00120F23">
        <w:t>Ультрафиолетовое излучение</w:t>
      </w:r>
    </w:p>
    <w:p w14:paraId="07A09E59" w14:textId="77777777" w:rsidR="000B0A5C" w:rsidRPr="00120F23" w:rsidRDefault="000B0A5C" w:rsidP="00120F23">
      <w:pPr>
        <w:numPr>
          <w:ilvl w:val="0"/>
          <w:numId w:val="504"/>
        </w:numPr>
        <w:ind w:left="0" w:firstLine="0"/>
        <w:rPr>
          <w:b/>
        </w:rPr>
      </w:pPr>
      <w:r w:rsidRPr="00120F23">
        <w:rPr>
          <w:b/>
        </w:rPr>
        <w:t>СВЧ</w:t>
      </w:r>
    </w:p>
    <w:p w14:paraId="37E765D8" w14:textId="77777777" w:rsidR="000B0A5C" w:rsidRPr="00120F23" w:rsidRDefault="000B0A5C" w:rsidP="00120F23">
      <w:pPr>
        <w:numPr>
          <w:ilvl w:val="0"/>
          <w:numId w:val="504"/>
        </w:numPr>
        <w:ind w:left="0" w:firstLine="0"/>
        <w:rPr>
          <w:b/>
        </w:rPr>
      </w:pPr>
      <w:r w:rsidRPr="00120F23">
        <w:rPr>
          <w:b/>
        </w:rPr>
        <w:t>УВЧ</w:t>
      </w:r>
    </w:p>
    <w:p w14:paraId="433ADB12" w14:textId="77777777" w:rsidR="000B0A5C" w:rsidRPr="00120F23" w:rsidRDefault="000B0A5C" w:rsidP="00120F23">
      <w:pPr>
        <w:rPr>
          <w:b/>
        </w:rPr>
      </w:pPr>
    </w:p>
    <w:p w14:paraId="43F325F1" w14:textId="77777777" w:rsidR="000B0A5C" w:rsidRPr="00120F23" w:rsidRDefault="000B0A5C" w:rsidP="00120F23">
      <w:pPr>
        <w:numPr>
          <w:ilvl w:val="0"/>
          <w:numId w:val="314"/>
        </w:numPr>
        <w:ind w:left="0" w:firstLine="0"/>
      </w:pPr>
      <w:r w:rsidRPr="00120F23">
        <w:t>Выберете правильное утверждение:</w:t>
      </w:r>
    </w:p>
    <w:p w14:paraId="620377AC" w14:textId="77777777" w:rsidR="000B0A5C" w:rsidRPr="00120F23" w:rsidRDefault="000B0A5C" w:rsidP="00120F23">
      <w:pPr>
        <w:numPr>
          <w:ilvl w:val="0"/>
          <w:numId w:val="505"/>
        </w:numPr>
        <w:ind w:left="0" w:firstLine="0"/>
      </w:pPr>
      <w:r w:rsidRPr="00120F23">
        <w:t>Опасность для организма представляют пылинки любого размера</w:t>
      </w:r>
    </w:p>
    <w:p w14:paraId="3A12FB9E" w14:textId="77777777" w:rsidR="000B0A5C" w:rsidRPr="00120F23" w:rsidRDefault="000B0A5C" w:rsidP="00120F23">
      <w:pPr>
        <w:numPr>
          <w:ilvl w:val="0"/>
          <w:numId w:val="505"/>
        </w:numPr>
        <w:ind w:left="0" w:firstLine="0"/>
      </w:pPr>
      <w:r w:rsidRPr="00120F23">
        <w:t>Опасны только пылинки, имеющие размеры более 20 мкм, т.к. они задерживаются в органах дыхания</w:t>
      </w:r>
    </w:p>
    <w:p w14:paraId="054BB917" w14:textId="77777777" w:rsidR="000B0A5C" w:rsidRPr="00120F23" w:rsidRDefault="000B0A5C" w:rsidP="00120F23">
      <w:pPr>
        <w:numPr>
          <w:ilvl w:val="0"/>
          <w:numId w:val="505"/>
        </w:numPr>
        <w:ind w:left="0" w:firstLine="0"/>
      </w:pPr>
      <w:r w:rsidRPr="00120F23">
        <w:t>Пылинки 1-2 мкм не имеют значения, т.к. они выдыхаются с воздухом</w:t>
      </w:r>
    </w:p>
    <w:p w14:paraId="45084EEB" w14:textId="77777777" w:rsidR="000B0A5C" w:rsidRPr="00120F23" w:rsidRDefault="000B0A5C" w:rsidP="00120F23">
      <w:pPr>
        <w:numPr>
          <w:ilvl w:val="0"/>
          <w:numId w:val="505"/>
        </w:numPr>
        <w:ind w:left="0" w:firstLine="0"/>
        <w:rPr>
          <w:b/>
        </w:rPr>
      </w:pPr>
      <w:r w:rsidRPr="00120F23">
        <w:rPr>
          <w:b/>
        </w:rPr>
        <w:t>Наиболее опасны частицы до 5 мкм, т.к. они попадают в легкие</w:t>
      </w:r>
    </w:p>
    <w:p w14:paraId="6AC8639C" w14:textId="77777777" w:rsidR="000B0A5C" w:rsidRPr="00120F23" w:rsidRDefault="000B0A5C" w:rsidP="00120F23">
      <w:pPr>
        <w:rPr>
          <w:b/>
        </w:rPr>
      </w:pPr>
    </w:p>
    <w:p w14:paraId="24A25A80" w14:textId="77777777" w:rsidR="000B0A5C" w:rsidRPr="00120F23" w:rsidRDefault="000B0A5C" w:rsidP="00120F23">
      <w:pPr>
        <w:numPr>
          <w:ilvl w:val="0"/>
          <w:numId w:val="314"/>
        </w:numPr>
        <w:ind w:left="0" w:firstLine="0"/>
      </w:pPr>
      <w:r w:rsidRPr="00120F23">
        <w:t>Развитие какой пылевой патологии не будет при классе вредности 3.2:</w:t>
      </w:r>
    </w:p>
    <w:p w14:paraId="037699AD" w14:textId="77777777" w:rsidR="000B0A5C" w:rsidRPr="00120F23" w:rsidRDefault="000B0A5C" w:rsidP="00120F23">
      <w:pPr>
        <w:numPr>
          <w:ilvl w:val="0"/>
          <w:numId w:val="506"/>
        </w:numPr>
        <w:ind w:left="0" w:firstLine="0"/>
      </w:pPr>
      <w:r w:rsidRPr="00120F23">
        <w:t>Хронический ринит</w:t>
      </w:r>
    </w:p>
    <w:p w14:paraId="77F225A9" w14:textId="77777777" w:rsidR="000B0A5C" w:rsidRPr="00120F23" w:rsidRDefault="000B0A5C" w:rsidP="00120F23">
      <w:pPr>
        <w:numPr>
          <w:ilvl w:val="0"/>
          <w:numId w:val="506"/>
        </w:numPr>
        <w:ind w:left="0" w:firstLine="0"/>
      </w:pPr>
      <w:r w:rsidRPr="00120F23">
        <w:t>Хронический фарингит</w:t>
      </w:r>
    </w:p>
    <w:p w14:paraId="1F9BBDDB" w14:textId="77777777" w:rsidR="000B0A5C" w:rsidRPr="00120F23" w:rsidRDefault="000B0A5C" w:rsidP="00120F23">
      <w:pPr>
        <w:numPr>
          <w:ilvl w:val="0"/>
          <w:numId w:val="506"/>
        </w:numPr>
        <w:ind w:left="0" w:firstLine="0"/>
        <w:rPr>
          <w:b/>
        </w:rPr>
      </w:pPr>
      <w:r w:rsidRPr="00120F23">
        <w:rPr>
          <w:b/>
        </w:rPr>
        <w:t xml:space="preserve">Силикоз </w:t>
      </w:r>
      <w:r w:rsidRPr="00120F23">
        <w:rPr>
          <w:b/>
          <w:lang w:val="en-US"/>
        </w:rPr>
        <w:t>II</w:t>
      </w:r>
      <w:r w:rsidRPr="00120F23">
        <w:rPr>
          <w:b/>
        </w:rPr>
        <w:t xml:space="preserve"> стадии</w:t>
      </w:r>
    </w:p>
    <w:p w14:paraId="34CF3EF8" w14:textId="77777777" w:rsidR="000B0A5C" w:rsidRPr="00120F23" w:rsidRDefault="000B0A5C" w:rsidP="00120F23">
      <w:pPr>
        <w:numPr>
          <w:ilvl w:val="0"/>
          <w:numId w:val="506"/>
        </w:numPr>
        <w:ind w:left="0" w:firstLine="0"/>
      </w:pPr>
      <w:r w:rsidRPr="00120F23">
        <w:t>Хронический бронхит, начальное проявление</w:t>
      </w:r>
    </w:p>
    <w:p w14:paraId="0DAF83B8" w14:textId="77777777" w:rsidR="000B0A5C" w:rsidRPr="00120F23" w:rsidRDefault="000B0A5C" w:rsidP="00120F23"/>
    <w:p w14:paraId="215CD23B" w14:textId="77777777" w:rsidR="000B0A5C" w:rsidRPr="00120F23" w:rsidRDefault="000B0A5C" w:rsidP="00120F23">
      <w:pPr>
        <w:numPr>
          <w:ilvl w:val="0"/>
          <w:numId w:val="314"/>
        </w:numPr>
        <w:ind w:left="0" w:firstLine="0"/>
      </w:pPr>
      <w:r w:rsidRPr="00120F23">
        <w:t>Что из перечисленного относится к силикатозу:</w:t>
      </w:r>
    </w:p>
    <w:p w14:paraId="00F9F79B" w14:textId="77777777" w:rsidR="000B0A5C" w:rsidRPr="00120F23" w:rsidRDefault="000B0A5C" w:rsidP="00120F23">
      <w:pPr>
        <w:numPr>
          <w:ilvl w:val="0"/>
          <w:numId w:val="507"/>
        </w:numPr>
        <w:ind w:left="0" w:firstLine="0"/>
        <w:rPr>
          <w:b/>
        </w:rPr>
      </w:pPr>
      <w:r w:rsidRPr="00120F23">
        <w:rPr>
          <w:b/>
        </w:rPr>
        <w:t>Талькоз</w:t>
      </w:r>
    </w:p>
    <w:p w14:paraId="109CA471" w14:textId="77777777" w:rsidR="000B0A5C" w:rsidRPr="00120F23" w:rsidRDefault="000B0A5C" w:rsidP="00120F23">
      <w:pPr>
        <w:numPr>
          <w:ilvl w:val="0"/>
          <w:numId w:val="507"/>
        </w:numPr>
        <w:ind w:left="0" w:firstLine="0"/>
      </w:pPr>
      <w:r w:rsidRPr="00120F23">
        <w:t>Силикоз</w:t>
      </w:r>
    </w:p>
    <w:p w14:paraId="645D4031" w14:textId="77777777" w:rsidR="000B0A5C" w:rsidRPr="00120F23" w:rsidRDefault="000B0A5C" w:rsidP="00120F23">
      <w:pPr>
        <w:numPr>
          <w:ilvl w:val="0"/>
          <w:numId w:val="507"/>
        </w:numPr>
        <w:ind w:left="0" w:firstLine="0"/>
      </w:pPr>
      <w:r w:rsidRPr="00120F23">
        <w:t>Силикотуберкулез</w:t>
      </w:r>
    </w:p>
    <w:p w14:paraId="68748588" w14:textId="77777777" w:rsidR="000B0A5C" w:rsidRPr="00120F23" w:rsidRDefault="000B0A5C" w:rsidP="00120F23">
      <w:pPr>
        <w:numPr>
          <w:ilvl w:val="0"/>
          <w:numId w:val="507"/>
        </w:numPr>
        <w:ind w:left="0" w:firstLine="0"/>
      </w:pPr>
      <w:r w:rsidRPr="00120F23">
        <w:t>Антракоз</w:t>
      </w:r>
    </w:p>
    <w:p w14:paraId="59339FF3" w14:textId="77777777" w:rsidR="000B0A5C" w:rsidRPr="00120F23" w:rsidRDefault="000B0A5C" w:rsidP="00120F23">
      <w:pPr>
        <w:numPr>
          <w:ilvl w:val="0"/>
          <w:numId w:val="507"/>
        </w:numPr>
        <w:ind w:left="0" w:firstLine="0"/>
      </w:pPr>
      <w:r w:rsidRPr="00120F23">
        <w:t>Графитоз</w:t>
      </w:r>
    </w:p>
    <w:p w14:paraId="2C8C1C8C" w14:textId="77777777" w:rsidR="000B0A5C" w:rsidRPr="00120F23" w:rsidRDefault="000B0A5C" w:rsidP="00120F23"/>
    <w:p w14:paraId="162FF696" w14:textId="77777777" w:rsidR="000B0A5C" w:rsidRPr="00120F23" w:rsidRDefault="000B0A5C" w:rsidP="00120F23">
      <w:pPr>
        <w:numPr>
          <w:ilvl w:val="0"/>
          <w:numId w:val="314"/>
        </w:numPr>
        <w:ind w:left="0" w:firstLine="0"/>
      </w:pPr>
      <w:r w:rsidRPr="00120F23">
        <w:t xml:space="preserve"> Какая пыль обладает  высоко фиброгенным свойством:</w:t>
      </w:r>
    </w:p>
    <w:p w14:paraId="49139628" w14:textId="77777777" w:rsidR="000B0A5C" w:rsidRPr="00120F23" w:rsidRDefault="000B0A5C" w:rsidP="00120F23">
      <w:pPr>
        <w:numPr>
          <w:ilvl w:val="0"/>
          <w:numId w:val="508"/>
        </w:numPr>
        <w:ind w:left="0" w:firstLine="0"/>
      </w:pPr>
      <w:r w:rsidRPr="00120F23">
        <w:t>Смешанная с содержанием свободной двуокиси кремния 5%</w:t>
      </w:r>
    </w:p>
    <w:p w14:paraId="0F74692E" w14:textId="77777777" w:rsidR="000B0A5C" w:rsidRPr="00120F23" w:rsidRDefault="000B0A5C" w:rsidP="00120F23">
      <w:pPr>
        <w:numPr>
          <w:ilvl w:val="0"/>
          <w:numId w:val="508"/>
        </w:numPr>
        <w:ind w:left="0" w:firstLine="0"/>
      </w:pPr>
      <w:r w:rsidRPr="00120F23">
        <w:t>Асбестовая</w:t>
      </w:r>
    </w:p>
    <w:p w14:paraId="7FF3CBB8" w14:textId="77777777" w:rsidR="000B0A5C" w:rsidRPr="00120F23" w:rsidRDefault="000B0A5C" w:rsidP="00120F23">
      <w:pPr>
        <w:numPr>
          <w:ilvl w:val="0"/>
          <w:numId w:val="508"/>
        </w:numPr>
        <w:ind w:left="0" w:firstLine="0"/>
      </w:pPr>
      <w:r w:rsidRPr="00120F23">
        <w:t xml:space="preserve">Цементная </w:t>
      </w:r>
    </w:p>
    <w:p w14:paraId="46DB5305" w14:textId="77777777" w:rsidR="000B0A5C" w:rsidRPr="00120F23" w:rsidRDefault="000B0A5C" w:rsidP="00120F23">
      <w:pPr>
        <w:numPr>
          <w:ilvl w:val="0"/>
          <w:numId w:val="508"/>
        </w:numPr>
        <w:ind w:left="0" w:firstLine="0"/>
        <w:rPr>
          <w:b/>
        </w:rPr>
      </w:pPr>
      <w:r w:rsidRPr="00120F23">
        <w:rPr>
          <w:b/>
        </w:rPr>
        <w:t>Смешанная с содержанием свободной окиси кремния 78%</w:t>
      </w:r>
    </w:p>
    <w:p w14:paraId="670CC659" w14:textId="77777777" w:rsidR="000B0A5C" w:rsidRPr="00120F23" w:rsidRDefault="000B0A5C" w:rsidP="00120F23">
      <w:pPr>
        <w:numPr>
          <w:ilvl w:val="0"/>
          <w:numId w:val="508"/>
        </w:numPr>
        <w:ind w:left="0" w:firstLine="0"/>
      </w:pPr>
      <w:r w:rsidRPr="00120F23">
        <w:t xml:space="preserve">Угольная </w:t>
      </w:r>
    </w:p>
    <w:p w14:paraId="702234DF" w14:textId="77777777" w:rsidR="000B0A5C" w:rsidRPr="00120F23" w:rsidRDefault="000B0A5C" w:rsidP="00120F23"/>
    <w:p w14:paraId="6B534878" w14:textId="77777777" w:rsidR="000B0A5C" w:rsidRPr="00120F23" w:rsidRDefault="000B0A5C" w:rsidP="00120F23">
      <w:pPr>
        <w:numPr>
          <w:ilvl w:val="0"/>
          <w:numId w:val="314"/>
        </w:numPr>
        <w:ind w:left="0" w:firstLine="0"/>
      </w:pPr>
      <w:r w:rsidRPr="00120F23">
        <w:t>Наибольшую опасность в отношении острого отравления имеют вещества:</w:t>
      </w:r>
    </w:p>
    <w:p w14:paraId="75100E5D" w14:textId="77777777" w:rsidR="000B0A5C" w:rsidRPr="00120F23" w:rsidRDefault="000B0A5C" w:rsidP="00120F23">
      <w:pPr>
        <w:numPr>
          <w:ilvl w:val="0"/>
          <w:numId w:val="509"/>
        </w:numPr>
        <w:ind w:left="0" w:firstLine="0"/>
        <w:rPr>
          <w:b/>
        </w:rPr>
      </w:pPr>
      <w:r w:rsidRPr="00120F23">
        <w:rPr>
          <w:b/>
        </w:rPr>
        <w:t>Первого класса опасности</w:t>
      </w:r>
    </w:p>
    <w:p w14:paraId="0403FFD9" w14:textId="77777777" w:rsidR="000B0A5C" w:rsidRPr="00120F23" w:rsidRDefault="000B0A5C" w:rsidP="00120F23">
      <w:pPr>
        <w:numPr>
          <w:ilvl w:val="0"/>
          <w:numId w:val="509"/>
        </w:numPr>
        <w:ind w:left="0" w:firstLine="0"/>
      </w:pPr>
      <w:r w:rsidRPr="00120F23">
        <w:t>Второго класса опасности</w:t>
      </w:r>
    </w:p>
    <w:p w14:paraId="287AD743" w14:textId="77777777" w:rsidR="000B0A5C" w:rsidRPr="00120F23" w:rsidRDefault="000B0A5C" w:rsidP="00120F23">
      <w:pPr>
        <w:numPr>
          <w:ilvl w:val="0"/>
          <w:numId w:val="509"/>
        </w:numPr>
        <w:ind w:left="0" w:firstLine="0"/>
      </w:pPr>
      <w:r w:rsidRPr="00120F23">
        <w:t>Третьего класса опасности</w:t>
      </w:r>
    </w:p>
    <w:p w14:paraId="0BA0FE5C" w14:textId="77777777" w:rsidR="000B0A5C" w:rsidRPr="00120F23" w:rsidRDefault="000B0A5C" w:rsidP="00120F23">
      <w:pPr>
        <w:numPr>
          <w:ilvl w:val="0"/>
          <w:numId w:val="509"/>
        </w:numPr>
        <w:ind w:left="0" w:firstLine="0"/>
      </w:pPr>
      <w:r w:rsidRPr="00120F23">
        <w:t>Четвертого класса опасности</w:t>
      </w:r>
    </w:p>
    <w:p w14:paraId="3A4ABACE" w14:textId="77777777" w:rsidR="000B0A5C" w:rsidRPr="00120F23" w:rsidRDefault="000B0A5C" w:rsidP="00120F23"/>
    <w:p w14:paraId="5FED5131" w14:textId="77777777" w:rsidR="000B0A5C" w:rsidRPr="00120F23" w:rsidRDefault="000B0A5C" w:rsidP="00120F23">
      <w:pPr>
        <w:numPr>
          <w:ilvl w:val="0"/>
          <w:numId w:val="314"/>
        </w:numPr>
        <w:ind w:left="0" w:firstLine="0"/>
      </w:pPr>
      <w:r w:rsidRPr="00120F23">
        <w:t xml:space="preserve"> Выберете правильное утверждение:</w:t>
      </w:r>
    </w:p>
    <w:p w14:paraId="2E50B545" w14:textId="77777777" w:rsidR="000B0A5C" w:rsidRPr="00120F23" w:rsidRDefault="000B0A5C" w:rsidP="00120F23">
      <w:pPr>
        <w:numPr>
          <w:ilvl w:val="0"/>
          <w:numId w:val="510"/>
        </w:numPr>
        <w:ind w:left="0" w:firstLine="0"/>
      </w:pPr>
      <w:r w:rsidRPr="00120F23">
        <w:t>Заряд пылинок не оказывает влияния на процессы задержки пыли</w:t>
      </w:r>
    </w:p>
    <w:p w14:paraId="6946E431" w14:textId="77777777" w:rsidR="000B0A5C" w:rsidRPr="00120F23" w:rsidRDefault="000B0A5C" w:rsidP="00120F23">
      <w:pPr>
        <w:numPr>
          <w:ilvl w:val="0"/>
          <w:numId w:val="510"/>
        </w:numPr>
        <w:ind w:left="0" w:firstLine="0"/>
      </w:pPr>
      <w:r w:rsidRPr="00120F23">
        <w:t>Наиболее агрессивны пылинки размером 5-10 мкм, т.к. они наиболее глубоко проникают</w:t>
      </w:r>
    </w:p>
    <w:p w14:paraId="5FAD1A9E" w14:textId="77777777" w:rsidR="000B0A5C" w:rsidRPr="00120F23" w:rsidRDefault="000B0A5C" w:rsidP="00120F23">
      <w:pPr>
        <w:numPr>
          <w:ilvl w:val="0"/>
          <w:numId w:val="510"/>
        </w:numPr>
        <w:ind w:left="0" w:firstLine="0"/>
      </w:pPr>
      <w:r w:rsidRPr="00120F23">
        <w:t>Пылинки размером 1-2 мкм не опасны, т.к. не задерживаются в организме удаляются с выдыхаемым воздухом</w:t>
      </w:r>
    </w:p>
    <w:p w14:paraId="0EE3120B" w14:textId="77777777" w:rsidR="000B0A5C" w:rsidRPr="00120F23" w:rsidRDefault="000B0A5C" w:rsidP="00120F23">
      <w:pPr>
        <w:numPr>
          <w:ilvl w:val="0"/>
          <w:numId w:val="510"/>
        </w:numPr>
        <w:ind w:left="0" w:firstLine="0"/>
      </w:pPr>
      <w:r w:rsidRPr="00120F23">
        <w:t>При прочих равных условиях аэрозоли дезинтеграции опаснее аэрозолей конденсации</w:t>
      </w:r>
    </w:p>
    <w:p w14:paraId="3837E007" w14:textId="77777777" w:rsidR="000B0A5C" w:rsidRPr="00120F23" w:rsidRDefault="000B0A5C" w:rsidP="00120F23">
      <w:pPr>
        <w:numPr>
          <w:ilvl w:val="0"/>
          <w:numId w:val="510"/>
        </w:numPr>
        <w:ind w:left="0" w:firstLine="0"/>
        <w:rPr>
          <w:b/>
        </w:rPr>
      </w:pPr>
      <w:r w:rsidRPr="00120F23">
        <w:rPr>
          <w:b/>
        </w:rPr>
        <w:t>До 80% пыли, попавшей в легкие, выводится бронхогенным путем</w:t>
      </w:r>
    </w:p>
    <w:p w14:paraId="529A3094" w14:textId="77777777" w:rsidR="000B0A5C" w:rsidRPr="00120F23" w:rsidRDefault="000B0A5C" w:rsidP="00120F23">
      <w:pPr>
        <w:rPr>
          <w:b/>
        </w:rPr>
      </w:pPr>
    </w:p>
    <w:p w14:paraId="004674E9" w14:textId="77777777" w:rsidR="000B0A5C" w:rsidRPr="00120F23" w:rsidRDefault="000B0A5C" w:rsidP="00120F23">
      <w:pPr>
        <w:numPr>
          <w:ilvl w:val="0"/>
          <w:numId w:val="314"/>
        </w:numPr>
        <w:ind w:left="0" w:firstLine="0"/>
      </w:pPr>
      <w:r w:rsidRPr="00120F23">
        <w:t>Выберете правильное утверждение:</w:t>
      </w:r>
    </w:p>
    <w:p w14:paraId="29FFCBA3" w14:textId="77777777" w:rsidR="000B0A5C" w:rsidRPr="00120F23" w:rsidRDefault="000B0A5C" w:rsidP="00120F23">
      <w:pPr>
        <w:numPr>
          <w:ilvl w:val="0"/>
          <w:numId w:val="511"/>
        </w:numPr>
        <w:ind w:left="0" w:firstLine="0"/>
      </w:pPr>
      <w:r w:rsidRPr="00120F23">
        <w:t xml:space="preserve"> Металлическая ртуть поступает в организм только через органы дыхания</w:t>
      </w:r>
    </w:p>
    <w:p w14:paraId="55340082" w14:textId="77777777" w:rsidR="000B0A5C" w:rsidRPr="00120F23" w:rsidRDefault="000B0A5C" w:rsidP="00120F23">
      <w:pPr>
        <w:numPr>
          <w:ilvl w:val="0"/>
          <w:numId w:val="511"/>
        </w:numPr>
        <w:ind w:left="0" w:firstLine="0"/>
        <w:rPr>
          <w:b/>
        </w:rPr>
      </w:pPr>
      <w:r w:rsidRPr="00120F23">
        <w:rPr>
          <w:b/>
        </w:rPr>
        <w:t>Ртуть может поступать через органы дыхания и через неповрежденную кожу</w:t>
      </w:r>
    </w:p>
    <w:p w14:paraId="470470B7" w14:textId="77777777" w:rsidR="000B0A5C" w:rsidRPr="00120F23" w:rsidRDefault="000B0A5C" w:rsidP="00120F23">
      <w:pPr>
        <w:numPr>
          <w:ilvl w:val="0"/>
          <w:numId w:val="511"/>
        </w:numPr>
        <w:ind w:left="0" w:firstLine="0"/>
      </w:pPr>
      <w:r w:rsidRPr="00120F23">
        <w:t xml:space="preserve"> Ртуть выделяется из организма только с мочой</w:t>
      </w:r>
    </w:p>
    <w:p w14:paraId="1064EF21" w14:textId="77777777" w:rsidR="000B0A5C" w:rsidRPr="00120F23" w:rsidRDefault="000B0A5C" w:rsidP="00120F23">
      <w:pPr>
        <w:numPr>
          <w:ilvl w:val="0"/>
          <w:numId w:val="511"/>
        </w:numPr>
        <w:ind w:left="0" w:firstLine="0"/>
        <w:rPr>
          <w:b/>
        </w:rPr>
      </w:pPr>
      <w:r w:rsidRPr="00120F23">
        <w:rPr>
          <w:b/>
        </w:rPr>
        <w:t xml:space="preserve"> Ртуть выделяется из организма только с мочой, слюнными и другими железами</w:t>
      </w:r>
    </w:p>
    <w:p w14:paraId="0B3685E1" w14:textId="77777777" w:rsidR="000B0A5C" w:rsidRPr="00120F23" w:rsidRDefault="000B0A5C" w:rsidP="00120F23">
      <w:pPr>
        <w:rPr>
          <w:b/>
        </w:rPr>
      </w:pPr>
    </w:p>
    <w:p w14:paraId="45BAC7C1" w14:textId="77777777" w:rsidR="000B0A5C" w:rsidRPr="00120F23" w:rsidRDefault="000B0A5C" w:rsidP="00120F23">
      <w:pPr>
        <w:numPr>
          <w:ilvl w:val="0"/>
          <w:numId w:val="314"/>
        </w:numPr>
        <w:ind w:left="0" w:firstLine="0"/>
      </w:pPr>
      <w:r w:rsidRPr="00120F23">
        <w:t xml:space="preserve"> Через органы дыхания выделяются вещества:</w:t>
      </w:r>
    </w:p>
    <w:p w14:paraId="298E07BD" w14:textId="77777777" w:rsidR="000B0A5C" w:rsidRPr="00120F23" w:rsidRDefault="000B0A5C" w:rsidP="00120F23">
      <w:pPr>
        <w:numPr>
          <w:ilvl w:val="0"/>
          <w:numId w:val="512"/>
        </w:numPr>
        <w:ind w:left="0" w:firstLine="0"/>
      </w:pPr>
      <w:r w:rsidRPr="00120F23">
        <w:t>Хорошо растворимые в воде</w:t>
      </w:r>
    </w:p>
    <w:p w14:paraId="48CBA238" w14:textId="77777777" w:rsidR="000B0A5C" w:rsidRPr="00120F23" w:rsidRDefault="000B0A5C" w:rsidP="00120F23">
      <w:pPr>
        <w:numPr>
          <w:ilvl w:val="0"/>
          <w:numId w:val="512"/>
        </w:numPr>
        <w:ind w:left="0" w:firstLine="0"/>
      </w:pPr>
      <w:r w:rsidRPr="00120F23">
        <w:t>Хорошо растворимые в жирах</w:t>
      </w:r>
    </w:p>
    <w:p w14:paraId="471B1FE6" w14:textId="77777777" w:rsidR="000B0A5C" w:rsidRPr="00120F23" w:rsidRDefault="000B0A5C" w:rsidP="00120F23">
      <w:pPr>
        <w:numPr>
          <w:ilvl w:val="0"/>
          <w:numId w:val="512"/>
        </w:numPr>
        <w:ind w:left="0" w:firstLine="0"/>
      </w:pPr>
      <w:r w:rsidRPr="00120F23">
        <w:t>Плохо растворимые в воде</w:t>
      </w:r>
    </w:p>
    <w:p w14:paraId="76A3A76C" w14:textId="77777777" w:rsidR="000B0A5C" w:rsidRPr="00120F23" w:rsidRDefault="000B0A5C" w:rsidP="00120F23">
      <w:pPr>
        <w:numPr>
          <w:ilvl w:val="0"/>
          <w:numId w:val="512"/>
        </w:numPr>
        <w:ind w:left="0" w:firstLine="0"/>
        <w:rPr>
          <w:b/>
        </w:rPr>
      </w:pPr>
      <w:r w:rsidRPr="00120F23">
        <w:rPr>
          <w:b/>
        </w:rPr>
        <w:t>Имеющие высокую летучесть</w:t>
      </w:r>
    </w:p>
    <w:p w14:paraId="7F5AD783" w14:textId="77777777" w:rsidR="000B0A5C" w:rsidRPr="00120F23" w:rsidRDefault="000B0A5C" w:rsidP="00120F23">
      <w:pPr>
        <w:numPr>
          <w:ilvl w:val="0"/>
          <w:numId w:val="512"/>
        </w:numPr>
        <w:ind w:left="0" w:firstLine="0"/>
      </w:pPr>
      <w:r w:rsidRPr="00120F23">
        <w:t>Имеющие низкую температуру кипения</w:t>
      </w:r>
    </w:p>
    <w:p w14:paraId="5B0AB167" w14:textId="77777777" w:rsidR="000B0A5C" w:rsidRPr="00120F23" w:rsidRDefault="000B0A5C" w:rsidP="00120F23"/>
    <w:p w14:paraId="44449D27" w14:textId="77777777" w:rsidR="000B0A5C" w:rsidRPr="00120F23" w:rsidRDefault="000B0A5C" w:rsidP="00120F23">
      <w:pPr>
        <w:widowControl w:val="0"/>
        <w:numPr>
          <w:ilvl w:val="0"/>
          <w:numId w:val="314"/>
        </w:numPr>
        <w:autoSpaceDE w:val="0"/>
        <w:autoSpaceDN w:val="0"/>
        <w:adjustRightInd w:val="0"/>
        <w:ind w:left="0" w:firstLine="0"/>
      </w:pPr>
      <w:r w:rsidRPr="00120F23">
        <w:t>Укажите порядок действий при организации проведения периодических медицинских осмотров:</w:t>
      </w:r>
    </w:p>
    <w:p w14:paraId="174DA7C1" w14:textId="77777777" w:rsidR="000B0A5C" w:rsidRPr="00120F23" w:rsidRDefault="000B0A5C" w:rsidP="00120F23">
      <w:pPr>
        <w:widowControl w:val="0"/>
        <w:numPr>
          <w:ilvl w:val="0"/>
          <w:numId w:val="367"/>
        </w:numPr>
        <w:autoSpaceDE w:val="0"/>
        <w:autoSpaceDN w:val="0"/>
        <w:adjustRightInd w:val="0"/>
        <w:ind w:left="0" w:firstLine="0"/>
      </w:pPr>
      <w:r w:rsidRPr="00120F23">
        <w:t>организация здравоохранения  составляет и направляет ЛПУ  график проведения периодических медосмотров</w:t>
      </w:r>
    </w:p>
    <w:p w14:paraId="19294EA3" w14:textId="77777777" w:rsidR="000B0A5C" w:rsidRPr="00120F23" w:rsidRDefault="000B0A5C" w:rsidP="00120F23">
      <w:pPr>
        <w:widowControl w:val="0"/>
        <w:numPr>
          <w:ilvl w:val="0"/>
          <w:numId w:val="367"/>
        </w:numPr>
        <w:autoSpaceDE w:val="0"/>
        <w:autoSpaceDN w:val="0"/>
        <w:adjustRightInd w:val="0"/>
        <w:ind w:left="0" w:firstLine="0"/>
        <w:rPr>
          <w:b/>
        </w:rPr>
      </w:pPr>
      <w:r w:rsidRPr="00120F23">
        <w:rPr>
          <w:b/>
        </w:rPr>
        <w:t>список (перечень) профессий направляется в организацию здравоохранения (ЛПУ)</w:t>
      </w:r>
    </w:p>
    <w:p w14:paraId="60BA8D8B" w14:textId="77777777" w:rsidR="000B0A5C" w:rsidRPr="00120F23" w:rsidRDefault="000B0A5C" w:rsidP="00120F23">
      <w:pPr>
        <w:widowControl w:val="0"/>
        <w:numPr>
          <w:ilvl w:val="0"/>
          <w:numId w:val="367"/>
        </w:numPr>
        <w:autoSpaceDE w:val="0"/>
        <w:autoSpaceDN w:val="0"/>
        <w:adjustRightInd w:val="0"/>
        <w:ind w:left="0" w:firstLine="0"/>
        <w:rPr>
          <w:b/>
        </w:rPr>
      </w:pPr>
      <w:r w:rsidRPr="00120F23">
        <w:rPr>
          <w:b/>
        </w:rPr>
        <w:t xml:space="preserve">работодатель составляет список профессий (должностей) работников, подлежащих периодическим медосмотрам </w:t>
      </w:r>
    </w:p>
    <w:p w14:paraId="6FD4EE87" w14:textId="77777777" w:rsidR="000B0A5C" w:rsidRPr="00120F23" w:rsidRDefault="000B0A5C" w:rsidP="00120F23">
      <w:pPr>
        <w:widowControl w:val="0"/>
        <w:numPr>
          <w:ilvl w:val="0"/>
          <w:numId w:val="367"/>
        </w:numPr>
        <w:autoSpaceDE w:val="0"/>
        <w:autoSpaceDN w:val="0"/>
        <w:adjustRightInd w:val="0"/>
        <w:ind w:left="0" w:firstLine="0"/>
      </w:pPr>
      <w:r w:rsidRPr="00120F23">
        <w:t xml:space="preserve">ЛПУ  составляет список работников, подлежащих периодическому медосмотру </w:t>
      </w:r>
    </w:p>
    <w:p w14:paraId="56CF937F" w14:textId="77777777" w:rsidR="000B0A5C" w:rsidRPr="00120F23" w:rsidRDefault="000B0A5C" w:rsidP="00120F23">
      <w:pPr>
        <w:widowControl w:val="0"/>
        <w:numPr>
          <w:ilvl w:val="0"/>
          <w:numId w:val="367"/>
        </w:numPr>
        <w:autoSpaceDE w:val="0"/>
        <w:autoSpaceDN w:val="0"/>
        <w:adjustRightInd w:val="0"/>
        <w:ind w:left="0" w:firstLine="0"/>
        <w:rPr>
          <w:b/>
        </w:rPr>
      </w:pPr>
      <w:r w:rsidRPr="00120F23">
        <w:rPr>
          <w:b/>
        </w:rPr>
        <w:t>список работников направляется в организацию здравоохранения</w:t>
      </w:r>
    </w:p>
    <w:p w14:paraId="745A630C" w14:textId="77777777" w:rsidR="000B0A5C" w:rsidRPr="00120F23" w:rsidRDefault="000B0A5C" w:rsidP="00120F23">
      <w:pPr>
        <w:widowControl w:val="0"/>
        <w:autoSpaceDE w:val="0"/>
        <w:autoSpaceDN w:val="0"/>
        <w:adjustRightInd w:val="0"/>
        <w:rPr>
          <w:b/>
        </w:rPr>
      </w:pPr>
    </w:p>
    <w:p w14:paraId="4A96C37D" w14:textId="77777777" w:rsidR="000B0A5C" w:rsidRPr="00120F23" w:rsidRDefault="000B0A5C" w:rsidP="00120F23">
      <w:pPr>
        <w:widowControl w:val="0"/>
        <w:numPr>
          <w:ilvl w:val="0"/>
          <w:numId w:val="314"/>
        </w:numPr>
        <w:autoSpaceDE w:val="0"/>
        <w:autoSpaceDN w:val="0"/>
        <w:adjustRightInd w:val="0"/>
        <w:ind w:left="0" w:firstLine="0"/>
      </w:pPr>
      <w:r w:rsidRPr="00120F23">
        <w:t>Проведение внеочередных медосмотров осуществляется в следующих случаях:</w:t>
      </w:r>
    </w:p>
    <w:p w14:paraId="14D65D44" w14:textId="77777777" w:rsidR="000B0A5C" w:rsidRPr="00120F23" w:rsidRDefault="000B0A5C" w:rsidP="00120F23">
      <w:pPr>
        <w:widowControl w:val="0"/>
        <w:numPr>
          <w:ilvl w:val="0"/>
          <w:numId w:val="368"/>
        </w:numPr>
        <w:autoSpaceDE w:val="0"/>
        <w:autoSpaceDN w:val="0"/>
        <w:adjustRightInd w:val="0"/>
        <w:ind w:left="0" w:firstLine="0"/>
        <w:rPr>
          <w:b/>
        </w:rPr>
      </w:pPr>
      <w:r w:rsidRPr="00120F23">
        <w:rPr>
          <w:b/>
        </w:rPr>
        <w:t>в случае изменений условий труда работающего</w:t>
      </w:r>
    </w:p>
    <w:p w14:paraId="7EC4BEC9" w14:textId="77777777" w:rsidR="000B0A5C" w:rsidRPr="00120F23" w:rsidRDefault="000B0A5C" w:rsidP="00120F23">
      <w:pPr>
        <w:widowControl w:val="0"/>
        <w:numPr>
          <w:ilvl w:val="0"/>
          <w:numId w:val="368"/>
        </w:numPr>
        <w:autoSpaceDE w:val="0"/>
        <w:autoSpaceDN w:val="0"/>
        <w:adjustRightInd w:val="0"/>
        <w:ind w:left="0" w:firstLine="0"/>
        <w:rPr>
          <w:b/>
        </w:rPr>
      </w:pPr>
      <w:r w:rsidRPr="00120F23">
        <w:rPr>
          <w:b/>
        </w:rPr>
        <w:t>при заболевании (травме) работающего с временной утратой трудоспособности свыше трех  месяцев</w:t>
      </w:r>
    </w:p>
    <w:p w14:paraId="5CD810FD" w14:textId="77777777" w:rsidR="000B0A5C" w:rsidRPr="00120F23" w:rsidRDefault="000B0A5C" w:rsidP="00120F23">
      <w:pPr>
        <w:widowControl w:val="0"/>
        <w:numPr>
          <w:ilvl w:val="0"/>
          <w:numId w:val="368"/>
        </w:numPr>
        <w:autoSpaceDE w:val="0"/>
        <w:autoSpaceDN w:val="0"/>
        <w:adjustRightInd w:val="0"/>
        <w:ind w:left="0" w:firstLine="0"/>
        <w:rPr>
          <w:b/>
        </w:rPr>
      </w:pPr>
      <w:r w:rsidRPr="00120F23">
        <w:rPr>
          <w:b/>
        </w:rPr>
        <w:t>по окончании отпуска по уходу за ребенком</w:t>
      </w:r>
    </w:p>
    <w:p w14:paraId="6810B05F" w14:textId="77777777" w:rsidR="000B0A5C" w:rsidRPr="00120F23" w:rsidRDefault="000B0A5C" w:rsidP="00120F23">
      <w:pPr>
        <w:widowControl w:val="0"/>
        <w:numPr>
          <w:ilvl w:val="0"/>
          <w:numId w:val="368"/>
        </w:numPr>
        <w:autoSpaceDE w:val="0"/>
        <w:autoSpaceDN w:val="0"/>
        <w:adjustRightInd w:val="0"/>
        <w:ind w:left="0" w:firstLine="0"/>
      </w:pPr>
      <w:r w:rsidRPr="00120F23">
        <w:t>по инициативе работодателя при улучшении условий труда работающих</w:t>
      </w:r>
    </w:p>
    <w:p w14:paraId="634B0D04" w14:textId="77777777" w:rsidR="000B0A5C" w:rsidRPr="00120F23" w:rsidRDefault="000B0A5C" w:rsidP="00120F23">
      <w:pPr>
        <w:widowControl w:val="0"/>
        <w:numPr>
          <w:ilvl w:val="0"/>
          <w:numId w:val="368"/>
        </w:numPr>
        <w:autoSpaceDE w:val="0"/>
        <w:autoSpaceDN w:val="0"/>
        <w:adjustRightInd w:val="0"/>
        <w:ind w:left="0" w:firstLine="0"/>
        <w:rPr>
          <w:b/>
        </w:rPr>
      </w:pPr>
      <w:r w:rsidRPr="00120F23">
        <w:rPr>
          <w:b/>
        </w:rPr>
        <w:t>по инициативе работающего при ухудшении состояния его здоровья</w:t>
      </w:r>
    </w:p>
    <w:p w14:paraId="513F50DB" w14:textId="77777777" w:rsidR="000B0A5C" w:rsidRPr="00120F23" w:rsidRDefault="000B0A5C" w:rsidP="00120F23">
      <w:pPr>
        <w:widowControl w:val="0"/>
        <w:autoSpaceDE w:val="0"/>
        <w:autoSpaceDN w:val="0"/>
        <w:adjustRightInd w:val="0"/>
        <w:rPr>
          <w:b/>
        </w:rPr>
      </w:pPr>
    </w:p>
    <w:p w14:paraId="050DCBD0" w14:textId="77777777" w:rsidR="000B0A5C" w:rsidRPr="00120F23" w:rsidRDefault="000B0A5C" w:rsidP="00120F23">
      <w:pPr>
        <w:numPr>
          <w:ilvl w:val="0"/>
          <w:numId w:val="314"/>
        </w:numPr>
        <w:ind w:left="0" w:firstLine="0"/>
      </w:pPr>
      <w:r w:rsidRPr="00120F23">
        <w:t xml:space="preserve">Минимальная периодичность периодических осмотров по приказу </w:t>
      </w:r>
    </w:p>
    <w:p w14:paraId="7D508D67" w14:textId="77777777" w:rsidR="000B0A5C" w:rsidRPr="00120F23" w:rsidRDefault="000B0A5C" w:rsidP="00120F23">
      <w:r w:rsidRPr="00120F23">
        <w:t xml:space="preserve">       МЗ ПМР №201 от 25.04.2016г.:</w:t>
      </w:r>
    </w:p>
    <w:p w14:paraId="164D9405" w14:textId="77777777" w:rsidR="000B0A5C" w:rsidRPr="00120F23" w:rsidRDefault="000B0A5C" w:rsidP="00120F23">
      <w:pPr>
        <w:numPr>
          <w:ilvl w:val="0"/>
          <w:numId w:val="513"/>
        </w:numPr>
        <w:ind w:left="0" w:firstLine="0"/>
        <w:rPr>
          <w:b/>
        </w:rPr>
      </w:pPr>
      <w:r w:rsidRPr="00120F23">
        <w:rPr>
          <w:b/>
        </w:rPr>
        <w:t>6 месяцев</w:t>
      </w:r>
    </w:p>
    <w:p w14:paraId="39343100" w14:textId="77777777" w:rsidR="000B0A5C" w:rsidRPr="00120F23" w:rsidRDefault="000B0A5C" w:rsidP="00120F23">
      <w:pPr>
        <w:numPr>
          <w:ilvl w:val="0"/>
          <w:numId w:val="513"/>
        </w:numPr>
        <w:ind w:left="0" w:firstLine="0"/>
      </w:pPr>
      <w:r w:rsidRPr="00120F23">
        <w:t>1 год</w:t>
      </w:r>
    </w:p>
    <w:p w14:paraId="224894C9" w14:textId="77777777" w:rsidR="000B0A5C" w:rsidRPr="00120F23" w:rsidRDefault="000B0A5C" w:rsidP="00120F23">
      <w:r w:rsidRPr="00120F23">
        <w:t xml:space="preserve">      в) 2 года</w:t>
      </w:r>
    </w:p>
    <w:p w14:paraId="558096F2" w14:textId="77777777" w:rsidR="000B0A5C" w:rsidRPr="00120F23" w:rsidRDefault="000B0A5C" w:rsidP="00120F23"/>
    <w:p w14:paraId="412B9708" w14:textId="77777777" w:rsidR="000B0A5C" w:rsidRPr="00120F23" w:rsidRDefault="000B0A5C" w:rsidP="00120F23">
      <w:pPr>
        <w:numPr>
          <w:ilvl w:val="0"/>
          <w:numId w:val="314"/>
        </w:numPr>
        <w:ind w:left="0" w:firstLine="0"/>
      </w:pPr>
      <w:r w:rsidRPr="00120F23">
        <w:t xml:space="preserve">Лица не достигшие возраста 21 год проходят периодические медицинские осмотры: </w:t>
      </w:r>
    </w:p>
    <w:p w14:paraId="404DF4EF" w14:textId="77777777" w:rsidR="000B0A5C" w:rsidRPr="00120F23" w:rsidRDefault="000B0A5C" w:rsidP="00120F23">
      <w:pPr>
        <w:numPr>
          <w:ilvl w:val="0"/>
          <w:numId w:val="514"/>
        </w:numPr>
        <w:ind w:left="0" w:firstLine="0"/>
        <w:rPr>
          <w:b/>
        </w:rPr>
      </w:pPr>
      <w:r w:rsidRPr="00120F23">
        <w:rPr>
          <w:b/>
        </w:rPr>
        <w:t xml:space="preserve">  ежегодно</w:t>
      </w:r>
    </w:p>
    <w:p w14:paraId="09BA454D" w14:textId="77777777" w:rsidR="000B0A5C" w:rsidRPr="00120F23" w:rsidRDefault="000B0A5C" w:rsidP="00120F23">
      <w:pPr>
        <w:numPr>
          <w:ilvl w:val="0"/>
          <w:numId w:val="514"/>
        </w:numPr>
        <w:ind w:left="0" w:firstLine="0"/>
      </w:pPr>
      <w:r w:rsidRPr="00120F23">
        <w:t xml:space="preserve">   1 раз в 6 мес.</w:t>
      </w:r>
    </w:p>
    <w:p w14:paraId="4A015198" w14:textId="77777777" w:rsidR="000B0A5C" w:rsidRPr="00120F23" w:rsidRDefault="000B0A5C" w:rsidP="00120F23">
      <w:pPr>
        <w:numPr>
          <w:ilvl w:val="0"/>
          <w:numId w:val="514"/>
        </w:numPr>
        <w:ind w:left="0" w:firstLine="0"/>
      </w:pPr>
      <w:r w:rsidRPr="00120F23">
        <w:t xml:space="preserve">   1 раз в 2 года</w:t>
      </w:r>
    </w:p>
    <w:p w14:paraId="2FA41E05" w14:textId="77777777" w:rsidR="000B0A5C" w:rsidRPr="00120F23" w:rsidRDefault="000B0A5C" w:rsidP="00120F23">
      <w:r w:rsidRPr="00120F23">
        <w:t xml:space="preserve">   </w:t>
      </w:r>
    </w:p>
    <w:p w14:paraId="46206B93" w14:textId="77777777" w:rsidR="000B0A5C" w:rsidRPr="00120F23" w:rsidRDefault="000B0A5C" w:rsidP="00120F23">
      <w:pPr>
        <w:numPr>
          <w:ilvl w:val="0"/>
          <w:numId w:val="314"/>
        </w:numPr>
        <w:ind w:left="0" w:firstLine="0"/>
      </w:pPr>
      <w:r w:rsidRPr="00120F23">
        <w:t xml:space="preserve">Периодичность медицинских осмотров для сварщиков составляет: </w:t>
      </w:r>
    </w:p>
    <w:p w14:paraId="64CBC45C" w14:textId="77777777" w:rsidR="000B0A5C" w:rsidRPr="00120F23" w:rsidRDefault="000B0A5C" w:rsidP="00120F23">
      <w:pPr>
        <w:numPr>
          <w:ilvl w:val="0"/>
          <w:numId w:val="575"/>
        </w:numPr>
        <w:ind w:left="0" w:firstLine="0"/>
        <w:rPr>
          <w:b/>
        </w:rPr>
      </w:pPr>
      <w:r w:rsidRPr="00120F23">
        <w:rPr>
          <w:b/>
        </w:rPr>
        <w:t>1 раз в год</w:t>
      </w:r>
    </w:p>
    <w:p w14:paraId="7838F514" w14:textId="77777777" w:rsidR="000B0A5C" w:rsidRPr="00120F23" w:rsidRDefault="000B0A5C" w:rsidP="00120F23">
      <w:pPr>
        <w:numPr>
          <w:ilvl w:val="0"/>
          <w:numId w:val="575"/>
        </w:numPr>
        <w:ind w:left="0" w:firstLine="0"/>
      </w:pPr>
      <w:r w:rsidRPr="00120F23">
        <w:t>1 раз в 2 года</w:t>
      </w:r>
    </w:p>
    <w:p w14:paraId="3C1F038A" w14:textId="77777777" w:rsidR="000B0A5C" w:rsidRPr="00120F23" w:rsidRDefault="000B0A5C" w:rsidP="00120F23">
      <w:pPr>
        <w:numPr>
          <w:ilvl w:val="0"/>
          <w:numId w:val="575"/>
        </w:numPr>
        <w:ind w:left="0" w:firstLine="0"/>
      </w:pPr>
      <w:r w:rsidRPr="00120F23">
        <w:t>1 раз в 6 мес.</w:t>
      </w:r>
    </w:p>
    <w:p w14:paraId="0CD7A7F7" w14:textId="77777777" w:rsidR="000B0A5C" w:rsidRPr="00120F23" w:rsidRDefault="000B0A5C" w:rsidP="00120F23"/>
    <w:p w14:paraId="4853789C" w14:textId="77777777" w:rsidR="000B0A5C" w:rsidRPr="00120F23" w:rsidRDefault="000B0A5C" w:rsidP="00120F23">
      <w:pPr>
        <w:numPr>
          <w:ilvl w:val="0"/>
          <w:numId w:val="314"/>
        </w:numPr>
        <w:ind w:left="0" w:firstLine="0"/>
      </w:pPr>
      <w:r w:rsidRPr="00120F23">
        <w:t xml:space="preserve"> Цель периодических медосмотров:</w:t>
      </w:r>
    </w:p>
    <w:p w14:paraId="4546D642" w14:textId="77777777" w:rsidR="000B0A5C" w:rsidRPr="00120F23" w:rsidRDefault="000B0A5C" w:rsidP="00120F23">
      <w:pPr>
        <w:numPr>
          <w:ilvl w:val="0"/>
          <w:numId w:val="515"/>
        </w:numPr>
        <w:ind w:left="0" w:firstLine="0"/>
        <w:rPr>
          <w:b/>
        </w:rPr>
      </w:pPr>
      <w:r w:rsidRPr="00120F23">
        <w:rPr>
          <w:b/>
        </w:rPr>
        <w:t xml:space="preserve"> Определить соответствие состояния здоровья получаемой работе</w:t>
      </w:r>
    </w:p>
    <w:p w14:paraId="499676CC" w14:textId="77777777" w:rsidR="000B0A5C" w:rsidRPr="00120F23" w:rsidRDefault="000B0A5C" w:rsidP="00120F23">
      <w:pPr>
        <w:numPr>
          <w:ilvl w:val="0"/>
          <w:numId w:val="515"/>
        </w:numPr>
        <w:ind w:left="0" w:firstLine="0"/>
      </w:pPr>
      <w:r w:rsidRPr="00120F23">
        <w:t xml:space="preserve"> Обязательный осмотр терапевта и психиатра, а для женщин-гинеколога </w:t>
      </w:r>
    </w:p>
    <w:p w14:paraId="2C583B44" w14:textId="77777777" w:rsidR="000B0A5C" w:rsidRPr="00120F23" w:rsidRDefault="000B0A5C" w:rsidP="00120F23">
      <w:pPr>
        <w:numPr>
          <w:ilvl w:val="0"/>
          <w:numId w:val="515"/>
        </w:numPr>
        <w:ind w:left="0" w:firstLine="0"/>
        <w:jc w:val="both"/>
        <w:rPr>
          <w:b/>
        </w:rPr>
      </w:pPr>
      <w:r w:rsidRPr="00120F23">
        <w:rPr>
          <w:b/>
        </w:rPr>
        <w:t xml:space="preserve"> Ранее выявление начальных признаков профзаболеваний</w:t>
      </w:r>
    </w:p>
    <w:p w14:paraId="4FE65A4C" w14:textId="77777777" w:rsidR="000B0A5C" w:rsidRPr="00120F23" w:rsidRDefault="000B0A5C" w:rsidP="00120F23">
      <w:pPr>
        <w:numPr>
          <w:ilvl w:val="0"/>
          <w:numId w:val="515"/>
        </w:numPr>
        <w:ind w:left="0" w:firstLine="0"/>
        <w:jc w:val="both"/>
        <w:rPr>
          <w:b/>
        </w:rPr>
      </w:pPr>
      <w:r w:rsidRPr="00120F23">
        <w:rPr>
          <w:b/>
        </w:rPr>
        <w:t xml:space="preserve"> Выявление хронических заболеваний, являющихся противопоказанием к продолжению работы в данной профессии</w:t>
      </w:r>
    </w:p>
    <w:p w14:paraId="5322F119" w14:textId="77777777" w:rsidR="000B0A5C" w:rsidRPr="00120F23" w:rsidRDefault="000B0A5C" w:rsidP="00120F23">
      <w:pPr>
        <w:jc w:val="both"/>
        <w:rPr>
          <w:b/>
        </w:rPr>
      </w:pPr>
    </w:p>
    <w:p w14:paraId="7E881D9A" w14:textId="77777777" w:rsidR="000B0A5C" w:rsidRPr="00120F23" w:rsidRDefault="000B0A5C" w:rsidP="00120F23">
      <w:pPr>
        <w:numPr>
          <w:ilvl w:val="0"/>
          <w:numId w:val="314"/>
        </w:numPr>
        <w:ind w:left="0" w:firstLine="0"/>
      </w:pPr>
      <w:r w:rsidRPr="00120F23">
        <w:t>«Работодатель» в организации медосмотров отвечает:</w:t>
      </w:r>
    </w:p>
    <w:p w14:paraId="46E48EC3" w14:textId="77777777" w:rsidR="000B0A5C" w:rsidRPr="00120F23" w:rsidRDefault="000B0A5C" w:rsidP="00120F23">
      <w:pPr>
        <w:numPr>
          <w:ilvl w:val="0"/>
          <w:numId w:val="516"/>
        </w:numPr>
        <w:ind w:left="0" w:firstLine="0"/>
        <w:rPr>
          <w:b/>
        </w:rPr>
      </w:pPr>
      <w:r w:rsidRPr="00120F23">
        <w:rPr>
          <w:b/>
        </w:rPr>
        <w:t xml:space="preserve"> За определение контингента,подлежащего медосмотрам</w:t>
      </w:r>
    </w:p>
    <w:p w14:paraId="4945A562" w14:textId="77777777" w:rsidR="000B0A5C" w:rsidRPr="00120F23" w:rsidRDefault="000B0A5C" w:rsidP="00120F23">
      <w:pPr>
        <w:numPr>
          <w:ilvl w:val="0"/>
          <w:numId w:val="516"/>
        </w:numPr>
        <w:ind w:left="0" w:firstLine="0"/>
        <w:rPr>
          <w:b/>
        </w:rPr>
      </w:pPr>
      <w:r w:rsidRPr="00120F23">
        <w:rPr>
          <w:b/>
        </w:rPr>
        <w:t xml:space="preserve"> Составляет поименный список</w:t>
      </w:r>
    </w:p>
    <w:p w14:paraId="0FE67294" w14:textId="77777777" w:rsidR="000B0A5C" w:rsidRPr="00120F23" w:rsidRDefault="000B0A5C" w:rsidP="00120F23">
      <w:pPr>
        <w:numPr>
          <w:ilvl w:val="0"/>
          <w:numId w:val="516"/>
        </w:numPr>
        <w:ind w:left="0" w:firstLine="0"/>
        <w:rPr>
          <w:b/>
        </w:rPr>
      </w:pPr>
      <w:r w:rsidRPr="00120F23">
        <w:rPr>
          <w:b/>
        </w:rPr>
        <w:t xml:space="preserve">  Заключает договор с «Медицинской организацией»</w:t>
      </w:r>
    </w:p>
    <w:p w14:paraId="16C6404E" w14:textId="77777777" w:rsidR="000B0A5C" w:rsidRPr="00120F23" w:rsidRDefault="000B0A5C" w:rsidP="00120F23">
      <w:pPr>
        <w:numPr>
          <w:ilvl w:val="0"/>
          <w:numId w:val="516"/>
        </w:numPr>
        <w:ind w:left="0" w:firstLine="0"/>
      </w:pPr>
      <w:r w:rsidRPr="00120F23">
        <w:t xml:space="preserve">  Составляет план-график медосмотров</w:t>
      </w:r>
    </w:p>
    <w:p w14:paraId="4E9DAE14" w14:textId="77777777" w:rsidR="000B0A5C" w:rsidRPr="00120F23" w:rsidRDefault="000B0A5C" w:rsidP="00120F23">
      <w:pPr>
        <w:numPr>
          <w:ilvl w:val="0"/>
          <w:numId w:val="516"/>
        </w:numPr>
        <w:ind w:left="0" w:firstLine="0"/>
      </w:pPr>
      <w:r w:rsidRPr="00120F23">
        <w:t xml:space="preserve">   Отвечает за явку на медосмотр</w:t>
      </w:r>
    </w:p>
    <w:p w14:paraId="122C0285" w14:textId="77777777" w:rsidR="000B0A5C" w:rsidRPr="00120F23" w:rsidRDefault="000B0A5C" w:rsidP="00120F23"/>
    <w:p w14:paraId="3D696635" w14:textId="77777777" w:rsidR="000B0A5C" w:rsidRPr="00120F23" w:rsidRDefault="000B0A5C" w:rsidP="00120F23">
      <w:pPr>
        <w:numPr>
          <w:ilvl w:val="0"/>
          <w:numId w:val="314"/>
        </w:numPr>
        <w:ind w:left="0" w:firstLine="0"/>
      </w:pPr>
      <w:r w:rsidRPr="00120F23">
        <w:t xml:space="preserve"> Роль «Медицинской организации» в проведении медосмотров:</w:t>
      </w:r>
    </w:p>
    <w:p w14:paraId="0F82DA72" w14:textId="77777777" w:rsidR="000B0A5C" w:rsidRPr="00120F23" w:rsidRDefault="000B0A5C" w:rsidP="00120F23">
      <w:pPr>
        <w:numPr>
          <w:ilvl w:val="0"/>
          <w:numId w:val="517"/>
        </w:numPr>
        <w:ind w:left="0" w:firstLine="0"/>
        <w:rPr>
          <w:b/>
        </w:rPr>
      </w:pPr>
      <w:r w:rsidRPr="00120F23">
        <w:rPr>
          <w:b/>
        </w:rPr>
        <w:t>Составляет план-график медосмотров</w:t>
      </w:r>
    </w:p>
    <w:p w14:paraId="2A02FD10" w14:textId="77777777" w:rsidR="000B0A5C" w:rsidRPr="00120F23" w:rsidRDefault="000B0A5C" w:rsidP="00120F23">
      <w:pPr>
        <w:numPr>
          <w:ilvl w:val="0"/>
          <w:numId w:val="517"/>
        </w:numPr>
        <w:ind w:left="0" w:firstLine="0"/>
        <w:rPr>
          <w:b/>
        </w:rPr>
      </w:pPr>
      <w:r w:rsidRPr="00120F23">
        <w:rPr>
          <w:b/>
        </w:rPr>
        <w:t>Составляет заключительный акт</w:t>
      </w:r>
    </w:p>
    <w:p w14:paraId="4FB32AC0" w14:textId="77777777" w:rsidR="000B0A5C" w:rsidRPr="00120F23" w:rsidRDefault="000B0A5C" w:rsidP="00120F23">
      <w:pPr>
        <w:numPr>
          <w:ilvl w:val="0"/>
          <w:numId w:val="517"/>
        </w:numPr>
        <w:ind w:left="0" w:firstLine="0"/>
      </w:pPr>
      <w:r w:rsidRPr="00120F23">
        <w:t>Составляет поименный список, подлежащий осмотрам</w:t>
      </w:r>
    </w:p>
    <w:p w14:paraId="277BDCB8" w14:textId="77777777" w:rsidR="000B0A5C" w:rsidRPr="00120F23" w:rsidRDefault="000B0A5C" w:rsidP="00120F23">
      <w:pPr>
        <w:rPr>
          <w:color w:val="FF0000"/>
        </w:rPr>
      </w:pPr>
      <w:r w:rsidRPr="00120F23">
        <w:rPr>
          <w:color w:val="FF0000"/>
        </w:rPr>
        <w:t xml:space="preserve">                  </w:t>
      </w:r>
    </w:p>
    <w:p w14:paraId="55CF57EF" w14:textId="77777777" w:rsidR="000B0A5C" w:rsidRPr="00120F23" w:rsidRDefault="000B0A5C" w:rsidP="00120F23">
      <w:pPr>
        <w:numPr>
          <w:ilvl w:val="0"/>
          <w:numId w:val="314"/>
        </w:numPr>
        <w:ind w:left="0" w:firstLine="0"/>
      </w:pPr>
      <w:r w:rsidRPr="00120F23">
        <w:t xml:space="preserve">Лечебно-профилактическая работа складывается из проведения:        </w:t>
      </w:r>
    </w:p>
    <w:p w14:paraId="0E6D448B" w14:textId="77777777" w:rsidR="000B0A5C" w:rsidRPr="00120F23" w:rsidRDefault="000B0A5C" w:rsidP="00120F23">
      <w:pPr>
        <w:numPr>
          <w:ilvl w:val="0"/>
          <w:numId w:val="576"/>
        </w:numPr>
        <w:ind w:left="0" w:firstLine="0"/>
        <w:rPr>
          <w:b/>
          <w:color w:val="000000"/>
        </w:rPr>
      </w:pPr>
      <w:r w:rsidRPr="00120F23">
        <w:rPr>
          <w:b/>
          <w:color w:val="000000"/>
        </w:rPr>
        <w:t>предварительных медицинских осмотров</w:t>
      </w:r>
    </w:p>
    <w:p w14:paraId="10EB3E5F" w14:textId="77777777" w:rsidR="000B0A5C" w:rsidRPr="00120F23" w:rsidRDefault="000B0A5C" w:rsidP="00120F23">
      <w:pPr>
        <w:numPr>
          <w:ilvl w:val="0"/>
          <w:numId w:val="576"/>
        </w:numPr>
        <w:ind w:left="0" w:firstLine="0"/>
        <w:rPr>
          <w:b/>
          <w:color w:val="000000"/>
        </w:rPr>
      </w:pPr>
      <w:r w:rsidRPr="00120F23">
        <w:rPr>
          <w:b/>
          <w:color w:val="000000"/>
        </w:rPr>
        <w:t>периодических медицинских осмотров</w:t>
      </w:r>
    </w:p>
    <w:p w14:paraId="2BC48CFE" w14:textId="77777777" w:rsidR="000B0A5C" w:rsidRPr="00120F23" w:rsidRDefault="000B0A5C" w:rsidP="00120F23">
      <w:pPr>
        <w:numPr>
          <w:ilvl w:val="0"/>
          <w:numId w:val="576"/>
        </w:numPr>
        <w:ind w:left="0" w:firstLine="0"/>
        <w:rPr>
          <w:b/>
          <w:color w:val="000000"/>
        </w:rPr>
      </w:pPr>
      <w:r w:rsidRPr="00120F23">
        <w:rPr>
          <w:b/>
          <w:color w:val="000000"/>
        </w:rPr>
        <w:t>диспансеризации</w:t>
      </w:r>
    </w:p>
    <w:p w14:paraId="2E61B4E1" w14:textId="77777777" w:rsidR="000B0A5C" w:rsidRPr="00120F23" w:rsidRDefault="000B0A5C" w:rsidP="00120F23">
      <w:pPr>
        <w:numPr>
          <w:ilvl w:val="0"/>
          <w:numId w:val="576"/>
        </w:numPr>
        <w:ind w:left="0" w:firstLine="0"/>
        <w:rPr>
          <w:b/>
          <w:color w:val="000000"/>
        </w:rPr>
      </w:pPr>
      <w:r w:rsidRPr="00120F23">
        <w:rPr>
          <w:b/>
          <w:color w:val="000000"/>
        </w:rPr>
        <w:t>формирования групп риска</w:t>
      </w:r>
    </w:p>
    <w:p w14:paraId="7564F5F3" w14:textId="77777777" w:rsidR="000B0A5C" w:rsidRPr="00120F23" w:rsidRDefault="000B0A5C" w:rsidP="00120F23">
      <w:pPr>
        <w:numPr>
          <w:ilvl w:val="0"/>
          <w:numId w:val="576"/>
        </w:numPr>
        <w:ind w:left="0" w:firstLine="0"/>
        <w:rPr>
          <w:color w:val="000000"/>
        </w:rPr>
      </w:pPr>
      <w:r w:rsidRPr="00120F23">
        <w:rPr>
          <w:color w:val="000000"/>
        </w:rPr>
        <w:t>санитарно-просветительной работы</w:t>
      </w:r>
    </w:p>
    <w:p w14:paraId="3D3C5FCB" w14:textId="77777777" w:rsidR="000B0A5C" w:rsidRPr="00120F23" w:rsidRDefault="000B0A5C" w:rsidP="00120F23">
      <w:pPr>
        <w:rPr>
          <w:color w:val="000000"/>
        </w:rPr>
      </w:pPr>
    </w:p>
    <w:p w14:paraId="5033B39B" w14:textId="77777777" w:rsidR="000B0A5C" w:rsidRPr="00120F23" w:rsidRDefault="000B0A5C" w:rsidP="00120F23">
      <w:pPr>
        <w:numPr>
          <w:ilvl w:val="0"/>
          <w:numId w:val="314"/>
        </w:numPr>
        <w:ind w:left="0" w:firstLine="0"/>
      </w:pPr>
      <w:r w:rsidRPr="00120F23">
        <w:t>Роль ЛПУ в организации медосмотров:</w:t>
      </w:r>
    </w:p>
    <w:p w14:paraId="6A7E185F" w14:textId="77777777" w:rsidR="000B0A5C" w:rsidRPr="00120F23" w:rsidRDefault="000B0A5C" w:rsidP="00120F23">
      <w:pPr>
        <w:numPr>
          <w:ilvl w:val="0"/>
          <w:numId w:val="518"/>
        </w:numPr>
        <w:ind w:left="0" w:firstLine="0"/>
      </w:pPr>
      <w:r w:rsidRPr="00120F23">
        <w:t xml:space="preserve">    Медосмотры работников, имеющих стаж 3 года в данной профессии</w:t>
      </w:r>
    </w:p>
    <w:p w14:paraId="0279F744" w14:textId="77777777" w:rsidR="000B0A5C" w:rsidRPr="00120F23" w:rsidRDefault="000B0A5C" w:rsidP="00120F23">
      <w:pPr>
        <w:numPr>
          <w:ilvl w:val="0"/>
          <w:numId w:val="518"/>
        </w:numPr>
        <w:ind w:left="0" w:firstLine="0"/>
        <w:rPr>
          <w:b/>
        </w:rPr>
      </w:pPr>
      <w:r w:rsidRPr="00120F23">
        <w:rPr>
          <w:b/>
        </w:rPr>
        <w:t xml:space="preserve">  Обязательные медосмотры работающих, имеющих  стаж в профессии 5 лет</w:t>
      </w:r>
    </w:p>
    <w:p w14:paraId="1C0F9DC2" w14:textId="77777777" w:rsidR="000B0A5C" w:rsidRPr="00120F23" w:rsidRDefault="000B0A5C" w:rsidP="00120F23">
      <w:pPr>
        <w:numPr>
          <w:ilvl w:val="0"/>
          <w:numId w:val="518"/>
        </w:numPr>
        <w:ind w:left="0" w:firstLine="0"/>
      </w:pPr>
      <w:r w:rsidRPr="00120F23">
        <w:t xml:space="preserve">   Регулярные медосмотры 1 раз в 2 года</w:t>
      </w:r>
    </w:p>
    <w:p w14:paraId="1E23DBD8" w14:textId="77777777" w:rsidR="000B0A5C" w:rsidRPr="00120F23" w:rsidRDefault="000B0A5C" w:rsidP="00120F23">
      <w:pPr>
        <w:numPr>
          <w:ilvl w:val="0"/>
          <w:numId w:val="518"/>
        </w:numPr>
        <w:ind w:left="0" w:firstLine="0"/>
        <w:rPr>
          <w:b/>
        </w:rPr>
      </w:pPr>
      <w:r w:rsidRPr="00120F23">
        <w:rPr>
          <w:b/>
        </w:rPr>
        <w:t xml:space="preserve"> Ставит заключительный диагноз о профзаболевании</w:t>
      </w:r>
    </w:p>
    <w:p w14:paraId="60B5B912" w14:textId="77777777" w:rsidR="000B0A5C" w:rsidRPr="00120F23" w:rsidRDefault="000B0A5C" w:rsidP="00120F23"/>
    <w:p w14:paraId="3689CBF2" w14:textId="77777777" w:rsidR="000B0A5C" w:rsidRPr="00120F23" w:rsidRDefault="000B0A5C" w:rsidP="00120F23">
      <w:pPr>
        <w:numPr>
          <w:ilvl w:val="0"/>
          <w:numId w:val="314"/>
        </w:numPr>
        <w:ind w:left="0" w:firstLine="0"/>
      </w:pPr>
      <w:r w:rsidRPr="00120F23">
        <w:t>Работнику, у которого «Медицинская организация», проводившая медосмотр, поставила диагноз профзаболевания нужно обратиться:</w:t>
      </w:r>
    </w:p>
    <w:p w14:paraId="5F61C5AC" w14:textId="77777777" w:rsidR="000B0A5C" w:rsidRPr="00120F23" w:rsidRDefault="000B0A5C" w:rsidP="00120F23">
      <w:pPr>
        <w:numPr>
          <w:ilvl w:val="0"/>
          <w:numId w:val="519"/>
        </w:numPr>
        <w:ind w:left="0" w:firstLine="0"/>
        <w:jc w:val="both"/>
        <w:rPr>
          <w:b/>
        </w:rPr>
      </w:pPr>
      <w:r w:rsidRPr="00120F23">
        <w:t xml:space="preserve">В территориальную врачебно-социальную экспертизу для установления  процента </w:t>
      </w:r>
      <w:r w:rsidRPr="00120F23">
        <w:rPr>
          <w:b/>
        </w:rPr>
        <w:t>потери трудоспособности</w:t>
      </w:r>
    </w:p>
    <w:p w14:paraId="44E9519E" w14:textId="77777777" w:rsidR="000B0A5C" w:rsidRPr="00120F23" w:rsidRDefault="000B0A5C" w:rsidP="00120F23">
      <w:pPr>
        <w:numPr>
          <w:ilvl w:val="0"/>
          <w:numId w:val="519"/>
        </w:numPr>
        <w:ind w:left="0" w:firstLine="0"/>
        <w:jc w:val="both"/>
        <w:rPr>
          <w:b/>
        </w:rPr>
      </w:pPr>
      <w:r w:rsidRPr="00120F23">
        <w:rPr>
          <w:b/>
        </w:rPr>
        <w:t xml:space="preserve"> к профпатологу  для подтверждения диагноза профзаболевания</w:t>
      </w:r>
    </w:p>
    <w:p w14:paraId="45ECF716" w14:textId="77777777" w:rsidR="000B0A5C" w:rsidRPr="00120F23" w:rsidRDefault="000B0A5C" w:rsidP="00120F23">
      <w:pPr>
        <w:numPr>
          <w:ilvl w:val="0"/>
          <w:numId w:val="519"/>
        </w:numPr>
        <w:ind w:left="0" w:firstLine="0"/>
        <w:jc w:val="both"/>
        <w:rPr>
          <w:b/>
        </w:rPr>
      </w:pPr>
      <w:r w:rsidRPr="00120F23">
        <w:rPr>
          <w:b/>
        </w:rPr>
        <w:t xml:space="preserve"> в  территориальную Санитарно-эпидемиологическую службу»,  для составления характеристики условий труда</w:t>
      </w:r>
    </w:p>
    <w:p w14:paraId="2ECFD4EB" w14:textId="77777777" w:rsidR="000B0A5C" w:rsidRPr="00120F23" w:rsidRDefault="000B0A5C" w:rsidP="00120F23">
      <w:pPr>
        <w:numPr>
          <w:ilvl w:val="0"/>
          <w:numId w:val="519"/>
        </w:numPr>
        <w:ind w:left="0" w:firstLine="0"/>
      </w:pPr>
      <w:r w:rsidRPr="00120F23">
        <w:t>В профсоюзную организацию за компенсацией</w:t>
      </w:r>
    </w:p>
    <w:p w14:paraId="7628119C" w14:textId="77777777" w:rsidR="000B0A5C" w:rsidRPr="00120F23" w:rsidRDefault="000B0A5C" w:rsidP="00120F23">
      <w:pPr>
        <w:numPr>
          <w:ilvl w:val="0"/>
          <w:numId w:val="519"/>
        </w:numPr>
        <w:ind w:left="0" w:firstLine="0"/>
      </w:pPr>
      <w:r w:rsidRPr="00120F23">
        <w:t>В администрацию за компенсацией</w:t>
      </w:r>
    </w:p>
    <w:p w14:paraId="7A38907E" w14:textId="77777777" w:rsidR="000B0A5C" w:rsidRPr="00120F23" w:rsidRDefault="000B0A5C" w:rsidP="00120F23"/>
    <w:p w14:paraId="670C37AB" w14:textId="77777777" w:rsidR="000B0A5C" w:rsidRPr="00120F23" w:rsidRDefault="000B0A5C" w:rsidP="00120F23">
      <w:pPr>
        <w:widowControl w:val="0"/>
        <w:numPr>
          <w:ilvl w:val="0"/>
          <w:numId w:val="314"/>
        </w:numPr>
        <w:autoSpaceDE w:val="0"/>
        <w:autoSpaceDN w:val="0"/>
        <w:adjustRightInd w:val="0"/>
        <w:ind w:left="0" w:firstLine="0"/>
      </w:pPr>
      <w:r w:rsidRPr="00120F23">
        <w:t>Обязательные медосмотры лиц, поступающих на работу, и работающих проводятся с целью:</w:t>
      </w:r>
    </w:p>
    <w:p w14:paraId="5AC08BBD" w14:textId="77777777" w:rsidR="000B0A5C" w:rsidRPr="00120F23" w:rsidRDefault="000B0A5C" w:rsidP="00120F23">
      <w:pPr>
        <w:widowControl w:val="0"/>
        <w:numPr>
          <w:ilvl w:val="0"/>
          <w:numId w:val="366"/>
        </w:numPr>
        <w:autoSpaceDE w:val="0"/>
        <w:autoSpaceDN w:val="0"/>
        <w:adjustRightInd w:val="0"/>
        <w:ind w:left="0" w:firstLine="0"/>
        <w:rPr>
          <w:b/>
        </w:rPr>
      </w:pPr>
      <w:r w:rsidRPr="00120F23">
        <w:rPr>
          <w:b/>
        </w:rPr>
        <w:t>предотвращения распространения инфекционных и паразитарных заболеваний</w:t>
      </w:r>
    </w:p>
    <w:p w14:paraId="27BDABBA" w14:textId="77777777" w:rsidR="000B0A5C" w:rsidRPr="00120F23" w:rsidRDefault="000B0A5C" w:rsidP="00120F23">
      <w:pPr>
        <w:widowControl w:val="0"/>
        <w:numPr>
          <w:ilvl w:val="0"/>
          <w:numId w:val="366"/>
        </w:numPr>
        <w:autoSpaceDE w:val="0"/>
        <w:autoSpaceDN w:val="0"/>
        <w:adjustRightInd w:val="0"/>
        <w:ind w:left="0" w:firstLine="0"/>
        <w:rPr>
          <w:b/>
        </w:rPr>
      </w:pPr>
      <w:r w:rsidRPr="00120F23">
        <w:rPr>
          <w:b/>
        </w:rPr>
        <w:t>определения пригодности к выполнению поручаемой им работы</w:t>
      </w:r>
    </w:p>
    <w:p w14:paraId="3271BEC9" w14:textId="77777777" w:rsidR="000B0A5C" w:rsidRPr="00120F23" w:rsidRDefault="000B0A5C" w:rsidP="00120F23">
      <w:pPr>
        <w:widowControl w:val="0"/>
        <w:numPr>
          <w:ilvl w:val="0"/>
          <w:numId w:val="366"/>
        </w:numPr>
        <w:autoSpaceDE w:val="0"/>
        <w:autoSpaceDN w:val="0"/>
        <w:adjustRightInd w:val="0"/>
        <w:ind w:left="0" w:firstLine="0"/>
      </w:pPr>
      <w:r w:rsidRPr="00120F23">
        <w:t>определения права работающих на компенсации за работу во вредных (опасных) условиях труда</w:t>
      </w:r>
    </w:p>
    <w:p w14:paraId="50B0F20C" w14:textId="77777777" w:rsidR="000B0A5C" w:rsidRPr="00120F23" w:rsidRDefault="000B0A5C" w:rsidP="00120F23">
      <w:pPr>
        <w:widowControl w:val="0"/>
        <w:numPr>
          <w:ilvl w:val="0"/>
          <w:numId w:val="366"/>
        </w:numPr>
        <w:autoSpaceDE w:val="0"/>
        <w:autoSpaceDN w:val="0"/>
        <w:adjustRightInd w:val="0"/>
        <w:ind w:left="0" w:firstLine="0"/>
        <w:rPr>
          <w:b/>
        </w:rPr>
      </w:pPr>
      <w:r w:rsidRPr="00120F23">
        <w:rPr>
          <w:b/>
        </w:rPr>
        <w:t>своевременного выявления профессиональных и общих (непрофессиональных) заболеваний</w:t>
      </w:r>
    </w:p>
    <w:p w14:paraId="2F4285B6" w14:textId="77777777" w:rsidR="000B0A5C" w:rsidRPr="00120F23" w:rsidRDefault="000B0A5C" w:rsidP="00120F23">
      <w:pPr>
        <w:widowControl w:val="0"/>
        <w:numPr>
          <w:ilvl w:val="0"/>
          <w:numId w:val="366"/>
        </w:numPr>
        <w:autoSpaceDE w:val="0"/>
        <w:autoSpaceDN w:val="0"/>
        <w:adjustRightInd w:val="0"/>
        <w:ind w:left="0" w:firstLine="0"/>
        <w:rPr>
          <w:b/>
        </w:rPr>
      </w:pPr>
      <w:r w:rsidRPr="00120F23">
        <w:rPr>
          <w:b/>
        </w:rPr>
        <w:t>профилактики, лечения, медицинской реабилитации лиц с выявленными заболеваниями</w:t>
      </w:r>
    </w:p>
    <w:p w14:paraId="2610584F" w14:textId="77777777" w:rsidR="000B0A5C" w:rsidRPr="00120F23" w:rsidRDefault="000B0A5C" w:rsidP="00120F23">
      <w:pPr>
        <w:widowControl w:val="0"/>
        <w:autoSpaceDE w:val="0"/>
        <w:autoSpaceDN w:val="0"/>
        <w:adjustRightInd w:val="0"/>
        <w:rPr>
          <w:b/>
        </w:rPr>
      </w:pPr>
    </w:p>
    <w:p w14:paraId="5C188339" w14:textId="77777777" w:rsidR="000B0A5C" w:rsidRPr="00120F23" w:rsidRDefault="000B0A5C" w:rsidP="00120F23">
      <w:pPr>
        <w:widowControl w:val="0"/>
        <w:numPr>
          <w:ilvl w:val="0"/>
          <w:numId w:val="314"/>
        </w:numPr>
        <w:autoSpaceDE w:val="0"/>
        <w:autoSpaceDN w:val="0"/>
        <w:adjustRightInd w:val="0"/>
        <w:ind w:left="0" w:firstLine="0"/>
      </w:pPr>
      <w:r w:rsidRPr="00120F23">
        <w:t>Расследование профессионального заболевания проводится комиссией, в которую входят:</w:t>
      </w:r>
    </w:p>
    <w:p w14:paraId="336F0836" w14:textId="77777777" w:rsidR="000B0A5C" w:rsidRPr="00120F23" w:rsidRDefault="000B0A5C" w:rsidP="00120F23">
      <w:pPr>
        <w:widowControl w:val="0"/>
        <w:numPr>
          <w:ilvl w:val="0"/>
          <w:numId w:val="369"/>
        </w:numPr>
        <w:autoSpaceDE w:val="0"/>
        <w:autoSpaceDN w:val="0"/>
        <w:adjustRightInd w:val="0"/>
        <w:ind w:left="0" w:firstLine="0"/>
      </w:pPr>
      <w:r w:rsidRPr="00120F23">
        <w:t>руководитель структурного подразделения другого предприятия со схожими условиями труда</w:t>
      </w:r>
    </w:p>
    <w:p w14:paraId="459AC5AD" w14:textId="77777777" w:rsidR="000B0A5C" w:rsidRPr="00120F23" w:rsidRDefault="000B0A5C" w:rsidP="00120F23">
      <w:pPr>
        <w:widowControl w:val="0"/>
        <w:numPr>
          <w:ilvl w:val="0"/>
          <w:numId w:val="369"/>
        </w:numPr>
        <w:autoSpaceDE w:val="0"/>
        <w:autoSpaceDN w:val="0"/>
        <w:adjustRightInd w:val="0"/>
        <w:ind w:left="0" w:firstLine="0"/>
        <w:rPr>
          <w:b/>
        </w:rPr>
      </w:pPr>
      <w:r w:rsidRPr="00120F23">
        <w:rPr>
          <w:b/>
        </w:rPr>
        <w:t>представитель работодателя</w:t>
      </w:r>
    </w:p>
    <w:p w14:paraId="5D9E5151" w14:textId="77777777" w:rsidR="000B0A5C" w:rsidRPr="00120F23" w:rsidRDefault="000B0A5C" w:rsidP="00120F23">
      <w:pPr>
        <w:widowControl w:val="0"/>
        <w:numPr>
          <w:ilvl w:val="0"/>
          <w:numId w:val="369"/>
        </w:numPr>
        <w:autoSpaceDE w:val="0"/>
        <w:autoSpaceDN w:val="0"/>
        <w:adjustRightInd w:val="0"/>
        <w:ind w:left="0" w:firstLine="0"/>
        <w:rPr>
          <w:b/>
        </w:rPr>
      </w:pPr>
      <w:r w:rsidRPr="00120F23">
        <w:rPr>
          <w:b/>
        </w:rPr>
        <w:t>представитель страхователя</w:t>
      </w:r>
    </w:p>
    <w:p w14:paraId="1DA2779B" w14:textId="77777777" w:rsidR="000B0A5C" w:rsidRPr="00120F23" w:rsidRDefault="000B0A5C" w:rsidP="00120F23">
      <w:pPr>
        <w:widowControl w:val="0"/>
        <w:numPr>
          <w:ilvl w:val="0"/>
          <w:numId w:val="369"/>
        </w:numPr>
        <w:autoSpaceDE w:val="0"/>
        <w:autoSpaceDN w:val="0"/>
        <w:adjustRightInd w:val="0"/>
        <w:ind w:left="0" w:firstLine="0"/>
        <w:rPr>
          <w:b/>
        </w:rPr>
      </w:pPr>
      <w:r w:rsidRPr="00120F23">
        <w:rPr>
          <w:b/>
        </w:rPr>
        <w:t>представитель профсоюза</w:t>
      </w:r>
    </w:p>
    <w:p w14:paraId="7CD32D5A" w14:textId="77777777" w:rsidR="000B0A5C" w:rsidRPr="00120F23" w:rsidRDefault="000B0A5C" w:rsidP="00120F23">
      <w:pPr>
        <w:widowControl w:val="0"/>
        <w:autoSpaceDE w:val="0"/>
        <w:autoSpaceDN w:val="0"/>
        <w:adjustRightInd w:val="0"/>
      </w:pPr>
      <w:r w:rsidRPr="00120F23">
        <w:t xml:space="preserve">         </w:t>
      </w:r>
    </w:p>
    <w:p w14:paraId="4C7FD0CD" w14:textId="77777777" w:rsidR="000B0A5C" w:rsidRPr="00120F23" w:rsidRDefault="000B0A5C" w:rsidP="00120F23">
      <w:pPr>
        <w:widowControl w:val="0"/>
        <w:numPr>
          <w:ilvl w:val="0"/>
          <w:numId w:val="314"/>
        </w:numPr>
        <w:autoSpaceDE w:val="0"/>
        <w:autoSpaceDN w:val="0"/>
        <w:adjustRightInd w:val="0"/>
        <w:ind w:left="0" w:firstLine="0"/>
      </w:pPr>
      <w:r w:rsidRPr="00120F23">
        <w:t>Производственно-обусловленная заболеваемость это:</w:t>
      </w:r>
    </w:p>
    <w:p w14:paraId="5E7A3318" w14:textId="77777777" w:rsidR="000B0A5C" w:rsidRPr="00120F23" w:rsidRDefault="000B0A5C" w:rsidP="00120F23">
      <w:pPr>
        <w:widowControl w:val="0"/>
        <w:numPr>
          <w:ilvl w:val="0"/>
          <w:numId w:val="577"/>
        </w:numPr>
        <w:autoSpaceDE w:val="0"/>
        <w:autoSpaceDN w:val="0"/>
        <w:adjustRightInd w:val="0"/>
        <w:ind w:left="0" w:firstLine="0"/>
      </w:pPr>
      <w:r w:rsidRPr="00120F23">
        <w:t>профессиональная заболеваемость</w:t>
      </w:r>
    </w:p>
    <w:p w14:paraId="11070BC5" w14:textId="77777777" w:rsidR="000B0A5C" w:rsidRPr="00120F23" w:rsidRDefault="000B0A5C" w:rsidP="00120F23">
      <w:pPr>
        <w:widowControl w:val="0"/>
        <w:numPr>
          <w:ilvl w:val="0"/>
          <w:numId w:val="577"/>
        </w:numPr>
        <w:autoSpaceDE w:val="0"/>
        <w:autoSpaceDN w:val="0"/>
        <w:adjustRightInd w:val="0"/>
        <w:ind w:left="0" w:firstLine="0"/>
        <w:rPr>
          <w:b/>
        </w:rPr>
      </w:pPr>
      <w:r w:rsidRPr="00120F23">
        <w:rPr>
          <w:b/>
        </w:rPr>
        <w:t xml:space="preserve"> группа полиэтиологичных болезней</w:t>
      </w:r>
    </w:p>
    <w:p w14:paraId="565B3532" w14:textId="77777777" w:rsidR="000B0A5C" w:rsidRPr="00120F23" w:rsidRDefault="000B0A5C" w:rsidP="00120F23">
      <w:pPr>
        <w:widowControl w:val="0"/>
        <w:numPr>
          <w:ilvl w:val="0"/>
          <w:numId w:val="577"/>
        </w:numPr>
        <w:autoSpaceDE w:val="0"/>
        <w:autoSpaceDN w:val="0"/>
        <w:adjustRightInd w:val="0"/>
        <w:ind w:left="0" w:firstLine="0"/>
        <w:rPr>
          <w:b/>
        </w:rPr>
      </w:pPr>
      <w:r w:rsidRPr="00120F23">
        <w:rPr>
          <w:b/>
        </w:rPr>
        <w:t xml:space="preserve"> заболевания различной этиологии</w:t>
      </w:r>
    </w:p>
    <w:p w14:paraId="04149496" w14:textId="77777777" w:rsidR="000B0A5C" w:rsidRPr="00120F23" w:rsidRDefault="000B0A5C" w:rsidP="00120F23">
      <w:pPr>
        <w:widowControl w:val="0"/>
        <w:autoSpaceDE w:val="0"/>
        <w:autoSpaceDN w:val="0"/>
        <w:adjustRightInd w:val="0"/>
      </w:pPr>
      <w:r w:rsidRPr="00120F23">
        <w:t xml:space="preserve">        </w:t>
      </w:r>
    </w:p>
    <w:p w14:paraId="2494F4AB" w14:textId="77777777" w:rsidR="000B0A5C" w:rsidRPr="00120F23" w:rsidRDefault="000B0A5C" w:rsidP="00120F23">
      <w:pPr>
        <w:widowControl w:val="0"/>
        <w:numPr>
          <w:ilvl w:val="0"/>
          <w:numId w:val="314"/>
        </w:numPr>
        <w:autoSpaceDE w:val="0"/>
        <w:autoSpaceDN w:val="0"/>
        <w:adjustRightInd w:val="0"/>
        <w:ind w:left="0" w:firstLine="0"/>
      </w:pPr>
      <w:r w:rsidRPr="00120F23">
        <w:t>К факторам риска для здоровья и жизни работающих относятся:</w:t>
      </w:r>
    </w:p>
    <w:p w14:paraId="017B041D" w14:textId="77777777" w:rsidR="000B0A5C" w:rsidRPr="00120F23" w:rsidRDefault="000B0A5C" w:rsidP="00120F23">
      <w:pPr>
        <w:widowControl w:val="0"/>
        <w:numPr>
          <w:ilvl w:val="0"/>
          <w:numId w:val="578"/>
        </w:numPr>
        <w:autoSpaceDE w:val="0"/>
        <w:autoSpaceDN w:val="0"/>
        <w:adjustRightInd w:val="0"/>
        <w:ind w:left="0" w:firstLine="0"/>
        <w:jc w:val="both"/>
        <w:rPr>
          <w:b/>
        </w:rPr>
      </w:pPr>
      <w:r w:rsidRPr="00120F23">
        <w:rPr>
          <w:b/>
        </w:rPr>
        <w:t xml:space="preserve"> факторы, способствующие повышению частоты производственно- </w:t>
      </w:r>
    </w:p>
    <w:p w14:paraId="675984A8" w14:textId="77777777" w:rsidR="000B0A5C" w:rsidRPr="00120F23" w:rsidRDefault="000B0A5C" w:rsidP="00120F23">
      <w:pPr>
        <w:widowControl w:val="0"/>
        <w:autoSpaceDE w:val="0"/>
        <w:autoSpaceDN w:val="0"/>
        <w:adjustRightInd w:val="0"/>
        <w:jc w:val="both"/>
        <w:rPr>
          <w:b/>
        </w:rPr>
      </w:pPr>
      <w:r w:rsidRPr="00120F23">
        <w:rPr>
          <w:b/>
        </w:rPr>
        <w:t>обусловленных болезней</w:t>
      </w:r>
    </w:p>
    <w:p w14:paraId="7042FCBE" w14:textId="77777777" w:rsidR="000B0A5C" w:rsidRPr="00120F23" w:rsidRDefault="000B0A5C" w:rsidP="00120F23">
      <w:pPr>
        <w:widowControl w:val="0"/>
        <w:numPr>
          <w:ilvl w:val="0"/>
          <w:numId w:val="578"/>
        </w:numPr>
        <w:autoSpaceDE w:val="0"/>
        <w:autoSpaceDN w:val="0"/>
        <w:adjustRightInd w:val="0"/>
        <w:ind w:left="0" w:firstLine="0"/>
        <w:jc w:val="both"/>
        <w:rPr>
          <w:b/>
        </w:rPr>
      </w:pPr>
      <w:r w:rsidRPr="00120F23">
        <w:rPr>
          <w:b/>
        </w:rPr>
        <w:t xml:space="preserve">  факторы, являющиеся  причиной профессиональных заболеваний</w:t>
      </w:r>
    </w:p>
    <w:p w14:paraId="54E6F6EA" w14:textId="77777777" w:rsidR="000B0A5C" w:rsidRPr="00120F23" w:rsidRDefault="000B0A5C" w:rsidP="00120F23">
      <w:pPr>
        <w:widowControl w:val="0"/>
        <w:numPr>
          <w:ilvl w:val="0"/>
          <w:numId w:val="578"/>
        </w:numPr>
        <w:autoSpaceDE w:val="0"/>
        <w:autoSpaceDN w:val="0"/>
        <w:adjustRightInd w:val="0"/>
        <w:ind w:left="0" w:firstLine="0"/>
        <w:jc w:val="both"/>
        <w:rPr>
          <w:b/>
        </w:rPr>
      </w:pPr>
      <w:r w:rsidRPr="00120F23">
        <w:rPr>
          <w:b/>
        </w:rPr>
        <w:t xml:space="preserve"> факторы , имеющие непроизводственный характер (бытовые условия, образ  </w:t>
      </w:r>
    </w:p>
    <w:p w14:paraId="3B9B4C72" w14:textId="77777777" w:rsidR="000B0A5C" w:rsidRPr="00120F23" w:rsidRDefault="000B0A5C" w:rsidP="00120F23">
      <w:pPr>
        <w:widowControl w:val="0"/>
        <w:autoSpaceDE w:val="0"/>
        <w:autoSpaceDN w:val="0"/>
        <w:adjustRightInd w:val="0"/>
        <w:jc w:val="both"/>
        <w:rPr>
          <w:b/>
        </w:rPr>
      </w:pPr>
      <w:r w:rsidRPr="00120F23">
        <w:rPr>
          <w:b/>
        </w:rPr>
        <w:t>жизни)</w:t>
      </w:r>
    </w:p>
    <w:p w14:paraId="4FD0784C" w14:textId="77777777" w:rsidR="000B0A5C" w:rsidRPr="00120F23" w:rsidRDefault="000B0A5C" w:rsidP="00120F23">
      <w:pPr>
        <w:widowControl w:val="0"/>
        <w:autoSpaceDE w:val="0"/>
        <w:autoSpaceDN w:val="0"/>
        <w:adjustRightInd w:val="0"/>
      </w:pPr>
      <w:r w:rsidRPr="00120F23">
        <w:t xml:space="preserve">г)      Окружающая атмосфера, среда </w:t>
      </w:r>
    </w:p>
    <w:p w14:paraId="0BA3CF02" w14:textId="77777777" w:rsidR="000B0A5C" w:rsidRPr="00120F23" w:rsidRDefault="000B0A5C" w:rsidP="00120F23">
      <w:pPr>
        <w:widowControl w:val="0"/>
        <w:autoSpaceDE w:val="0"/>
        <w:autoSpaceDN w:val="0"/>
        <w:adjustRightInd w:val="0"/>
      </w:pPr>
    </w:p>
    <w:p w14:paraId="26493993" w14:textId="77777777" w:rsidR="000B0A5C" w:rsidRPr="00120F23" w:rsidRDefault="000B0A5C" w:rsidP="00120F23">
      <w:pPr>
        <w:widowControl w:val="0"/>
        <w:numPr>
          <w:ilvl w:val="0"/>
          <w:numId w:val="314"/>
        </w:numPr>
        <w:autoSpaceDE w:val="0"/>
        <w:autoSpaceDN w:val="0"/>
        <w:adjustRightInd w:val="0"/>
        <w:ind w:left="0" w:firstLine="0"/>
      </w:pPr>
      <w:r w:rsidRPr="00120F23">
        <w:t>Заболеваемость с временной утратой трудоспособности (ЗВУТ) отражает:</w:t>
      </w:r>
    </w:p>
    <w:p w14:paraId="62327891" w14:textId="77777777" w:rsidR="000B0A5C" w:rsidRPr="00120F23" w:rsidRDefault="000B0A5C" w:rsidP="00120F23">
      <w:pPr>
        <w:widowControl w:val="0"/>
        <w:numPr>
          <w:ilvl w:val="0"/>
          <w:numId w:val="579"/>
        </w:numPr>
        <w:autoSpaceDE w:val="0"/>
        <w:autoSpaceDN w:val="0"/>
        <w:adjustRightInd w:val="0"/>
        <w:ind w:left="0" w:firstLine="0"/>
        <w:rPr>
          <w:b/>
        </w:rPr>
      </w:pPr>
      <w:r w:rsidRPr="00120F23">
        <w:rPr>
          <w:b/>
        </w:rPr>
        <w:t xml:space="preserve"> структуру общей заболеваемости</w:t>
      </w:r>
    </w:p>
    <w:p w14:paraId="45484D69" w14:textId="77777777" w:rsidR="000B0A5C" w:rsidRPr="00120F23" w:rsidRDefault="000B0A5C" w:rsidP="00120F23">
      <w:pPr>
        <w:widowControl w:val="0"/>
        <w:numPr>
          <w:ilvl w:val="0"/>
          <w:numId w:val="579"/>
        </w:numPr>
        <w:autoSpaceDE w:val="0"/>
        <w:autoSpaceDN w:val="0"/>
        <w:adjustRightInd w:val="0"/>
        <w:ind w:left="0" w:firstLine="0"/>
        <w:rPr>
          <w:b/>
        </w:rPr>
      </w:pPr>
      <w:r w:rsidRPr="00120F23">
        <w:rPr>
          <w:b/>
        </w:rPr>
        <w:t xml:space="preserve"> динамику</w:t>
      </w:r>
    </w:p>
    <w:p w14:paraId="01CE7CDB" w14:textId="77777777" w:rsidR="000B0A5C" w:rsidRPr="00120F23" w:rsidRDefault="000B0A5C" w:rsidP="00120F23">
      <w:pPr>
        <w:widowControl w:val="0"/>
        <w:numPr>
          <w:ilvl w:val="0"/>
          <w:numId w:val="579"/>
        </w:numPr>
        <w:autoSpaceDE w:val="0"/>
        <w:autoSpaceDN w:val="0"/>
        <w:adjustRightInd w:val="0"/>
        <w:ind w:left="0" w:firstLine="0"/>
        <w:rPr>
          <w:b/>
        </w:rPr>
      </w:pPr>
      <w:r w:rsidRPr="00120F23">
        <w:rPr>
          <w:b/>
        </w:rPr>
        <w:t xml:space="preserve"> удельный вес заболеваний</w:t>
      </w:r>
    </w:p>
    <w:p w14:paraId="69988A83" w14:textId="77777777" w:rsidR="000B0A5C" w:rsidRPr="00120F23" w:rsidRDefault="000B0A5C" w:rsidP="00120F23">
      <w:pPr>
        <w:widowControl w:val="0"/>
        <w:numPr>
          <w:ilvl w:val="0"/>
          <w:numId w:val="579"/>
        </w:numPr>
        <w:autoSpaceDE w:val="0"/>
        <w:autoSpaceDN w:val="0"/>
        <w:adjustRightInd w:val="0"/>
        <w:ind w:left="0" w:firstLine="0"/>
      </w:pPr>
      <w:r w:rsidRPr="00120F23">
        <w:t>возрастно-половой состав работающих</w:t>
      </w:r>
    </w:p>
    <w:p w14:paraId="1C06C333" w14:textId="77777777" w:rsidR="000B0A5C" w:rsidRPr="00120F23" w:rsidRDefault="000B0A5C" w:rsidP="00120F23">
      <w:pPr>
        <w:widowControl w:val="0"/>
        <w:autoSpaceDE w:val="0"/>
        <w:autoSpaceDN w:val="0"/>
        <w:adjustRightInd w:val="0"/>
      </w:pPr>
    </w:p>
    <w:p w14:paraId="4A7B2C75" w14:textId="77777777" w:rsidR="000B0A5C" w:rsidRPr="00120F23" w:rsidRDefault="000B0A5C" w:rsidP="00120F23">
      <w:pPr>
        <w:widowControl w:val="0"/>
        <w:numPr>
          <w:ilvl w:val="0"/>
          <w:numId w:val="314"/>
        </w:numPr>
        <w:autoSpaceDE w:val="0"/>
        <w:autoSpaceDN w:val="0"/>
        <w:adjustRightInd w:val="0"/>
        <w:ind w:left="0" w:firstLine="0"/>
      </w:pPr>
      <w:r w:rsidRPr="00120F23">
        <w:t>Расследование острого профессионального заболевания проводится в течение:</w:t>
      </w:r>
    </w:p>
    <w:p w14:paraId="72654F6E" w14:textId="77777777" w:rsidR="000B0A5C" w:rsidRPr="00120F23" w:rsidRDefault="000B0A5C" w:rsidP="00120F23">
      <w:pPr>
        <w:widowControl w:val="0"/>
        <w:numPr>
          <w:ilvl w:val="0"/>
          <w:numId w:val="370"/>
        </w:numPr>
        <w:autoSpaceDE w:val="0"/>
        <w:autoSpaceDN w:val="0"/>
        <w:adjustRightInd w:val="0"/>
        <w:ind w:left="0" w:firstLine="0"/>
      </w:pPr>
      <w:r w:rsidRPr="00120F23">
        <w:t>двух дней</w:t>
      </w:r>
    </w:p>
    <w:p w14:paraId="33A52161" w14:textId="77777777" w:rsidR="000B0A5C" w:rsidRPr="00120F23" w:rsidRDefault="000B0A5C" w:rsidP="00120F23">
      <w:pPr>
        <w:widowControl w:val="0"/>
        <w:numPr>
          <w:ilvl w:val="0"/>
          <w:numId w:val="370"/>
        </w:numPr>
        <w:autoSpaceDE w:val="0"/>
        <w:autoSpaceDN w:val="0"/>
        <w:adjustRightInd w:val="0"/>
        <w:ind w:left="0" w:firstLine="0"/>
        <w:rPr>
          <w:b/>
        </w:rPr>
      </w:pPr>
      <w:r w:rsidRPr="00120F23">
        <w:rPr>
          <w:b/>
        </w:rPr>
        <w:t>трех дней</w:t>
      </w:r>
    </w:p>
    <w:p w14:paraId="60FE47CD" w14:textId="77777777" w:rsidR="000B0A5C" w:rsidRPr="00120F23" w:rsidRDefault="000B0A5C" w:rsidP="00120F23">
      <w:pPr>
        <w:widowControl w:val="0"/>
        <w:numPr>
          <w:ilvl w:val="0"/>
          <w:numId w:val="370"/>
        </w:numPr>
        <w:autoSpaceDE w:val="0"/>
        <w:autoSpaceDN w:val="0"/>
        <w:adjustRightInd w:val="0"/>
        <w:ind w:left="0" w:firstLine="0"/>
      </w:pPr>
      <w:r w:rsidRPr="00120F23">
        <w:t>пяти дней</w:t>
      </w:r>
    </w:p>
    <w:p w14:paraId="16155AD8" w14:textId="77777777" w:rsidR="000B0A5C" w:rsidRPr="00120F23" w:rsidRDefault="000B0A5C" w:rsidP="00120F23">
      <w:pPr>
        <w:widowControl w:val="0"/>
        <w:autoSpaceDE w:val="0"/>
        <w:autoSpaceDN w:val="0"/>
        <w:adjustRightInd w:val="0"/>
      </w:pPr>
    </w:p>
    <w:p w14:paraId="4C4ABC00" w14:textId="77777777" w:rsidR="000B0A5C" w:rsidRPr="00120F23" w:rsidRDefault="000B0A5C" w:rsidP="00120F23">
      <w:pPr>
        <w:widowControl w:val="0"/>
        <w:numPr>
          <w:ilvl w:val="0"/>
          <w:numId w:val="314"/>
        </w:numPr>
        <w:autoSpaceDE w:val="0"/>
        <w:autoSpaceDN w:val="0"/>
        <w:adjustRightInd w:val="0"/>
        <w:ind w:left="0" w:firstLine="0"/>
      </w:pPr>
      <w:r w:rsidRPr="00120F23">
        <w:t>Расследование хронического профессионального заболевания проводится в течение:</w:t>
      </w:r>
    </w:p>
    <w:p w14:paraId="6A1B3A4B" w14:textId="77777777" w:rsidR="000B0A5C" w:rsidRPr="00120F23" w:rsidRDefault="000B0A5C" w:rsidP="00120F23">
      <w:pPr>
        <w:widowControl w:val="0"/>
        <w:numPr>
          <w:ilvl w:val="0"/>
          <w:numId w:val="371"/>
        </w:numPr>
        <w:autoSpaceDE w:val="0"/>
        <w:autoSpaceDN w:val="0"/>
        <w:adjustRightInd w:val="0"/>
        <w:ind w:left="0" w:firstLine="0"/>
      </w:pPr>
      <w:r w:rsidRPr="00120F23">
        <w:t>5 дней</w:t>
      </w:r>
    </w:p>
    <w:p w14:paraId="31983779" w14:textId="77777777" w:rsidR="000B0A5C" w:rsidRPr="00120F23" w:rsidRDefault="000B0A5C" w:rsidP="00120F23">
      <w:pPr>
        <w:widowControl w:val="0"/>
        <w:numPr>
          <w:ilvl w:val="0"/>
          <w:numId w:val="371"/>
        </w:numPr>
        <w:autoSpaceDE w:val="0"/>
        <w:autoSpaceDN w:val="0"/>
        <w:adjustRightInd w:val="0"/>
        <w:ind w:left="0" w:firstLine="0"/>
      </w:pPr>
      <w:r w:rsidRPr="00120F23">
        <w:t>11 дней</w:t>
      </w:r>
    </w:p>
    <w:p w14:paraId="3794E9D6" w14:textId="77777777" w:rsidR="000B0A5C" w:rsidRPr="00120F23" w:rsidRDefault="000B0A5C" w:rsidP="00120F23">
      <w:pPr>
        <w:widowControl w:val="0"/>
        <w:numPr>
          <w:ilvl w:val="0"/>
          <w:numId w:val="371"/>
        </w:numPr>
        <w:autoSpaceDE w:val="0"/>
        <w:autoSpaceDN w:val="0"/>
        <w:adjustRightInd w:val="0"/>
        <w:ind w:left="0" w:firstLine="0"/>
        <w:rPr>
          <w:b/>
        </w:rPr>
      </w:pPr>
      <w:r w:rsidRPr="00120F23">
        <w:rPr>
          <w:b/>
        </w:rPr>
        <w:t>14 дней</w:t>
      </w:r>
    </w:p>
    <w:p w14:paraId="66DB7827" w14:textId="77777777" w:rsidR="000B0A5C" w:rsidRPr="00120F23" w:rsidRDefault="000B0A5C" w:rsidP="00120F23">
      <w:pPr>
        <w:widowControl w:val="0"/>
        <w:autoSpaceDE w:val="0"/>
        <w:autoSpaceDN w:val="0"/>
        <w:adjustRightInd w:val="0"/>
      </w:pPr>
    </w:p>
    <w:p w14:paraId="0C9D5FF7"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О каждом случае острого профессионального заболевания организация здравоохранения направляет извещение об остром профессиональном заболевании в течение: </w:t>
      </w:r>
    </w:p>
    <w:p w14:paraId="0C773A82" w14:textId="77777777" w:rsidR="000B0A5C" w:rsidRPr="00120F23" w:rsidRDefault="000B0A5C" w:rsidP="00120F23">
      <w:pPr>
        <w:widowControl w:val="0"/>
        <w:numPr>
          <w:ilvl w:val="0"/>
          <w:numId w:val="372"/>
        </w:numPr>
        <w:autoSpaceDE w:val="0"/>
        <w:autoSpaceDN w:val="0"/>
        <w:adjustRightInd w:val="0"/>
        <w:ind w:left="0" w:firstLine="0"/>
      </w:pPr>
      <w:r w:rsidRPr="00120F23">
        <w:t>6 часов</w:t>
      </w:r>
    </w:p>
    <w:p w14:paraId="550C5468" w14:textId="77777777" w:rsidR="000B0A5C" w:rsidRPr="00120F23" w:rsidRDefault="000B0A5C" w:rsidP="00120F23">
      <w:pPr>
        <w:widowControl w:val="0"/>
        <w:numPr>
          <w:ilvl w:val="0"/>
          <w:numId w:val="372"/>
        </w:numPr>
        <w:autoSpaceDE w:val="0"/>
        <w:autoSpaceDN w:val="0"/>
        <w:adjustRightInd w:val="0"/>
        <w:ind w:left="0" w:firstLine="0"/>
        <w:rPr>
          <w:b/>
        </w:rPr>
      </w:pPr>
      <w:r w:rsidRPr="00120F23">
        <w:rPr>
          <w:b/>
        </w:rPr>
        <w:t>12 часов</w:t>
      </w:r>
    </w:p>
    <w:p w14:paraId="550F090C" w14:textId="77777777" w:rsidR="000B0A5C" w:rsidRPr="00120F23" w:rsidRDefault="000B0A5C" w:rsidP="00120F23">
      <w:pPr>
        <w:widowControl w:val="0"/>
        <w:numPr>
          <w:ilvl w:val="0"/>
          <w:numId w:val="372"/>
        </w:numPr>
        <w:autoSpaceDE w:val="0"/>
        <w:autoSpaceDN w:val="0"/>
        <w:adjustRightInd w:val="0"/>
        <w:ind w:left="0" w:firstLine="0"/>
      </w:pPr>
      <w:r w:rsidRPr="00120F23">
        <w:t>24 часов</w:t>
      </w:r>
    </w:p>
    <w:p w14:paraId="3CDB0772" w14:textId="77777777" w:rsidR="000B0A5C" w:rsidRPr="00120F23" w:rsidRDefault="000B0A5C" w:rsidP="00120F23">
      <w:pPr>
        <w:widowControl w:val="0"/>
        <w:autoSpaceDE w:val="0"/>
        <w:autoSpaceDN w:val="0"/>
        <w:adjustRightInd w:val="0"/>
      </w:pPr>
    </w:p>
    <w:p w14:paraId="39B98472" w14:textId="77777777" w:rsidR="000B0A5C" w:rsidRPr="00120F23" w:rsidRDefault="000B0A5C" w:rsidP="00120F23">
      <w:pPr>
        <w:widowControl w:val="0"/>
        <w:numPr>
          <w:ilvl w:val="0"/>
          <w:numId w:val="314"/>
        </w:numPr>
        <w:autoSpaceDE w:val="0"/>
        <w:autoSpaceDN w:val="0"/>
        <w:adjustRightInd w:val="0"/>
        <w:ind w:left="0" w:firstLine="0"/>
      </w:pPr>
      <w:r w:rsidRPr="00120F23">
        <w:t>Противопоказаниями для труда женщин детородного возраста является присутствие на рабочем месте:</w:t>
      </w:r>
    </w:p>
    <w:p w14:paraId="1D1ACFB3" w14:textId="77777777" w:rsidR="000B0A5C" w:rsidRPr="00120F23" w:rsidRDefault="000B0A5C" w:rsidP="00120F23">
      <w:pPr>
        <w:widowControl w:val="0"/>
        <w:numPr>
          <w:ilvl w:val="0"/>
          <w:numId w:val="373"/>
        </w:numPr>
        <w:autoSpaceDE w:val="0"/>
        <w:autoSpaceDN w:val="0"/>
        <w:adjustRightInd w:val="0"/>
        <w:ind w:left="0" w:firstLine="0"/>
      </w:pPr>
      <w:r w:rsidRPr="00120F23">
        <w:t>химических веществ III и IV класса опасности</w:t>
      </w:r>
    </w:p>
    <w:p w14:paraId="289EC80A" w14:textId="77777777" w:rsidR="000B0A5C" w:rsidRPr="00120F23" w:rsidRDefault="000B0A5C" w:rsidP="00120F23">
      <w:pPr>
        <w:widowControl w:val="0"/>
        <w:autoSpaceDE w:val="0"/>
        <w:autoSpaceDN w:val="0"/>
        <w:adjustRightInd w:val="0"/>
      </w:pPr>
      <w:r w:rsidRPr="00120F23">
        <w:t>химических веществ I и II класса опасности</w:t>
      </w:r>
    </w:p>
    <w:p w14:paraId="6E6D0272" w14:textId="77777777" w:rsidR="000B0A5C" w:rsidRPr="00120F23" w:rsidRDefault="000B0A5C" w:rsidP="00120F23">
      <w:pPr>
        <w:widowControl w:val="0"/>
        <w:numPr>
          <w:ilvl w:val="0"/>
          <w:numId w:val="373"/>
        </w:numPr>
        <w:autoSpaceDE w:val="0"/>
        <w:autoSpaceDN w:val="0"/>
        <w:adjustRightInd w:val="0"/>
        <w:ind w:left="0" w:firstLine="0"/>
        <w:jc w:val="both"/>
        <w:rPr>
          <w:b/>
        </w:rPr>
      </w:pPr>
      <w:r w:rsidRPr="00120F23">
        <w:rPr>
          <w:b/>
        </w:rPr>
        <w:t>+веществ, обладающих аллергенным, гонадотропным, эмбриотропным, канцерогенным, мутагенным и тератогенным действием</w:t>
      </w:r>
    </w:p>
    <w:p w14:paraId="6703AEF2" w14:textId="77777777" w:rsidR="000B0A5C" w:rsidRPr="00120F23" w:rsidRDefault="000B0A5C" w:rsidP="00120F23">
      <w:pPr>
        <w:widowControl w:val="0"/>
        <w:numPr>
          <w:ilvl w:val="0"/>
          <w:numId w:val="373"/>
        </w:numPr>
        <w:autoSpaceDE w:val="0"/>
        <w:autoSpaceDN w:val="0"/>
        <w:adjustRightInd w:val="0"/>
        <w:ind w:left="0" w:firstLine="0"/>
        <w:jc w:val="both"/>
        <w:rPr>
          <w:b/>
        </w:rPr>
      </w:pPr>
      <w:r w:rsidRPr="00120F23">
        <w:rPr>
          <w:b/>
        </w:rPr>
        <w:t xml:space="preserve"> патогенных микроорганизмов</w:t>
      </w:r>
    </w:p>
    <w:p w14:paraId="135B6A89" w14:textId="77777777" w:rsidR="000B0A5C" w:rsidRPr="00120F23" w:rsidRDefault="000B0A5C" w:rsidP="00120F23">
      <w:pPr>
        <w:widowControl w:val="0"/>
        <w:autoSpaceDE w:val="0"/>
        <w:autoSpaceDN w:val="0"/>
        <w:adjustRightInd w:val="0"/>
      </w:pPr>
    </w:p>
    <w:p w14:paraId="3512BD79" w14:textId="77777777" w:rsidR="000B0A5C" w:rsidRPr="00120F23" w:rsidRDefault="000B0A5C" w:rsidP="00120F23">
      <w:pPr>
        <w:widowControl w:val="0"/>
        <w:numPr>
          <w:ilvl w:val="0"/>
          <w:numId w:val="314"/>
        </w:numPr>
        <w:autoSpaceDE w:val="0"/>
        <w:autoSpaceDN w:val="0"/>
        <w:adjustRightInd w:val="0"/>
        <w:ind w:left="0" w:firstLine="0"/>
      </w:pPr>
      <w:r w:rsidRPr="00120F23">
        <w:t>При установлении беременности:</w:t>
      </w:r>
    </w:p>
    <w:p w14:paraId="2AFB8B2C" w14:textId="77777777" w:rsidR="000B0A5C" w:rsidRPr="00120F23" w:rsidRDefault="000B0A5C" w:rsidP="00120F23">
      <w:pPr>
        <w:widowControl w:val="0"/>
        <w:numPr>
          <w:ilvl w:val="0"/>
          <w:numId w:val="374"/>
        </w:numPr>
        <w:autoSpaceDE w:val="0"/>
        <w:autoSpaceDN w:val="0"/>
        <w:adjustRightInd w:val="0"/>
        <w:ind w:left="0" w:firstLine="0"/>
      </w:pPr>
      <w:r w:rsidRPr="00120F23">
        <w:t>должна быть увеличена продолжительность рабочей смены</w:t>
      </w:r>
    </w:p>
    <w:p w14:paraId="0F16E404" w14:textId="77777777" w:rsidR="000B0A5C" w:rsidRPr="00120F23" w:rsidRDefault="000B0A5C" w:rsidP="00120F23">
      <w:pPr>
        <w:widowControl w:val="0"/>
        <w:numPr>
          <w:ilvl w:val="0"/>
          <w:numId w:val="374"/>
        </w:numPr>
        <w:autoSpaceDE w:val="0"/>
        <w:autoSpaceDN w:val="0"/>
        <w:adjustRightInd w:val="0"/>
        <w:ind w:left="0" w:firstLine="0"/>
        <w:jc w:val="both"/>
        <w:rPr>
          <w:b/>
        </w:rPr>
      </w:pPr>
      <w:r w:rsidRPr="00120F23">
        <w:rPr>
          <w:b/>
        </w:rPr>
        <w:t>женщины должны быть переведены на работу, не связанную с воздействием вредных и (или) опасных производственных факторов</w:t>
      </w:r>
    </w:p>
    <w:p w14:paraId="7C361670" w14:textId="77777777" w:rsidR="000B0A5C" w:rsidRPr="00120F23" w:rsidRDefault="000B0A5C" w:rsidP="00120F23">
      <w:pPr>
        <w:widowControl w:val="0"/>
        <w:numPr>
          <w:ilvl w:val="0"/>
          <w:numId w:val="374"/>
        </w:numPr>
        <w:autoSpaceDE w:val="0"/>
        <w:autoSpaceDN w:val="0"/>
        <w:adjustRightInd w:val="0"/>
        <w:ind w:left="0" w:firstLine="0"/>
        <w:jc w:val="both"/>
        <w:rPr>
          <w:b/>
        </w:rPr>
      </w:pPr>
      <w:r w:rsidRPr="00120F23">
        <w:rPr>
          <w:b/>
        </w:rPr>
        <w:t xml:space="preserve"> должны быть снижены нормы выработки, нормы обслуживания</w:t>
      </w:r>
    </w:p>
    <w:p w14:paraId="4207AE3D" w14:textId="77777777" w:rsidR="000B0A5C" w:rsidRPr="00120F23" w:rsidRDefault="000B0A5C" w:rsidP="00120F23">
      <w:pPr>
        <w:widowControl w:val="0"/>
        <w:autoSpaceDE w:val="0"/>
        <w:autoSpaceDN w:val="0"/>
        <w:adjustRightInd w:val="0"/>
      </w:pPr>
    </w:p>
    <w:p w14:paraId="3BB43533"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Женщинам со дня установления беременности и в период кормления ребенка грудью следует ограничить время работы с электронно-вычислительными машинами  до: </w:t>
      </w:r>
    </w:p>
    <w:p w14:paraId="0B69B39B" w14:textId="77777777" w:rsidR="000B0A5C" w:rsidRPr="00120F23" w:rsidRDefault="000B0A5C" w:rsidP="00120F23">
      <w:pPr>
        <w:widowControl w:val="0"/>
        <w:numPr>
          <w:ilvl w:val="0"/>
          <w:numId w:val="375"/>
        </w:numPr>
        <w:autoSpaceDE w:val="0"/>
        <w:autoSpaceDN w:val="0"/>
        <w:adjustRightInd w:val="0"/>
        <w:ind w:left="0" w:firstLine="0"/>
      </w:pPr>
      <w:r w:rsidRPr="00120F23">
        <w:t>3 часов в сумме за рабочую неделю</w:t>
      </w:r>
    </w:p>
    <w:p w14:paraId="711BFF1F" w14:textId="77777777" w:rsidR="000B0A5C" w:rsidRPr="00120F23" w:rsidRDefault="000B0A5C" w:rsidP="00120F23">
      <w:pPr>
        <w:widowControl w:val="0"/>
        <w:numPr>
          <w:ilvl w:val="0"/>
          <w:numId w:val="375"/>
        </w:numPr>
        <w:autoSpaceDE w:val="0"/>
        <w:autoSpaceDN w:val="0"/>
        <w:adjustRightInd w:val="0"/>
        <w:ind w:left="0" w:firstLine="0"/>
      </w:pPr>
      <w:r w:rsidRPr="00120F23">
        <w:t>2 часов за рабочую смену</w:t>
      </w:r>
    </w:p>
    <w:p w14:paraId="5A1742D8" w14:textId="77777777" w:rsidR="000B0A5C" w:rsidRPr="00120F23" w:rsidRDefault="000B0A5C" w:rsidP="00120F23">
      <w:pPr>
        <w:widowControl w:val="0"/>
        <w:numPr>
          <w:ilvl w:val="0"/>
          <w:numId w:val="375"/>
        </w:numPr>
        <w:autoSpaceDE w:val="0"/>
        <w:autoSpaceDN w:val="0"/>
        <w:adjustRightInd w:val="0"/>
        <w:ind w:left="0" w:firstLine="0"/>
        <w:rPr>
          <w:b/>
        </w:rPr>
      </w:pPr>
      <w:r w:rsidRPr="00120F23">
        <w:rPr>
          <w:b/>
        </w:rPr>
        <w:t>3 часов за рабочую смену</w:t>
      </w:r>
    </w:p>
    <w:p w14:paraId="496C389A" w14:textId="77777777" w:rsidR="000B0A5C" w:rsidRPr="00120F23" w:rsidRDefault="000B0A5C" w:rsidP="00120F23">
      <w:pPr>
        <w:widowControl w:val="0"/>
        <w:autoSpaceDE w:val="0"/>
        <w:autoSpaceDN w:val="0"/>
        <w:adjustRightInd w:val="0"/>
      </w:pPr>
    </w:p>
    <w:p w14:paraId="57C44782"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Беременные женщины: </w:t>
      </w:r>
    </w:p>
    <w:p w14:paraId="1FF81EB8" w14:textId="77777777" w:rsidR="000B0A5C" w:rsidRPr="00120F23" w:rsidRDefault="000B0A5C" w:rsidP="00120F23">
      <w:pPr>
        <w:widowControl w:val="0"/>
        <w:numPr>
          <w:ilvl w:val="0"/>
          <w:numId w:val="376"/>
        </w:numPr>
        <w:autoSpaceDE w:val="0"/>
        <w:autoSpaceDN w:val="0"/>
        <w:adjustRightInd w:val="0"/>
        <w:ind w:left="0" w:firstLine="0"/>
        <w:rPr>
          <w:b/>
        </w:rPr>
      </w:pPr>
      <w:r w:rsidRPr="00120F23">
        <w:rPr>
          <w:b/>
        </w:rPr>
        <w:t>не должны привлекаться к работам на высоте, требующим переходов по лестнице</w:t>
      </w:r>
    </w:p>
    <w:p w14:paraId="0CBF402E" w14:textId="77777777" w:rsidR="000B0A5C" w:rsidRPr="00120F23" w:rsidRDefault="000B0A5C" w:rsidP="00120F23">
      <w:pPr>
        <w:widowControl w:val="0"/>
        <w:numPr>
          <w:ilvl w:val="0"/>
          <w:numId w:val="376"/>
        </w:numPr>
        <w:autoSpaceDE w:val="0"/>
        <w:autoSpaceDN w:val="0"/>
        <w:adjustRightInd w:val="0"/>
        <w:ind w:left="0" w:firstLine="0"/>
      </w:pPr>
      <w:r w:rsidRPr="00120F23">
        <w:t>могут допускаться к работам, выполняемым на корточках, коленях, согнувшись, с низким наклоном туловища, с упором животом (грудью) в инструмент, оборудование и другое</w:t>
      </w:r>
    </w:p>
    <w:p w14:paraId="200DD531" w14:textId="77777777" w:rsidR="000B0A5C" w:rsidRPr="00120F23" w:rsidRDefault="000B0A5C" w:rsidP="00120F23">
      <w:pPr>
        <w:widowControl w:val="0"/>
        <w:numPr>
          <w:ilvl w:val="0"/>
          <w:numId w:val="376"/>
        </w:numPr>
        <w:autoSpaceDE w:val="0"/>
        <w:autoSpaceDN w:val="0"/>
        <w:adjustRightInd w:val="0"/>
        <w:ind w:left="0" w:firstLine="0"/>
        <w:rPr>
          <w:b/>
        </w:rPr>
      </w:pPr>
      <w:r w:rsidRPr="00120F23">
        <w:rPr>
          <w:b/>
        </w:rPr>
        <w:t>не должны выполнять трудовые операции, связанные с подъемом грузов, рабочих инструментов выше уровня плечевого пояса, а также с пола</w:t>
      </w:r>
    </w:p>
    <w:p w14:paraId="4DB88048" w14:textId="77777777" w:rsidR="000B0A5C" w:rsidRPr="00120F23" w:rsidRDefault="000B0A5C" w:rsidP="00120F23">
      <w:pPr>
        <w:widowControl w:val="0"/>
        <w:numPr>
          <w:ilvl w:val="0"/>
          <w:numId w:val="376"/>
        </w:numPr>
        <w:autoSpaceDE w:val="0"/>
        <w:autoSpaceDN w:val="0"/>
        <w:adjustRightInd w:val="0"/>
        <w:ind w:left="0" w:firstLine="0"/>
      </w:pPr>
      <w:r w:rsidRPr="00120F23">
        <w:t>не должны выполнять трудовые операции, связанные с незначительными нагрузками без наклонов корпуса и поднятия тяжестей</w:t>
      </w:r>
    </w:p>
    <w:p w14:paraId="3A1E2EEF" w14:textId="77777777" w:rsidR="000B0A5C" w:rsidRPr="00120F23" w:rsidRDefault="000B0A5C" w:rsidP="00120F23">
      <w:pPr>
        <w:widowControl w:val="0"/>
        <w:autoSpaceDE w:val="0"/>
        <w:autoSpaceDN w:val="0"/>
        <w:adjustRightInd w:val="0"/>
      </w:pPr>
    </w:p>
    <w:p w14:paraId="32FB6C6E" w14:textId="77777777" w:rsidR="000B0A5C" w:rsidRPr="00120F23" w:rsidRDefault="000B0A5C" w:rsidP="00120F23">
      <w:pPr>
        <w:widowControl w:val="0"/>
        <w:numPr>
          <w:ilvl w:val="0"/>
          <w:numId w:val="314"/>
        </w:numPr>
        <w:autoSpaceDE w:val="0"/>
        <w:autoSpaceDN w:val="0"/>
        <w:adjustRightInd w:val="0"/>
        <w:ind w:left="0" w:firstLine="0"/>
      </w:pPr>
      <w:r w:rsidRPr="00120F23">
        <w:t>Укажите правильные определения:</w:t>
      </w:r>
    </w:p>
    <w:p w14:paraId="727B771F" w14:textId="77777777" w:rsidR="000B0A5C" w:rsidRPr="00120F23" w:rsidRDefault="000B0A5C" w:rsidP="00120F23">
      <w:pPr>
        <w:widowControl w:val="0"/>
        <w:numPr>
          <w:ilvl w:val="0"/>
          <w:numId w:val="377"/>
        </w:numPr>
        <w:autoSpaceDE w:val="0"/>
        <w:autoSpaceDN w:val="0"/>
        <w:adjustRightInd w:val="0"/>
        <w:ind w:left="0" w:firstLine="0"/>
        <w:jc w:val="both"/>
        <w:rPr>
          <w:b/>
        </w:rPr>
      </w:pPr>
      <w:r w:rsidRPr="00120F23">
        <w:rPr>
          <w:b/>
        </w:rPr>
        <w:t xml:space="preserve"> тяжесть труда -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w:t>
      </w:r>
    </w:p>
    <w:p w14:paraId="0595E530" w14:textId="77777777" w:rsidR="000B0A5C" w:rsidRPr="00120F23" w:rsidRDefault="000B0A5C" w:rsidP="00120F23">
      <w:pPr>
        <w:widowControl w:val="0"/>
        <w:numPr>
          <w:ilvl w:val="0"/>
          <w:numId w:val="377"/>
        </w:numPr>
        <w:autoSpaceDE w:val="0"/>
        <w:autoSpaceDN w:val="0"/>
        <w:adjustRightInd w:val="0"/>
        <w:ind w:left="0" w:firstLine="0"/>
      </w:pPr>
      <w:r w:rsidRPr="00120F23">
        <w:t>тяжесть труда - характеристика трудового процесса, отражающая временную структуру различных видов физической нагрузки и реакцию функциональных системы организма (сердечно-сосудистой, дыхательной и др.)</w:t>
      </w:r>
    </w:p>
    <w:p w14:paraId="62861EE7" w14:textId="77777777" w:rsidR="000B0A5C" w:rsidRPr="00120F23" w:rsidRDefault="000B0A5C" w:rsidP="00120F23">
      <w:pPr>
        <w:widowControl w:val="0"/>
        <w:numPr>
          <w:ilvl w:val="0"/>
          <w:numId w:val="377"/>
        </w:numPr>
        <w:autoSpaceDE w:val="0"/>
        <w:autoSpaceDN w:val="0"/>
        <w:adjustRightInd w:val="0"/>
        <w:ind w:left="0" w:firstLine="0"/>
        <w:rPr>
          <w:b/>
        </w:rPr>
      </w:pPr>
      <w:r w:rsidRPr="00120F23">
        <w:rPr>
          <w:b/>
        </w:rPr>
        <w:t xml:space="preserve"> напряженность труда - характеристика трудового процесса, отражающая преимущественно   нагрузку   на   центральную   нервную   систему,   органы чувств, эмоциональную сферу работника</w:t>
      </w:r>
    </w:p>
    <w:p w14:paraId="4E5C7429" w14:textId="77777777" w:rsidR="000B0A5C" w:rsidRPr="00120F23" w:rsidRDefault="000B0A5C" w:rsidP="00120F23">
      <w:pPr>
        <w:widowControl w:val="0"/>
        <w:numPr>
          <w:ilvl w:val="0"/>
          <w:numId w:val="377"/>
        </w:numPr>
        <w:autoSpaceDE w:val="0"/>
        <w:autoSpaceDN w:val="0"/>
        <w:adjustRightInd w:val="0"/>
        <w:ind w:left="0" w:firstLine="0"/>
      </w:pPr>
      <w:r w:rsidRPr="00120F23">
        <w:t>напряженность труда - характеристика трудового процесса, отражающая виды работ, связанные с нервно-эмоциональным напряжением</w:t>
      </w:r>
    </w:p>
    <w:p w14:paraId="4BE1267B" w14:textId="77777777" w:rsidR="000B0A5C" w:rsidRPr="00120F23" w:rsidRDefault="000B0A5C" w:rsidP="00120F23">
      <w:pPr>
        <w:widowControl w:val="0"/>
        <w:autoSpaceDE w:val="0"/>
        <w:autoSpaceDN w:val="0"/>
        <w:adjustRightInd w:val="0"/>
      </w:pPr>
    </w:p>
    <w:p w14:paraId="178E1181" w14:textId="77777777" w:rsidR="000B0A5C" w:rsidRPr="00120F23" w:rsidRDefault="000B0A5C" w:rsidP="00120F23">
      <w:pPr>
        <w:widowControl w:val="0"/>
        <w:numPr>
          <w:ilvl w:val="0"/>
          <w:numId w:val="314"/>
        </w:numPr>
        <w:autoSpaceDE w:val="0"/>
        <w:autoSpaceDN w:val="0"/>
        <w:adjustRightInd w:val="0"/>
        <w:ind w:left="0" w:firstLine="0"/>
      </w:pPr>
      <w:r w:rsidRPr="00120F23">
        <w:t>Для расчета физической динамической нагрузки, выполняемой рабочим, необходимо определить:</w:t>
      </w:r>
    </w:p>
    <w:p w14:paraId="40424D04" w14:textId="77777777" w:rsidR="000B0A5C" w:rsidRPr="00120F23" w:rsidRDefault="000B0A5C" w:rsidP="00120F23">
      <w:pPr>
        <w:widowControl w:val="0"/>
        <w:numPr>
          <w:ilvl w:val="0"/>
          <w:numId w:val="378"/>
        </w:numPr>
        <w:autoSpaceDE w:val="0"/>
        <w:autoSpaceDN w:val="0"/>
        <w:adjustRightInd w:val="0"/>
        <w:ind w:left="0" w:firstLine="0"/>
        <w:rPr>
          <w:b/>
        </w:rPr>
      </w:pPr>
      <w:r w:rsidRPr="00120F23">
        <w:rPr>
          <w:b/>
        </w:rPr>
        <w:t xml:space="preserve"> массу перемещаемого груза</w:t>
      </w:r>
    </w:p>
    <w:p w14:paraId="4A917369" w14:textId="77777777" w:rsidR="000B0A5C" w:rsidRPr="00120F23" w:rsidRDefault="000B0A5C" w:rsidP="00120F23">
      <w:pPr>
        <w:widowControl w:val="0"/>
        <w:numPr>
          <w:ilvl w:val="0"/>
          <w:numId w:val="378"/>
        </w:numPr>
        <w:autoSpaceDE w:val="0"/>
        <w:autoSpaceDN w:val="0"/>
        <w:adjustRightInd w:val="0"/>
        <w:ind w:left="0" w:firstLine="0"/>
        <w:rPr>
          <w:b/>
        </w:rPr>
      </w:pPr>
      <w:r w:rsidRPr="00120F23">
        <w:rPr>
          <w:b/>
        </w:rPr>
        <w:t xml:space="preserve"> расстояние, на которое перемещается груз</w:t>
      </w:r>
    </w:p>
    <w:p w14:paraId="49055EA2" w14:textId="77777777" w:rsidR="000B0A5C" w:rsidRPr="00120F23" w:rsidRDefault="000B0A5C" w:rsidP="00120F23">
      <w:pPr>
        <w:widowControl w:val="0"/>
        <w:numPr>
          <w:ilvl w:val="0"/>
          <w:numId w:val="378"/>
        </w:numPr>
        <w:autoSpaceDE w:val="0"/>
        <w:autoSpaceDN w:val="0"/>
        <w:adjustRightInd w:val="0"/>
        <w:ind w:left="0" w:firstLine="0"/>
        <w:rPr>
          <w:b/>
        </w:rPr>
      </w:pPr>
      <w:r w:rsidRPr="00120F23">
        <w:rPr>
          <w:b/>
        </w:rPr>
        <w:t xml:space="preserve"> количество перемещений груза</w:t>
      </w:r>
    </w:p>
    <w:p w14:paraId="6E0C3E5F" w14:textId="77777777" w:rsidR="000B0A5C" w:rsidRPr="00120F23" w:rsidRDefault="000B0A5C" w:rsidP="00120F23">
      <w:pPr>
        <w:widowControl w:val="0"/>
        <w:numPr>
          <w:ilvl w:val="0"/>
          <w:numId w:val="378"/>
        </w:numPr>
        <w:autoSpaceDE w:val="0"/>
        <w:autoSpaceDN w:val="0"/>
        <w:adjustRightInd w:val="0"/>
        <w:ind w:left="0" w:firstLine="0"/>
      </w:pPr>
      <w:r w:rsidRPr="00120F23">
        <w:t>количество стереотипных движений</w:t>
      </w:r>
    </w:p>
    <w:p w14:paraId="66C1B453" w14:textId="77777777" w:rsidR="000B0A5C" w:rsidRPr="00120F23" w:rsidRDefault="000B0A5C" w:rsidP="00120F23">
      <w:pPr>
        <w:widowControl w:val="0"/>
        <w:numPr>
          <w:ilvl w:val="0"/>
          <w:numId w:val="378"/>
        </w:numPr>
        <w:autoSpaceDE w:val="0"/>
        <w:autoSpaceDN w:val="0"/>
        <w:adjustRightInd w:val="0"/>
        <w:ind w:left="0" w:firstLine="0"/>
      </w:pPr>
      <w:r w:rsidRPr="00120F23">
        <w:t>число наклонов корпуса</w:t>
      </w:r>
    </w:p>
    <w:p w14:paraId="302FD10F" w14:textId="77777777" w:rsidR="000B0A5C" w:rsidRPr="00120F23" w:rsidRDefault="000B0A5C" w:rsidP="00120F23">
      <w:pPr>
        <w:widowControl w:val="0"/>
        <w:autoSpaceDE w:val="0"/>
        <w:autoSpaceDN w:val="0"/>
        <w:adjustRightInd w:val="0"/>
      </w:pPr>
    </w:p>
    <w:p w14:paraId="3573FE6C" w14:textId="77777777" w:rsidR="000B0A5C" w:rsidRPr="00120F23" w:rsidRDefault="000B0A5C" w:rsidP="00120F23">
      <w:pPr>
        <w:widowControl w:val="0"/>
        <w:numPr>
          <w:ilvl w:val="0"/>
          <w:numId w:val="314"/>
        </w:numPr>
        <w:autoSpaceDE w:val="0"/>
        <w:autoSpaceDN w:val="0"/>
        <w:adjustRightInd w:val="0"/>
        <w:ind w:left="0" w:firstLine="0"/>
      </w:pPr>
      <w:r w:rsidRPr="00120F23">
        <w:t>Статическая нагрузка, выполняемая рабочим, рассчитывается как произведение:</w:t>
      </w:r>
    </w:p>
    <w:p w14:paraId="3DF44422" w14:textId="77777777" w:rsidR="000B0A5C" w:rsidRPr="00120F23" w:rsidRDefault="000B0A5C" w:rsidP="00120F23">
      <w:pPr>
        <w:widowControl w:val="0"/>
        <w:numPr>
          <w:ilvl w:val="0"/>
          <w:numId w:val="379"/>
        </w:numPr>
        <w:autoSpaceDE w:val="0"/>
        <w:autoSpaceDN w:val="0"/>
        <w:adjustRightInd w:val="0"/>
        <w:ind w:left="0" w:firstLine="0"/>
        <w:rPr>
          <w:b/>
        </w:rPr>
      </w:pPr>
      <w:r w:rsidRPr="00120F23">
        <w:rPr>
          <w:b/>
        </w:rPr>
        <w:t xml:space="preserve"> массы удерживаемого груза на время его удержания</w:t>
      </w:r>
    </w:p>
    <w:p w14:paraId="5EE6B074" w14:textId="77777777" w:rsidR="000B0A5C" w:rsidRPr="00120F23" w:rsidRDefault="000B0A5C" w:rsidP="00120F23">
      <w:pPr>
        <w:widowControl w:val="0"/>
        <w:numPr>
          <w:ilvl w:val="0"/>
          <w:numId w:val="379"/>
        </w:numPr>
        <w:autoSpaceDE w:val="0"/>
        <w:autoSpaceDN w:val="0"/>
        <w:adjustRightInd w:val="0"/>
        <w:ind w:left="0" w:firstLine="0"/>
      </w:pPr>
      <w:r w:rsidRPr="00120F23">
        <w:t>массы перемещаемого груза на расстояние перемещения, обусловленное технологическим процессом</w:t>
      </w:r>
    </w:p>
    <w:p w14:paraId="530C45C1" w14:textId="77777777" w:rsidR="000B0A5C" w:rsidRPr="00120F23" w:rsidRDefault="000B0A5C" w:rsidP="00120F23">
      <w:pPr>
        <w:widowControl w:val="0"/>
        <w:numPr>
          <w:ilvl w:val="0"/>
          <w:numId w:val="379"/>
        </w:numPr>
        <w:autoSpaceDE w:val="0"/>
        <w:autoSpaceDN w:val="0"/>
        <w:adjustRightInd w:val="0"/>
        <w:ind w:left="0" w:firstLine="0"/>
      </w:pPr>
      <w:r w:rsidRPr="00120F23">
        <w:t>число стереотипных рабочих движений на продолжительность смены (ч)</w:t>
      </w:r>
    </w:p>
    <w:p w14:paraId="18DCE15F" w14:textId="77777777" w:rsidR="000B0A5C" w:rsidRPr="00120F23" w:rsidRDefault="000B0A5C" w:rsidP="00120F23">
      <w:pPr>
        <w:widowControl w:val="0"/>
        <w:autoSpaceDE w:val="0"/>
        <w:autoSpaceDN w:val="0"/>
        <w:adjustRightInd w:val="0"/>
      </w:pPr>
    </w:p>
    <w:p w14:paraId="6CBEAE55" w14:textId="77777777" w:rsidR="000B0A5C" w:rsidRPr="00120F23" w:rsidRDefault="000B0A5C" w:rsidP="00120F23">
      <w:pPr>
        <w:widowControl w:val="0"/>
        <w:numPr>
          <w:ilvl w:val="0"/>
          <w:numId w:val="314"/>
        </w:numPr>
        <w:autoSpaceDE w:val="0"/>
        <w:autoSpaceDN w:val="0"/>
        <w:adjustRightInd w:val="0"/>
        <w:ind w:left="0" w:firstLine="0"/>
      </w:pPr>
      <w:r w:rsidRPr="00120F23">
        <w:t xml:space="preserve">Хронорефлексометр в физиологии труда применяется для: </w:t>
      </w:r>
    </w:p>
    <w:p w14:paraId="6A32F540" w14:textId="77777777" w:rsidR="000B0A5C" w:rsidRPr="00120F23" w:rsidRDefault="000B0A5C" w:rsidP="00120F23">
      <w:pPr>
        <w:widowControl w:val="0"/>
        <w:numPr>
          <w:ilvl w:val="0"/>
          <w:numId w:val="380"/>
        </w:numPr>
        <w:autoSpaceDE w:val="0"/>
        <w:autoSpaceDN w:val="0"/>
        <w:adjustRightInd w:val="0"/>
        <w:ind w:left="0" w:firstLine="0"/>
        <w:rPr>
          <w:b/>
        </w:rPr>
      </w:pPr>
      <w:r w:rsidRPr="00120F23">
        <w:rPr>
          <w:b/>
        </w:rPr>
        <w:t xml:space="preserve"> определения времени скрытой реакции на раздражитель</w:t>
      </w:r>
    </w:p>
    <w:p w14:paraId="3FF79A8D" w14:textId="77777777" w:rsidR="000B0A5C" w:rsidRPr="00120F23" w:rsidRDefault="000B0A5C" w:rsidP="00120F23">
      <w:pPr>
        <w:widowControl w:val="0"/>
        <w:numPr>
          <w:ilvl w:val="0"/>
          <w:numId w:val="380"/>
        </w:numPr>
        <w:autoSpaceDE w:val="0"/>
        <w:autoSpaceDN w:val="0"/>
        <w:adjustRightInd w:val="0"/>
        <w:ind w:left="0" w:firstLine="0"/>
      </w:pPr>
      <w:r w:rsidRPr="00120F23">
        <w:t>определения мышечной силы и статической выносливости</w:t>
      </w:r>
    </w:p>
    <w:p w14:paraId="18F0E832" w14:textId="77777777" w:rsidR="000B0A5C" w:rsidRPr="00120F23" w:rsidRDefault="000B0A5C" w:rsidP="00120F23">
      <w:pPr>
        <w:widowControl w:val="0"/>
        <w:numPr>
          <w:ilvl w:val="0"/>
          <w:numId w:val="380"/>
        </w:numPr>
        <w:autoSpaceDE w:val="0"/>
        <w:autoSpaceDN w:val="0"/>
        <w:adjustRightInd w:val="0"/>
        <w:ind w:left="0" w:firstLine="0"/>
      </w:pPr>
      <w:r w:rsidRPr="00120F23">
        <w:t>жизненной емкости легких</w:t>
      </w:r>
    </w:p>
    <w:p w14:paraId="6D0878E3" w14:textId="77777777" w:rsidR="000B0A5C" w:rsidRPr="00120F23" w:rsidRDefault="000B0A5C" w:rsidP="00120F23">
      <w:pPr>
        <w:widowControl w:val="0"/>
        <w:numPr>
          <w:ilvl w:val="0"/>
          <w:numId w:val="380"/>
        </w:numPr>
        <w:autoSpaceDE w:val="0"/>
        <w:autoSpaceDN w:val="0"/>
        <w:adjustRightInd w:val="0"/>
        <w:ind w:left="0" w:firstLine="0"/>
      </w:pPr>
      <w:r w:rsidRPr="00120F23">
        <w:t>минутного объема дыхания</w:t>
      </w:r>
    </w:p>
    <w:p w14:paraId="79129B8A" w14:textId="77777777" w:rsidR="000B0A5C" w:rsidRPr="00120F23" w:rsidRDefault="000B0A5C" w:rsidP="00120F23">
      <w:pPr>
        <w:widowControl w:val="0"/>
        <w:autoSpaceDE w:val="0"/>
        <w:autoSpaceDN w:val="0"/>
        <w:adjustRightInd w:val="0"/>
      </w:pPr>
    </w:p>
    <w:p w14:paraId="59E5FFBB" w14:textId="77777777" w:rsidR="000B0A5C" w:rsidRPr="00120F23" w:rsidRDefault="000B0A5C" w:rsidP="00120F23">
      <w:pPr>
        <w:widowControl w:val="0"/>
        <w:autoSpaceDE w:val="0"/>
        <w:autoSpaceDN w:val="0"/>
        <w:adjustRightInd w:val="0"/>
      </w:pPr>
    </w:p>
    <w:p w14:paraId="679099D9" w14:textId="77777777" w:rsidR="000B0A5C" w:rsidRPr="00120F23" w:rsidRDefault="000B0A5C" w:rsidP="00120F23">
      <w:pPr>
        <w:widowControl w:val="0"/>
        <w:numPr>
          <w:ilvl w:val="0"/>
          <w:numId w:val="314"/>
        </w:numPr>
        <w:autoSpaceDE w:val="0"/>
        <w:autoSpaceDN w:val="0"/>
        <w:adjustRightInd w:val="0"/>
        <w:ind w:left="0" w:firstLine="0"/>
      </w:pPr>
      <w:r w:rsidRPr="00120F23">
        <w:t>"Грубая фотография рабочего дня" заключается в регистрации по секундомеру (или часам):</w:t>
      </w:r>
    </w:p>
    <w:p w14:paraId="316B0FC5" w14:textId="77777777" w:rsidR="000B0A5C" w:rsidRPr="00120F23" w:rsidRDefault="000B0A5C" w:rsidP="00120F23">
      <w:pPr>
        <w:widowControl w:val="0"/>
        <w:numPr>
          <w:ilvl w:val="0"/>
          <w:numId w:val="381"/>
        </w:numPr>
        <w:autoSpaceDE w:val="0"/>
        <w:autoSpaceDN w:val="0"/>
        <w:adjustRightInd w:val="0"/>
        <w:ind w:left="0" w:firstLine="0"/>
        <w:rPr>
          <w:b/>
        </w:rPr>
      </w:pPr>
      <w:r w:rsidRPr="00120F23">
        <w:rPr>
          <w:b/>
        </w:rPr>
        <w:t xml:space="preserve"> только времени работы и простоев за смену</w:t>
      </w:r>
    </w:p>
    <w:p w14:paraId="7348CEA8" w14:textId="77777777" w:rsidR="000B0A5C" w:rsidRPr="00120F23" w:rsidRDefault="000B0A5C" w:rsidP="00120F23">
      <w:pPr>
        <w:widowControl w:val="0"/>
        <w:numPr>
          <w:ilvl w:val="0"/>
          <w:numId w:val="381"/>
        </w:numPr>
        <w:autoSpaceDE w:val="0"/>
        <w:autoSpaceDN w:val="0"/>
        <w:adjustRightInd w:val="0"/>
        <w:ind w:left="0" w:firstLine="0"/>
      </w:pPr>
      <w:r w:rsidRPr="00120F23">
        <w:t>времени от начала до конца всего трудового дня, подготовительного и заключительного времени, времени простоев, с указанием их причин, регистрации продолжительности основных операций в динамике рабочей смены</w:t>
      </w:r>
    </w:p>
    <w:p w14:paraId="4B2CF7EB" w14:textId="77777777" w:rsidR="000B0A5C" w:rsidRPr="00120F23" w:rsidRDefault="000B0A5C" w:rsidP="00120F23">
      <w:pPr>
        <w:widowControl w:val="0"/>
        <w:numPr>
          <w:ilvl w:val="0"/>
          <w:numId w:val="381"/>
        </w:numPr>
        <w:autoSpaceDE w:val="0"/>
        <w:autoSpaceDN w:val="0"/>
        <w:adjustRightInd w:val="0"/>
        <w:ind w:left="0" w:firstLine="0"/>
      </w:pPr>
      <w:r w:rsidRPr="00120F23">
        <w:t>времени на простои и ремонт производственного оборудования, исправление брака длительности коротких операций или отдельных элементов основной производственной операции</w:t>
      </w:r>
    </w:p>
    <w:p w14:paraId="172FDA00" w14:textId="77777777" w:rsidR="000B0A5C" w:rsidRPr="00120F23" w:rsidRDefault="000B0A5C" w:rsidP="00120F23">
      <w:pPr>
        <w:widowControl w:val="0"/>
        <w:autoSpaceDE w:val="0"/>
        <w:autoSpaceDN w:val="0"/>
        <w:adjustRightInd w:val="0"/>
      </w:pPr>
    </w:p>
    <w:p w14:paraId="21CAED7F" w14:textId="77777777" w:rsidR="00DD5B46" w:rsidRPr="00120F23" w:rsidRDefault="00DD5B46" w:rsidP="00120F23">
      <w:pPr>
        <w:widowControl w:val="0"/>
        <w:autoSpaceDE w:val="0"/>
        <w:autoSpaceDN w:val="0"/>
        <w:adjustRightInd w:val="0"/>
      </w:pPr>
    </w:p>
    <w:p w14:paraId="0105DD29" w14:textId="77777777" w:rsidR="00DD5B46" w:rsidRPr="00120F23" w:rsidRDefault="00DD5B46" w:rsidP="00120F23">
      <w:pPr>
        <w:widowControl w:val="0"/>
        <w:autoSpaceDE w:val="0"/>
        <w:autoSpaceDN w:val="0"/>
        <w:adjustRightInd w:val="0"/>
      </w:pPr>
    </w:p>
    <w:p w14:paraId="59020DF6" w14:textId="77777777" w:rsidR="000B0A5C" w:rsidRPr="00120F23" w:rsidRDefault="000B0A5C" w:rsidP="00120F23">
      <w:pPr>
        <w:widowControl w:val="0"/>
        <w:numPr>
          <w:ilvl w:val="0"/>
          <w:numId w:val="314"/>
        </w:numPr>
        <w:autoSpaceDE w:val="0"/>
        <w:autoSpaceDN w:val="0"/>
        <w:adjustRightInd w:val="0"/>
        <w:ind w:left="0" w:firstLine="0"/>
      </w:pPr>
      <w:r w:rsidRPr="00120F23">
        <w:t>"Детальная фотография рабочего дня" заключается в регистрации по секундомеру (или часам):</w:t>
      </w:r>
    </w:p>
    <w:p w14:paraId="3EDE8CAE" w14:textId="77777777" w:rsidR="000B0A5C" w:rsidRPr="00120F23" w:rsidRDefault="000B0A5C" w:rsidP="00120F23">
      <w:pPr>
        <w:widowControl w:val="0"/>
        <w:numPr>
          <w:ilvl w:val="0"/>
          <w:numId w:val="382"/>
        </w:numPr>
        <w:autoSpaceDE w:val="0"/>
        <w:autoSpaceDN w:val="0"/>
        <w:adjustRightInd w:val="0"/>
        <w:ind w:left="0" w:firstLine="0"/>
      </w:pPr>
      <w:r w:rsidRPr="00120F23">
        <w:t>только времени работы и простоев за смену</w:t>
      </w:r>
    </w:p>
    <w:p w14:paraId="7AC7CD3E" w14:textId="77777777" w:rsidR="000B0A5C" w:rsidRPr="00120F23" w:rsidRDefault="000B0A5C" w:rsidP="00120F23">
      <w:pPr>
        <w:widowControl w:val="0"/>
        <w:numPr>
          <w:ilvl w:val="0"/>
          <w:numId w:val="382"/>
        </w:numPr>
        <w:autoSpaceDE w:val="0"/>
        <w:autoSpaceDN w:val="0"/>
        <w:adjustRightInd w:val="0"/>
        <w:ind w:left="0" w:firstLine="0"/>
        <w:jc w:val="both"/>
        <w:rPr>
          <w:b/>
        </w:rPr>
      </w:pPr>
      <w:r w:rsidRPr="00120F23">
        <w:rPr>
          <w:b/>
        </w:rPr>
        <w:t xml:space="preserve"> времени от начала до конца всего трудового дня, подготовительного и заключительного времени, времени простоев, с указанием их причин, регистрации продолжительности основных операций в динамике рабочей смены</w:t>
      </w:r>
    </w:p>
    <w:p w14:paraId="5E19C227" w14:textId="77777777" w:rsidR="000B0A5C" w:rsidRPr="00120F23" w:rsidRDefault="000B0A5C" w:rsidP="00120F23">
      <w:pPr>
        <w:widowControl w:val="0"/>
        <w:numPr>
          <w:ilvl w:val="0"/>
          <w:numId w:val="382"/>
        </w:numPr>
        <w:autoSpaceDE w:val="0"/>
        <w:autoSpaceDN w:val="0"/>
        <w:adjustRightInd w:val="0"/>
        <w:ind w:left="0" w:firstLine="0"/>
      </w:pPr>
      <w:r w:rsidRPr="00120F23">
        <w:t>только времени на простои и ремонт производственного оборудования, исправление брака</w:t>
      </w:r>
    </w:p>
    <w:p w14:paraId="1D3A2B1C" w14:textId="77777777" w:rsidR="000B0A5C" w:rsidRPr="00120F23" w:rsidRDefault="000B0A5C" w:rsidP="00120F23">
      <w:pPr>
        <w:widowControl w:val="0"/>
        <w:numPr>
          <w:ilvl w:val="0"/>
          <w:numId w:val="382"/>
        </w:numPr>
        <w:autoSpaceDE w:val="0"/>
        <w:autoSpaceDN w:val="0"/>
        <w:adjustRightInd w:val="0"/>
        <w:ind w:left="0" w:firstLine="0"/>
      </w:pPr>
      <w:r w:rsidRPr="00120F23">
        <w:t>только длительности коротких операций или отдельных элементов основной производственной операции</w:t>
      </w:r>
    </w:p>
    <w:p w14:paraId="5B949BF3" w14:textId="77777777" w:rsidR="000B0A5C" w:rsidRPr="00120F23" w:rsidRDefault="000B0A5C" w:rsidP="00120F23">
      <w:pPr>
        <w:widowControl w:val="0"/>
        <w:autoSpaceDE w:val="0"/>
        <w:autoSpaceDN w:val="0"/>
        <w:adjustRightInd w:val="0"/>
      </w:pPr>
    </w:p>
    <w:p w14:paraId="6F2F9DC1" w14:textId="77777777" w:rsidR="000B0A5C" w:rsidRPr="00120F23" w:rsidRDefault="000B0A5C" w:rsidP="00120F23">
      <w:pPr>
        <w:widowControl w:val="0"/>
        <w:numPr>
          <w:ilvl w:val="0"/>
          <w:numId w:val="314"/>
        </w:numPr>
        <w:autoSpaceDE w:val="0"/>
        <w:autoSpaceDN w:val="0"/>
        <w:adjustRightInd w:val="0"/>
        <w:ind w:left="0" w:firstLine="0"/>
      </w:pPr>
      <w:r w:rsidRPr="00120F23">
        <w:t>Детальный выборочный хронометраж проводится для определения:</w:t>
      </w:r>
    </w:p>
    <w:p w14:paraId="10C3E536" w14:textId="77777777" w:rsidR="000B0A5C" w:rsidRPr="00120F23" w:rsidRDefault="000B0A5C" w:rsidP="00120F23">
      <w:pPr>
        <w:widowControl w:val="0"/>
        <w:numPr>
          <w:ilvl w:val="0"/>
          <w:numId w:val="383"/>
        </w:numPr>
        <w:autoSpaceDE w:val="0"/>
        <w:autoSpaceDN w:val="0"/>
        <w:adjustRightInd w:val="0"/>
        <w:ind w:left="0" w:firstLine="0"/>
        <w:jc w:val="both"/>
        <w:rPr>
          <w:b/>
        </w:rPr>
      </w:pPr>
      <w:r w:rsidRPr="00120F23">
        <w:rPr>
          <w:b/>
        </w:rPr>
        <w:t xml:space="preserve"> длительности коротких операций или отдельных элементов основной производственной операции</w:t>
      </w:r>
    </w:p>
    <w:p w14:paraId="463CF1E7" w14:textId="77777777" w:rsidR="000B0A5C" w:rsidRPr="00120F23" w:rsidRDefault="000B0A5C" w:rsidP="00120F23">
      <w:pPr>
        <w:widowControl w:val="0"/>
        <w:numPr>
          <w:ilvl w:val="0"/>
          <w:numId w:val="383"/>
        </w:numPr>
        <w:autoSpaceDE w:val="0"/>
        <w:autoSpaceDN w:val="0"/>
        <w:adjustRightInd w:val="0"/>
        <w:ind w:left="0" w:firstLine="0"/>
      </w:pPr>
      <w:r w:rsidRPr="00120F23">
        <w:t>общего времени перерывов в работе, обусловленных техническим обслуживанием производственного оборудования</w:t>
      </w:r>
    </w:p>
    <w:p w14:paraId="2B1907FB" w14:textId="77777777" w:rsidR="000B0A5C" w:rsidRPr="00120F23" w:rsidRDefault="000B0A5C" w:rsidP="00120F23">
      <w:pPr>
        <w:widowControl w:val="0"/>
        <w:numPr>
          <w:ilvl w:val="0"/>
          <w:numId w:val="383"/>
        </w:numPr>
        <w:autoSpaceDE w:val="0"/>
        <w:autoSpaceDN w:val="0"/>
        <w:adjustRightInd w:val="0"/>
        <w:ind w:left="0" w:firstLine="0"/>
      </w:pPr>
      <w:r w:rsidRPr="00120F23">
        <w:t>времени, затрачиваемого рабочим на микропаузы</w:t>
      </w:r>
    </w:p>
    <w:p w14:paraId="7A53F296" w14:textId="77777777" w:rsidR="000B0A5C" w:rsidRPr="00120F23" w:rsidRDefault="000B0A5C" w:rsidP="00120F23">
      <w:pPr>
        <w:widowControl w:val="0"/>
        <w:numPr>
          <w:ilvl w:val="0"/>
          <w:numId w:val="383"/>
        </w:numPr>
        <w:autoSpaceDE w:val="0"/>
        <w:autoSpaceDN w:val="0"/>
        <w:adjustRightInd w:val="0"/>
        <w:ind w:left="0" w:firstLine="0"/>
      </w:pPr>
      <w:r w:rsidRPr="00120F23">
        <w:t>фактического времени, затрачиваемого рабочим на регламентированные перерывы</w:t>
      </w:r>
    </w:p>
    <w:p w14:paraId="018E4C7F" w14:textId="77777777" w:rsidR="000B0A5C" w:rsidRPr="00120F23" w:rsidRDefault="000B0A5C" w:rsidP="00120F23">
      <w:pPr>
        <w:widowControl w:val="0"/>
        <w:autoSpaceDE w:val="0"/>
        <w:autoSpaceDN w:val="0"/>
        <w:adjustRightInd w:val="0"/>
      </w:pPr>
    </w:p>
    <w:p w14:paraId="4B195C1C" w14:textId="77777777" w:rsidR="000B0A5C" w:rsidRPr="00120F23" w:rsidRDefault="000B0A5C" w:rsidP="00120F23">
      <w:pPr>
        <w:widowControl w:val="0"/>
        <w:numPr>
          <w:ilvl w:val="0"/>
          <w:numId w:val="314"/>
        </w:numPr>
        <w:autoSpaceDE w:val="0"/>
        <w:autoSpaceDN w:val="0"/>
        <w:adjustRightInd w:val="0"/>
        <w:ind w:left="0" w:firstLine="0"/>
      </w:pPr>
      <w:r w:rsidRPr="00120F23">
        <w:t>На начальном этапе проведения физиологических исследований на производстве:</w:t>
      </w:r>
    </w:p>
    <w:p w14:paraId="26EF6BF3" w14:textId="77777777" w:rsidR="000B0A5C" w:rsidRPr="00120F23" w:rsidRDefault="000B0A5C" w:rsidP="00120F23">
      <w:pPr>
        <w:widowControl w:val="0"/>
        <w:numPr>
          <w:ilvl w:val="0"/>
          <w:numId w:val="384"/>
        </w:numPr>
        <w:autoSpaceDE w:val="0"/>
        <w:autoSpaceDN w:val="0"/>
        <w:adjustRightInd w:val="0"/>
        <w:ind w:left="0" w:firstLine="0"/>
      </w:pPr>
      <w:r w:rsidRPr="00120F23">
        <w:t>осуществляют выбор методов исследования</w:t>
      </w:r>
    </w:p>
    <w:p w14:paraId="4A0D1D0C" w14:textId="77777777" w:rsidR="000B0A5C" w:rsidRPr="00120F23" w:rsidRDefault="000B0A5C" w:rsidP="00120F23">
      <w:pPr>
        <w:widowControl w:val="0"/>
        <w:numPr>
          <w:ilvl w:val="0"/>
          <w:numId w:val="384"/>
        </w:numPr>
        <w:autoSpaceDE w:val="0"/>
        <w:autoSpaceDN w:val="0"/>
        <w:adjustRightInd w:val="0"/>
        <w:ind w:left="0" w:firstLine="0"/>
      </w:pPr>
      <w:r w:rsidRPr="00120F23">
        <w:t>изучают содержание и организация трудовой деятельности путем знакомства с технологическим процессом</w:t>
      </w:r>
    </w:p>
    <w:p w14:paraId="7420320B" w14:textId="77777777" w:rsidR="000B0A5C" w:rsidRPr="00120F23" w:rsidRDefault="000B0A5C" w:rsidP="00120F23">
      <w:pPr>
        <w:widowControl w:val="0"/>
        <w:numPr>
          <w:ilvl w:val="0"/>
          <w:numId w:val="384"/>
        </w:numPr>
        <w:autoSpaceDE w:val="0"/>
        <w:autoSpaceDN w:val="0"/>
        <w:adjustRightInd w:val="0"/>
        <w:ind w:left="0" w:firstLine="0"/>
        <w:rPr>
          <w:b/>
        </w:rPr>
      </w:pPr>
      <w:r w:rsidRPr="00120F23">
        <w:rPr>
          <w:b/>
        </w:rPr>
        <w:t>определяют цели и задачи исследования</w:t>
      </w:r>
    </w:p>
    <w:p w14:paraId="122CC44A" w14:textId="77777777" w:rsidR="000B0A5C" w:rsidRPr="00120F23" w:rsidRDefault="000B0A5C" w:rsidP="00120F23">
      <w:pPr>
        <w:widowControl w:val="0"/>
        <w:autoSpaceDE w:val="0"/>
        <w:autoSpaceDN w:val="0"/>
        <w:adjustRightInd w:val="0"/>
      </w:pPr>
    </w:p>
    <w:p w14:paraId="5A72FAC3" w14:textId="77777777" w:rsidR="000B0A5C" w:rsidRPr="00120F23" w:rsidRDefault="000B0A5C" w:rsidP="00120F23">
      <w:pPr>
        <w:widowControl w:val="0"/>
        <w:numPr>
          <w:ilvl w:val="0"/>
          <w:numId w:val="314"/>
        </w:numPr>
        <w:autoSpaceDE w:val="0"/>
        <w:autoSpaceDN w:val="0"/>
        <w:adjustRightInd w:val="0"/>
        <w:ind w:left="0" w:firstLine="0"/>
      </w:pPr>
      <w:r w:rsidRPr="00120F23">
        <w:t>Методика проведения физиологических исследований на производстве состоит из.....этапов:</w:t>
      </w:r>
    </w:p>
    <w:p w14:paraId="080AE74E" w14:textId="77777777" w:rsidR="000B0A5C" w:rsidRPr="00120F23" w:rsidRDefault="000B0A5C" w:rsidP="00120F23">
      <w:pPr>
        <w:widowControl w:val="0"/>
        <w:numPr>
          <w:ilvl w:val="0"/>
          <w:numId w:val="385"/>
        </w:numPr>
        <w:autoSpaceDE w:val="0"/>
        <w:autoSpaceDN w:val="0"/>
        <w:adjustRightInd w:val="0"/>
        <w:ind w:left="0" w:firstLine="0"/>
      </w:pPr>
      <w:r w:rsidRPr="00120F23">
        <w:t>3</w:t>
      </w:r>
    </w:p>
    <w:p w14:paraId="2558545C" w14:textId="77777777" w:rsidR="000B0A5C" w:rsidRPr="00120F23" w:rsidRDefault="000B0A5C" w:rsidP="00120F23">
      <w:pPr>
        <w:widowControl w:val="0"/>
        <w:numPr>
          <w:ilvl w:val="0"/>
          <w:numId w:val="385"/>
        </w:numPr>
        <w:autoSpaceDE w:val="0"/>
        <w:autoSpaceDN w:val="0"/>
        <w:adjustRightInd w:val="0"/>
        <w:ind w:left="0" w:firstLine="0"/>
      </w:pPr>
      <w:r w:rsidRPr="00120F23">
        <w:t>4</w:t>
      </w:r>
    </w:p>
    <w:p w14:paraId="48A909AA" w14:textId="77777777" w:rsidR="000B0A5C" w:rsidRPr="00120F23" w:rsidRDefault="000B0A5C" w:rsidP="00120F23">
      <w:pPr>
        <w:widowControl w:val="0"/>
        <w:numPr>
          <w:ilvl w:val="0"/>
          <w:numId w:val="385"/>
        </w:numPr>
        <w:autoSpaceDE w:val="0"/>
        <w:autoSpaceDN w:val="0"/>
        <w:adjustRightInd w:val="0"/>
        <w:ind w:left="0" w:firstLine="0"/>
        <w:rPr>
          <w:b/>
        </w:rPr>
      </w:pPr>
      <w:r w:rsidRPr="00120F23">
        <w:rPr>
          <w:b/>
        </w:rPr>
        <w:t>5</w:t>
      </w:r>
    </w:p>
    <w:p w14:paraId="17E49A19" w14:textId="77777777" w:rsidR="000B0A5C" w:rsidRPr="00120F23" w:rsidRDefault="000B0A5C" w:rsidP="00120F23">
      <w:pPr>
        <w:widowControl w:val="0"/>
        <w:autoSpaceDE w:val="0"/>
        <w:autoSpaceDN w:val="0"/>
        <w:adjustRightInd w:val="0"/>
      </w:pPr>
    </w:p>
    <w:p w14:paraId="37F874AB" w14:textId="77777777" w:rsidR="000B0A5C" w:rsidRPr="00120F23" w:rsidRDefault="000B0A5C" w:rsidP="00120F23">
      <w:pPr>
        <w:widowControl w:val="0"/>
        <w:numPr>
          <w:ilvl w:val="0"/>
          <w:numId w:val="314"/>
        </w:numPr>
        <w:autoSpaceDE w:val="0"/>
        <w:autoSpaceDN w:val="0"/>
        <w:adjustRightInd w:val="0"/>
        <w:ind w:left="0" w:firstLine="0"/>
      </w:pPr>
      <w:r w:rsidRPr="00120F23">
        <w:t>На втором этапе физиологических исследований на производстве изучаются содержание и организация трудовой деятельности путем:</w:t>
      </w:r>
    </w:p>
    <w:p w14:paraId="51A097D1" w14:textId="77777777" w:rsidR="000B0A5C" w:rsidRPr="00120F23" w:rsidRDefault="000B0A5C" w:rsidP="00120F23">
      <w:pPr>
        <w:widowControl w:val="0"/>
        <w:numPr>
          <w:ilvl w:val="0"/>
          <w:numId w:val="386"/>
        </w:numPr>
        <w:autoSpaceDE w:val="0"/>
        <w:autoSpaceDN w:val="0"/>
        <w:adjustRightInd w:val="0"/>
        <w:ind w:left="0" w:firstLine="0"/>
        <w:rPr>
          <w:b/>
        </w:rPr>
      </w:pPr>
      <w:r w:rsidRPr="00120F23">
        <w:rPr>
          <w:b/>
        </w:rPr>
        <w:t>знакомства с технологическим процессом</w:t>
      </w:r>
    </w:p>
    <w:p w14:paraId="18ED02A5" w14:textId="77777777" w:rsidR="000B0A5C" w:rsidRPr="00120F23" w:rsidRDefault="000B0A5C" w:rsidP="00120F23">
      <w:pPr>
        <w:widowControl w:val="0"/>
        <w:numPr>
          <w:ilvl w:val="0"/>
          <w:numId w:val="386"/>
        </w:numPr>
        <w:autoSpaceDE w:val="0"/>
        <w:autoSpaceDN w:val="0"/>
        <w:adjustRightInd w:val="0"/>
        <w:ind w:left="0" w:firstLine="0"/>
      </w:pPr>
      <w:r w:rsidRPr="00120F23">
        <w:t>определения энерготрат расчетным методом</w:t>
      </w:r>
    </w:p>
    <w:p w14:paraId="578B45FD" w14:textId="77777777" w:rsidR="000B0A5C" w:rsidRPr="00120F23" w:rsidRDefault="000B0A5C" w:rsidP="00120F23">
      <w:pPr>
        <w:widowControl w:val="0"/>
        <w:numPr>
          <w:ilvl w:val="0"/>
          <w:numId w:val="386"/>
        </w:numPr>
        <w:autoSpaceDE w:val="0"/>
        <w:autoSpaceDN w:val="0"/>
        <w:adjustRightInd w:val="0"/>
        <w:ind w:left="0" w:firstLine="0"/>
        <w:rPr>
          <w:b/>
        </w:rPr>
      </w:pPr>
      <w:r w:rsidRPr="00120F23">
        <w:rPr>
          <w:b/>
        </w:rPr>
        <w:t>установления вида выполняемой работы (статическая или динамическая, общая, региональная или локальная)</w:t>
      </w:r>
    </w:p>
    <w:p w14:paraId="1508D0C8" w14:textId="77777777" w:rsidR="000B0A5C" w:rsidRPr="00120F23" w:rsidRDefault="000B0A5C" w:rsidP="00120F23">
      <w:pPr>
        <w:widowControl w:val="0"/>
        <w:numPr>
          <w:ilvl w:val="0"/>
          <w:numId w:val="314"/>
        </w:numPr>
        <w:autoSpaceDE w:val="0"/>
        <w:autoSpaceDN w:val="0"/>
        <w:adjustRightInd w:val="0"/>
        <w:ind w:left="0" w:firstLine="0"/>
      </w:pPr>
      <w:r w:rsidRPr="00120F23">
        <w:t>Государственная санитарная экспертиза при строительстве и реконструкции новых промышленных объектов должна осуществляться на стадиях:</w:t>
      </w:r>
    </w:p>
    <w:p w14:paraId="0E3E4248" w14:textId="77777777" w:rsidR="000B0A5C" w:rsidRPr="00120F23" w:rsidRDefault="000B0A5C" w:rsidP="00120F23">
      <w:pPr>
        <w:widowControl w:val="0"/>
        <w:numPr>
          <w:ilvl w:val="0"/>
          <w:numId w:val="387"/>
        </w:numPr>
        <w:autoSpaceDE w:val="0"/>
        <w:autoSpaceDN w:val="0"/>
        <w:adjustRightInd w:val="0"/>
        <w:ind w:left="0" w:firstLine="0"/>
        <w:rPr>
          <w:b/>
        </w:rPr>
      </w:pPr>
      <w:r w:rsidRPr="00120F23">
        <w:rPr>
          <w:b/>
        </w:rPr>
        <w:t xml:space="preserve"> отвода земельного участка</w:t>
      </w:r>
    </w:p>
    <w:p w14:paraId="05816B6C" w14:textId="77777777" w:rsidR="000B0A5C" w:rsidRPr="00120F23" w:rsidRDefault="000B0A5C" w:rsidP="00120F23">
      <w:pPr>
        <w:widowControl w:val="0"/>
        <w:numPr>
          <w:ilvl w:val="0"/>
          <w:numId w:val="387"/>
        </w:numPr>
        <w:autoSpaceDE w:val="0"/>
        <w:autoSpaceDN w:val="0"/>
        <w:adjustRightInd w:val="0"/>
        <w:ind w:left="0" w:firstLine="0"/>
        <w:rPr>
          <w:b/>
        </w:rPr>
      </w:pPr>
      <w:r w:rsidRPr="00120F23">
        <w:rPr>
          <w:b/>
        </w:rPr>
        <w:t xml:space="preserve"> проектирования</w:t>
      </w:r>
    </w:p>
    <w:p w14:paraId="5102C89A" w14:textId="77777777" w:rsidR="000B0A5C" w:rsidRPr="00120F23" w:rsidRDefault="000B0A5C" w:rsidP="00120F23">
      <w:pPr>
        <w:widowControl w:val="0"/>
        <w:numPr>
          <w:ilvl w:val="0"/>
          <w:numId w:val="387"/>
        </w:numPr>
        <w:autoSpaceDE w:val="0"/>
        <w:autoSpaceDN w:val="0"/>
        <w:adjustRightInd w:val="0"/>
        <w:ind w:left="0" w:firstLine="0"/>
        <w:rPr>
          <w:b/>
        </w:rPr>
      </w:pPr>
      <w:r w:rsidRPr="00120F23">
        <w:rPr>
          <w:b/>
        </w:rPr>
        <w:t xml:space="preserve"> строительства и реконструкции</w:t>
      </w:r>
    </w:p>
    <w:p w14:paraId="72D6A8E3" w14:textId="77777777" w:rsidR="000B0A5C" w:rsidRPr="00120F23" w:rsidRDefault="000B0A5C" w:rsidP="00120F23">
      <w:pPr>
        <w:widowControl w:val="0"/>
        <w:numPr>
          <w:ilvl w:val="0"/>
          <w:numId w:val="387"/>
        </w:numPr>
        <w:autoSpaceDE w:val="0"/>
        <w:autoSpaceDN w:val="0"/>
        <w:adjustRightInd w:val="0"/>
        <w:ind w:left="0" w:firstLine="0"/>
        <w:rPr>
          <w:b/>
        </w:rPr>
      </w:pPr>
      <w:r w:rsidRPr="00120F23">
        <w:rPr>
          <w:b/>
        </w:rPr>
        <w:t xml:space="preserve"> приемки   в эксплуатацию законченных строительством (реконструкцией) объектов</w:t>
      </w:r>
    </w:p>
    <w:p w14:paraId="301A10B7" w14:textId="77777777" w:rsidR="000B0A5C" w:rsidRPr="00120F23" w:rsidRDefault="000B0A5C" w:rsidP="00120F23">
      <w:pPr>
        <w:widowControl w:val="0"/>
        <w:numPr>
          <w:ilvl w:val="0"/>
          <w:numId w:val="387"/>
        </w:numPr>
        <w:autoSpaceDE w:val="0"/>
        <w:autoSpaceDN w:val="0"/>
        <w:adjustRightInd w:val="0"/>
        <w:ind w:left="0" w:firstLine="0"/>
      </w:pPr>
      <w:r w:rsidRPr="00120F23">
        <w:t>корректировки ПДК химических веществ в воздухе рабочей зоны</w:t>
      </w:r>
    </w:p>
    <w:p w14:paraId="730006E2" w14:textId="77777777" w:rsidR="000B0A5C" w:rsidRPr="00120F23" w:rsidRDefault="000B0A5C" w:rsidP="00120F23"/>
    <w:p w14:paraId="6314F41A" w14:textId="77777777" w:rsidR="000B0A5C" w:rsidRPr="00120F23" w:rsidRDefault="000B0A5C" w:rsidP="00120F23">
      <w:pPr>
        <w:numPr>
          <w:ilvl w:val="0"/>
          <w:numId w:val="314"/>
        </w:numPr>
        <w:ind w:left="0" w:firstLine="0"/>
      </w:pPr>
      <w:r w:rsidRPr="00120F23">
        <w:t xml:space="preserve"> Какие из названных факторов в наибольшей степени могут способствовать производственному травматизму:</w:t>
      </w:r>
    </w:p>
    <w:p w14:paraId="35E567C8" w14:textId="77777777" w:rsidR="000B0A5C" w:rsidRPr="00120F23" w:rsidRDefault="000B0A5C" w:rsidP="00120F23">
      <w:pPr>
        <w:numPr>
          <w:ilvl w:val="0"/>
          <w:numId w:val="520"/>
        </w:numPr>
        <w:ind w:left="0" w:firstLine="0"/>
        <w:rPr>
          <w:b/>
        </w:rPr>
      </w:pPr>
      <w:r w:rsidRPr="00120F23">
        <w:rPr>
          <w:b/>
        </w:rPr>
        <w:t>Высокая температура</w:t>
      </w:r>
    </w:p>
    <w:p w14:paraId="3CCB316F" w14:textId="77777777" w:rsidR="000B0A5C" w:rsidRPr="00120F23" w:rsidRDefault="000B0A5C" w:rsidP="00120F23">
      <w:pPr>
        <w:numPr>
          <w:ilvl w:val="0"/>
          <w:numId w:val="520"/>
        </w:numPr>
        <w:ind w:left="0" w:firstLine="0"/>
      </w:pPr>
      <w:r w:rsidRPr="00120F23">
        <w:t>СВЧ</w:t>
      </w:r>
    </w:p>
    <w:p w14:paraId="5A3437A1" w14:textId="77777777" w:rsidR="000B0A5C" w:rsidRPr="00120F23" w:rsidRDefault="000B0A5C" w:rsidP="00120F23">
      <w:pPr>
        <w:numPr>
          <w:ilvl w:val="0"/>
          <w:numId w:val="520"/>
        </w:numPr>
        <w:ind w:left="0" w:firstLine="0"/>
      </w:pPr>
      <w:r w:rsidRPr="00120F23">
        <w:t>Ультразвук</w:t>
      </w:r>
    </w:p>
    <w:p w14:paraId="20470032" w14:textId="77777777" w:rsidR="000B0A5C" w:rsidRPr="00120F23" w:rsidRDefault="000B0A5C" w:rsidP="00120F23">
      <w:pPr>
        <w:numPr>
          <w:ilvl w:val="0"/>
          <w:numId w:val="520"/>
        </w:numPr>
        <w:ind w:left="0" w:firstLine="0"/>
        <w:rPr>
          <w:b/>
        </w:rPr>
      </w:pPr>
      <w:r w:rsidRPr="00120F23">
        <w:rPr>
          <w:b/>
        </w:rPr>
        <w:t>Шум</w:t>
      </w:r>
    </w:p>
    <w:p w14:paraId="5EDF366F" w14:textId="77777777" w:rsidR="000B0A5C" w:rsidRPr="00120F23" w:rsidRDefault="000B0A5C" w:rsidP="00120F23">
      <w:pPr>
        <w:numPr>
          <w:ilvl w:val="0"/>
          <w:numId w:val="520"/>
        </w:numPr>
        <w:ind w:left="0" w:firstLine="0"/>
      </w:pPr>
      <w:r w:rsidRPr="00120F23">
        <w:t>Вибрация</w:t>
      </w:r>
    </w:p>
    <w:p w14:paraId="343829F9" w14:textId="77777777" w:rsidR="000B0A5C" w:rsidRPr="00120F23" w:rsidRDefault="000B0A5C" w:rsidP="00120F23"/>
    <w:p w14:paraId="69AF13A4" w14:textId="77777777" w:rsidR="000B0A5C" w:rsidRPr="00120F23" w:rsidRDefault="000B0A5C" w:rsidP="00120F23">
      <w:pPr>
        <w:numPr>
          <w:ilvl w:val="0"/>
          <w:numId w:val="314"/>
        </w:numPr>
        <w:ind w:left="0" w:firstLine="0"/>
      </w:pPr>
      <w:r w:rsidRPr="00120F23">
        <w:t>Неблагоприятное действие на репродуктивную функцию женщин оказывают:</w:t>
      </w:r>
    </w:p>
    <w:p w14:paraId="7C9160C7" w14:textId="77777777" w:rsidR="000B0A5C" w:rsidRPr="00120F23" w:rsidRDefault="000B0A5C" w:rsidP="00120F23">
      <w:pPr>
        <w:numPr>
          <w:ilvl w:val="0"/>
          <w:numId w:val="521"/>
        </w:numPr>
        <w:ind w:left="0" w:firstLine="0"/>
        <w:rPr>
          <w:b/>
        </w:rPr>
      </w:pPr>
      <w:r w:rsidRPr="00120F23">
        <w:rPr>
          <w:b/>
        </w:rPr>
        <w:t>Подъём и перенос тяжести</w:t>
      </w:r>
    </w:p>
    <w:p w14:paraId="703AA934" w14:textId="77777777" w:rsidR="000B0A5C" w:rsidRPr="00120F23" w:rsidRDefault="000B0A5C" w:rsidP="00120F23">
      <w:pPr>
        <w:numPr>
          <w:ilvl w:val="0"/>
          <w:numId w:val="521"/>
        </w:numPr>
        <w:ind w:left="0" w:firstLine="0"/>
      </w:pPr>
      <w:r w:rsidRPr="00120F23">
        <w:t xml:space="preserve">  Диоксид серы</w:t>
      </w:r>
    </w:p>
    <w:p w14:paraId="157A13EC" w14:textId="77777777" w:rsidR="000B0A5C" w:rsidRPr="00120F23" w:rsidRDefault="000B0A5C" w:rsidP="00120F23">
      <w:pPr>
        <w:numPr>
          <w:ilvl w:val="0"/>
          <w:numId w:val="521"/>
        </w:numPr>
        <w:ind w:left="0" w:firstLine="0"/>
      </w:pPr>
      <w:r w:rsidRPr="00120F23">
        <w:t xml:space="preserve">  Локальная вибрация</w:t>
      </w:r>
    </w:p>
    <w:p w14:paraId="075B0B19" w14:textId="77777777" w:rsidR="000B0A5C" w:rsidRPr="00120F23" w:rsidRDefault="000B0A5C" w:rsidP="00120F23">
      <w:pPr>
        <w:numPr>
          <w:ilvl w:val="0"/>
          <w:numId w:val="521"/>
        </w:numPr>
        <w:ind w:left="0" w:firstLine="0"/>
        <w:rPr>
          <w:b/>
        </w:rPr>
      </w:pPr>
      <w:r w:rsidRPr="00120F23">
        <w:rPr>
          <w:b/>
        </w:rPr>
        <w:t xml:space="preserve"> ЭМП</w:t>
      </w:r>
    </w:p>
    <w:p w14:paraId="4AC560B3" w14:textId="77777777" w:rsidR="000B0A5C" w:rsidRPr="00120F23" w:rsidRDefault="000B0A5C" w:rsidP="00120F23">
      <w:pPr>
        <w:numPr>
          <w:ilvl w:val="0"/>
          <w:numId w:val="521"/>
        </w:numPr>
        <w:ind w:left="0" w:firstLine="0"/>
        <w:rPr>
          <w:b/>
        </w:rPr>
      </w:pPr>
      <w:r w:rsidRPr="00120F23">
        <w:rPr>
          <w:b/>
        </w:rPr>
        <w:t xml:space="preserve">ультразвук </w:t>
      </w:r>
    </w:p>
    <w:p w14:paraId="111B89B9" w14:textId="77777777" w:rsidR="000B0A5C" w:rsidRPr="00120F23" w:rsidRDefault="000B0A5C" w:rsidP="00120F23"/>
    <w:p w14:paraId="687F37C0" w14:textId="77777777" w:rsidR="000B0A5C" w:rsidRPr="00120F23" w:rsidRDefault="000B0A5C" w:rsidP="00120F23">
      <w:pPr>
        <w:numPr>
          <w:ilvl w:val="0"/>
          <w:numId w:val="314"/>
        </w:numPr>
        <w:ind w:left="0" w:firstLine="0"/>
      </w:pPr>
      <w:r w:rsidRPr="00120F23">
        <w:t xml:space="preserve"> Допустимая трудовая нагрузка для женщин при подъёме и перемещении тяжестей постоянно в течение смены:</w:t>
      </w:r>
    </w:p>
    <w:p w14:paraId="738AADC5" w14:textId="77777777" w:rsidR="000B0A5C" w:rsidRPr="00120F23" w:rsidRDefault="000B0A5C" w:rsidP="00120F23">
      <w:pPr>
        <w:numPr>
          <w:ilvl w:val="0"/>
          <w:numId w:val="522"/>
        </w:numPr>
        <w:ind w:left="0" w:firstLine="0"/>
      </w:pPr>
      <w:r w:rsidRPr="00120F23">
        <w:t>20 кг</w:t>
      </w:r>
    </w:p>
    <w:p w14:paraId="2A39436C" w14:textId="77777777" w:rsidR="000B0A5C" w:rsidRPr="00120F23" w:rsidRDefault="000B0A5C" w:rsidP="00120F23">
      <w:pPr>
        <w:numPr>
          <w:ilvl w:val="0"/>
          <w:numId w:val="522"/>
        </w:numPr>
        <w:ind w:left="0" w:firstLine="0"/>
      </w:pPr>
      <w:r w:rsidRPr="00120F23">
        <w:t>15 кг</w:t>
      </w:r>
    </w:p>
    <w:p w14:paraId="71DC4C97" w14:textId="77777777" w:rsidR="000B0A5C" w:rsidRPr="00120F23" w:rsidRDefault="000B0A5C" w:rsidP="00120F23">
      <w:pPr>
        <w:numPr>
          <w:ilvl w:val="0"/>
          <w:numId w:val="522"/>
        </w:numPr>
        <w:ind w:left="0" w:firstLine="0"/>
        <w:rPr>
          <w:b/>
        </w:rPr>
      </w:pPr>
      <w:r w:rsidRPr="00120F23">
        <w:rPr>
          <w:b/>
        </w:rPr>
        <w:t>7 кг</w:t>
      </w:r>
    </w:p>
    <w:p w14:paraId="2B732C33" w14:textId="77777777" w:rsidR="000B0A5C" w:rsidRPr="00120F23" w:rsidRDefault="000B0A5C" w:rsidP="00120F23">
      <w:pPr>
        <w:numPr>
          <w:ilvl w:val="0"/>
          <w:numId w:val="522"/>
        </w:numPr>
        <w:ind w:left="0" w:firstLine="0"/>
      </w:pPr>
      <w:r w:rsidRPr="00120F23">
        <w:t>10 кг</w:t>
      </w:r>
    </w:p>
    <w:p w14:paraId="7C73775E" w14:textId="77777777" w:rsidR="000B0A5C" w:rsidRPr="00120F23" w:rsidRDefault="000B0A5C" w:rsidP="00120F23">
      <w:pPr>
        <w:numPr>
          <w:ilvl w:val="0"/>
          <w:numId w:val="522"/>
        </w:numPr>
        <w:ind w:left="0" w:firstLine="0"/>
      </w:pPr>
      <w:r w:rsidRPr="00120F23">
        <w:t>5 кг</w:t>
      </w:r>
    </w:p>
    <w:p w14:paraId="74B73EFE" w14:textId="77777777" w:rsidR="000B0A5C" w:rsidRPr="00120F23" w:rsidRDefault="000B0A5C" w:rsidP="00120F23"/>
    <w:p w14:paraId="34F87B34" w14:textId="77777777" w:rsidR="000B0A5C" w:rsidRPr="00120F23" w:rsidRDefault="000B0A5C" w:rsidP="00120F23">
      <w:pPr>
        <w:numPr>
          <w:ilvl w:val="0"/>
          <w:numId w:val="314"/>
        </w:numPr>
        <w:ind w:left="0" w:firstLine="0"/>
      </w:pPr>
      <w:r w:rsidRPr="00120F23">
        <w:t xml:space="preserve"> Какой производственной травмы не бывает:</w:t>
      </w:r>
    </w:p>
    <w:p w14:paraId="3B9B4724" w14:textId="77777777" w:rsidR="000B0A5C" w:rsidRPr="00120F23" w:rsidRDefault="000B0A5C" w:rsidP="00120F23">
      <w:pPr>
        <w:numPr>
          <w:ilvl w:val="0"/>
          <w:numId w:val="523"/>
        </w:numPr>
        <w:ind w:left="0" w:firstLine="0"/>
      </w:pPr>
      <w:r w:rsidRPr="00120F23">
        <w:t xml:space="preserve">Химический </w:t>
      </w:r>
    </w:p>
    <w:p w14:paraId="4F051455" w14:textId="77777777" w:rsidR="000B0A5C" w:rsidRPr="00120F23" w:rsidRDefault="000B0A5C" w:rsidP="00120F23">
      <w:pPr>
        <w:numPr>
          <w:ilvl w:val="0"/>
          <w:numId w:val="523"/>
        </w:numPr>
        <w:ind w:left="0" w:firstLine="0"/>
      </w:pPr>
      <w:r w:rsidRPr="00120F23">
        <w:t xml:space="preserve">Термический </w:t>
      </w:r>
    </w:p>
    <w:p w14:paraId="10E9DC12" w14:textId="77777777" w:rsidR="000B0A5C" w:rsidRPr="00120F23" w:rsidRDefault="000B0A5C" w:rsidP="00120F23">
      <w:pPr>
        <w:numPr>
          <w:ilvl w:val="0"/>
          <w:numId w:val="523"/>
        </w:numPr>
        <w:ind w:left="0" w:firstLine="0"/>
        <w:rPr>
          <w:b/>
        </w:rPr>
      </w:pPr>
      <w:r w:rsidRPr="00120F23">
        <w:rPr>
          <w:b/>
        </w:rPr>
        <w:t>Физический</w:t>
      </w:r>
    </w:p>
    <w:p w14:paraId="76AC542F" w14:textId="77777777" w:rsidR="000B0A5C" w:rsidRPr="00120F23" w:rsidRDefault="000B0A5C" w:rsidP="00120F23">
      <w:pPr>
        <w:numPr>
          <w:ilvl w:val="0"/>
          <w:numId w:val="523"/>
        </w:numPr>
        <w:ind w:left="0" w:firstLine="0"/>
        <w:rPr>
          <w:b/>
        </w:rPr>
      </w:pPr>
      <w:r w:rsidRPr="00120F23">
        <w:rPr>
          <w:b/>
        </w:rPr>
        <w:t>Кожный</w:t>
      </w:r>
    </w:p>
    <w:p w14:paraId="4C269160" w14:textId="77777777" w:rsidR="000B0A5C" w:rsidRPr="00120F23" w:rsidRDefault="000B0A5C" w:rsidP="00120F23">
      <w:pPr>
        <w:numPr>
          <w:ilvl w:val="0"/>
          <w:numId w:val="523"/>
        </w:numPr>
        <w:ind w:left="0" w:firstLine="0"/>
      </w:pPr>
      <w:r w:rsidRPr="00120F23">
        <w:t xml:space="preserve">Электрический </w:t>
      </w:r>
    </w:p>
    <w:p w14:paraId="7EA3E4EA" w14:textId="77777777" w:rsidR="000B0A5C" w:rsidRPr="00120F23" w:rsidRDefault="000B0A5C" w:rsidP="00120F23"/>
    <w:p w14:paraId="7091EB6D" w14:textId="77777777" w:rsidR="000B0A5C" w:rsidRPr="00120F23" w:rsidRDefault="000B0A5C" w:rsidP="00120F23">
      <w:pPr>
        <w:numPr>
          <w:ilvl w:val="0"/>
          <w:numId w:val="314"/>
        </w:numPr>
        <w:ind w:left="0" w:firstLine="0"/>
      </w:pPr>
      <w:r w:rsidRPr="00120F23">
        <w:t xml:space="preserve"> Изолирующие противогазы используются, когда</w:t>
      </w:r>
    </w:p>
    <w:p w14:paraId="2901AFB5" w14:textId="77777777" w:rsidR="000B0A5C" w:rsidRPr="00120F23" w:rsidRDefault="000B0A5C" w:rsidP="00120F23">
      <w:pPr>
        <w:numPr>
          <w:ilvl w:val="0"/>
          <w:numId w:val="524"/>
        </w:numPr>
        <w:ind w:left="0" w:firstLine="0"/>
        <w:jc w:val="both"/>
        <w:rPr>
          <w:b/>
        </w:rPr>
      </w:pPr>
      <w:r w:rsidRPr="00120F23">
        <w:rPr>
          <w:b/>
        </w:rPr>
        <w:t>Содержание кислорода во вдыхаемом воздухе менее 16 %</w:t>
      </w:r>
    </w:p>
    <w:p w14:paraId="40BE7704" w14:textId="77777777" w:rsidR="000B0A5C" w:rsidRPr="00120F23" w:rsidRDefault="000B0A5C" w:rsidP="00120F23">
      <w:pPr>
        <w:numPr>
          <w:ilvl w:val="0"/>
          <w:numId w:val="524"/>
        </w:numPr>
        <w:ind w:left="0" w:firstLine="0"/>
        <w:jc w:val="both"/>
        <w:rPr>
          <w:b/>
        </w:rPr>
      </w:pPr>
      <w:r w:rsidRPr="00120F23">
        <w:rPr>
          <w:b/>
        </w:rPr>
        <w:t>Концентрация вредных веществ высока и не может быть снижена по ПДК с помощью фильтрующего противогаза</w:t>
      </w:r>
    </w:p>
    <w:p w14:paraId="65E89A22" w14:textId="77777777" w:rsidR="000B0A5C" w:rsidRPr="00120F23" w:rsidRDefault="000B0A5C" w:rsidP="00120F23">
      <w:pPr>
        <w:numPr>
          <w:ilvl w:val="0"/>
          <w:numId w:val="524"/>
        </w:numPr>
        <w:ind w:left="0" w:firstLine="0"/>
      </w:pPr>
      <w:r w:rsidRPr="00120F23">
        <w:t>Содержание кислорода во вдыхаемом воздухе ниже 20 %</w:t>
      </w:r>
    </w:p>
    <w:p w14:paraId="276E07B5" w14:textId="77777777" w:rsidR="000B0A5C" w:rsidRPr="00120F23" w:rsidRDefault="000B0A5C" w:rsidP="00120F23">
      <w:pPr>
        <w:numPr>
          <w:ilvl w:val="0"/>
          <w:numId w:val="524"/>
        </w:numPr>
        <w:ind w:left="0" w:firstLine="0"/>
      </w:pPr>
      <w:r w:rsidRPr="00120F23">
        <w:t>Содержание вредных веществ в воздухе может быть уловлено фильтром</w:t>
      </w:r>
    </w:p>
    <w:p w14:paraId="432A802C" w14:textId="77777777" w:rsidR="000B0A5C" w:rsidRPr="00120F23" w:rsidRDefault="000B0A5C" w:rsidP="00120F23"/>
    <w:p w14:paraId="5083F485" w14:textId="77777777" w:rsidR="000B0A5C" w:rsidRPr="00120F23" w:rsidRDefault="000B0A5C" w:rsidP="00120F23">
      <w:pPr>
        <w:numPr>
          <w:ilvl w:val="0"/>
          <w:numId w:val="314"/>
        </w:numPr>
        <w:ind w:left="0" w:firstLine="0"/>
      </w:pPr>
      <w:r w:rsidRPr="00120F23">
        <w:t>Выберете верное для защиты глаз от механической травмы:</w:t>
      </w:r>
    </w:p>
    <w:p w14:paraId="714878AA" w14:textId="77777777" w:rsidR="000B0A5C" w:rsidRPr="00120F23" w:rsidRDefault="000B0A5C" w:rsidP="00120F23">
      <w:pPr>
        <w:numPr>
          <w:ilvl w:val="0"/>
          <w:numId w:val="525"/>
        </w:numPr>
        <w:ind w:left="0" w:firstLine="0"/>
      </w:pPr>
      <w:r w:rsidRPr="00120F23">
        <w:t>С металлическим напылением</w:t>
      </w:r>
    </w:p>
    <w:p w14:paraId="044A169C" w14:textId="77777777" w:rsidR="000B0A5C" w:rsidRPr="00120F23" w:rsidRDefault="000B0A5C" w:rsidP="00120F23">
      <w:pPr>
        <w:numPr>
          <w:ilvl w:val="0"/>
          <w:numId w:val="525"/>
        </w:numPr>
        <w:ind w:left="0" w:firstLine="0"/>
        <w:rPr>
          <w:b/>
        </w:rPr>
      </w:pPr>
      <w:r w:rsidRPr="00120F23">
        <w:rPr>
          <w:b/>
        </w:rPr>
        <w:t>Сетчатые</w:t>
      </w:r>
    </w:p>
    <w:p w14:paraId="29521419" w14:textId="77777777" w:rsidR="000B0A5C" w:rsidRPr="00120F23" w:rsidRDefault="000B0A5C" w:rsidP="00120F23">
      <w:pPr>
        <w:numPr>
          <w:ilvl w:val="0"/>
          <w:numId w:val="525"/>
        </w:numPr>
        <w:ind w:left="0" w:firstLine="0"/>
        <w:rPr>
          <w:b/>
        </w:rPr>
      </w:pPr>
      <w:r w:rsidRPr="00120F23">
        <w:rPr>
          <w:b/>
        </w:rPr>
        <w:t>Безосколочные</w:t>
      </w:r>
    </w:p>
    <w:p w14:paraId="4CD9CA1D" w14:textId="77777777" w:rsidR="000B0A5C" w:rsidRPr="00120F23" w:rsidRDefault="000B0A5C" w:rsidP="00120F23">
      <w:pPr>
        <w:numPr>
          <w:ilvl w:val="0"/>
          <w:numId w:val="525"/>
        </w:numPr>
        <w:ind w:left="0" w:firstLine="0"/>
      </w:pPr>
      <w:r w:rsidRPr="00120F23">
        <w:t>Со светофильтром</w:t>
      </w:r>
    </w:p>
    <w:p w14:paraId="5A2B9BDE" w14:textId="77777777" w:rsidR="000B0A5C" w:rsidRPr="00120F23" w:rsidRDefault="000B0A5C" w:rsidP="00120F23"/>
    <w:p w14:paraId="56076B9D" w14:textId="77777777" w:rsidR="000B0A5C" w:rsidRPr="00120F23" w:rsidRDefault="000B0A5C" w:rsidP="00120F23">
      <w:pPr>
        <w:numPr>
          <w:ilvl w:val="0"/>
          <w:numId w:val="314"/>
        </w:numPr>
        <w:ind w:left="0" w:firstLine="0"/>
      </w:pPr>
      <w:r w:rsidRPr="00120F23">
        <w:t>Для защиты кожи рук от агрессивных водных растворов используют защитные мази:</w:t>
      </w:r>
    </w:p>
    <w:p w14:paraId="75B84950" w14:textId="77777777" w:rsidR="000B0A5C" w:rsidRPr="00120F23" w:rsidRDefault="000B0A5C" w:rsidP="00120F23">
      <w:pPr>
        <w:numPr>
          <w:ilvl w:val="0"/>
          <w:numId w:val="526"/>
        </w:numPr>
        <w:ind w:left="0" w:firstLine="0"/>
      </w:pPr>
      <w:r w:rsidRPr="00120F23">
        <w:t>Гидрофильные защитные мази</w:t>
      </w:r>
    </w:p>
    <w:p w14:paraId="39E175C1" w14:textId="77777777" w:rsidR="000B0A5C" w:rsidRPr="00120F23" w:rsidRDefault="000B0A5C" w:rsidP="00120F23">
      <w:pPr>
        <w:numPr>
          <w:ilvl w:val="0"/>
          <w:numId w:val="526"/>
        </w:numPr>
        <w:ind w:left="0" w:firstLine="0"/>
        <w:rPr>
          <w:b/>
        </w:rPr>
      </w:pPr>
      <w:r w:rsidRPr="00120F23">
        <w:rPr>
          <w:b/>
        </w:rPr>
        <w:t>Гидрофобные защитные мази</w:t>
      </w:r>
    </w:p>
    <w:p w14:paraId="196F31FA" w14:textId="77777777" w:rsidR="000B0A5C" w:rsidRPr="00120F23" w:rsidRDefault="000B0A5C" w:rsidP="00120F23">
      <w:pPr>
        <w:numPr>
          <w:ilvl w:val="0"/>
          <w:numId w:val="526"/>
        </w:numPr>
        <w:ind w:left="0" w:firstLine="0"/>
        <w:rPr>
          <w:b/>
        </w:rPr>
      </w:pPr>
      <w:r w:rsidRPr="00120F23">
        <w:rPr>
          <w:b/>
        </w:rPr>
        <w:t>Разовые перчатки</w:t>
      </w:r>
    </w:p>
    <w:p w14:paraId="59DCF486" w14:textId="77777777" w:rsidR="000B0A5C" w:rsidRPr="00120F23" w:rsidRDefault="000B0A5C" w:rsidP="00120F23">
      <w:pPr>
        <w:numPr>
          <w:ilvl w:val="0"/>
          <w:numId w:val="526"/>
        </w:numPr>
        <w:ind w:left="0" w:firstLine="0"/>
      </w:pPr>
      <w:r w:rsidRPr="00120F23">
        <w:t>Хлопчатобумажные перчатки с пропиткой</w:t>
      </w:r>
    </w:p>
    <w:p w14:paraId="0C9D9512" w14:textId="77777777" w:rsidR="000B0A5C" w:rsidRPr="00120F23" w:rsidRDefault="000B0A5C" w:rsidP="00120F23"/>
    <w:p w14:paraId="146C8598" w14:textId="77777777" w:rsidR="000B0A5C" w:rsidRPr="00120F23" w:rsidRDefault="000B0A5C" w:rsidP="00120F23">
      <w:pPr>
        <w:numPr>
          <w:ilvl w:val="0"/>
          <w:numId w:val="314"/>
        </w:numPr>
        <w:ind w:left="0" w:firstLine="0"/>
      </w:pPr>
      <w:r w:rsidRPr="00120F23">
        <w:t>Для защиты кожи рук от растворителей используют защитные мази:</w:t>
      </w:r>
    </w:p>
    <w:p w14:paraId="224DD896" w14:textId="77777777" w:rsidR="000B0A5C" w:rsidRPr="00120F23" w:rsidRDefault="000B0A5C" w:rsidP="00120F23">
      <w:pPr>
        <w:numPr>
          <w:ilvl w:val="0"/>
          <w:numId w:val="527"/>
        </w:numPr>
        <w:ind w:left="0" w:firstLine="0"/>
      </w:pPr>
      <w:r w:rsidRPr="00120F23">
        <w:t xml:space="preserve">Гидрофильные </w:t>
      </w:r>
    </w:p>
    <w:p w14:paraId="1F7AA718" w14:textId="77777777" w:rsidR="000B0A5C" w:rsidRPr="00120F23" w:rsidRDefault="000B0A5C" w:rsidP="00120F23">
      <w:pPr>
        <w:numPr>
          <w:ilvl w:val="0"/>
          <w:numId w:val="527"/>
        </w:numPr>
        <w:ind w:left="0" w:firstLine="0"/>
        <w:rPr>
          <w:b/>
        </w:rPr>
      </w:pPr>
      <w:r w:rsidRPr="00120F23">
        <w:rPr>
          <w:b/>
        </w:rPr>
        <w:t>Гидрофобные</w:t>
      </w:r>
    </w:p>
    <w:p w14:paraId="3F690AD3" w14:textId="77777777" w:rsidR="000B0A5C" w:rsidRPr="00120F23" w:rsidRDefault="000B0A5C" w:rsidP="00120F23">
      <w:pPr>
        <w:rPr>
          <w:b/>
        </w:rPr>
      </w:pPr>
    </w:p>
    <w:p w14:paraId="3BD128F4" w14:textId="77777777" w:rsidR="000B0A5C" w:rsidRPr="00120F23" w:rsidRDefault="000B0A5C" w:rsidP="00120F23">
      <w:pPr>
        <w:numPr>
          <w:ilvl w:val="0"/>
          <w:numId w:val="314"/>
        </w:numPr>
        <w:ind w:left="0" w:firstLine="0"/>
      </w:pPr>
      <w:r w:rsidRPr="00120F23">
        <w:t xml:space="preserve"> Выберете правильное утверждение по характеристике биологического действия радиочастот:</w:t>
      </w:r>
    </w:p>
    <w:p w14:paraId="621CEC7C" w14:textId="77777777" w:rsidR="000B0A5C" w:rsidRPr="00120F23" w:rsidRDefault="000B0A5C" w:rsidP="00120F23">
      <w:pPr>
        <w:numPr>
          <w:ilvl w:val="0"/>
          <w:numId w:val="528"/>
        </w:numPr>
        <w:ind w:left="0" w:firstLine="0"/>
      </w:pPr>
      <w:r w:rsidRPr="00120F23">
        <w:t>В диапазоне ВЧ доказан канцерогенный эффект</w:t>
      </w:r>
    </w:p>
    <w:p w14:paraId="0AA934B5" w14:textId="77777777" w:rsidR="000B0A5C" w:rsidRPr="00120F23" w:rsidRDefault="000B0A5C" w:rsidP="00120F23">
      <w:pPr>
        <w:numPr>
          <w:ilvl w:val="0"/>
          <w:numId w:val="528"/>
        </w:numPr>
        <w:ind w:left="0" w:firstLine="0"/>
      </w:pPr>
      <w:r w:rsidRPr="00120F23">
        <w:t>Общее тепловое действие наблюдается чаще, чем местное</w:t>
      </w:r>
    </w:p>
    <w:p w14:paraId="1857A733" w14:textId="77777777" w:rsidR="000B0A5C" w:rsidRPr="00120F23" w:rsidRDefault="000B0A5C" w:rsidP="00120F23">
      <w:pPr>
        <w:numPr>
          <w:ilvl w:val="0"/>
          <w:numId w:val="528"/>
        </w:numPr>
        <w:ind w:left="0" w:firstLine="0"/>
      </w:pPr>
      <w:r w:rsidRPr="00120F23">
        <w:t>Поля СВЧ обладают отчетливым тератогенным действием</w:t>
      </w:r>
    </w:p>
    <w:p w14:paraId="75B5FFC7" w14:textId="77777777" w:rsidR="000B0A5C" w:rsidRPr="00120F23" w:rsidRDefault="000B0A5C" w:rsidP="00120F23">
      <w:pPr>
        <w:numPr>
          <w:ilvl w:val="0"/>
          <w:numId w:val="528"/>
        </w:numPr>
        <w:ind w:left="0" w:firstLine="0"/>
        <w:rPr>
          <w:b/>
        </w:rPr>
      </w:pPr>
      <w:r w:rsidRPr="00120F23">
        <w:rPr>
          <w:b/>
        </w:rPr>
        <w:t>Наибольшим тепловым эффектом обладают дециметровые лучи</w:t>
      </w:r>
    </w:p>
    <w:p w14:paraId="62227498" w14:textId="77777777" w:rsidR="000B0A5C" w:rsidRPr="00120F23" w:rsidRDefault="000B0A5C" w:rsidP="00120F23">
      <w:pPr>
        <w:numPr>
          <w:ilvl w:val="0"/>
          <w:numId w:val="528"/>
        </w:numPr>
        <w:ind w:left="0" w:firstLine="0"/>
      </w:pPr>
      <w:r w:rsidRPr="00120F23">
        <w:t xml:space="preserve"> Тепловое действие отмечается во всех диапазонах (ВЧ, УВЧ, СВЧ)</w:t>
      </w:r>
    </w:p>
    <w:p w14:paraId="5EDFDC6F" w14:textId="77777777" w:rsidR="000B0A5C" w:rsidRPr="00120F23" w:rsidRDefault="000B0A5C" w:rsidP="00120F23"/>
    <w:p w14:paraId="4D1879C5" w14:textId="77777777" w:rsidR="000B0A5C" w:rsidRPr="00120F23" w:rsidRDefault="000B0A5C" w:rsidP="00120F23">
      <w:pPr>
        <w:numPr>
          <w:ilvl w:val="0"/>
          <w:numId w:val="314"/>
        </w:numPr>
        <w:ind w:left="0" w:firstLine="0"/>
      </w:pPr>
      <w:r w:rsidRPr="00120F23">
        <w:t xml:space="preserve">При работах, выполняемых  «сидя»  на швейных производствах,  режим труда и отдыха должен включать  3 регламентированных перерывов:  </w:t>
      </w:r>
    </w:p>
    <w:p w14:paraId="3F04668A" w14:textId="77777777" w:rsidR="000B0A5C" w:rsidRPr="00120F23" w:rsidRDefault="000B0A5C" w:rsidP="00120F23">
      <w:pPr>
        <w:numPr>
          <w:ilvl w:val="0"/>
          <w:numId w:val="529"/>
        </w:numPr>
        <w:ind w:left="0" w:firstLine="0"/>
        <w:rPr>
          <w:b/>
        </w:rPr>
      </w:pPr>
      <w:r w:rsidRPr="00120F23">
        <w:rPr>
          <w:b/>
        </w:rPr>
        <w:t xml:space="preserve"> в начале смены</w:t>
      </w:r>
    </w:p>
    <w:p w14:paraId="26DE8C28" w14:textId="77777777" w:rsidR="000B0A5C" w:rsidRPr="00120F23" w:rsidRDefault="000B0A5C" w:rsidP="00120F23">
      <w:pPr>
        <w:numPr>
          <w:ilvl w:val="0"/>
          <w:numId w:val="529"/>
        </w:numPr>
        <w:ind w:left="0" w:firstLine="0"/>
        <w:rPr>
          <w:b/>
        </w:rPr>
      </w:pPr>
      <w:r w:rsidRPr="00120F23">
        <w:rPr>
          <w:b/>
        </w:rPr>
        <w:t xml:space="preserve"> после обеденного перерыва</w:t>
      </w:r>
    </w:p>
    <w:p w14:paraId="42B3B412" w14:textId="77777777" w:rsidR="000B0A5C" w:rsidRPr="00120F23" w:rsidRDefault="000B0A5C" w:rsidP="00120F23">
      <w:pPr>
        <w:numPr>
          <w:ilvl w:val="0"/>
          <w:numId w:val="529"/>
        </w:numPr>
        <w:ind w:left="0" w:firstLine="0"/>
        <w:rPr>
          <w:b/>
        </w:rPr>
      </w:pPr>
      <w:r w:rsidRPr="00120F23">
        <w:rPr>
          <w:b/>
        </w:rPr>
        <w:t xml:space="preserve"> за час до окончания смены</w:t>
      </w:r>
    </w:p>
    <w:p w14:paraId="030FF2B4" w14:textId="77777777" w:rsidR="000B0A5C" w:rsidRPr="00120F23" w:rsidRDefault="000B0A5C" w:rsidP="00120F23">
      <w:pPr>
        <w:numPr>
          <w:ilvl w:val="0"/>
          <w:numId w:val="529"/>
        </w:numPr>
        <w:ind w:left="0" w:firstLine="0"/>
      </w:pPr>
      <w:r w:rsidRPr="00120F23">
        <w:t>за 1 час до обеденного перерыва</w:t>
      </w:r>
    </w:p>
    <w:p w14:paraId="15DEA6E7" w14:textId="77777777" w:rsidR="000B0A5C" w:rsidRPr="00120F23" w:rsidRDefault="000B0A5C" w:rsidP="00120F23"/>
    <w:p w14:paraId="19B5B8A6" w14:textId="77777777" w:rsidR="000B0A5C" w:rsidRPr="00120F23" w:rsidRDefault="000B0A5C" w:rsidP="00120F23">
      <w:pPr>
        <w:numPr>
          <w:ilvl w:val="0"/>
          <w:numId w:val="314"/>
        </w:numPr>
        <w:ind w:left="0" w:firstLine="0"/>
      </w:pPr>
      <w:r w:rsidRPr="00120F23">
        <w:t>Опасный производственный фактор может вызвать:</w:t>
      </w:r>
    </w:p>
    <w:p w14:paraId="6B7982C8" w14:textId="77777777" w:rsidR="000B0A5C" w:rsidRPr="00120F23" w:rsidRDefault="000B0A5C" w:rsidP="00120F23">
      <w:pPr>
        <w:rPr>
          <w:b/>
        </w:rPr>
      </w:pPr>
      <w:r w:rsidRPr="00120F23">
        <w:rPr>
          <w:b/>
        </w:rPr>
        <w:t>а)  травматические повреждения</w:t>
      </w:r>
    </w:p>
    <w:p w14:paraId="2F9B21A0" w14:textId="77777777" w:rsidR="000B0A5C" w:rsidRPr="00120F23" w:rsidRDefault="000B0A5C" w:rsidP="00120F23">
      <w:r w:rsidRPr="00120F23">
        <w:t>б) снижение работоспособности</w:t>
      </w:r>
    </w:p>
    <w:p w14:paraId="6D65D169" w14:textId="77777777" w:rsidR="000B0A5C" w:rsidRPr="00120F23" w:rsidRDefault="000B0A5C" w:rsidP="00120F23">
      <w:pPr>
        <w:rPr>
          <w:b/>
        </w:rPr>
      </w:pPr>
      <w:r w:rsidRPr="00120F23">
        <w:rPr>
          <w:b/>
        </w:rPr>
        <w:t>в) временную утрату трудоспособности</w:t>
      </w:r>
    </w:p>
    <w:p w14:paraId="761FA4A0" w14:textId="77777777" w:rsidR="000B0A5C" w:rsidRPr="00120F23" w:rsidRDefault="000B0A5C" w:rsidP="00120F23"/>
    <w:p w14:paraId="36FB7527" w14:textId="77777777" w:rsidR="000B0A5C" w:rsidRPr="00120F23" w:rsidRDefault="000B0A5C" w:rsidP="00120F23">
      <w:pPr>
        <w:numPr>
          <w:ilvl w:val="0"/>
          <w:numId w:val="314"/>
        </w:numPr>
        <w:ind w:left="0" w:firstLine="0"/>
      </w:pPr>
      <w:r w:rsidRPr="00120F23">
        <w:t>Психические  профессионально-значимые функции человека – это:</w:t>
      </w:r>
    </w:p>
    <w:p w14:paraId="67CA29B7" w14:textId="77777777" w:rsidR="000B0A5C" w:rsidRPr="00120F23" w:rsidRDefault="000B0A5C" w:rsidP="00120F23">
      <w:r w:rsidRPr="00120F23">
        <w:t>а) острота зрения</w:t>
      </w:r>
    </w:p>
    <w:p w14:paraId="51AF356F" w14:textId="77777777" w:rsidR="000B0A5C" w:rsidRPr="00120F23" w:rsidRDefault="000B0A5C" w:rsidP="00120F23">
      <w:pPr>
        <w:rPr>
          <w:b/>
        </w:rPr>
      </w:pPr>
      <w:r w:rsidRPr="00120F23">
        <w:rPr>
          <w:b/>
        </w:rPr>
        <w:t>б) память</w:t>
      </w:r>
    </w:p>
    <w:p w14:paraId="49A1C900" w14:textId="77777777" w:rsidR="000B0A5C" w:rsidRPr="00120F23" w:rsidRDefault="000B0A5C" w:rsidP="00120F23">
      <w:pPr>
        <w:rPr>
          <w:b/>
        </w:rPr>
      </w:pPr>
      <w:r w:rsidRPr="00120F23">
        <w:rPr>
          <w:b/>
        </w:rPr>
        <w:t>в) внимание</w:t>
      </w:r>
    </w:p>
    <w:p w14:paraId="5EA8F17F" w14:textId="77777777" w:rsidR="000B0A5C" w:rsidRPr="00120F23" w:rsidRDefault="000B0A5C" w:rsidP="00120F23">
      <w:pPr>
        <w:rPr>
          <w:b/>
        </w:rPr>
      </w:pPr>
      <w:r w:rsidRPr="00120F23">
        <w:rPr>
          <w:b/>
        </w:rPr>
        <w:t>г) мышление</w:t>
      </w:r>
    </w:p>
    <w:p w14:paraId="12456F94" w14:textId="77777777" w:rsidR="000B0A5C" w:rsidRPr="00120F23" w:rsidRDefault="000B0A5C" w:rsidP="00120F23">
      <w:pPr>
        <w:rPr>
          <w:b/>
        </w:rPr>
      </w:pPr>
      <w:r w:rsidRPr="00120F23">
        <w:rPr>
          <w:b/>
        </w:rPr>
        <w:t>д) нервно-эмоциональное напряжение</w:t>
      </w:r>
    </w:p>
    <w:p w14:paraId="0CD63D76" w14:textId="77777777" w:rsidR="000B0A5C" w:rsidRPr="00120F23" w:rsidRDefault="000B0A5C" w:rsidP="00120F23"/>
    <w:p w14:paraId="1200904B" w14:textId="77777777" w:rsidR="000B0A5C" w:rsidRPr="00120F23" w:rsidRDefault="000B0A5C" w:rsidP="00120F23">
      <w:pPr>
        <w:numPr>
          <w:ilvl w:val="0"/>
          <w:numId w:val="314"/>
        </w:numPr>
        <w:ind w:left="0" w:firstLine="0"/>
      </w:pPr>
      <w:r w:rsidRPr="00120F23">
        <w:t>Основные физические параметры  ЭМП характеризуются:</w:t>
      </w:r>
    </w:p>
    <w:p w14:paraId="3AAC381B" w14:textId="77777777" w:rsidR="000B0A5C" w:rsidRPr="00120F23" w:rsidRDefault="000B0A5C" w:rsidP="00120F23">
      <w:pPr>
        <w:rPr>
          <w:b/>
        </w:rPr>
      </w:pPr>
      <w:r w:rsidRPr="00120F23">
        <w:rPr>
          <w:b/>
        </w:rPr>
        <w:t>а)  длиной волны</w:t>
      </w:r>
    </w:p>
    <w:p w14:paraId="7BF139BF" w14:textId="77777777" w:rsidR="000B0A5C" w:rsidRPr="00120F23" w:rsidRDefault="000B0A5C" w:rsidP="00120F23">
      <w:r w:rsidRPr="00120F23">
        <w:t>б) магнитной проницаемостью</w:t>
      </w:r>
    </w:p>
    <w:p w14:paraId="704161B3" w14:textId="77777777" w:rsidR="000B0A5C" w:rsidRPr="00120F23" w:rsidRDefault="000B0A5C" w:rsidP="00120F23">
      <w:r w:rsidRPr="00120F23">
        <w:t>в) диэлектрической проницаемостью</w:t>
      </w:r>
    </w:p>
    <w:p w14:paraId="174E000C" w14:textId="77777777" w:rsidR="000B0A5C" w:rsidRPr="00120F23" w:rsidRDefault="000B0A5C" w:rsidP="00120F23">
      <w:pPr>
        <w:rPr>
          <w:b/>
        </w:rPr>
      </w:pPr>
      <w:r w:rsidRPr="00120F23">
        <w:rPr>
          <w:b/>
        </w:rPr>
        <w:t>г)  частотой колебания</w:t>
      </w:r>
    </w:p>
    <w:p w14:paraId="2664951E" w14:textId="77777777" w:rsidR="000B0A5C" w:rsidRPr="00120F23" w:rsidRDefault="000B0A5C" w:rsidP="00120F23"/>
    <w:p w14:paraId="7BB961AF" w14:textId="77777777" w:rsidR="000B0A5C" w:rsidRPr="00120F23" w:rsidRDefault="000B0A5C" w:rsidP="00120F23">
      <w:pPr>
        <w:numPr>
          <w:ilvl w:val="0"/>
          <w:numId w:val="314"/>
        </w:numPr>
        <w:ind w:left="0" w:firstLine="0"/>
      </w:pPr>
      <w:r w:rsidRPr="00120F23">
        <w:t>В комплексе лечебно-профилактических  мероприятий для предупреждения вибрационной болезни входят:</w:t>
      </w:r>
    </w:p>
    <w:p w14:paraId="11E562D9" w14:textId="77777777" w:rsidR="000B0A5C" w:rsidRPr="00120F23" w:rsidRDefault="000B0A5C" w:rsidP="00120F23">
      <w:r w:rsidRPr="00120F23">
        <w:t>а) ножные ванны</w:t>
      </w:r>
    </w:p>
    <w:p w14:paraId="280DE471" w14:textId="77777777" w:rsidR="000B0A5C" w:rsidRPr="00120F23" w:rsidRDefault="000B0A5C" w:rsidP="00120F23">
      <w:r w:rsidRPr="00120F23">
        <w:t>б) витаминизация</w:t>
      </w:r>
    </w:p>
    <w:p w14:paraId="38019313" w14:textId="77777777" w:rsidR="000B0A5C" w:rsidRPr="00120F23" w:rsidRDefault="000B0A5C" w:rsidP="00120F23">
      <w:r w:rsidRPr="00120F23">
        <w:t>в) гпдропроцедуры для рук</w:t>
      </w:r>
    </w:p>
    <w:p w14:paraId="2F741971" w14:textId="77777777" w:rsidR="000B0A5C" w:rsidRPr="00120F23" w:rsidRDefault="000B0A5C" w:rsidP="00120F23">
      <w:r w:rsidRPr="00120F23">
        <w:t>г) массаж рук</w:t>
      </w:r>
    </w:p>
    <w:p w14:paraId="1400E037" w14:textId="77777777" w:rsidR="000B0A5C" w:rsidRPr="00120F23" w:rsidRDefault="000B0A5C" w:rsidP="00120F23">
      <w:r w:rsidRPr="00120F23">
        <w:t>д) медицинские осмотры</w:t>
      </w:r>
    </w:p>
    <w:p w14:paraId="00A6617F" w14:textId="77777777" w:rsidR="000B0A5C" w:rsidRPr="00120F23" w:rsidRDefault="000B0A5C" w:rsidP="00120F23">
      <w:pPr>
        <w:rPr>
          <w:b/>
        </w:rPr>
      </w:pPr>
      <w:r w:rsidRPr="00120F23">
        <w:rPr>
          <w:b/>
        </w:rPr>
        <w:t>е)   верно все</w:t>
      </w:r>
    </w:p>
    <w:p w14:paraId="09F6EB81" w14:textId="77777777" w:rsidR="000B0A5C" w:rsidRPr="00120F23" w:rsidRDefault="000B0A5C" w:rsidP="00120F23">
      <w:pPr>
        <w:rPr>
          <w:b/>
        </w:rPr>
      </w:pPr>
    </w:p>
    <w:p w14:paraId="60B56757" w14:textId="77777777" w:rsidR="000B0A5C" w:rsidRPr="00120F23" w:rsidRDefault="000B0A5C" w:rsidP="00120F23">
      <w:pPr>
        <w:numPr>
          <w:ilvl w:val="0"/>
          <w:numId w:val="314"/>
        </w:numPr>
        <w:ind w:left="0" w:firstLine="0"/>
      </w:pPr>
      <w:r w:rsidRPr="00120F23">
        <w:t>Естественное освещение подразделяется на :</w:t>
      </w:r>
    </w:p>
    <w:p w14:paraId="2A4A51C8" w14:textId="77777777" w:rsidR="000B0A5C" w:rsidRPr="00120F23" w:rsidRDefault="000B0A5C" w:rsidP="00120F23">
      <w:pPr>
        <w:rPr>
          <w:b/>
        </w:rPr>
      </w:pPr>
      <w:r w:rsidRPr="00120F23">
        <w:rPr>
          <w:b/>
        </w:rPr>
        <w:t>а)  боковое</w:t>
      </w:r>
    </w:p>
    <w:p w14:paraId="0030274C" w14:textId="77777777" w:rsidR="000B0A5C" w:rsidRPr="00120F23" w:rsidRDefault="000B0A5C" w:rsidP="00120F23">
      <w:pPr>
        <w:rPr>
          <w:b/>
        </w:rPr>
      </w:pPr>
      <w:r w:rsidRPr="00120F23">
        <w:rPr>
          <w:b/>
        </w:rPr>
        <w:t>б) верхнее</w:t>
      </w:r>
      <w:r w:rsidRPr="00120F23">
        <w:rPr>
          <w:b/>
        </w:rPr>
        <w:br/>
        <w:t>в)  комбинированное (верхнее и боковое)</w:t>
      </w:r>
    </w:p>
    <w:p w14:paraId="52604694" w14:textId="77777777" w:rsidR="000B0A5C" w:rsidRPr="00120F23" w:rsidRDefault="000B0A5C" w:rsidP="00120F23">
      <w:r w:rsidRPr="00120F23">
        <w:t>г)  вертикальное</w:t>
      </w:r>
    </w:p>
    <w:p w14:paraId="52808FE8" w14:textId="77777777" w:rsidR="000B0A5C" w:rsidRPr="00120F23" w:rsidRDefault="000B0A5C" w:rsidP="00120F23"/>
    <w:p w14:paraId="291D8DFA" w14:textId="77777777" w:rsidR="000B0A5C" w:rsidRPr="00120F23" w:rsidRDefault="000B0A5C" w:rsidP="00120F23">
      <w:pPr>
        <w:numPr>
          <w:ilvl w:val="0"/>
          <w:numId w:val="314"/>
        </w:numPr>
        <w:ind w:left="0" w:firstLine="0"/>
      </w:pPr>
      <w:r w:rsidRPr="00120F23">
        <w:t>Оценку естественного освещения помещений производят:</w:t>
      </w:r>
    </w:p>
    <w:p w14:paraId="6DDC695D" w14:textId="77777777" w:rsidR="000B0A5C" w:rsidRPr="00120F23" w:rsidRDefault="000B0A5C" w:rsidP="00120F23">
      <w:r w:rsidRPr="00120F23">
        <w:t>а)  по абсолютной величине создаваемой освещенности</w:t>
      </w:r>
    </w:p>
    <w:p w14:paraId="3BC301CE" w14:textId="77777777" w:rsidR="000B0A5C" w:rsidRPr="00120F23" w:rsidRDefault="000B0A5C" w:rsidP="00120F23">
      <w:pPr>
        <w:rPr>
          <w:b/>
        </w:rPr>
      </w:pPr>
      <w:r w:rsidRPr="00120F23">
        <w:rPr>
          <w:b/>
        </w:rPr>
        <w:t>б) по относительной  величине</w:t>
      </w:r>
    </w:p>
    <w:p w14:paraId="432920C4" w14:textId="77777777" w:rsidR="000B0A5C" w:rsidRPr="00120F23" w:rsidRDefault="000B0A5C" w:rsidP="00120F23">
      <w:r w:rsidRPr="00120F23">
        <w:t>в)  по суммарной величине</w:t>
      </w:r>
    </w:p>
    <w:p w14:paraId="1BDACC62" w14:textId="77777777" w:rsidR="000B0A5C" w:rsidRPr="00120F23" w:rsidRDefault="000B0A5C" w:rsidP="00120F23"/>
    <w:p w14:paraId="33DF8286" w14:textId="77777777" w:rsidR="000B0A5C" w:rsidRPr="00120F23" w:rsidRDefault="000B0A5C" w:rsidP="00120F23">
      <w:pPr>
        <w:numPr>
          <w:ilvl w:val="0"/>
          <w:numId w:val="314"/>
        </w:numPr>
        <w:ind w:left="0" w:firstLine="0"/>
      </w:pPr>
      <w:r w:rsidRPr="00120F23">
        <w:t>Местное искусственное освещение применяется на производстве:</w:t>
      </w:r>
    </w:p>
    <w:p w14:paraId="209F2DFE" w14:textId="77777777" w:rsidR="000B0A5C" w:rsidRPr="00120F23" w:rsidRDefault="000B0A5C" w:rsidP="00120F23">
      <w:pPr>
        <w:rPr>
          <w:b/>
        </w:rPr>
      </w:pPr>
      <w:r w:rsidRPr="00120F23">
        <w:rPr>
          <w:b/>
        </w:rPr>
        <w:t>а)  совместно с общей системой освещения</w:t>
      </w:r>
    </w:p>
    <w:p w14:paraId="15B41E8D" w14:textId="77777777" w:rsidR="000B0A5C" w:rsidRPr="00120F23" w:rsidRDefault="000B0A5C" w:rsidP="00120F23">
      <w:r w:rsidRPr="00120F23">
        <w:t>б)   совместно с естественным освещением</w:t>
      </w:r>
    </w:p>
    <w:p w14:paraId="3A04C052" w14:textId="77777777" w:rsidR="000B0A5C" w:rsidRPr="00120F23" w:rsidRDefault="000B0A5C" w:rsidP="00120F23">
      <w:r w:rsidRPr="00120F23">
        <w:t>в)   самостоятельно применяется</w:t>
      </w:r>
    </w:p>
    <w:p w14:paraId="6352CCFF" w14:textId="77777777" w:rsidR="000B0A5C" w:rsidRPr="00120F23" w:rsidRDefault="000B0A5C" w:rsidP="00120F23"/>
    <w:p w14:paraId="7A8F5037" w14:textId="77777777" w:rsidR="000B0A5C" w:rsidRPr="00120F23" w:rsidRDefault="000B0A5C" w:rsidP="00120F23">
      <w:pPr>
        <w:numPr>
          <w:ilvl w:val="0"/>
          <w:numId w:val="314"/>
        </w:numPr>
        <w:ind w:left="0" w:firstLine="0"/>
      </w:pPr>
      <w:r w:rsidRPr="00120F23">
        <w:t>Разряд зрительной работы зависит:</w:t>
      </w:r>
    </w:p>
    <w:p w14:paraId="6705384D" w14:textId="77777777" w:rsidR="000B0A5C" w:rsidRPr="00120F23" w:rsidRDefault="000B0A5C" w:rsidP="00120F23">
      <w:pPr>
        <w:rPr>
          <w:b/>
        </w:rPr>
      </w:pPr>
      <w:r w:rsidRPr="00120F23">
        <w:rPr>
          <w:b/>
        </w:rPr>
        <w:t>а) от размера объекта  различения</w:t>
      </w:r>
    </w:p>
    <w:p w14:paraId="4E4DD895" w14:textId="77777777" w:rsidR="000B0A5C" w:rsidRPr="00120F23" w:rsidRDefault="000B0A5C" w:rsidP="00120F23">
      <w:pPr>
        <w:rPr>
          <w:b/>
        </w:rPr>
      </w:pPr>
      <w:r w:rsidRPr="00120F23">
        <w:rPr>
          <w:b/>
        </w:rPr>
        <w:t>б) характеристики фона</w:t>
      </w:r>
    </w:p>
    <w:p w14:paraId="1B7ABA93" w14:textId="77777777" w:rsidR="000B0A5C" w:rsidRPr="00120F23" w:rsidRDefault="000B0A5C" w:rsidP="00120F23">
      <w:r w:rsidRPr="00120F23">
        <w:t>в)  коэффициента пульсации</w:t>
      </w:r>
    </w:p>
    <w:p w14:paraId="4E546933" w14:textId="77777777" w:rsidR="000B0A5C" w:rsidRPr="00120F23" w:rsidRDefault="000B0A5C" w:rsidP="00120F23">
      <w:pPr>
        <w:rPr>
          <w:b/>
        </w:rPr>
      </w:pPr>
      <w:r w:rsidRPr="00120F23">
        <w:rPr>
          <w:b/>
        </w:rPr>
        <w:t>г) контраста объекта с фоном</w:t>
      </w:r>
    </w:p>
    <w:p w14:paraId="1754B487" w14:textId="77777777" w:rsidR="000B0A5C" w:rsidRPr="00120F23" w:rsidRDefault="000B0A5C" w:rsidP="00120F23">
      <w:r w:rsidRPr="00120F23">
        <w:t>д)  от системы комбинированного или общего освещения.</w:t>
      </w:r>
    </w:p>
    <w:p w14:paraId="279E6135" w14:textId="77777777" w:rsidR="000B0A5C" w:rsidRPr="00120F23" w:rsidRDefault="000B0A5C" w:rsidP="00120F23"/>
    <w:p w14:paraId="0203F0A5" w14:textId="77777777" w:rsidR="000B0A5C" w:rsidRPr="00120F23" w:rsidRDefault="000B0A5C" w:rsidP="00120F23">
      <w:pPr>
        <w:numPr>
          <w:ilvl w:val="0"/>
          <w:numId w:val="314"/>
        </w:numPr>
        <w:ind w:left="0" w:firstLine="0"/>
      </w:pPr>
      <w:r w:rsidRPr="00120F23">
        <w:t>Измерение уровня звукового давления производят приборами:</w:t>
      </w:r>
    </w:p>
    <w:p w14:paraId="6C339ADE" w14:textId="77777777" w:rsidR="000B0A5C" w:rsidRPr="00120F23" w:rsidRDefault="000B0A5C" w:rsidP="00120F23">
      <w:r w:rsidRPr="00120F23">
        <w:t>а) аудиометром</w:t>
      </w:r>
    </w:p>
    <w:p w14:paraId="12C927F2" w14:textId="77777777" w:rsidR="000B0A5C" w:rsidRPr="00120F23" w:rsidRDefault="000B0A5C" w:rsidP="00120F23">
      <w:pPr>
        <w:rPr>
          <w:b/>
        </w:rPr>
      </w:pPr>
      <w:r w:rsidRPr="00120F23">
        <w:rPr>
          <w:b/>
        </w:rPr>
        <w:t>б) шумомером</w:t>
      </w:r>
    </w:p>
    <w:p w14:paraId="4A0E2BAE" w14:textId="77777777" w:rsidR="000B0A5C" w:rsidRPr="00120F23" w:rsidRDefault="000B0A5C" w:rsidP="00120F23">
      <w:r w:rsidRPr="00120F23">
        <w:t>в)  реометром</w:t>
      </w:r>
    </w:p>
    <w:p w14:paraId="1CAE97F7" w14:textId="77777777" w:rsidR="000B0A5C" w:rsidRPr="00120F23" w:rsidRDefault="000B0A5C" w:rsidP="00120F23"/>
    <w:p w14:paraId="7108ABD4" w14:textId="77777777" w:rsidR="000B0A5C" w:rsidRPr="00120F23" w:rsidRDefault="000B0A5C" w:rsidP="00120F23">
      <w:pPr>
        <w:numPr>
          <w:ilvl w:val="0"/>
          <w:numId w:val="314"/>
        </w:numPr>
        <w:ind w:left="0" w:firstLine="0"/>
      </w:pPr>
      <w:r w:rsidRPr="00120F23">
        <w:t xml:space="preserve">Единицей измерения эквивалентного  уровня звукового давления является: </w:t>
      </w:r>
    </w:p>
    <w:p w14:paraId="74B4E0B2" w14:textId="77777777" w:rsidR="000B0A5C" w:rsidRPr="00120F23" w:rsidRDefault="000B0A5C" w:rsidP="00120F23">
      <w:r w:rsidRPr="00120F23">
        <w:t>а) дБ</w:t>
      </w:r>
    </w:p>
    <w:p w14:paraId="5A1CF018" w14:textId="77777777" w:rsidR="000B0A5C" w:rsidRPr="00120F23" w:rsidRDefault="000B0A5C" w:rsidP="00120F23">
      <w:pPr>
        <w:rPr>
          <w:b/>
        </w:rPr>
      </w:pPr>
      <w:r w:rsidRPr="00120F23">
        <w:rPr>
          <w:b/>
        </w:rPr>
        <w:t>б)  дБА</w:t>
      </w:r>
    </w:p>
    <w:p w14:paraId="2333A40F" w14:textId="77777777" w:rsidR="000B0A5C" w:rsidRPr="00120F23" w:rsidRDefault="000B0A5C" w:rsidP="00120F23">
      <w:r w:rsidRPr="00120F23">
        <w:t>в) Гц</w:t>
      </w:r>
    </w:p>
    <w:p w14:paraId="0F29970A" w14:textId="77777777" w:rsidR="000B0A5C" w:rsidRPr="00120F23" w:rsidRDefault="000B0A5C" w:rsidP="00120F23"/>
    <w:p w14:paraId="499407F7" w14:textId="77777777" w:rsidR="000B0A5C" w:rsidRPr="00120F23" w:rsidRDefault="000B0A5C" w:rsidP="00120F23">
      <w:pPr>
        <w:numPr>
          <w:ilvl w:val="0"/>
          <w:numId w:val="314"/>
        </w:numPr>
        <w:ind w:left="0" w:firstLine="0"/>
      </w:pPr>
      <w:r w:rsidRPr="00120F23">
        <w:t>Дается оценка влажности на рабочих местах по показателям:</w:t>
      </w:r>
    </w:p>
    <w:p w14:paraId="4F026473" w14:textId="77777777" w:rsidR="000B0A5C" w:rsidRPr="00120F23" w:rsidRDefault="000B0A5C" w:rsidP="00120F23">
      <w:pPr>
        <w:rPr>
          <w:b/>
        </w:rPr>
      </w:pPr>
      <w:r w:rsidRPr="00120F23">
        <w:rPr>
          <w:b/>
        </w:rPr>
        <w:t xml:space="preserve">а)  относительным </w:t>
      </w:r>
    </w:p>
    <w:p w14:paraId="29D461D3" w14:textId="77777777" w:rsidR="000B0A5C" w:rsidRPr="00120F23" w:rsidRDefault="000B0A5C" w:rsidP="00120F23">
      <w:r w:rsidRPr="00120F23">
        <w:t>б)   абсолютным</w:t>
      </w:r>
    </w:p>
    <w:p w14:paraId="53B9B185" w14:textId="77777777" w:rsidR="000B0A5C" w:rsidRPr="00120F23" w:rsidRDefault="000B0A5C" w:rsidP="00120F23">
      <w:r w:rsidRPr="00120F23">
        <w:t>в)   общим</w:t>
      </w:r>
    </w:p>
    <w:p w14:paraId="15DC1B4D" w14:textId="77777777" w:rsidR="000B0A5C" w:rsidRPr="00120F23" w:rsidRDefault="000B0A5C" w:rsidP="00120F23">
      <w:pPr>
        <w:jc w:val="center"/>
      </w:pPr>
    </w:p>
    <w:p w14:paraId="38102699" w14:textId="77777777" w:rsidR="000B0A5C" w:rsidRPr="00120F23" w:rsidRDefault="000B0A5C" w:rsidP="00120F23">
      <w:pPr>
        <w:numPr>
          <w:ilvl w:val="0"/>
          <w:numId w:val="314"/>
        </w:numPr>
        <w:ind w:left="0" w:firstLine="0"/>
      </w:pPr>
      <w:r w:rsidRPr="00120F23">
        <w:t>По способу передачи производственная  вибрация  различается:</w:t>
      </w:r>
    </w:p>
    <w:p w14:paraId="5EA59C50" w14:textId="77777777" w:rsidR="000B0A5C" w:rsidRPr="00120F23" w:rsidRDefault="000B0A5C" w:rsidP="00120F23">
      <w:pPr>
        <w:rPr>
          <w:b/>
        </w:rPr>
      </w:pPr>
      <w:r w:rsidRPr="00120F23">
        <w:rPr>
          <w:b/>
        </w:rPr>
        <w:t>а) общая</w:t>
      </w:r>
    </w:p>
    <w:p w14:paraId="126A9603" w14:textId="77777777" w:rsidR="000B0A5C" w:rsidRPr="00120F23" w:rsidRDefault="000B0A5C" w:rsidP="00120F23">
      <w:pPr>
        <w:rPr>
          <w:b/>
        </w:rPr>
      </w:pPr>
      <w:r w:rsidRPr="00120F23">
        <w:rPr>
          <w:b/>
        </w:rPr>
        <w:t>б) местная (локальная)</w:t>
      </w:r>
    </w:p>
    <w:p w14:paraId="1E09A89D" w14:textId="77777777" w:rsidR="000B0A5C" w:rsidRPr="00120F23" w:rsidRDefault="000B0A5C" w:rsidP="00120F23">
      <w:r w:rsidRPr="00120F23">
        <w:t>в) комбинированная</w:t>
      </w:r>
    </w:p>
    <w:p w14:paraId="7396595C" w14:textId="77777777" w:rsidR="000B0A5C" w:rsidRPr="00120F23" w:rsidRDefault="000B0A5C" w:rsidP="00120F23"/>
    <w:p w14:paraId="69EF25D1" w14:textId="77777777" w:rsidR="000B0A5C" w:rsidRPr="00120F23" w:rsidRDefault="000B0A5C" w:rsidP="00120F23">
      <w:pPr>
        <w:numPr>
          <w:ilvl w:val="0"/>
          <w:numId w:val="314"/>
        </w:numPr>
        <w:ind w:left="0" w:firstLine="0"/>
      </w:pPr>
      <w:r w:rsidRPr="00120F23">
        <w:t>Источниками электрических и магнитных полей являются:</w:t>
      </w:r>
    </w:p>
    <w:p w14:paraId="168AA576" w14:textId="77777777" w:rsidR="000B0A5C" w:rsidRPr="00120F23" w:rsidRDefault="000B0A5C" w:rsidP="00120F23">
      <w:pPr>
        <w:rPr>
          <w:b/>
        </w:rPr>
      </w:pPr>
      <w:r w:rsidRPr="00120F23">
        <w:rPr>
          <w:b/>
        </w:rPr>
        <w:t>а) генераторы</w:t>
      </w:r>
    </w:p>
    <w:p w14:paraId="5FFA4DDF" w14:textId="77777777" w:rsidR="000B0A5C" w:rsidRPr="00120F23" w:rsidRDefault="000B0A5C" w:rsidP="00120F23">
      <w:pPr>
        <w:rPr>
          <w:b/>
        </w:rPr>
      </w:pPr>
      <w:r w:rsidRPr="00120F23">
        <w:rPr>
          <w:b/>
        </w:rPr>
        <w:t>б)  аппараты токов высокой частоты</w:t>
      </w:r>
    </w:p>
    <w:p w14:paraId="208A5215" w14:textId="77777777" w:rsidR="000B0A5C" w:rsidRPr="00120F23" w:rsidRDefault="000B0A5C" w:rsidP="00120F23">
      <w:pPr>
        <w:rPr>
          <w:b/>
        </w:rPr>
      </w:pPr>
      <w:r w:rsidRPr="00120F23">
        <w:rPr>
          <w:b/>
        </w:rPr>
        <w:t>в)   радиолокационные станции</w:t>
      </w:r>
    </w:p>
    <w:p w14:paraId="757BC2F2" w14:textId="77777777" w:rsidR="000B0A5C" w:rsidRPr="00120F23" w:rsidRDefault="000B0A5C" w:rsidP="00120F23">
      <w:r w:rsidRPr="00120F23">
        <w:t>г)   компрессора</w:t>
      </w:r>
    </w:p>
    <w:p w14:paraId="27F2BD85" w14:textId="77777777" w:rsidR="000B0A5C" w:rsidRPr="00120F23" w:rsidRDefault="000B0A5C" w:rsidP="00120F23">
      <w:pPr>
        <w:rPr>
          <w:b/>
        </w:rPr>
      </w:pPr>
      <w:r w:rsidRPr="00120F23">
        <w:rPr>
          <w:b/>
        </w:rPr>
        <w:t>д)  антенны  с передатчиками ТВ, РВ, связи</w:t>
      </w:r>
    </w:p>
    <w:p w14:paraId="265D57AF" w14:textId="77777777" w:rsidR="000B0A5C" w:rsidRPr="00120F23" w:rsidRDefault="000B0A5C" w:rsidP="00120F23"/>
    <w:p w14:paraId="65F9892C" w14:textId="77777777" w:rsidR="000B0A5C" w:rsidRPr="00120F23" w:rsidRDefault="000B0A5C" w:rsidP="00120F23"/>
    <w:p w14:paraId="31104A75" w14:textId="77777777" w:rsidR="000B0A5C" w:rsidRPr="00120F23" w:rsidRDefault="000B0A5C" w:rsidP="00120F23">
      <w:pPr>
        <w:numPr>
          <w:ilvl w:val="0"/>
          <w:numId w:val="314"/>
        </w:numPr>
        <w:ind w:left="0" w:firstLine="0"/>
      </w:pPr>
      <w:r w:rsidRPr="00120F23">
        <w:t>Вентиляция   в цехах, участках по назначению делится на :</w:t>
      </w:r>
    </w:p>
    <w:p w14:paraId="59052C71" w14:textId="77777777" w:rsidR="000B0A5C" w:rsidRPr="00120F23" w:rsidRDefault="000B0A5C" w:rsidP="00120F23">
      <w:pPr>
        <w:rPr>
          <w:b/>
        </w:rPr>
      </w:pPr>
      <w:r w:rsidRPr="00120F23">
        <w:rPr>
          <w:b/>
        </w:rPr>
        <w:t>а) приточную</w:t>
      </w:r>
    </w:p>
    <w:p w14:paraId="3686BEE5" w14:textId="77777777" w:rsidR="000B0A5C" w:rsidRPr="00120F23" w:rsidRDefault="000B0A5C" w:rsidP="00120F23">
      <w:pPr>
        <w:rPr>
          <w:b/>
        </w:rPr>
      </w:pPr>
      <w:r w:rsidRPr="00120F23">
        <w:rPr>
          <w:b/>
        </w:rPr>
        <w:t>б) вытяжную</w:t>
      </w:r>
    </w:p>
    <w:p w14:paraId="6A563AD8" w14:textId="77777777" w:rsidR="000B0A5C" w:rsidRPr="00120F23" w:rsidRDefault="000B0A5C" w:rsidP="00120F23">
      <w:r w:rsidRPr="00120F23">
        <w:t>в) местную</w:t>
      </w:r>
    </w:p>
    <w:p w14:paraId="091C60A4" w14:textId="77777777" w:rsidR="000B0A5C" w:rsidRPr="00120F23" w:rsidRDefault="000B0A5C" w:rsidP="00120F23">
      <w:pPr>
        <w:rPr>
          <w:b/>
        </w:rPr>
      </w:pPr>
      <w:r w:rsidRPr="00120F23">
        <w:rPr>
          <w:b/>
        </w:rPr>
        <w:t>г) приточно-вытяжную</w:t>
      </w:r>
    </w:p>
    <w:p w14:paraId="20B423D6" w14:textId="77777777" w:rsidR="000B0A5C" w:rsidRPr="00120F23" w:rsidRDefault="000B0A5C" w:rsidP="00120F23">
      <w:r w:rsidRPr="00120F23">
        <w:t>д) общеобменную</w:t>
      </w:r>
    </w:p>
    <w:p w14:paraId="39CF7B52" w14:textId="77777777" w:rsidR="000B0A5C" w:rsidRPr="00120F23" w:rsidRDefault="000B0A5C" w:rsidP="00120F23"/>
    <w:p w14:paraId="67BAC391" w14:textId="77777777" w:rsidR="000B0A5C" w:rsidRPr="00120F23" w:rsidRDefault="000B0A5C" w:rsidP="00120F23">
      <w:pPr>
        <w:numPr>
          <w:ilvl w:val="0"/>
          <w:numId w:val="314"/>
        </w:numPr>
        <w:ind w:left="0" w:firstLine="0"/>
      </w:pPr>
      <w:r w:rsidRPr="00120F23">
        <w:t>Местная вытяжная вентиляция делится  на  виды:</w:t>
      </w:r>
    </w:p>
    <w:p w14:paraId="02ED7629" w14:textId="77777777" w:rsidR="000B0A5C" w:rsidRPr="00120F23" w:rsidRDefault="000B0A5C" w:rsidP="00120F23">
      <w:pPr>
        <w:rPr>
          <w:b/>
        </w:rPr>
      </w:pPr>
      <w:r w:rsidRPr="00120F23">
        <w:rPr>
          <w:b/>
        </w:rPr>
        <w:t>а) панель</w:t>
      </w:r>
    </w:p>
    <w:p w14:paraId="6ADAA642" w14:textId="77777777" w:rsidR="000B0A5C" w:rsidRPr="00120F23" w:rsidRDefault="000B0A5C" w:rsidP="00120F23">
      <w:pPr>
        <w:rPr>
          <w:b/>
        </w:rPr>
      </w:pPr>
      <w:r w:rsidRPr="00120F23">
        <w:rPr>
          <w:b/>
        </w:rPr>
        <w:t>б) камера</w:t>
      </w:r>
    </w:p>
    <w:p w14:paraId="612927FD" w14:textId="77777777" w:rsidR="000B0A5C" w:rsidRPr="00120F23" w:rsidRDefault="000B0A5C" w:rsidP="00120F23">
      <w:pPr>
        <w:rPr>
          <w:b/>
        </w:rPr>
      </w:pPr>
      <w:r w:rsidRPr="00120F23">
        <w:rPr>
          <w:b/>
        </w:rPr>
        <w:t>в) бортовые отсосы</w:t>
      </w:r>
    </w:p>
    <w:p w14:paraId="02F008FA" w14:textId="77777777" w:rsidR="000B0A5C" w:rsidRPr="00120F23" w:rsidRDefault="000B0A5C" w:rsidP="00120F23">
      <w:pPr>
        <w:rPr>
          <w:b/>
        </w:rPr>
      </w:pPr>
      <w:r w:rsidRPr="00120F23">
        <w:rPr>
          <w:b/>
        </w:rPr>
        <w:t>г) вытяжной шкаф</w:t>
      </w:r>
    </w:p>
    <w:p w14:paraId="4D952028" w14:textId="77777777" w:rsidR="000B0A5C" w:rsidRPr="00120F23" w:rsidRDefault="000B0A5C" w:rsidP="00120F23">
      <w:r w:rsidRPr="00120F23">
        <w:t>д)  воздуховод</w:t>
      </w:r>
    </w:p>
    <w:p w14:paraId="6CFF875B" w14:textId="77777777" w:rsidR="000B0A5C" w:rsidRPr="00120F23" w:rsidRDefault="000B0A5C" w:rsidP="00120F23"/>
    <w:p w14:paraId="21F8A353" w14:textId="77777777" w:rsidR="000B0A5C" w:rsidRPr="00120F23" w:rsidRDefault="000B0A5C" w:rsidP="00120F23">
      <w:pPr>
        <w:numPr>
          <w:ilvl w:val="0"/>
          <w:numId w:val="314"/>
        </w:numPr>
        <w:ind w:left="0" w:firstLine="0"/>
      </w:pPr>
      <w:r w:rsidRPr="00120F23">
        <w:t>В гальванических ваннах  для удаления паров  химических веществ используется:</w:t>
      </w:r>
    </w:p>
    <w:p w14:paraId="5A9E64F8" w14:textId="77777777" w:rsidR="000B0A5C" w:rsidRPr="00120F23" w:rsidRDefault="000B0A5C" w:rsidP="00120F23">
      <w:r w:rsidRPr="00120F23">
        <w:t>а) кожух</w:t>
      </w:r>
    </w:p>
    <w:p w14:paraId="09945251" w14:textId="77777777" w:rsidR="000B0A5C" w:rsidRPr="00120F23" w:rsidRDefault="000B0A5C" w:rsidP="00120F23">
      <w:r w:rsidRPr="00120F23">
        <w:t>б) бокс</w:t>
      </w:r>
    </w:p>
    <w:p w14:paraId="1A26A733" w14:textId="77777777" w:rsidR="000B0A5C" w:rsidRPr="00120F23" w:rsidRDefault="000B0A5C" w:rsidP="00120F23">
      <w:r w:rsidRPr="00120F23">
        <w:t>в) вытяжной шкаф</w:t>
      </w:r>
    </w:p>
    <w:p w14:paraId="57E904BA" w14:textId="77777777" w:rsidR="000B0A5C" w:rsidRPr="00120F23" w:rsidRDefault="000B0A5C" w:rsidP="00120F23">
      <w:pPr>
        <w:rPr>
          <w:b/>
        </w:rPr>
      </w:pPr>
      <w:r w:rsidRPr="00120F23">
        <w:rPr>
          <w:b/>
        </w:rPr>
        <w:t>д) бортовой отсос</w:t>
      </w:r>
    </w:p>
    <w:p w14:paraId="21672C10" w14:textId="77777777" w:rsidR="000B0A5C" w:rsidRPr="00120F23" w:rsidRDefault="000B0A5C" w:rsidP="00120F23"/>
    <w:p w14:paraId="0E122926" w14:textId="77777777" w:rsidR="000B0A5C" w:rsidRPr="00120F23" w:rsidRDefault="000B0A5C" w:rsidP="00120F23">
      <w:pPr>
        <w:numPr>
          <w:ilvl w:val="0"/>
          <w:numId w:val="314"/>
        </w:numPr>
        <w:ind w:left="0" w:firstLine="0"/>
      </w:pPr>
      <w:r w:rsidRPr="00120F23">
        <w:t>Средства индивидуальной защиты от воздействия  пыли:</w:t>
      </w:r>
    </w:p>
    <w:p w14:paraId="69C14748" w14:textId="77777777" w:rsidR="000B0A5C" w:rsidRPr="00120F23" w:rsidRDefault="000B0A5C" w:rsidP="00120F23">
      <w:pPr>
        <w:rPr>
          <w:b/>
        </w:rPr>
      </w:pPr>
      <w:r w:rsidRPr="00120F23">
        <w:rPr>
          <w:b/>
        </w:rPr>
        <w:t xml:space="preserve">а) противопылевые респираторы </w:t>
      </w:r>
    </w:p>
    <w:p w14:paraId="36D88301" w14:textId="77777777" w:rsidR="000B0A5C" w:rsidRPr="00120F23" w:rsidRDefault="000B0A5C" w:rsidP="00120F23">
      <w:r w:rsidRPr="00120F23">
        <w:t>б)  респиратор  РУ- 60М</w:t>
      </w:r>
    </w:p>
    <w:p w14:paraId="2B267BC8" w14:textId="77777777" w:rsidR="000B0A5C" w:rsidRPr="00120F23" w:rsidRDefault="000B0A5C" w:rsidP="00120F23">
      <w:r w:rsidRPr="00120F23">
        <w:t>в) защитные маски</w:t>
      </w:r>
    </w:p>
    <w:p w14:paraId="7E6766E4" w14:textId="77777777" w:rsidR="000B0A5C" w:rsidRPr="00120F23" w:rsidRDefault="000B0A5C" w:rsidP="00120F23">
      <w:r w:rsidRPr="00120F23">
        <w:t>г) противогазы</w:t>
      </w:r>
    </w:p>
    <w:p w14:paraId="5FE344B8" w14:textId="77777777" w:rsidR="000B0A5C" w:rsidRPr="00120F23" w:rsidRDefault="000B0A5C" w:rsidP="00120F23"/>
    <w:p w14:paraId="2CD0257B" w14:textId="77777777" w:rsidR="000B0A5C" w:rsidRPr="00120F23" w:rsidRDefault="000B0A5C" w:rsidP="00120F23">
      <w:pPr>
        <w:numPr>
          <w:ilvl w:val="0"/>
          <w:numId w:val="314"/>
        </w:numPr>
        <w:ind w:left="0" w:firstLine="0"/>
      </w:pPr>
      <w:r w:rsidRPr="00120F23">
        <w:t>На производствах  к горячим цехам относятся:</w:t>
      </w:r>
    </w:p>
    <w:p w14:paraId="483AA2F8" w14:textId="77777777" w:rsidR="000B0A5C" w:rsidRPr="00120F23" w:rsidRDefault="000B0A5C" w:rsidP="00120F23">
      <w:pPr>
        <w:rPr>
          <w:b/>
        </w:rPr>
      </w:pPr>
      <w:r w:rsidRPr="00120F23">
        <w:rPr>
          <w:b/>
        </w:rPr>
        <w:t>а) литейные</w:t>
      </w:r>
    </w:p>
    <w:p w14:paraId="0C8AE248" w14:textId="77777777" w:rsidR="000B0A5C" w:rsidRPr="00120F23" w:rsidRDefault="000B0A5C" w:rsidP="00120F23">
      <w:pPr>
        <w:rPr>
          <w:b/>
        </w:rPr>
      </w:pPr>
      <w:r w:rsidRPr="00120F23">
        <w:rPr>
          <w:b/>
        </w:rPr>
        <w:t>б) кузнечные</w:t>
      </w:r>
    </w:p>
    <w:p w14:paraId="4717A3FF" w14:textId="77777777" w:rsidR="000B0A5C" w:rsidRPr="00120F23" w:rsidRDefault="000B0A5C" w:rsidP="00120F23">
      <w:r w:rsidRPr="00120F23">
        <w:t>в) механические</w:t>
      </w:r>
    </w:p>
    <w:p w14:paraId="70FB3E2F" w14:textId="77777777" w:rsidR="000B0A5C" w:rsidRPr="00120F23" w:rsidRDefault="000B0A5C" w:rsidP="00120F23">
      <w:r w:rsidRPr="00120F23">
        <w:t>г) сборочные</w:t>
      </w:r>
    </w:p>
    <w:p w14:paraId="718D7507" w14:textId="77777777" w:rsidR="000B0A5C" w:rsidRPr="00120F23" w:rsidRDefault="000B0A5C" w:rsidP="00120F23">
      <w:pPr>
        <w:rPr>
          <w:b/>
        </w:rPr>
      </w:pPr>
      <w:r w:rsidRPr="00120F23">
        <w:rPr>
          <w:b/>
        </w:rPr>
        <w:t>д) термические</w:t>
      </w:r>
    </w:p>
    <w:p w14:paraId="5ACF735F" w14:textId="77777777" w:rsidR="000B0A5C" w:rsidRPr="00120F23" w:rsidRDefault="000B0A5C" w:rsidP="00120F23"/>
    <w:p w14:paraId="6389D7A8" w14:textId="77777777" w:rsidR="000B0A5C" w:rsidRPr="00120F23" w:rsidRDefault="000B0A5C" w:rsidP="00120F23">
      <w:pPr>
        <w:numPr>
          <w:ilvl w:val="0"/>
          <w:numId w:val="314"/>
        </w:numPr>
        <w:ind w:left="0" w:firstLine="0"/>
      </w:pPr>
      <w:r w:rsidRPr="00120F23">
        <w:t>Пути отдачи тепла подразделяются на :</w:t>
      </w:r>
    </w:p>
    <w:p w14:paraId="3A232132" w14:textId="77777777" w:rsidR="000B0A5C" w:rsidRPr="00120F23" w:rsidRDefault="000B0A5C" w:rsidP="00120F23">
      <w:pPr>
        <w:rPr>
          <w:b/>
        </w:rPr>
      </w:pPr>
      <w:r w:rsidRPr="00120F23">
        <w:rPr>
          <w:b/>
        </w:rPr>
        <w:t>а)  конвекцию</w:t>
      </w:r>
    </w:p>
    <w:p w14:paraId="70BD5AD8" w14:textId="77777777" w:rsidR="000B0A5C" w:rsidRPr="00120F23" w:rsidRDefault="000B0A5C" w:rsidP="00120F23">
      <w:pPr>
        <w:rPr>
          <w:b/>
        </w:rPr>
      </w:pPr>
      <w:r w:rsidRPr="00120F23">
        <w:rPr>
          <w:b/>
        </w:rPr>
        <w:t>б) излучение</w:t>
      </w:r>
    </w:p>
    <w:p w14:paraId="2B530EF3" w14:textId="77777777" w:rsidR="000B0A5C" w:rsidRPr="00120F23" w:rsidRDefault="000B0A5C" w:rsidP="00120F23">
      <w:pPr>
        <w:rPr>
          <w:b/>
        </w:rPr>
      </w:pPr>
      <w:r w:rsidRPr="00120F23">
        <w:rPr>
          <w:b/>
        </w:rPr>
        <w:t xml:space="preserve">в) кондукцию </w:t>
      </w:r>
    </w:p>
    <w:p w14:paraId="2C714B22" w14:textId="77777777" w:rsidR="000B0A5C" w:rsidRPr="00120F23" w:rsidRDefault="000B0A5C" w:rsidP="00120F23">
      <w:pPr>
        <w:rPr>
          <w:b/>
        </w:rPr>
      </w:pPr>
      <w:r w:rsidRPr="00120F23">
        <w:rPr>
          <w:b/>
        </w:rPr>
        <w:t>г) аэрацию</w:t>
      </w:r>
    </w:p>
    <w:p w14:paraId="115C1C70" w14:textId="77777777" w:rsidR="000B0A5C" w:rsidRPr="00120F23" w:rsidRDefault="000B0A5C" w:rsidP="00120F23">
      <w:r w:rsidRPr="00120F23">
        <w:t>д) испарение</w:t>
      </w:r>
    </w:p>
    <w:p w14:paraId="15BBBA4C" w14:textId="77777777" w:rsidR="000B0A5C" w:rsidRPr="00120F23" w:rsidRDefault="000B0A5C" w:rsidP="00120F23">
      <w:pPr>
        <w:jc w:val="center"/>
      </w:pPr>
    </w:p>
    <w:p w14:paraId="5DE6C5A2" w14:textId="77777777" w:rsidR="000B0A5C" w:rsidRPr="00120F23" w:rsidRDefault="000B0A5C" w:rsidP="00120F23">
      <w:pPr>
        <w:numPr>
          <w:ilvl w:val="0"/>
          <w:numId w:val="314"/>
        </w:numPr>
        <w:ind w:left="0" w:firstLine="0"/>
      </w:pPr>
      <w:r w:rsidRPr="00120F23">
        <w:t>К способам гальванического  покрытия относятся:</w:t>
      </w:r>
    </w:p>
    <w:p w14:paraId="7938B163" w14:textId="77777777" w:rsidR="000B0A5C" w:rsidRPr="00120F23" w:rsidRDefault="000B0A5C" w:rsidP="00120F23">
      <w:pPr>
        <w:rPr>
          <w:b/>
        </w:rPr>
      </w:pPr>
      <w:r w:rsidRPr="00120F23">
        <w:rPr>
          <w:b/>
        </w:rPr>
        <w:t>а) цинкование</w:t>
      </w:r>
    </w:p>
    <w:p w14:paraId="0EFA257E" w14:textId="77777777" w:rsidR="000B0A5C" w:rsidRPr="00120F23" w:rsidRDefault="000B0A5C" w:rsidP="00120F23">
      <w:pPr>
        <w:rPr>
          <w:b/>
        </w:rPr>
      </w:pPr>
      <w:r w:rsidRPr="00120F23">
        <w:rPr>
          <w:b/>
        </w:rPr>
        <w:t>б) хромирование</w:t>
      </w:r>
    </w:p>
    <w:p w14:paraId="2D7D166F" w14:textId="77777777" w:rsidR="000B0A5C" w:rsidRPr="00120F23" w:rsidRDefault="000B0A5C" w:rsidP="00120F23">
      <w:r w:rsidRPr="00120F23">
        <w:t>в) хлорирование</w:t>
      </w:r>
    </w:p>
    <w:p w14:paraId="32D27AFD" w14:textId="77777777" w:rsidR="000B0A5C" w:rsidRPr="00120F23" w:rsidRDefault="000B0A5C" w:rsidP="00120F23">
      <w:r w:rsidRPr="00120F23">
        <w:t>г) окисление</w:t>
      </w:r>
    </w:p>
    <w:p w14:paraId="4FC50D82" w14:textId="77777777" w:rsidR="000B0A5C" w:rsidRPr="00120F23" w:rsidRDefault="000B0A5C" w:rsidP="00120F23"/>
    <w:p w14:paraId="55A406A6" w14:textId="77777777" w:rsidR="000B0A5C" w:rsidRPr="00120F23" w:rsidRDefault="000B0A5C" w:rsidP="00120F23"/>
    <w:p w14:paraId="109FE0A7" w14:textId="77777777" w:rsidR="000B0A5C" w:rsidRPr="00120F23" w:rsidRDefault="000B0A5C" w:rsidP="00120F23">
      <w:pPr>
        <w:numPr>
          <w:ilvl w:val="0"/>
          <w:numId w:val="314"/>
        </w:numPr>
        <w:ind w:left="0" w:firstLine="0"/>
        <w:rPr>
          <w:color w:val="000000"/>
        </w:rPr>
      </w:pPr>
      <w:r w:rsidRPr="00120F23">
        <w:rPr>
          <w:color w:val="000000"/>
        </w:rPr>
        <w:t>Оценка непостоянного шума проводится одновременно:</w:t>
      </w:r>
    </w:p>
    <w:p w14:paraId="607A320B" w14:textId="77777777" w:rsidR="000B0A5C" w:rsidRPr="00120F23" w:rsidRDefault="000B0A5C" w:rsidP="00120F23">
      <w:pPr>
        <w:rPr>
          <w:b/>
        </w:rPr>
      </w:pPr>
      <w:r w:rsidRPr="00120F23">
        <w:rPr>
          <w:b/>
        </w:rPr>
        <w:t>а)   по эквивалентному и максимальному уровням звука</w:t>
      </w:r>
    </w:p>
    <w:p w14:paraId="4ADEC5DC" w14:textId="77777777" w:rsidR="000B0A5C" w:rsidRPr="00120F23" w:rsidRDefault="000B0A5C" w:rsidP="00120F23">
      <w:r w:rsidRPr="00120F23">
        <w:t>б)  по тональному и частотному  уровням</w:t>
      </w:r>
    </w:p>
    <w:p w14:paraId="5F59580B" w14:textId="77777777" w:rsidR="000B0A5C" w:rsidRPr="00120F23" w:rsidRDefault="000B0A5C" w:rsidP="00120F23">
      <w:r w:rsidRPr="00120F23">
        <w:t>в)   по колеблющемуся и непостоянному уровню</w:t>
      </w:r>
    </w:p>
    <w:p w14:paraId="01939702" w14:textId="77777777" w:rsidR="000B0A5C" w:rsidRPr="00120F23" w:rsidRDefault="000B0A5C" w:rsidP="00120F23"/>
    <w:p w14:paraId="1614E89E" w14:textId="77777777" w:rsidR="000B0A5C" w:rsidRPr="00120F23" w:rsidRDefault="000B0A5C" w:rsidP="00120F23"/>
    <w:p w14:paraId="3B2CB46A" w14:textId="77777777" w:rsidR="000B0A5C" w:rsidRPr="00120F23" w:rsidRDefault="000B0A5C" w:rsidP="00120F23">
      <w:pPr>
        <w:numPr>
          <w:ilvl w:val="0"/>
          <w:numId w:val="314"/>
        </w:numPr>
        <w:ind w:left="0" w:firstLine="0"/>
      </w:pPr>
      <w:r w:rsidRPr="00120F23">
        <w:t xml:space="preserve">Выделение вредных веществ в воздух рабочей  зоны при сварочных работах зависит от: </w:t>
      </w:r>
    </w:p>
    <w:p w14:paraId="3D1222A2" w14:textId="77777777" w:rsidR="000B0A5C" w:rsidRPr="00120F23" w:rsidRDefault="000B0A5C" w:rsidP="00120F23">
      <w:pPr>
        <w:rPr>
          <w:b/>
        </w:rPr>
      </w:pPr>
      <w:r w:rsidRPr="00120F23">
        <w:rPr>
          <w:b/>
        </w:rPr>
        <w:t>а)  вида электродов</w:t>
      </w:r>
    </w:p>
    <w:p w14:paraId="7BC77405" w14:textId="77777777" w:rsidR="000B0A5C" w:rsidRPr="00120F23" w:rsidRDefault="000B0A5C" w:rsidP="00120F23">
      <w:r w:rsidRPr="00120F23">
        <w:t>б) типа вентиляции</w:t>
      </w:r>
    </w:p>
    <w:p w14:paraId="2DBAD57C" w14:textId="77777777" w:rsidR="000B0A5C" w:rsidRPr="00120F23" w:rsidRDefault="000B0A5C" w:rsidP="00120F23">
      <w:r w:rsidRPr="00120F23">
        <w:t>в) свариваемой детали</w:t>
      </w:r>
    </w:p>
    <w:p w14:paraId="739CBEA6" w14:textId="77777777" w:rsidR="000B0A5C" w:rsidRPr="00120F23" w:rsidRDefault="000B0A5C" w:rsidP="00120F23"/>
    <w:p w14:paraId="5F4AE6E1" w14:textId="77777777" w:rsidR="000B0A5C" w:rsidRPr="00120F23" w:rsidRDefault="000B0A5C" w:rsidP="00120F23">
      <w:pPr>
        <w:numPr>
          <w:ilvl w:val="0"/>
          <w:numId w:val="314"/>
        </w:numPr>
        <w:ind w:left="0" w:firstLine="0"/>
      </w:pPr>
      <w:r w:rsidRPr="00120F23">
        <w:t>Способы нанесения лакокрасочных материалов:</w:t>
      </w:r>
    </w:p>
    <w:p w14:paraId="57883A40" w14:textId="77777777" w:rsidR="000B0A5C" w:rsidRPr="00120F23" w:rsidRDefault="000B0A5C" w:rsidP="00120F23">
      <w:pPr>
        <w:rPr>
          <w:b/>
        </w:rPr>
      </w:pPr>
      <w:r w:rsidRPr="00120F23">
        <w:rPr>
          <w:b/>
        </w:rPr>
        <w:t>а) аэрозольный</w:t>
      </w:r>
    </w:p>
    <w:p w14:paraId="202F9466" w14:textId="77777777" w:rsidR="000B0A5C" w:rsidRPr="00120F23" w:rsidRDefault="000B0A5C" w:rsidP="00120F23">
      <w:pPr>
        <w:rPr>
          <w:b/>
        </w:rPr>
      </w:pPr>
      <w:r w:rsidRPr="00120F23">
        <w:rPr>
          <w:b/>
        </w:rPr>
        <w:t>б) без аэрозольный</w:t>
      </w:r>
    </w:p>
    <w:p w14:paraId="5C5CDD27" w14:textId="77777777" w:rsidR="000B0A5C" w:rsidRPr="00120F23" w:rsidRDefault="000B0A5C" w:rsidP="00120F23">
      <w:r w:rsidRPr="00120F23">
        <w:t>в) комбинированный</w:t>
      </w:r>
    </w:p>
    <w:p w14:paraId="719D01AC" w14:textId="77777777" w:rsidR="000B0A5C" w:rsidRPr="00120F23" w:rsidRDefault="000B0A5C" w:rsidP="00120F23"/>
    <w:p w14:paraId="2F5621E4" w14:textId="77777777" w:rsidR="000B0A5C" w:rsidRPr="00120F23" w:rsidRDefault="000B0A5C" w:rsidP="00120F23"/>
    <w:p w14:paraId="165EEBCA" w14:textId="77777777" w:rsidR="000B0A5C" w:rsidRPr="00120F23" w:rsidRDefault="000B0A5C" w:rsidP="00120F23"/>
    <w:p w14:paraId="5288748E" w14:textId="77777777" w:rsidR="000B0A5C" w:rsidRPr="00120F23" w:rsidRDefault="000B0A5C" w:rsidP="00120F23">
      <w:pPr>
        <w:numPr>
          <w:ilvl w:val="0"/>
          <w:numId w:val="314"/>
        </w:numPr>
        <w:ind w:left="0" w:firstLine="0"/>
      </w:pPr>
      <w:r w:rsidRPr="00120F23">
        <w:t>В мебельном производстве основными  вредными факторами являются:</w:t>
      </w:r>
    </w:p>
    <w:p w14:paraId="57EC5310" w14:textId="77777777" w:rsidR="000B0A5C" w:rsidRPr="00120F23" w:rsidRDefault="000B0A5C" w:rsidP="00120F23">
      <w:pPr>
        <w:rPr>
          <w:b/>
        </w:rPr>
      </w:pPr>
      <w:r w:rsidRPr="00120F23">
        <w:rPr>
          <w:b/>
        </w:rPr>
        <w:t>а)  шум</w:t>
      </w:r>
    </w:p>
    <w:p w14:paraId="203B60BC" w14:textId="77777777" w:rsidR="000B0A5C" w:rsidRPr="00120F23" w:rsidRDefault="000B0A5C" w:rsidP="00120F23">
      <w:pPr>
        <w:rPr>
          <w:b/>
        </w:rPr>
      </w:pPr>
      <w:r w:rsidRPr="00120F23">
        <w:rPr>
          <w:b/>
        </w:rPr>
        <w:t>б) пыль</w:t>
      </w:r>
    </w:p>
    <w:p w14:paraId="20FAD08F" w14:textId="77777777" w:rsidR="000B0A5C" w:rsidRPr="00120F23" w:rsidRDefault="000B0A5C" w:rsidP="00120F23">
      <w:r w:rsidRPr="00120F23">
        <w:t>в) монотония</w:t>
      </w:r>
    </w:p>
    <w:p w14:paraId="511FC3A2" w14:textId="77777777" w:rsidR="000B0A5C" w:rsidRPr="00120F23" w:rsidRDefault="000B0A5C" w:rsidP="00120F23">
      <w:r w:rsidRPr="00120F23">
        <w:t>г)  гиподинамия</w:t>
      </w:r>
    </w:p>
    <w:p w14:paraId="4AA0F4D8" w14:textId="77777777" w:rsidR="000B0A5C" w:rsidRPr="00120F23" w:rsidRDefault="000B0A5C" w:rsidP="00120F23">
      <w:pPr>
        <w:rPr>
          <w:b/>
        </w:rPr>
      </w:pPr>
      <w:r w:rsidRPr="00120F23">
        <w:rPr>
          <w:b/>
        </w:rPr>
        <w:t>д) загазованность</w:t>
      </w:r>
    </w:p>
    <w:p w14:paraId="1BDDD7E4" w14:textId="77777777" w:rsidR="000B0A5C" w:rsidRPr="00120F23" w:rsidRDefault="000B0A5C" w:rsidP="00120F23"/>
    <w:p w14:paraId="28AFFC01" w14:textId="77777777" w:rsidR="000B0A5C" w:rsidRPr="00120F23" w:rsidRDefault="000B0A5C" w:rsidP="00120F23">
      <w:pPr>
        <w:numPr>
          <w:ilvl w:val="0"/>
          <w:numId w:val="314"/>
        </w:numPr>
        <w:ind w:left="0" w:firstLine="0"/>
      </w:pPr>
      <w:r w:rsidRPr="00120F23">
        <w:t>При работах  в теплицах ведущими вредными факторами являются:</w:t>
      </w:r>
    </w:p>
    <w:p w14:paraId="0263725B" w14:textId="77777777" w:rsidR="000B0A5C" w:rsidRPr="00120F23" w:rsidRDefault="000B0A5C" w:rsidP="00120F23">
      <w:pPr>
        <w:rPr>
          <w:b/>
        </w:rPr>
      </w:pPr>
      <w:r w:rsidRPr="00120F23">
        <w:rPr>
          <w:b/>
        </w:rPr>
        <w:t>а) тяжелый физический труд</w:t>
      </w:r>
    </w:p>
    <w:p w14:paraId="3C26C52E" w14:textId="77777777" w:rsidR="000B0A5C" w:rsidRPr="00120F23" w:rsidRDefault="000B0A5C" w:rsidP="00120F23">
      <w:pPr>
        <w:rPr>
          <w:b/>
        </w:rPr>
      </w:pPr>
      <w:r w:rsidRPr="00120F23">
        <w:rPr>
          <w:b/>
        </w:rPr>
        <w:t>б) неблагоприятные микроклиматические условия</w:t>
      </w:r>
    </w:p>
    <w:p w14:paraId="3667516D" w14:textId="77777777" w:rsidR="000B0A5C" w:rsidRPr="00120F23" w:rsidRDefault="000B0A5C" w:rsidP="00120F23">
      <w:pPr>
        <w:rPr>
          <w:b/>
        </w:rPr>
      </w:pPr>
      <w:r w:rsidRPr="00120F23">
        <w:rPr>
          <w:b/>
        </w:rPr>
        <w:t>в) повышенный уровень шума</w:t>
      </w:r>
    </w:p>
    <w:p w14:paraId="34AB99AA" w14:textId="77777777" w:rsidR="000B0A5C" w:rsidRPr="00120F23" w:rsidRDefault="000B0A5C" w:rsidP="00120F23">
      <w:r w:rsidRPr="00120F23">
        <w:t>г) ЭМИ</w:t>
      </w:r>
    </w:p>
    <w:p w14:paraId="3632EB25" w14:textId="77777777" w:rsidR="000B0A5C" w:rsidRPr="00120F23" w:rsidRDefault="000B0A5C" w:rsidP="00120F23"/>
    <w:p w14:paraId="5A73C2DB" w14:textId="77777777" w:rsidR="000B0A5C" w:rsidRPr="00120F23" w:rsidRDefault="000B0A5C" w:rsidP="00120F23">
      <w:pPr>
        <w:numPr>
          <w:ilvl w:val="0"/>
          <w:numId w:val="314"/>
        </w:numPr>
        <w:ind w:left="0" w:firstLine="0"/>
      </w:pPr>
      <w:r w:rsidRPr="00120F23">
        <w:t>Напряженность электромагнитного поля  нормируется:</w:t>
      </w:r>
    </w:p>
    <w:p w14:paraId="2607324A" w14:textId="77777777" w:rsidR="000B0A5C" w:rsidRPr="00120F23" w:rsidRDefault="000B0A5C" w:rsidP="00120F23">
      <w:pPr>
        <w:rPr>
          <w:b/>
        </w:rPr>
      </w:pPr>
      <w:r w:rsidRPr="00120F23">
        <w:rPr>
          <w:b/>
        </w:rPr>
        <w:t>а) по магнитной составляющей</w:t>
      </w:r>
    </w:p>
    <w:p w14:paraId="7D20F57B" w14:textId="77777777" w:rsidR="000B0A5C" w:rsidRPr="00120F23" w:rsidRDefault="000B0A5C" w:rsidP="00120F23">
      <w:pPr>
        <w:rPr>
          <w:b/>
        </w:rPr>
      </w:pPr>
      <w:r w:rsidRPr="00120F23">
        <w:rPr>
          <w:b/>
        </w:rPr>
        <w:t>б) по электрической составляющей</w:t>
      </w:r>
    </w:p>
    <w:p w14:paraId="74765D27" w14:textId="77777777" w:rsidR="000B0A5C" w:rsidRPr="00120F23" w:rsidRDefault="000B0A5C" w:rsidP="00120F23">
      <w:r w:rsidRPr="00120F23">
        <w:t>в)   по  биологической составляющей</w:t>
      </w:r>
    </w:p>
    <w:p w14:paraId="7BE0898A" w14:textId="77777777" w:rsidR="000B0A5C" w:rsidRPr="00120F23" w:rsidRDefault="000B0A5C" w:rsidP="00120F23"/>
    <w:p w14:paraId="70097462" w14:textId="77777777" w:rsidR="000B0A5C" w:rsidRPr="00120F23" w:rsidRDefault="000B0A5C" w:rsidP="00120F23">
      <w:pPr>
        <w:numPr>
          <w:ilvl w:val="0"/>
          <w:numId w:val="314"/>
        </w:numPr>
        <w:ind w:left="0" w:firstLine="0"/>
      </w:pPr>
      <w:r w:rsidRPr="00120F23">
        <w:t>Площадь помещений для одного работающего должна составлять не менее:</w:t>
      </w:r>
    </w:p>
    <w:p w14:paraId="35C2BA2E" w14:textId="77777777" w:rsidR="000B0A5C" w:rsidRPr="00120F23" w:rsidRDefault="000B0A5C" w:rsidP="00120F23">
      <w:r w:rsidRPr="00120F23">
        <w:t>а)    3 м</w:t>
      </w:r>
      <w:r w:rsidRPr="00120F23">
        <w:rPr>
          <w:vertAlign w:val="superscript"/>
        </w:rPr>
        <w:t>2</w:t>
      </w:r>
    </w:p>
    <w:p w14:paraId="0A6D43D1" w14:textId="77777777" w:rsidR="000B0A5C" w:rsidRPr="00120F23" w:rsidRDefault="000B0A5C" w:rsidP="00120F23">
      <w:pPr>
        <w:rPr>
          <w:b/>
        </w:rPr>
      </w:pPr>
      <w:r w:rsidRPr="00120F23">
        <w:rPr>
          <w:b/>
        </w:rPr>
        <w:t>б) 4,5 м</w:t>
      </w:r>
      <w:r w:rsidRPr="00120F23">
        <w:rPr>
          <w:b/>
          <w:vertAlign w:val="superscript"/>
        </w:rPr>
        <w:t>2</w:t>
      </w:r>
    </w:p>
    <w:p w14:paraId="1CCF58E2" w14:textId="77777777" w:rsidR="000B0A5C" w:rsidRPr="00120F23" w:rsidRDefault="000B0A5C" w:rsidP="00120F23">
      <w:pPr>
        <w:rPr>
          <w:vertAlign w:val="superscript"/>
        </w:rPr>
      </w:pPr>
      <w:r w:rsidRPr="00120F23">
        <w:t>в)   3,25 м</w:t>
      </w:r>
      <w:r w:rsidRPr="00120F23">
        <w:rPr>
          <w:vertAlign w:val="superscript"/>
        </w:rPr>
        <w:t>2</w:t>
      </w:r>
    </w:p>
    <w:p w14:paraId="5991932B" w14:textId="77777777" w:rsidR="000B0A5C" w:rsidRPr="00120F23" w:rsidRDefault="000B0A5C" w:rsidP="00120F23"/>
    <w:p w14:paraId="40C7B3E2" w14:textId="77777777" w:rsidR="000B0A5C" w:rsidRPr="00120F23" w:rsidRDefault="000B0A5C" w:rsidP="00120F23"/>
    <w:p w14:paraId="484CC815" w14:textId="77777777" w:rsidR="000B0A5C" w:rsidRPr="00120F23" w:rsidRDefault="000B0A5C" w:rsidP="00120F23">
      <w:pPr>
        <w:numPr>
          <w:ilvl w:val="0"/>
          <w:numId w:val="314"/>
        </w:numPr>
        <w:ind w:left="0" w:firstLine="0"/>
      </w:pPr>
      <w:r w:rsidRPr="00120F23">
        <w:t>Условия труда работающих в  СТО оцениваются в соотвествии с СанПиН МЗ и СЗ ПМР:</w:t>
      </w:r>
    </w:p>
    <w:p w14:paraId="44A4A572" w14:textId="77777777" w:rsidR="000B0A5C" w:rsidRPr="00120F23" w:rsidRDefault="000B0A5C" w:rsidP="00120F23">
      <w:r w:rsidRPr="00120F23">
        <w:t>а) 2.2.3.010-07 «Санитарные правила по гигиене труда водителей автомобилей»</w:t>
      </w:r>
    </w:p>
    <w:p w14:paraId="7B6BDBC1" w14:textId="77777777" w:rsidR="000B0A5C" w:rsidRPr="00120F23" w:rsidRDefault="000B0A5C" w:rsidP="00120F23">
      <w:pPr>
        <w:rPr>
          <w:b/>
        </w:rPr>
      </w:pPr>
      <w:r w:rsidRPr="00120F23">
        <w:rPr>
          <w:b/>
        </w:rPr>
        <w:t>б) 2.2.018-09 «Гигиенические требования к условиям труда при организации проведении работ по обслуживанию автомобилей»</w:t>
      </w:r>
    </w:p>
    <w:p w14:paraId="73DA770B" w14:textId="77777777" w:rsidR="000B0A5C" w:rsidRPr="00120F23" w:rsidRDefault="000B0A5C" w:rsidP="00120F23">
      <w:r w:rsidRPr="00120F23">
        <w:t>г) 2.2.3.011-07 «По размещению, проектированию, строительству и эксплуатации станций по заправке автомобилей нефтепродуктами и газом»</w:t>
      </w:r>
    </w:p>
    <w:p w14:paraId="1F15CB9F" w14:textId="77777777" w:rsidR="000B0A5C" w:rsidRPr="00120F23" w:rsidRDefault="000B0A5C" w:rsidP="00120F23"/>
    <w:p w14:paraId="22315886" w14:textId="77777777" w:rsidR="000B0A5C" w:rsidRPr="00120F23" w:rsidRDefault="000B0A5C" w:rsidP="00120F23">
      <w:pPr>
        <w:numPr>
          <w:ilvl w:val="0"/>
          <w:numId w:val="314"/>
        </w:numPr>
        <w:ind w:left="0" w:firstLine="0"/>
      </w:pPr>
      <w:r w:rsidRPr="00120F23">
        <w:t>Протоколу по административному правонарушению должно предшествовать:</w:t>
      </w:r>
    </w:p>
    <w:p w14:paraId="5A1DC446" w14:textId="77777777" w:rsidR="000B0A5C" w:rsidRPr="00120F23" w:rsidRDefault="000B0A5C" w:rsidP="00120F23">
      <w:pPr>
        <w:rPr>
          <w:b/>
        </w:rPr>
      </w:pPr>
      <w:r w:rsidRPr="00120F23">
        <w:rPr>
          <w:b/>
        </w:rPr>
        <w:t>а)  предписание</w:t>
      </w:r>
    </w:p>
    <w:p w14:paraId="42FFA917" w14:textId="77777777" w:rsidR="000B0A5C" w:rsidRPr="00120F23" w:rsidRDefault="000B0A5C" w:rsidP="00120F23">
      <w:r w:rsidRPr="00120F23">
        <w:t>б) дисциплинарное взыскание</w:t>
      </w:r>
    </w:p>
    <w:p w14:paraId="6506B444" w14:textId="77777777" w:rsidR="000B0A5C" w:rsidRPr="00120F23" w:rsidRDefault="000B0A5C" w:rsidP="00120F23">
      <w:r w:rsidRPr="00120F23">
        <w:t>в) предупреждение</w:t>
      </w:r>
    </w:p>
    <w:p w14:paraId="4D3E7788" w14:textId="77777777" w:rsidR="000B0A5C" w:rsidRPr="00120F23" w:rsidRDefault="000B0A5C" w:rsidP="00120F23"/>
    <w:p w14:paraId="707C8CA5" w14:textId="77777777" w:rsidR="000B0A5C" w:rsidRPr="00120F23" w:rsidRDefault="000B0A5C" w:rsidP="00120F23"/>
    <w:p w14:paraId="752C99E3" w14:textId="77777777" w:rsidR="000B0A5C" w:rsidRPr="00120F23" w:rsidRDefault="000B0A5C" w:rsidP="00120F23">
      <w:pPr>
        <w:numPr>
          <w:ilvl w:val="0"/>
          <w:numId w:val="314"/>
        </w:numPr>
        <w:ind w:left="0" w:firstLine="0"/>
      </w:pPr>
      <w:r w:rsidRPr="00120F23">
        <w:t>Медицинское обслуживание рабочих  на предприятиях организуется по принципу:</w:t>
      </w:r>
    </w:p>
    <w:p w14:paraId="4B1894B9" w14:textId="77777777" w:rsidR="000B0A5C" w:rsidRPr="00120F23" w:rsidRDefault="000B0A5C" w:rsidP="00120F23">
      <w:r w:rsidRPr="00120F23">
        <w:t>а)  производственному</w:t>
      </w:r>
    </w:p>
    <w:p w14:paraId="090E4F68" w14:textId="77777777" w:rsidR="000B0A5C" w:rsidRPr="00120F23" w:rsidRDefault="000B0A5C" w:rsidP="00120F23">
      <w:pPr>
        <w:rPr>
          <w:b/>
        </w:rPr>
      </w:pPr>
      <w:r w:rsidRPr="00120F23">
        <w:rPr>
          <w:b/>
        </w:rPr>
        <w:t>б) территориальному</w:t>
      </w:r>
    </w:p>
    <w:p w14:paraId="0509063A" w14:textId="77777777" w:rsidR="000B0A5C" w:rsidRPr="00120F23" w:rsidRDefault="000B0A5C" w:rsidP="00120F23">
      <w:r w:rsidRPr="00120F23">
        <w:t>в) социально-экономическому</w:t>
      </w:r>
    </w:p>
    <w:p w14:paraId="46409073" w14:textId="77777777" w:rsidR="000B0A5C" w:rsidRPr="00120F23" w:rsidRDefault="000B0A5C" w:rsidP="00120F23"/>
    <w:p w14:paraId="35F25A27" w14:textId="77777777" w:rsidR="000B0A5C" w:rsidRPr="00120F23" w:rsidRDefault="000B0A5C" w:rsidP="00120F23">
      <w:pPr>
        <w:numPr>
          <w:ilvl w:val="0"/>
          <w:numId w:val="314"/>
        </w:numPr>
        <w:ind w:left="0" w:firstLine="0"/>
      </w:pPr>
      <w:r w:rsidRPr="00120F23">
        <w:t>Состав санитарно- бытовых помещений на предприятии формируется в зависимости от:</w:t>
      </w:r>
    </w:p>
    <w:p w14:paraId="2D7963DC" w14:textId="77777777" w:rsidR="000B0A5C" w:rsidRPr="00120F23" w:rsidRDefault="000B0A5C" w:rsidP="00120F23">
      <w:pPr>
        <w:rPr>
          <w:b/>
        </w:rPr>
      </w:pPr>
      <w:r w:rsidRPr="00120F23">
        <w:rPr>
          <w:b/>
        </w:rPr>
        <w:t>а) численного состава работающих</w:t>
      </w:r>
    </w:p>
    <w:p w14:paraId="24F8B2A9" w14:textId="77777777" w:rsidR="000B0A5C" w:rsidRPr="00120F23" w:rsidRDefault="000B0A5C" w:rsidP="00120F23">
      <w:pPr>
        <w:rPr>
          <w:b/>
        </w:rPr>
      </w:pPr>
      <w:r w:rsidRPr="00120F23">
        <w:rPr>
          <w:b/>
        </w:rPr>
        <w:t>б) полового состава работающих</w:t>
      </w:r>
    </w:p>
    <w:p w14:paraId="73EAB8A9" w14:textId="77777777" w:rsidR="000B0A5C" w:rsidRPr="00120F23" w:rsidRDefault="000B0A5C" w:rsidP="00120F23">
      <w:r w:rsidRPr="00120F23">
        <w:t>в) возрастного состава работающих</w:t>
      </w:r>
    </w:p>
    <w:p w14:paraId="0EBB1F3D" w14:textId="77777777" w:rsidR="000B0A5C" w:rsidRPr="00120F23" w:rsidRDefault="000B0A5C" w:rsidP="00120F23">
      <w:pPr>
        <w:rPr>
          <w:b/>
        </w:rPr>
      </w:pPr>
      <w:r w:rsidRPr="00120F23">
        <w:rPr>
          <w:b/>
        </w:rPr>
        <w:t>г) характеристики производственного процесса</w:t>
      </w:r>
    </w:p>
    <w:p w14:paraId="3BAA13BE" w14:textId="77777777" w:rsidR="000B0A5C" w:rsidRPr="00120F23" w:rsidRDefault="000B0A5C" w:rsidP="00120F23"/>
    <w:p w14:paraId="06C43CCA" w14:textId="77777777" w:rsidR="000B0A5C" w:rsidRPr="00120F23" w:rsidRDefault="000B0A5C" w:rsidP="00120F23">
      <w:pPr>
        <w:numPr>
          <w:ilvl w:val="0"/>
          <w:numId w:val="314"/>
        </w:numPr>
        <w:ind w:left="0" w:firstLine="0"/>
      </w:pPr>
      <w:r w:rsidRPr="00120F23">
        <w:t>Сооружения по очистке вентиляционного воздуха от пыли:</w:t>
      </w:r>
    </w:p>
    <w:p w14:paraId="315CBFEA" w14:textId="77777777" w:rsidR="000B0A5C" w:rsidRPr="00120F23" w:rsidRDefault="000B0A5C" w:rsidP="00120F23">
      <w:pPr>
        <w:rPr>
          <w:b/>
        </w:rPr>
      </w:pPr>
      <w:r w:rsidRPr="00120F23">
        <w:rPr>
          <w:b/>
        </w:rPr>
        <w:t>а) циклоны</w:t>
      </w:r>
    </w:p>
    <w:p w14:paraId="4E3B4621" w14:textId="77777777" w:rsidR="000B0A5C" w:rsidRPr="00120F23" w:rsidRDefault="000B0A5C" w:rsidP="00120F23">
      <w:pPr>
        <w:rPr>
          <w:b/>
        </w:rPr>
      </w:pPr>
      <w:r w:rsidRPr="00120F23">
        <w:rPr>
          <w:b/>
        </w:rPr>
        <w:t>б) ЗИЛ-900</w:t>
      </w:r>
    </w:p>
    <w:p w14:paraId="52FE3CD3" w14:textId="77777777" w:rsidR="000B0A5C" w:rsidRPr="00120F23" w:rsidRDefault="000B0A5C" w:rsidP="00120F23">
      <w:r w:rsidRPr="00120F23">
        <w:t>в) вытяжной шкаф</w:t>
      </w:r>
    </w:p>
    <w:p w14:paraId="7E704683" w14:textId="77777777" w:rsidR="000B0A5C" w:rsidRPr="00120F23" w:rsidRDefault="000B0A5C" w:rsidP="00120F23">
      <w:pPr>
        <w:rPr>
          <w:b/>
        </w:rPr>
      </w:pPr>
      <w:r w:rsidRPr="00120F23">
        <w:rPr>
          <w:b/>
        </w:rPr>
        <w:t>г) пылеосадочная камера</w:t>
      </w:r>
    </w:p>
    <w:p w14:paraId="344E03F4" w14:textId="77777777" w:rsidR="000B0A5C" w:rsidRPr="00120F23" w:rsidRDefault="000B0A5C" w:rsidP="00120F23"/>
    <w:p w14:paraId="2FFA84ED" w14:textId="77777777" w:rsidR="000B0A5C" w:rsidRPr="00120F23" w:rsidRDefault="000B0A5C" w:rsidP="00120F23">
      <w:pPr>
        <w:numPr>
          <w:ilvl w:val="0"/>
          <w:numId w:val="314"/>
        </w:numPr>
        <w:ind w:left="0" w:firstLine="0"/>
      </w:pPr>
      <w:r w:rsidRPr="00120F23">
        <w:t>Основные гигиенические требования к рациональному искусственному освещению:</w:t>
      </w:r>
    </w:p>
    <w:p w14:paraId="38CA5768" w14:textId="77777777" w:rsidR="000B0A5C" w:rsidRPr="00120F23" w:rsidRDefault="000B0A5C" w:rsidP="00120F23">
      <w:pPr>
        <w:rPr>
          <w:b/>
        </w:rPr>
      </w:pPr>
      <w:r w:rsidRPr="00120F23">
        <w:rPr>
          <w:b/>
        </w:rPr>
        <w:t>а) достаточность</w:t>
      </w:r>
    </w:p>
    <w:p w14:paraId="45880C6B" w14:textId="77777777" w:rsidR="000B0A5C" w:rsidRPr="00120F23" w:rsidRDefault="000B0A5C" w:rsidP="00120F23">
      <w:pPr>
        <w:rPr>
          <w:b/>
        </w:rPr>
      </w:pPr>
      <w:r w:rsidRPr="00120F23">
        <w:rPr>
          <w:b/>
        </w:rPr>
        <w:t>б) равномерность</w:t>
      </w:r>
    </w:p>
    <w:p w14:paraId="0F514455" w14:textId="77777777" w:rsidR="000B0A5C" w:rsidRPr="00120F23" w:rsidRDefault="000B0A5C" w:rsidP="00120F23">
      <w:r w:rsidRPr="00120F23">
        <w:t>г) применение открытых ламп</w:t>
      </w:r>
    </w:p>
    <w:p w14:paraId="3BB73417" w14:textId="77777777" w:rsidR="000B0A5C" w:rsidRPr="00120F23" w:rsidRDefault="000B0A5C" w:rsidP="00120F23">
      <w:r w:rsidRPr="00120F23">
        <w:t>д) использование только местного освещения</w:t>
      </w:r>
    </w:p>
    <w:p w14:paraId="7E562D92" w14:textId="77777777" w:rsidR="000B0A5C" w:rsidRPr="00120F23" w:rsidRDefault="000B0A5C" w:rsidP="00120F23"/>
    <w:p w14:paraId="4B1F245D" w14:textId="77777777" w:rsidR="000B0A5C" w:rsidRPr="00120F23" w:rsidRDefault="000B0A5C" w:rsidP="00120F23">
      <w:pPr>
        <w:numPr>
          <w:ilvl w:val="0"/>
          <w:numId w:val="314"/>
        </w:numPr>
        <w:ind w:left="0" w:firstLine="0"/>
      </w:pPr>
      <w:r w:rsidRPr="00120F23">
        <w:t>Непостоянные шумы подразделяются на :</w:t>
      </w:r>
    </w:p>
    <w:p w14:paraId="04C2D40A" w14:textId="77777777" w:rsidR="000B0A5C" w:rsidRPr="00120F23" w:rsidRDefault="000B0A5C" w:rsidP="00120F23">
      <w:pPr>
        <w:rPr>
          <w:b/>
        </w:rPr>
      </w:pPr>
      <w:r w:rsidRPr="00120F23">
        <w:rPr>
          <w:b/>
        </w:rPr>
        <w:t>а) колеблющийся во времени</w:t>
      </w:r>
    </w:p>
    <w:p w14:paraId="414D255A" w14:textId="77777777" w:rsidR="000B0A5C" w:rsidRPr="00120F23" w:rsidRDefault="000B0A5C" w:rsidP="00120F23">
      <w:pPr>
        <w:rPr>
          <w:b/>
        </w:rPr>
      </w:pPr>
      <w:r w:rsidRPr="00120F23">
        <w:rPr>
          <w:b/>
        </w:rPr>
        <w:t>б) прерывистый</w:t>
      </w:r>
    </w:p>
    <w:p w14:paraId="479EBD7E" w14:textId="77777777" w:rsidR="000B0A5C" w:rsidRPr="00120F23" w:rsidRDefault="000B0A5C" w:rsidP="00120F23">
      <w:r w:rsidRPr="00120F23">
        <w:t>в) тональный</w:t>
      </w:r>
    </w:p>
    <w:p w14:paraId="2FD875C6" w14:textId="77777777" w:rsidR="000B0A5C" w:rsidRPr="00120F23" w:rsidRDefault="000B0A5C" w:rsidP="00120F23">
      <w:pPr>
        <w:rPr>
          <w:b/>
        </w:rPr>
      </w:pPr>
      <w:r w:rsidRPr="00120F23">
        <w:rPr>
          <w:b/>
        </w:rPr>
        <w:t>г) импульсный</w:t>
      </w:r>
    </w:p>
    <w:p w14:paraId="1E2AEF18" w14:textId="77777777" w:rsidR="000B0A5C" w:rsidRPr="00120F23" w:rsidRDefault="000B0A5C" w:rsidP="00120F23"/>
    <w:p w14:paraId="70232E1A" w14:textId="77777777" w:rsidR="000B0A5C" w:rsidRPr="00120F23" w:rsidRDefault="000B0A5C" w:rsidP="00120F23">
      <w:pPr>
        <w:numPr>
          <w:ilvl w:val="0"/>
          <w:numId w:val="314"/>
        </w:numPr>
        <w:ind w:left="0" w:firstLine="0"/>
      </w:pPr>
      <w:r w:rsidRPr="00120F23">
        <w:t>Нормирование уровня звукового давления производится в зависимости от :</w:t>
      </w:r>
    </w:p>
    <w:p w14:paraId="10AC991A" w14:textId="77777777" w:rsidR="000B0A5C" w:rsidRPr="00120F23" w:rsidRDefault="000B0A5C" w:rsidP="00120F23">
      <w:pPr>
        <w:rPr>
          <w:b/>
        </w:rPr>
      </w:pPr>
      <w:r w:rsidRPr="00120F23">
        <w:rPr>
          <w:b/>
        </w:rPr>
        <w:t>а) вида трудовой деятельности</w:t>
      </w:r>
    </w:p>
    <w:p w14:paraId="487A4573" w14:textId="77777777" w:rsidR="000B0A5C" w:rsidRPr="00120F23" w:rsidRDefault="000B0A5C" w:rsidP="00120F23">
      <w:r w:rsidRPr="00120F23">
        <w:t>б)  типа оборудования</w:t>
      </w:r>
    </w:p>
    <w:p w14:paraId="15C71FCD" w14:textId="77777777" w:rsidR="000B0A5C" w:rsidRPr="00120F23" w:rsidRDefault="000B0A5C" w:rsidP="00120F23">
      <w:r w:rsidRPr="00120F23">
        <w:t>в) уровня шума</w:t>
      </w:r>
    </w:p>
    <w:p w14:paraId="131BB8D8" w14:textId="77777777" w:rsidR="000B0A5C" w:rsidRPr="00120F23" w:rsidRDefault="000B0A5C" w:rsidP="00120F23"/>
    <w:p w14:paraId="298EE0E1" w14:textId="77777777" w:rsidR="000B0A5C" w:rsidRPr="00120F23" w:rsidRDefault="000B0A5C" w:rsidP="00120F23">
      <w:pPr>
        <w:numPr>
          <w:ilvl w:val="0"/>
          <w:numId w:val="314"/>
        </w:numPr>
        <w:ind w:left="0" w:firstLine="0"/>
      </w:pPr>
      <w:r w:rsidRPr="00120F23">
        <w:t>Основными неблагоприятными факторами в швейном производстве являются:</w:t>
      </w:r>
    </w:p>
    <w:p w14:paraId="6955EA3B" w14:textId="77777777" w:rsidR="000B0A5C" w:rsidRPr="00120F23" w:rsidRDefault="000B0A5C" w:rsidP="00120F23">
      <w:pPr>
        <w:rPr>
          <w:b/>
        </w:rPr>
      </w:pPr>
      <w:r w:rsidRPr="00120F23">
        <w:rPr>
          <w:b/>
        </w:rPr>
        <w:t>а) монотония</w:t>
      </w:r>
    </w:p>
    <w:p w14:paraId="2007D91D" w14:textId="77777777" w:rsidR="000B0A5C" w:rsidRPr="00120F23" w:rsidRDefault="000B0A5C" w:rsidP="00120F23">
      <w:pPr>
        <w:rPr>
          <w:b/>
        </w:rPr>
      </w:pPr>
      <w:r w:rsidRPr="00120F23">
        <w:rPr>
          <w:b/>
        </w:rPr>
        <w:t>б) вынужденная поза</w:t>
      </w:r>
    </w:p>
    <w:p w14:paraId="6820F4CA" w14:textId="77777777" w:rsidR="000B0A5C" w:rsidRPr="00120F23" w:rsidRDefault="000B0A5C" w:rsidP="00120F23">
      <w:r w:rsidRPr="00120F23">
        <w:t>в) ЭМИ</w:t>
      </w:r>
    </w:p>
    <w:p w14:paraId="535BDF9E" w14:textId="77777777" w:rsidR="000B0A5C" w:rsidRPr="00120F23" w:rsidRDefault="000B0A5C" w:rsidP="00120F23">
      <w:pPr>
        <w:rPr>
          <w:b/>
        </w:rPr>
      </w:pPr>
      <w:r w:rsidRPr="00120F23">
        <w:rPr>
          <w:b/>
        </w:rPr>
        <w:t>г)  шум</w:t>
      </w:r>
    </w:p>
    <w:p w14:paraId="069EA25E" w14:textId="77777777" w:rsidR="000B0A5C" w:rsidRPr="00120F23" w:rsidRDefault="000B0A5C" w:rsidP="00120F23">
      <w:r w:rsidRPr="00120F23">
        <w:t>д) загазованность</w:t>
      </w:r>
    </w:p>
    <w:p w14:paraId="0EC7AE31" w14:textId="77777777" w:rsidR="000B0A5C" w:rsidRPr="00120F23" w:rsidRDefault="000B0A5C" w:rsidP="00120F23"/>
    <w:p w14:paraId="1D725090" w14:textId="77777777" w:rsidR="000B0A5C" w:rsidRPr="00120F23" w:rsidRDefault="000B0A5C" w:rsidP="00120F23">
      <w:pPr>
        <w:numPr>
          <w:ilvl w:val="0"/>
          <w:numId w:val="314"/>
        </w:numPr>
        <w:ind w:left="0" w:firstLine="0"/>
      </w:pPr>
      <w:r w:rsidRPr="00120F23">
        <w:t>На предприятиях выдается спецпитание:</w:t>
      </w:r>
    </w:p>
    <w:p w14:paraId="45897815" w14:textId="77777777" w:rsidR="000B0A5C" w:rsidRPr="00120F23" w:rsidRDefault="000B0A5C" w:rsidP="00120F23">
      <w:pPr>
        <w:rPr>
          <w:b/>
        </w:rPr>
      </w:pPr>
      <w:r w:rsidRPr="00120F23">
        <w:rPr>
          <w:b/>
        </w:rPr>
        <w:t xml:space="preserve">а) рабочим,  контактирующих с химическими веществами </w:t>
      </w:r>
    </w:p>
    <w:p w14:paraId="45D09A51" w14:textId="77777777" w:rsidR="000B0A5C" w:rsidRPr="00120F23" w:rsidRDefault="000B0A5C" w:rsidP="00120F23">
      <w:r w:rsidRPr="00120F23">
        <w:t>б) рабочим,  занятых  в  особо вредных условиях труда</w:t>
      </w:r>
    </w:p>
    <w:p w14:paraId="6EBCE359" w14:textId="77777777" w:rsidR="000B0A5C" w:rsidRPr="00120F23" w:rsidRDefault="000B0A5C" w:rsidP="00120F23">
      <w:r w:rsidRPr="00120F23">
        <w:t>в) рабочим, занятых в неблагоприятных условиях труда</w:t>
      </w:r>
    </w:p>
    <w:p w14:paraId="5F6AC9F0" w14:textId="77777777" w:rsidR="000B0A5C" w:rsidRPr="00120F23" w:rsidRDefault="000B0A5C" w:rsidP="00120F23"/>
    <w:p w14:paraId="1ED1D8BA" w14:textId="77777777" w:rsidR="000B0A5C" w:rsidRPr="00120F23" w:rsidRDefault="000B0A5C" w:rsidP="00120F23">
      <w:pPr>
        <w:numPr>
          <w:ilvl w:val="0"/>
          <w:numId w:val="314"/>
        </w:numPr>
        <w:ind w:left="0" w:firstLine="0"/>
      </w:pPr>
      <w:r w:rsidRPr="00120F23">
        <w:t>Спецпитание рабочим выдается:</w:t>
      </w:r>
    </w:p>
    <w:p w14:paraId="7374178E" w14:textId="77777777" w:rsidR="000B0A5C" w:rsidRPr="00120F23" w:rsidRDefault="000B0A5C" w:rsidP="00120F23">
      <w:pPr>
        <w:rPr>
          <w:b/>
        </w:rPr>
      </w:pPr>
      <w:r w:rsidRPr="00120F23">
        <w:rPr>
          <w:b/>
        </w:rPr>
        <w:t>а) в дни фактического выполнения работ</w:t>
      </w:r>
    </w:p>
    <w:p w14:paraId="47B8A76F" w14:textId="77777777" w:rsidR="000B0A5C" w:rsidRPr="00120F23" w:rsidRDefault="000B0A5C" w:rsidP="00120F23">
      <w:r w:rsidRPr="00120F23">
        <w:t>б) ежедневно</w:t>
      </w:r>
    </w:p>
    <w:p w14:paraId="11FC291D" w14:textId="77777777" w:rsidR="000B0A5C" w:rsidRPr="00120F23" w:rsidRDefault="000B0A5C" w:rsidP="00120F23"/>
    <w:p w14:paraId="11C20492" w14:textId="77777777" w:rsidR="000B0A5C" w:rsidRPr="00120F23" w:rsidRDefault="000B0A5C" w:rsidP="00120F23">
      <w:pPr>
        <w:numPr>
          <w:ilvl w:val="0"/>
          <w:numId w:val="314"/>
        </w:numPr>
        <w:ind w:left="0" w:firstLine="0"/>
      </w:pPr>
      <w:r w:rsidRPr="00120F23">
        <w:t>Первичным  документом, подлежащего   учету  заболеваемости с ВУТ является:</w:t>
      </w:r>
    </w:p>
    <w:p w14:paraId="5B361002" w14:textId="77777777" w:rsidR="000B0A5C" w:rsidRPr="00120F23" w:rsidRDefault="000B0A5C" w:rsidP="00120F23">
      <w:pPr>
        <w:rPr>
          <w:b/>
        </w:rPr>
      </w:pPr>
      <w:r w:rsidRPr="00120F23">
        <w:rPr>
          <w:b/>
        </w:rPr>
        <w:t>а) листок  нетрудоспособности</w:t>
      </w:r>
    </w:p>
    <w:p w14:paraId="4410F4B1" w14:textId="77777777" w:rsidR="000B0A5C" w:rsidRPr="00120F23" w:rsidRDefault="000B0A5C" w:rsidP="00120F23">
      <w:r w:rsidRPr="00120F23">
        <w:t>б) данные обращаемости за лечебной помощью в ЛПУ</w:t>
      </w:r>
    </w:p>
    <w:p w14:paraId="59880D94" w14:textId="77777777" w:rsidR="000B0A5C" w:rsidRPr="00120F23" w:rsidRDefault="000B0A5C" w:rsidP="00120F23">
      <w:r w:rsidRPr="00120F23">
        <w:t>в) экстренные извещения</w:t>
      </w:r>
    </w:p>
    <w:p w14:paraId="537DDA74" w14:textId="77777777" w:rsidR="000B0A5C" w:rsidRPr="00120F23" w:rsidRDefault="000B0A5C" w:rsidP="00120F23"/>
    <w:p w14:paraId="1E327F5E" w14:textId="77777777" w:rsidR="000B0A5C" w:rsidRPr="00120F23" w:rsidRDefault="000B0A5C" w:rsidP="00120F23">
      <w:pPr>
        <w:numPr>
          <w:ilvl w:val="0"/>
          <w:numId w:val="314"/>
        </w:numPr>
        <w:ind w:left="0" w:firstLine="0"/>
      </w:pPr>
      <w:r w:rsidRPr="00120F23">
        <w:t>При анализе заболеваемости с ВУТ используют показатели случаев и дней нетрудоспособности:</w:t>
      </w:r>
    </w:p>
    <w:p w14:paraId="124CE9DB" w14:textId="77777777" w:rsidR="000B0A5C" w:rsidRPr="00120F23" w:rsidRDefault="000B0A5C" w:rsidP="00120F23">
      <w:pPr>
        <w:rPr>
          <w:b/>
        </w:rPr>
      </w:pPr>
      <w:r w:rsidRPr="00120F23">
        <w:rPr>
          <w:b/>
        </w:rPr>
        <w:t>а) абсолютные</w:t>
      </w:r>
    </w:p>
    <w:p w14:paraId="2BB42C95" w14:textId="77777777" w:rsidR="000B0A5C" w:rsidRPr="00120F23" w:rsidRDefault="000B0A5C" w:rsidP="00120F23">
      <w:pPr>
        <w:rPr>
          <w:b/>
        </w:rPr>
      </w:pPr>
      <w:r w:rsidRPr="00120F23">
        <w:rPr>
          <w:b/>
        </w:rPr>
        <w:t>б) относительные (на 100 работающих)</w:t>
      </w:r>
    </w:p>
    <w:p w14:paraId="3A1F288C" w14:textId="77777777" w:rsidR="000B0A5C" w:rsidRPr="00120F23" w:rsidRDefault="000B0A5C" w:rsidP="00120F23">
      <w:pPr>
        <w:rPr>
          <w:b/>
        </w:rPr>
      </w:pPr>
      <w:r w:rsidRPr="00120F23">
        <w:rPr>
          <w:b/>
        </w:rPr>
        <w:t>в) экстенсивные (удельный вес)</w:t>
      </w:r>
    </w:p>
    <w:p w14:paraId="58634339" w14:textId="77777777" w:rsidR="000B0A5C" w:rsidRPr="00120F23" w:rsidRDefault="000B0A5C" w:rsidP="00120F23"/>
    <w:p w14:paraId="7316BCAB" w14:textId="77777777" w:rsidR="000B0A5C" w:rsidRPr="00120F23" w:rsidRDefault="000B0A5C" w:rsidP="00120F23">
      <w:pPr>
        <w:numPr>
          <w:ilvl w:val="0"/>
          <w:numId w:val="314"/>
        </w:numPr>
        <w:ind w:left="0" w:firstLine="0"/>
      </w:pPr>
      <w:r w:rsidRPr="00120F23">
        <w:t>В отчетной  форме ВН-16 по заболеваемости с  ВУТ статистическую обработку показателей заболеваемости проводят:</w:t>
      </w:r>
    </w:p>
    <w:p w14:paraId="4A50D997" w14:textId="77777777" w:rsidR="000B0A5C" w:rsidRPr="00120F23" w:rsidRDefault="000B0A5C" w:rsidP="00120F23">
      <w:pPr>
        <w:rPr>
          <w:b/>
        </w:rPr>
      </w:pPr>
      <w:r w:rsidRPr="00120F23">
        <w:rPr>
          <w:b/>
        </w:rPr>
        <w:t>а) по 30 нозологическим формам</w:t>
      </w:r>
    </w:p>
    <w:p w14:paraId="1AB85E3C" w14:textId="77777777" w:rsidR="000B0A5C" w:rsidRPr="00120F23" w:rsidRDefault="000B0A5C" w:rsidP="00120F23">
      <w:r w:rsidRPr="00120F23">
        <w:t>б) по 35 нозологическим формам</w:t>
      </w:r>
    </w:p>
    <w:p w14:paraId="2E03D840" w14:textId="77777777" w:rsidR="000B0A5C" w:rsidRPr="00120F23" w:rsidRDefault="000B0A5C" w:rsidP="00120F23">
      <w:r w:rsidRPr="00120F23">
        <w:t>в) по 37 нозологическим формам</w:t>
      </w:r>
    </w:p>
    <w:p w14:paraId="648BC86B" w14:textId="77777777" w:rsidR="000B0A5C" w:rsidRPr="00120F23" w:rsidRDefault="000B0A5C" w:rsidP="00120F23"/>
    <w:p w14:paraId="6194A169" w14:textId="77777777" w:rsidR="000B0A5C" w:rsidRPr="00120F23" w:rsidRDefault="000B0A5C" w:rsidP="00120F23">
      <w:pPr>
        <w:numPr>
          <w:ilvl w:val="0"/>
          <w:numId w:val="314"/>
        </w:numPr>
        <w:ind w:left="0" w:firstLine="0"/>
      </w:pPr>
      <w:r w:rsidRPr="00120F23">
        <w:t>Показатель выносливости - это:</w:t>
      </w:r>
    </w:p>
    <w:p w14:paraId="1E01329B" w14:textId="77777777" w:rsidR="000B0A5C" w:rsidRPr="00120F23" w:rsidRDefault="000B0A5C" w:rsidP="00120F23">
      <w:pPr>
        <w:rPr>
          <w:b/>
        </w:rPr>
      </w:pPr>
      <w:r w:rsidRPr="00120F23">
        <w:rPr>
          <w:b/>
        </w:rPr>
        <w:t>а) время, в течение которого может выполняться работа заданного усилия</w:t>
      </w:r>
    </w:p>
    <w:p w14:paraId="2EFF28A5" w14:textId="77777777" w:rsidR="000B0A5C" w:rsidRPr="00120F23" w:rsidRDefault="000B0A5C" w:rsidP="00120F23">
      <w:r w:rsidRPr="00120F23">
        <w:t>б) вес, который может поднять рабочий за отрезок времени</w:t>
      </w:r>
    </w:p>
    <w:p w14:paraId="0DC70E99" w14:textId="77777777" w:rsidR="000B0A5C" w:rsidRPr="00120F23" w:rsidRDefault="000B0A5C" w:rsidP="00120F23">
      <w:r w:rsidRPr="00120F23">
        <w:t>в) способность организма противостоять стрессовым ситуациям</w:t>
      </w:r>
    </w:p>
    <w:p w14:paraId="2887B017" w14:textId="77777777" w:rsidR="000B0A5C" w:rsidRPr="00120F23" w:rsidRDefault="000B0A5C" w:rsidP="00120F23"/>
    <w:p w14:paraId="787B3825" w14:textId="77777777" w:rsidR="000B0A5C" w:rsidRPr="00120F23" w:rsidRDefault="000B0A5C" w:rsidP="00120F23">
      <w:pPr>
        <w:numPr>
          <w:ilvl w:val="0"/>
          <w:numId w:val="314"/>
        </w:numPr>
        <w:ind w:left="0" w:firstLine="0"/>
      </w:pPr>
      <w:r w:rsidRPr="00120F23">
        <w:t>Утомление-это:</w:t>
      </w:r>
    </w:p>
    <w:p w14:paraId="2A25E2D2" w14:textId="77777777" w:rsidR="000B0A5C" w:rsidRPr="00120F23" w:rsidRDefault="000B0A5C" w:rsidP="00120F23">
      <w:r w:rsidRPr="00120F23">
        <w:t>а)  нарушение производственного динамического стереотипа</w:t>
      </w:r>
    </w:p>
    <w:p w14:paraId="0A7B640A" w14:textId="77777777" w:rsidR="000B0A5C" w:rsidRPr="00120F23" w:rsidRDefault="000B0A5C" w:rsidP="00120F23">
      <w:pPr>
        <w:rPr>
          <w:b/>
        </w:rPr>
      </w:pPr>
      <w:r w:rsidRPr="00120F23">
        <w:rPr>
          <w:b/>
        </w:rPr>
        <w:t>б) временное снижение работоспособности, вызванное выполнением работы</w:t>
      </w:r>
    </w:p>
    <w:p w14:paraId="3AB98DA1" w14:textId="77777777" w:rsidR="000B0A5C" w:rsidRPr="00120F23" w:rsidRDefault="000B0A5C" w:rsidP="00120F23">
      <w:r w:rsidRPr="00120F23">
        <w:t>в) функциональные изменения в органах и системах организма</w:t>
      </w:r>
    </w:p>
    <w:p w14:paraId="7B7B2397" w14:textId="77777777" w:rsidR="000B0A5C" w:rsidRPr="00120F23" w:rsidRDefault="000B0A5C" w:rsidP="00120F23">
      <w:r w:rsidRPr="00120F23">
        <w:t>г) возникновение застойного торможения в центрах головного мозга</w:t>
      </w:r>
    </w:p>
    <w:p w14:paraId="3E114A59" w14:textId="77777777" w:rsidR="000B0A5C" w:rsidRPr="00120F23" w:rsidRDefault="000B0A5C" w:rsidP="00120F23"/>
    <w:p w14:paraId="385E00CA" w14:textId="77777777" w:rsidR="000B0A5C" w:rsidRPr="00120F23" w:rsidRDefault="000B0A5C" w:rsidP="00120F23">
      <w:pPr>
        <w:numPr>
          <w:ilvl w:val="0"/>
          <w:numId w:val="314"/>
        </w:numPr>
        <w:ind w:left="0" w:firstLine="0"/>
      </w:pPr>
      <w:r w:rsidRPr="00120F23">
        <w:t>Условия труда по гигиеническим критериям делятся на :</w:t>
      </w:r>
    </w:p>
    <w:p w14:paraId="095111AA" w14:textId="77777777" w:rsidR="000B0A5C" w:rsidRPr="00120F23" w:rsidRDefault="000B0A5C" w:rsidP="00120F23">
      <w:pPr>
        <w:rPr>
          <w:b/>
        </w:rPr>
      </w:pPr>
      <w:r w:rsidRPr="00120F23">
        <w:rPr>
          <w:b/>
        </w:rPr>
        <w:t>а) оптимальные</w:t>
      </w:r>
    </w:p>
    <w:p w14:paraId="061F56CA" w14:textId="77777777" w:rsidR="000B0A5C" w:rsidRPr="00120F23" w:rsidRDefault="000B0A5C" w:rsidP="00120F23">
      <w:pPr>
        <w:rPr>
          <w:b/>
        </w:rPr>
      </w:pPr>
      <w:r w:rsidRPr="00120F23">
        <w:rPr>
          <w:b/>
        </w:rPr>
        <w:t>б) допустимые</w:t>
      </w:r>
    </w:p>
    <w:p w14:paraId="7B51476A" w14:textId="77777777" w:rsidR="000B0A5C" w:rsidRPr="00120F23" w:rsidRDefault="000B0A5C" w:rsidP="00120F23">
      <w:pPr>
        <w:rPr>
          <w:b/>
        </w:rPr>
      </w:pPr>
      <w:r w:rsidRPr="00120F23">
        <w:rPr>
          <w:b/>
        </w:rPr>
        <w:t>в) вредные</w:t>
      </w:r>
    </w:p>
    <w:p w14:paraId="782DAB02" w14:textId="77777777" w:rsidR="000B0A5C" w:rsidRPr="00120F23" w:rsidRDefault="000B0A5C" w:rsidP="00120F23">
      <w:pPr>
        <w:rPr>
          <w:b/>
        </w:rPr>
      </w:pPr>
      <w:r w:rsidRPr="00120F23">
        <w:rPr>
          <w:b/>
        </w:rPr>
        <w:t>г) опасные</w:t>
      </w:r>
    </w:p>
    <w:p w14:paraId="0B067586" w14:textId="77777777" w:rsidR="000B0A5C" w:rsidRPr="00120F23" w:rsidRDefault="000B0A5C" w:rsidP="00120F23">
      <w:r w:rsidRPr="00120F23">
        <w:t>д) токсические</w:t>
      </w:r>
    </w:p>
    <w:p w14:paraId="11D74AA8" w14:textId="77777777" w:rsidR="000B0A5C" w:rsidRPr="00120F23" w:rsidRDefault="000B0A5C" w:rsidP="00120F23"/>
    <w:p w14:paraId="0B57D29F" w14:textId="77777777" w:rsidR="000B0A5C" w:rsidRPr="00120F23" w:rsidRDefault="000B0A5C" w:rsidP="00120F23">
      <w:pPr>
        <w:numPr>
          <w:ilvl w:val="0"/>
          <w:numId w:val="314"/>
        </w:numPr>
        <w:ind w:left="0" w:firstLine="0"/>
      </w:pPr>
      <w:r w:rsidRPr="00120F23">
        <w:t>С целью снижения  воздействия локальной вибрации на организм работающего используют:</w:t>
      </w:r>
    </w:p>
    <w:p w14:paraId="4337CB18" w14:textId="77777777" w:rsidR="000B0A5C" w:rsidRPr="00120F23" w:rsidRDefault="000B0A5C" w:rsidP="00120F23">
      <w:pPr>
        <w:rPr>
          <w:b/>
        </w:rPr>
      </w:pPr>
      <w:r w:rsidRPr="00120F23">
        <w:rPr>
          <w:b/>
        </w:rPr>
        <w:t>а) перчатки с мягкой прокладкой</w:t>
      </w:r>
    </w:p>
    <w:p w14:paraId="4E772D70" w14:textId="77777777" w:rsidR="000B0A5C" w:rsidRPr="00120F23" w:rsidRDefault="000B0A5C" w:rsidP="00120F23">
      <w:pPr>
        <w:rPr>
          <w:b/>
        </w:rPr>
      </w:pPr>
      <w:r w:rsidRPr="00120F23">
        <w:rPr>
          <w:b/>
        </w:rPr>
        <w:t>б) виброгасящие устройства на ручных машинах</w:t>
      </w:r>
    </w:p>
    <w:p w14:paraId="4D16F3BC" w14:textId="77777777" w:rsidR="000B0A5C" w:rsidRPr="00120F23" w:rsidRDefault="000B0A5C" w:rsidP="00120F23">
      <w:r w:rsidRPr="00120F23">
        <w:t>в) наушники</w:t>
      </w:r>
    </w:p>
    <w:p w14:paraId="0491492B" w14:textId="77777777" w:rsidR="000B0A5C" w:rsidRPr="00120F23" w:rsidRDefault="000B0A5C" w:rsidP="00120F23">
      <w:r w:rsidRPr="00120F23">
        <w:t>г) шлемы</w:t>
      </w:r>
    </w:p>
    <w:p w14:paraId="54B0B03D" w14:textId="77777777" w:rsidR="000B0A5C" w:rsidRPr="00120F23" w:rsidRDefault="000B0A5C" w:rsidP="00120F23"/>
    <w:p w14:paraId="19660827" w14:textId="77777777" w:rsidR="000B0A5C" w:rsidRPr="00120F23" w:rsidRDefault="000B0A5C" w:rsidP="00120F23">
      <w:pPr>
        <w:numPr>
          <w:ilvl w:val="0"/>
          <w:numId w:val="314"/>
        </w:numPr>
        <w:ind w:left="0" w:firstLine="0"/>
      </w:pPr>
      <w:r w:rsidRPr="00120F23">
        <w:t>Критериями оценки состояния здоровья  работающих являются показатели, характеризующие заболеваемость:</w:t>
      </w:r>
    </w:p>
    <w:p w14:paraId="7A537A89" w14:textId="77777777" w:rsidR="000B0A5C" w:rsidRPr="00120F23" w:rsidRDefault="000B0A5C" w:rsidP="00120F23">
      <w:pPr>
        <w:rPr>
          <w:b/>
        </w:rPr>
      </w:pPr>
      <w:r w:rsidRPr="00120F23">
        <w:rPr>
          <w:b/>
        </w:rPr>
        <w:t>а)    общую</w:t>
      </w:r>
    </w:p>
    <w:p w14:paraId="6F90C6B6" w14:textId="77777777" w:rsidR="000B0A5C" w:rsidRPr="00120F23" w:rsidRDefault="000B0A5C" w:rsidP="00120F23">
      <w:pPr>
        <w:rPr>
          <w:b/>
        </w:rPr>
      </w:pPr>
      <w:r w:rsidRPr="00120F23">
        <w:rPr>
          <w:b/>
        </w:rPr>
        <w:t>б)   профессиональную</w:t>
      </w:r>
    </w:p>
    <w:p w14:paraId="20243885" w14:textId="77777777" w:rsidR="000B0A5C" w:rsidRPr="00120F23" w:rsidRDefault="000B0A5C" w:rsidP="00120F23">
      <w:pPr>
        <w:rPr>
          <w:b/>
        </w:rPr>
      </w:pPr>
      <w:r w:rsidRPr="00120F23">
        <w:rPr>
          <w:b/>
        </w:rPr>
        <w:t>в)  с временной утратой трудоспособности</w:t>
      </w:r>
    </w:p>
    <w:p w14:paraId="2898F84C" w14:textId="77777777" w:rsidR="000B0A5C" w:rsidRPr="00120F23" w:rsidRDefault="000B0A5C" w:rsidP="00120F23">
      <w:r w:rsidRPr="00120F23">
        <w:t>г)   хроническую</w:t>
      </w:r>
    </w:p>
    <w:p w14:paraId="0F7A3502" w14:textId="77777777" w:rsidR="000B0A5C" w:rsidRPr="00120F23" w:rsidRDefault="000B0A5C" w:rsidP="00120F23"/>
    <w:p w14:paraId="5E504672" w14:textId="77777777" w:rsidR="000B0A5C" w:rsidRPr="00120F23" w:rsidRDefault="000B0A5C" w:rsidP="00120F23">
      <w:pPr>
        <w:numPr>
          <w:ilvl w:val="0"/>
          <w:numId w:val="314"/>
        </w:numPr>
        <w:ind w:left="0" w:firstLine="0"/>
      </w:pPr>
      <w:r w:rsidRPr="00120F23">
        <w:t>Помещения для личной гигиены женщин оборудуются из расчета:</w:t>
      </w:r>
    </w:p>
    <w:p w14:paraId="48AB7082" w14:textId="77777777" w:rsidR="000B0A5C" w:rsidRPr="00120F23" w:rsidRDefault="000B0A5C" w:rsidP="00120F23">
      <w:pPr>
        <w:rPr>
          <w:b/>
        </w:rPr>
      </w:pPr>
      <w:r w:rsidRPr="00120F23">
        <w:rPr>
          <w:b/>
        </w:rPr>
        <w:t>а) 75 человек  на одну установку</w:t>
      </w:r>
    </w:p>
    <w:p w14:paraId="7408170C" w14:textId="77777777" w:rsidR="000B0A5C" w:rsidRPr="00120F23" w:rsidRDefault="000B0A5C" w:rsidP="00120F23">
      <w:r w:rsidRPr="00120F23">
        <w:t>б) 65 человек  на одну установку</w:t>
      </w:r>
    </w:p>
    <w:p w14:paraId="75690FCE" w14:textId="77777777" w:rsidR="000B0A5C" w:rsidRPr="00120F23" w:rsidRDefault="000B0A5C" w:rsidP="00120F23">
      <w:r w:rsidRPr="00120F23">
        <w:t>в) 80 человек  на одну установку</w:t>
      </w:r>
    </w:p>
    <w:p w14:paraId="5A905A21" w14:textId="77777777" w:rsidR="000B0A5C" w:rsidRPr="00120F23" w:rsidRDefault="000B0A5C" w:rsidP="00120F23"/>
    <w:p w14:paraId="6EDE8D69" w14:textId="77777777" w:rsidR="000B0A5C" w:rsidRPr="00120F23" w:rsidRDefault="000B0A5C" w:rsidP="00120F23">
      <w:pPr>
        <w:numPr>
          <w:ilvl w:val="0"/>
          <w:numId w:val="314"/>
        </w:numPr>
        <w:ind w:left="0" w:firstLine="0"/>
      </w:pPr>
      <w:r w:rsidRPr="00120F23">
        <w:t>Фотарии предусматриваются:</w:t>
      </w:r>
    </w:p>
    <w:p w14:paraId="6AE3E4C9" w14:textId="77777777" w:rsidR="000B0A5C" w:rsidRPr="00120F23" w:rsidRDefault="000B0A5C" w:rsidP="00120F23">
      <w:pPr>
        <w:rPr>
          <w:b/>
        </w:rPr>
      </w:pPr>
      <w:r w:rsidRPr="00120F23">
        <w:rPr>
          <w:b/>
        </w:rPr>
        <w:t>а) при работе в помещениях без естественного света</w:t>
      </w:r>
    </w:p>
    <w:p w14:paraId="43CCE5BC" w14:textId="77777777" w:rsidR="000B0A5C" w:rsidRPr="00120F23" w:rsidRDefault="000B0A5C" w:rsidP="00120F23">
      <w:pPr>
        <w:rPr>
          <w:b/>
        </w:rPr>
      </w:pPr>
      <w:r w:rsidRPr="00120F23">
        <w:rPr>
          <w:b/>
        </w:rPr>
        <w:t>б)  с коэффициентом естественного освещения менее 0,1%</w:t>
      </w:r>
    </w:p>
    <w:p w14:paraId="26963ABC" w14:textId="77777777" w:rsidR="000B0A5C" w:rsidRPr="00120F23" w:rsidRDefault="000B0A5C" w:rsidP="00120F23">
      <w:pPr>
        <w:rPr>
          <w:b/>
        </w:rPr>
      </w:pPr>
      <w:r w:rsidRPr="00120F23">
        <w:rPr>
          <w:b/>
        </w:rPr>
        <w:t>в)  при подземных работах</w:t>
      </w:r>
    </w:p>
    <w:p w14:paraId="6C58052D" w14:textId="77777777" w:rsidR="000B0A5C" w:rsidRPr="00120F23" w:rsidRDefault="000B0A5C" w:rsidP="00120F23">
      <w:r w:rsidRPr="00120F23">
        <w:t>г)  с коэффициентом естественного освещения менее 0,2%</w:t>
      </w:r>
    </w:p>
    <w:p w14:paraId="07CB891C" w14:textId="77777777" w:rsidR="000B0A5C" w:rsidRPr="00120F23" w:rsidRDefault="000B0A5C" w:rsidP="00120F23"/>
    <w:p w14:paraId="2657B118" w14:textId="77777777" w:rsidR="000B0A5C" w:rsidRPr="00120F23" w:rsidRDefault="000B0A5C" w:rsidP="00120F23"/>
    <w:p w14:paraId="0D31A8DC" w14:textId="77777777" w:rsidR="000B0A5C" w:rsidRPr="00120F23" w:rsidRDefault="000B0A5C" w:rsidP="00120F23">
      <w:pPr>
        <w:numPr>
          <w:ilvl w:val="0"/>
          <w:numId w:val="314"/>
        </w:numPr>
        <w:ind w:left="0" w:firstLine="0"/>
      </w:pPr>
      <w:r w:rsidRPr="00120F23">
        <w:t>Первичным медицинским учреждением на предприятии является:</w:t>
      </w:r>
    </w:p>
    <w:p w14:paraId="4527A9CF" w14:textId="77777777" w:rsidR="000B0A5C" w:rsidRPr="00120F23" w:rsidRDefault="000B0A5C" w:rsidP="00120F23">
      <w:pPr>
        <w:rPr>
          <w:b/>
        </w:rPr>
      </w:pPr>
      <w:r w:rsidRPr="00120F23">
        <w:rPr>
          <w:b/>
        </w:rPr>
        <w:t>а) фельдшерский или врачебный здравпункт</w:t>
      </w:r>
    </w:p>
    <w:p w14:paraId="1DAA3248" w14:textId="77777777" w:rsidR="000B0A5C" w:rsidRPr="00120F23" w:rsidRDefault="000B0A5C" w:rsidP="00120F23">
      <w:r w:rsidRPr="00120F23">
        <w:t>б) медико-санитарная часть</w:t>
      </w:r>
    </w:p>
    <w:p w14:paraId="2557C3F5" w14:textId="77777777" w:rsidR="000B0A5C" w:rsidRPr="00120F23" w:rsidRDefault="000B0A5C" w:rsidP="00120F23">
      <w:r w:rsidRPr="00120F23">
        <w:t>в) заводской санаторий – профилакторий</w:t>
      </w:r>
    </w:p>
    <w:p w14:paraId="330552A4" w14:textId="77777777" w:rsidR="000B0A5C" w:rsidRPr="00120F23" w:rsidRDefault="000B0A5C" w:rsidP="00120F23"/>
    <w:p w14:paraId="6E401FBD" w14:textId="77777777" w:rsidR="000B0A5C" w:rsidRPr="00120F23" w:rsidRDefault="000B0A5C" w:rsidP="00120F23">
      <w:pPr>
        <w:numPr>
          <w:ilvl w:val="0"/>
          <w:numId w:val="314"/>
        </w:numPr>
        <w:ind w:left="0" w:firstLine="0"/>
      </w:pPr>
      <w:r w:rsidRPr="00120F23">
        <w:t>Юридическую ответственность за оформление на работу без заключения медицинской комиссии несет:</w:t>
      </w:r>
    </w:p>
    <w:p w14:paraId="2D0E7E69" w14:textId="77777777" w:rsidR="000B0A5C" w:rsidRPr="00120F23" w:rsidRDefault="000B0A5C" w:rsidP="00120F23">
      <w:pPr>
        <w:rPr>
          <w:b/>
        </w:rPr>
      </w:pPr>
      <w:r w:rsidRPr="00120F23">
        <w:rPr>
          <w:b/>
        </w:rPr>
        <w:t>а)  администрация предприятия</w:t>
      </w:r>
    </w:p>
    <w:p w14:paraId="20145997" w14:textId="77777777" w:rsidR="000B0A5C" w:rsidRPr="00120F23" w:rsidRDefault="000B0A5C" w:rsidP="00120F23">
      <w:r w:rsidRPr="00120F23">
        <w:t>б)  зав. здравпунктом или гл. врач медико-санитарной части</w:t>
      </w:r>
    </w:p>
    <w:p w14:paraId="47BDA85B" w14:textId="77777777" w:rsidR="000B0A5C" w:rsidRPr="00120F23" w:rsidRDefault="000B0A5C" w:rsidP="00120F23">
      <w:r w:rsidRPr="00120F23">
        <w:t>в) санитарный врач</w:t>
      </w:r>
    </w:p>
    <w:p w14:paraId="51F0953B" w14:textId="77777777" w:rsidR="000B0A5C" w:rsidRPr="00120F23" w:rsidRDefault="000B0A5C" w:rsidP="00120F23"/>
    <w:p w14:paraId="1599E109" w14:textId="77777777" w:rsidR="000B0A5C" w:rsidRPr="00120F23" w:rsidRDefault="000B0A5C" w:rsidP="00120F23">
      <w:pPr>
        <w:numPr>
          <w:ilvl w:val="0"/>
          <w:numId w:val="314"/>
        </w:numPr>
        <w:ind w:left="0" w:firstLine="0"/>
      </w:pPr>
      <w:r w:rsidRPr="00120F23">
        <w:t>Все вредные производственные факторы делятся на:</w:t>
      </w:r>
    </w:p>
    <w:p w14:paraId="4B5ADFA0" w14:textId="77777777" w:rsidR="000B0A5C" w:rsidRPr="00120F23" w:rsidRDefault="000B0A5C" w:rsidP="00120F23">
      <w:r w:rsidRPr="00120F23">
        <w:t>а) механические факторы</w:t>
      </w:r>
    </w:p>
    <w:p w14:paraId="7841D04B" w14:textId="77777777" w:rsidR="000B0A5C" w:rsidRPr="00120F23" w:rsidRDefault="000B0A5C" w:rsidP="00120F23">
      <w:pPr>
        <w:rPr>
          <w:b/>
        </w:rPr>
      </w:pPr>
      <w:r w:rsidRPr="00120F23">
        <w:rPr>
          <w:b/>
        </w:rPr>
        <w:t>б) физические факторы</w:t>
      </w:r>
    </w:p>
    <w:p w14:paraId="0FE0BEEA" w14:textId="77777777" w:rsidR="000B0A5C" w:rsidRPr="00120F23" w:rsidRDefault="000B0A5C" w:rsidP="00120F23">
      <w:pPr>
        <w:rPr>
          <w:b/>
        </w:rPr>
      </w:pPr>
      <w:r w:rsidRPr="00120F23">
        <w:rPr>
          <w:b/>
        </w:rPr>
        <w:t>в) химические факторы</w:t>
      </w:r>
    </w:p>
    <w:p w14:paraId="3C08DF9D" w14:textId="77777777" w:rsidR="000B0A5C" w:rsidRPr="00120F23" w:rsidRDefault="000B0A5C" w:rsidP="00120F23">
      <w:pPr>
        <w:rPr>
          <w:b/>
        </w:rPr>
      </w:pPr>
      <w:r w:rsidRPr="00120F23">
        <w:rPr>
          <w:b/>
        </w:rPr>
        <w:t>г) биологические факторы</w:t>
      </w:r>
    </w:p>
    <w:p w14:paraId="3B776440" w14:textId="77777777" w:rsidR="000B0A5C" w:rsidRPr="00120F23" w:rsidRDefault="000B0A5C" w:rsidP="00120F23">
      <w:pPr>
        <w:rPr>
          <w:b/>
        </w:rPr>
      </w:pPr>
      <w:r w:rsidRPr="00120F23">
        <w:rPr>
          <w:b/>
        </w:rPr>
        <w:t>д) факторы трудового процесса, характеризующие тяжесть и напряженность физического труда</w:t>
      </w:r>
    </w:p>
    <w:p w14:paraId="6E4DB966" w14:textId="77777777" w:rsidR="000B0A5C" w:rsidRPr="00120F23" w:rsidRDefault="000B0A5C" w:rsidP="00120F23">
      <w:pPr>
        <w:rPr>
          <w:b/>
        </w:rPr>
      </w:pPr>
    </w:p>
    <w:p w14:paraId="36CE6934" w14:textId="77777777" w:rsidR="000B0A5C" w:rsidRPr="00120F23" w:rsidRDefault="000B0A5C" w:rsidP="00120F23">
      <w:pPr>
        <w:numPr>
          <w:ilvl w:val="0"/>
          <w:numId w:val="314"/>
        </w:numPr>
        <w:ind w:left="0" w:firstLine="0"/>
      </w:pPr>
      <w:r w:rsidRPr="00120F23">
        <w:t>По скорости испарения все органические растворители делятся на:</w:t>
      </w:r>
    </w:p>
    <w:p w14:paraId="27A6C024" w14:textId="77777777" w:rsidR="000B0A5C" w:rsidRPr="00120F23" w:rsidRDefault="000B0A5C" w:rsidP="00120F23">
      <w:r w:rsidRPr="00120F23">
        <w:t>а) газообразные</w:t>
      </w:r>
    </w:p>
    <w:p w14:paraId="4325ED29" w14:textId="77777777" w:rsidR="000B0A5C" w:rsidRPr="00120F23" w:rsidRDefault="000B0A5C" w:rsidP="00120F23">
      <w:pPr>
        <w:rPr>
          <w:b/>
        </w:rPr>
      </w:pPr>
      <w:r w:rsidRPr="00120F23">
        <w:rPr>
          <w:b/>
        </w:rPr>
        <w:t>б) легколетучие</w:t>
      </w:r>
    </w:p>
    <w:p w14:paraId="21080DB2" w14:textId="77777777" w:rsidR="000B0A5C" w:rsidRPr="00120F23" w:rsidRDefault="000B0A5C" w:rsidP="00120F23">
      <w:pPr>
        <w:rPr>
          <w:b/>
        </w:rPr>
      </w:pPr>
      <w:r w:rsidRPr="00120F23">
        <w:rPr>
          <w:b/>
        </w:rPr>
        <w:t>в) среднелетучие</w:t>
      </w:r>
    </w:p>
    <w:p w14:paraId="4D022A4C" w14:textId="77777777" w:rsidR="000B0A5C" w:rsidRPr="00120F23" w:rsidRDefault="000B0A5C" w:rsidP="00120F23">
      <w:pPr>
        <w:rPr>
          <w:b/>
        </w:rPr>
      </w:pPr>
      <w:r w:rsidRPr="00120F23">
        <w:rPr>
          <w:b/>
        </w:rPr>
        <w:t>г) малолетучие</w:t>
      </w:r>
    </w:p>
    <w:p w14:paraId="671D8E22" w14:textId="77777777" w:rsidR="000B0A5C" w:rsidRPr="00120F23" w:rsidRDefault="000B0A5C" w:rsidP="00120F23">
      <w:r w:rsidRPr="00120F23">
        <w:t>д) нелетучие</w:t>
      </w:r>
    </w:p>
    <w:p w14:paraId="73E29719" w14:textId="77777777" w:rsidR="000B0A5C" w:rsidRPr="00120F23" w:rsidRDefault="000B0A5C" w:rsidP="00120F23"/>
    <w:p w14:paraId="56CB97BC" w14:textId="77777777" w:rsidR="000B0A5C" w:rsidRPr="00120F23" w:rsidRDefault="000B0A5C" w:rsidP="00120F23">
      <w:pPr>
        <w:numPr>
          <w:ilvl w:val="0"/>
          <w:numId w:val="314"/>
        </w:numPr>
        <w:ind w:left="0" w:firstLine="0"/>
      </w:pPr>
      <w:r w:rsidRPr="00120F23">
        <w:t>Все средства защиты органов дыхания подразделяются на  группы:</w:t>
      </w:r>
    </w:p>
    <w:p w14:paraId="5B88F8A9" w14:textId="77777777" w:rsidR="000B0A5C" w:rsidRPr="00120F23" w:rsidRDefault="000B0A5C" w:rsidP="00120F23">
      <w:pPr>
        <w:rPr>
          <w:b/>
        </w:rPr>
      </w:pPr>
      <w:r w:rsidRPr="00120F23">
        <w:rPr>
          <w:b/>
        </w:rPr>
        <w:t>а) фильрующие и изолирующие</w:t>
      </w:r>
    </w:p>
    <w:p w14:paraId="30B864C8" w14:textId="77777777" w:rsidR="000B0A5C" w:rsidRPr="00120F23" w:rsidRDefault="000B0A5C" w:rsidP="00120F23">
      <w:r w:rsidRPr="00120F23">
        <w:t>б) шланговые и кислородные</w:t>
      </w:r>
    </w:p>
    <w:p w14:paraId="2CFF0A06" w14:textId="77777777" w:rsidR="000B0A5C" w:rsidRPr="00120F23" w:rsidRDefault="000B0A5C" w:rsidP="00120F23">
      <w:r w:rsidRPr="00120F23">
        <w:t>в) изолирующие и противогазы</w:t>
      </w:r>
    </w:p>
    <w:p w14:paraId="4F3058F4" w14:textId="77777777" w:rsidR="000B0A5C" w:rsidRPr="00120F23" w:rsidRDefault="000B0A5C" w:rsidP="00120F23"/>
    <w:p w14:paraId="0CD15B24" w14:textId="77777777" w:rsidR="000B0A5C" w:rsidRPr="00120F23" w:rsidRDefault="000B0A5C" w:rsidP="00120F23"/>
    <w:p w14:paraId="56A22707" w14:textId="77777777" w:rsidR="000B0A5C" w:rsidRPr="00120F23" w:rsidRDefault="000B0A5C" w:rsidP="00120F23">
      <w:pPr>
        <w:numPr>
          <w:ilvl w:val="0"/>
          <w:numId w:val="314"/>
        </w:numPr>
        <w:ind w:left="0" w:firstLine="0"/>
      </w:pPr>
      <w:r w:rsidRPr="00120F23">
        <w:t>Вытяжная механическая вентиляция предусматривается  в цехах, участках, где естественная вентиляция не обеспечивает:</w:t>
      </w:r>
    </w:p>
    <w:p w14:paraId="25C0252A" w14:textId="77777777" w:rsidR="000B0A5C" w:rsidRPr="00120F23" w:rsidRDefault="000B0A5C" w:rsidP="00120F23">
      <w:pPr>
        <w:rPr>
          <w:b/>
        </w:rPr>
      </w:pPr>
      <w:r w:rsidRPr="00120F23">
        <w:rPr>
          <w:b/>
        </w:rPr>
        <w:t>а) нормируемые параметры микроклимата</w:t>
      </w:r>
    </w:p>
    <w:p w14:paraId="575E8C21" w14:textId="77777777" w:rsidR="000B0A5C" w:rsidRPr="00120F23" w:rsidRDefault="000B0A5C" w:rsidP="00120F23">
      <w:pPr>
        <w:rPr>
          <w:b/>
        </w:rPr>
      </w:pPr>
      <w:r w:rsidRPr="00120F23">
        <w:rPr>
          <w:b/>
        </w:rPr>
        <w:t>б) нормируемое содержание вредных веществ в воздухе рабочей зоны</w:t>
      </w:r>
    </w:p>
    <w:p w14:paraId="6132BFF4" w14:textId="77777777" w:rsidR="000B0A5C" w:rsidRPr="00120F23" w:rsidRDefault="000B0A5C" w:rsidP="00120F23">
      <w:r w:rsidRPr="00120F23">
        <w:t>в)  нормируемую напряженность электромагнитного поля.</w:t>
      </w:r>
    </w:p>
    <w:p w14:paraId="72FAD80B" w14:textId="77777777" w:rsidR="000B0A5C" w:rsidRPr="00120F23" w:rsidRDefault="000B0A5C" w:rsidP="00120F23"/>
    <w:p w14:paraId="1C3F071F" w14:textId="77777777" w:rsidR="000B0A5C" w:rsidRPr="00120F23" w:rsidRDefault="000B0A5C" w:rsidP="00120F23">
      <w:pPr>
        <w:numPr>
          <w:ilvl w:val="0"/>
          <w:numId w:val="314"/>
        </w:numPr>
        <w:ind w:left="0" w:firstLine="0"/>
      </w:pPr>
      <w:r w:rsidRPr="00120F23">
        <w:t>Средства индивидуальной защиты от воздействия ЭМИ радиочастотного диапазона:</w:t>
      </w:r>
    </w:p>
    <w:p w14:paraId="3901041B" w14:textId="77777777" w:rsidR="000B0A5C" w:rsidRPr="00120F23" w:rsidRDefault="000B0A5C" w:rsidP="00120F23">
      <w:r w:rsidRPr="00120F23">
        <w:t>а) респираторы</w:t>
      </w:r>
    </w:p>
    <w:p w14:paraId="77076376" w14:textId="77777777" w:rsidR="000B0A5C" w:rsidRPr="00120F23" w:rsidRDefault="000B0A5C" w:rsidP="00120F23">
      <w:r w:rsidRPr="00120F23">
        <w:t>б) беруши</w:t>
      </w:r>
    </w:p>
    <w:p w14:paraId="717F9608" w14:textId="77777777" w:rsidR="000B0A5C" w:rsidRPr="00120F23" w:rsidRDefault="000B0A5C" w:rsidP="00120F23">
      <w:pPr>
        <w:rPr>
          <w:b/>
        </w:rPr>
      </w:pPr>
      <w:r w:rsidRPr="00120F23">
        <w:rPr>
          <w:b/>
        </w:rPr>
        <w:t>в) Очки, щитки, спецодежда, выполненные из специальных поглощающих материалов</w:t>
      </w:r>
    </w:p>
    <w:p w14:paraId="46ABADF6" w14:textId="77777777" w:rsidR="000B0A5C" w:rsidRPr="00120F23" w:rsidRDefault="000B0A5C" w:rsidP="00120F23">
      <w:r w:rsidRPr="00120F23">
        <w:t>г) каски</w:t>
      </w:r>
    </w:p>
    <w:p w14:paraId="433D965A" w14:textId="77777777" w:rsidR="000B0A5C" w:rsidRPr="00120F23" w:rsidRDefault="000B0A5C" w:rsidP="00120F23"/>
    <w:p w14:paraId="2CBDC853" w14:textId="77777777" w:rsidR="000B0A5C" w:rsidRPr="00120F23" w:rsidRDefault="000B0A5C" w:rsidP="00120F23">
      <w:pPr>
        <w:numPr>
          <w:ilvl w:val="0"/>
          <w:numId w:val="314"/>
        </w:numPr>
        <w:ind w:left="0" w:firstLine="0"/>
      </w:pPr>
      <w:r w:rsidRPr="00120F23">
        <w:t>Аэрацию следует применять в цехах:</w:t>
      </w:r>
    </w:p>
    <w:p w14:paraId="07BAD286" w14:textId="77777777" w:rsidR="000B0A5C" w:rsidRPr="00120F23" w:rsidRDefault="000B0A5C" w:rsidP="00120F23">
      <w:r w:rsidRPr="00120F23">
        <w:t>а) с высоким пылевыделением</w:t>
      </w:r>
    </w:p>
    <w:p w14:paraId="252B2544" w14:textId="77777777" w:rsidR="000B0A5C" w:rsidRPr="00120F23" w:rsidRDefault="000B0A5C" w:rsidP="00120F23">
      <w:pPr>
        <w:rPr>
          <w:b/>
        </w:rPr>
      </w:pPr>
      <w:r w:rsidRPr="00120F23">
        <w:rPr>
          <w:b/>
        </w:rPr>
        <w:t>б) литейных</w:t>
      </w:r>
    </w:p>
    <w:p w14:paraId="0341593B" w14:textId="77777777" w:rsidR="000B0A5C" w:rsidRPr="00120F23" w:rsidRDefault="000B0A5C" w:rsidP="00120F23">
      <w:pPr>
        <w:rPr>
          <w:b/>
        </w:rPr>
      </w:pPr>
      <w:r w:rsidRPr="00120F23">
        <w:rPr>
          <w:b/>
        </w:rPr>
        <w:t>в) плавильных</w:t>
      </w:r>
    </w:p>
    <w:p w14:paraId="7D08D065" w14:textId="77777777" w:rsidR="000B0A5C" w:rsidRPr="00120F23" w:rsidRDefault="000B0A5C" w:rsidP="00120F23">
      <w:pPr>
        <w:rPr>
          <w:b/>
        </w:rPr>
      </w:pPr>
      <w:r w:rsidRPr="00120F23">
        <w:rPr>
          <w:b/>
        </w:rPr>
        <w:t>г) при работе с органическими растворителями</w:t>
      </w:r>
    </w:p>
    <w:p w14:paraId="562FBA17" w14:textId="77777777" w:rsidR="000B0A5C" w:rsidRPr="00120F23" w:rsidRDefault="000B0A5C" w:rsidP="00120F23">
      <w:r w:rsidRPr="00120F23">
        <w:t>д) кузнечных</w:t>
      </w:r>
    </w:p>
    <w:p w14:paraId="0002D775" w14:textId="77777777" w:rsidR="000B0A5C" w:rsidRPr="00120F23" w:rsidRDefault="000B0A5C" w:rsidP="00120F23"/>
    <w:p w14:paraId="0810417B" w14:textId="77777777" w:rsidR="000B0A5C" w:rsidRPr="00120F23" w:rsidRDefault="000B0A5C" w:rsidP="00120F23"/>
    <w:p w14:paraId="72ACB1F8" w14:textId="77777777" w:rsidR="000B0A5C" w:rsidRPr="00120F23" w:rsidRDefault="000B0A5C" w:rsidP="00120F23">
      <w:pPr>
        <w:numPr>
          <w:ilvl w:val="0"/>
          <w:numId w:val="314"/>
        </w:numPr>
        <w:ind w:left="0" w:firstLine="0"/>
      </w:pPr>
      <w:r w:rsidRPr="00120F23">
        <w:t>Основной источник электрических и магнитных полей  в окружающей среде:</w:t>
      </w:r>
    </w:p>
    <w:p w14:paraId="66347E29" w14:textId="77777777" w:rsidR="000B0A5C" w:rsidRPr="00120F23" w:rsidRDefault="000B0A5C" w:rsidP="00120F23">
      <w:r w:rsidRPr="00120F23">
        <w:t>а)  радиоцентры</w:t>
      </w:r>
    </w:p>
    <w:p w14:paraId="06D8D093" w14:textId="77777777" w:rsidR="000B0A5C" w:rsidRPr="00120F23" w:rsidRDefault="000B0A5C" w:rsidP="00120F23">
      <w:r w:rsidRPr="00120F23">
        <w:t>б) телецентры</w:t>
      </w:r>
    </w:p>
    <w:p w14:paraId="46C65D89" w14:textId="77777777" w:rsidR="000B0A5C" w:rsidRPr="00120F23" w:rsidRDefault="000B0A5C" w:rsidP="00120F23">
      <w:pPr>
        <w:rPr>
          <w:b/>
        </w:rPr>
      </w:pPr>
      <w:r w:rsidRPr="00120F23">
        <w:rPr>
          <w:b/>
        </w:rPr>
        <w:t>в) воздушные линии электропередачи-</w:t>
      </w:r>
    </w:p>
    <w:p w14:paraId="42FF2B35" w14:textId="77777777" w:rsidR="000B0A5C" w:rsidRPr="00120F23" w:rsidRDefault="000B0A5C" w:rsidP="00120F23">
      <w:r w:rsidRPr="00120F23">
        <w:t>г) радиолокационные станции</w:t>
      </w:r>
    </w:p>
    <w:p w14:paraId="5229734F" w14:textId="77777777" w:rsidR="000B0A5C" w:rsidRPr="00120F23" w:rsidRDefault="000B0A5C" w:rsidP="00120F23">
      <w:r w:rsidRPr="00120F23">
        <w:t>д) промышленные предприятия</w:t>
      </w:r>
    </w:p>
    <w:p w14:paraId="1B397C7C" w14:textId="77777777" w:rsidR="000B0A5C" w:rsidRPr="00120F23" w:rsidRDefault="000B0A5C" w:rsidP="00120F23"/>
    <w:p w14:paraId="07697246" w14:textId="77777777" w:rsidR="000B0A5C" w:rsidRPr="00120F23" w:rsidRDefault="000B0A5C" w:rsidP="00120F23">
      <w:pPr>
        <w:numPr>
          <w:ilvl w:val="0"/>
          <w:numId w:val="314"/>
        </w:numPr>
        <w:ind w:left="0" w:firstLine="0"/>
      </w:pPr>
      <w:r w:rsidRPr="00120F23">
        <w:t>Содержание промышленной пыли в воздухе рабочей зоны нормируется:</w:t>
      </w:r>
    </w:p>
    <w:p w14:paraId="73519702" w14:textId="77777777" w:rsidR="000B0A5C" w:rsidRPr="00120F23" w:rsidRDefault="000B0A5C" w:rsidP="00120F23">
      <w:pPr>
        <w:rPr>
          <w:b/>
        </w:rPr>
      </w:pPr>
      <w:r w:rsidRPr="00120F23">
        <w:rPr>
          <w:b/>
        </w:rPr>
        <w:t>а) по общей массе пыли</w:t>
      </w:r>
    </w:p>
    <w:p w14:paraId="1C1B0EAE" w14:textId="77777777" w:rsidR="000B0A5C" w:rsidRPr="00120F23" w:rsidRDefault="000B0A5C" w:rsidP="00120F23">
      <w:r w:rsidRPr="00120F23">
        <w:t>б) по массе респирабельной фракции пыли-</w:t>
      </w:r>
    </w:p>
    <w:p w14:paraId="550EF2DD" w14:textId="77777777" w:rsidR="000B0A5C" w:rsidRPr="00120F23" w:rsidRDefault="000B0A5C" w:rsidP="00120F23">
      <w:r w:rsidRPr="00120F23">
        <w:t>в) по количеству   всех находящихся в воздухе пылевых частиц</w:t>
      </w:r>
    </w:p>
    <w:p w14:paraId="3987F754" w14:textId="77777777" w:rsidR="000B0A5C" w:rsidRPr="00120F23" w:rsidRDefault="000B0A5C" w:rsidP="00120F23">
      <w:r w:rsidRPr="00120F23">
        <w:t>г) по содержанию свободной двуокиси кремния</w:t>
      </w:r>
    </w:p>
    <w:p w14:paraId="302832B3" w14:textId="77777777" w:rsidR="000B0A5C" w:rsidRPr="00120F23" w:rsidRDefault="000B0A5C" w:rsidP="00120F23"/>
    <w:p w14:paraId="112DC70F" w14:textId="77777777" w:rsidR="000B0A5C" w:rsidRPr="00120F23" w:rsidRDefault="000B0A5C" w:rsidP="00120F23">
      <w:pPr>
        <w:numPr>
          <w:ilvl w:val="0"/>
          <w:numId w:val="314"/>
        </w:numPr>
        <w:ind w:left="0" w:firstLine="0"/>
      </w:pPr>
      <w:r w:rsidRPr="00120F23">
        <w:t>Для оценки каких климатических условий используется ТНС:</w:t>
      </w:r>
    </w:p>
    <w:p w14:paraId="243A4F9C" w14:textId="77777777" w:rsidR="000B0A5C" w:rsidRPr="00120F23" w:rsidRDefault="000B0A5C" w:rsidP="00120F23">
      <w:pPr>
        <w:rPr>
          <w:b/>
        </w:rPr>
      </w:pPr>
      <w:r w:rsidRPr="00120F23">
        <w:rPr>
          <w:b/>
        </w:rPr>
        <w:t>а) для оценки нагревающего микроклимата</w:t>
      </w:r>
    </w:p>
    <w:p w14:paraId="6C0CE03F" w14:textId="77777777" w:rsidR="000B0A5C" w:rsidRPr="00120F23" w:rsidRDefault="000B0A5C" w:rsidP="00120F23">
      <w:r w:rsidRPr="00120F23">
        <w:t>б) для оценки охлаждающего микроклимата</w:t>
      </w:r>
    </w:p>
    <w:p w14:paraId="4503C327" w14:textId="77777777" w:rsidR="000B0A5C" w:rsidRPr="00120F23" w:rsidRDefault="000B0A5C" w:rsidP="00120F23">
      <w:r w:rsidRPr="00120F23">
        <w:t xml:space="preserve">в) для оценки оптимального микроклимата </w:t>
      </w:r>
    </w:p>
    <w:p w14:paraId="3C628928" w14:textId="77777777" w:rsidR="000B0A5C" w:rsidRPr="00120F23" w:rsidRDefault="000B0A5C" w:rsidP="00120F23">
      <w:pPr>
        <w:rPr>
          <w:b/>
        </w:rPr>
      </w:pPr>
      <w:r w:rsidRPr="00120F23">
        <w:rPr>
          <w:b/>
        </w:rPr>
        <w:t>г) для оценки сочетанного воздействия параметров микроклимата</w:t>
      </w:r>
    </w:p>
    <w:p w14:paraId="2B34A324" w14:textId="77777777" w:rsidR="000B0A5C" w:rsidRPr="00120F23" w:rsidRDefault="000B0A5C" w:rsidP="00120F23"/>
    <w:p w14:paraId="1D636D3A" w14:textId="77777777" w:rsidR="000B0A5C" w:rsidRPr="00120F23" w:rsidRDefault="000B0A5C" w:rsidP="00120F23">
      <w:pPr>
        <w:numPr>
          <w:ilvl w:val="0"/>
          <w:numId w:val="314"/>
        </w:numPr>
        <w:ind w:left="0" w:firstLine="0"/>
      </w:pPr>
      <w:r w:rsidRPr="00120F23">
        <w:t>Предварительным медицинским осмотрам подлежат:</w:t>
      </w:r>
    </w:p>
    <w:p w14:paraId="0A62190C" w14:textId="77777777" w:rsidR="000B0A5C" w:rsidRPr="00120F23" w:rsidRDefault="000B0A5C" w:rsidP="00120F23">
      <w:r w:rsidRPr="00120F23">
        <w:t>а) лица, имеющие хроническое заболевание.</w:t>
      </w:r>
    </w:p>
    <w:p w14:paraId="7067A611" w14:textId="77777777" w:rsidR="000B0A5C" w:rsidRPr="00120F23" w:rsidRDefault="000B0A5C" w:rsidP="00120F23">
      <w:r w:rsidRPr="00120F23">
        <w:t xml:space="preserve">б) лица, которые будут выполнять работы особой опасности </w:t>
      </w:r>
    </w:p>
    <w:p w14:paraId="535AC9AB" w14:textId="77777777" w:rsidR="000B0A5C" w:rsidRPr="00120F23" w:rsidRDefault="000B0A5C" w:rsidP="00120F23">
      <w:pPr>
        <w:rPr>
          <w:b/>
        </w:rPr>
      </w:pPr>
      <w:r w:rsidRPr="00120F23">
        <w:rPr>
          <w:b/>
        </w:rPr>
        <w:t>в) лица, поступающие на работу с опасными, вредными и неблагоприятными производственными факторами</w:t>
      </w:r>
    </w:p>
    <w:p w14:paraId="5CF789C0" w14:textId="77777777" w:rsidR="000B0A5C" w:rsidRPr="00120F23" w:rsidRDefault="000B0A5C" w:rsidP="00120F23">
      <w:r w:rsidRPr="00120F23">
        <w:t>г) все вновь принимаемые лица на предприятия.</w:t>
      </w:r>
    </w:p>
    <w:p w14:paraId="1F6C626B" w14:textId="77777777" w:rsidR="000B0A5C" w:rsidRPr="00120F23" w:rsidRDefault="000B0A5C" w:rsidP="00120F23"/>
    <w:p w14:paraId="1C086A48" w14:textId="77777777" w:rsidR="000B0A5C" w:rsidRPr="00120F23" w:rsidRDefault="000B0A5C" w:rsidP="00120F23">
      <w:pPr>
        <w:numPr>
          <w:ilvl w:val="0"/>
          <w:numId w:val="314"/>
        </w:numPr>
        <w:ind w:left="0" w:firstLine="0"/>
      </w:pPr>
      <w:r w:rsidRPr="00120F23">
        <w:t>Отравление окисью углерода возможно:</w:t>
      </w:r>
    </w:p>
    <w:p w14:paraId="09E2039B" w14:textId="77777777" w:rsidR="000B0A5C" w:rsidRPr="00120F23" w:rsidRDefault="000B0A5C" w:rsidP="00120F23">
      <w:pPr>
        <w:rPr>
          <w:b/>
        </w:rPr>
      </w:pPr>
      <w:r w:rsidRPr="00120F23">
        <w:rPr>
          <w:b/>
        </w:rPr>
        <w:t>а) при работе в котельных, литейных цехах</w:t>
      </w:r>
    </w:p>
    <w:p w14:paraId="3EB114AB" w14:textId="77777777" w:rsidR="000B0A5C" w:rsidRPr="00120F23" w:rsidRDefault="000B0A5C" w:rsidP="00120F23">
      <w:r w:rsidRPr="00120F23">
        <w:t>б) при использовании нитрокрасок</w:t>
      </w:r>
    </w:p>
    <w:p w14:paraId="2A72C947" w14:textId="77777777" w:rsidR="000B0A5C" w:rsidRPr="00120F23" w:rsidRDefault="000B0A5C" w:rsidP="00120F23">
      <w:r w:rsidRPr="00120F23">
        <w:t>в) при работе с этилированным бензином</w:t>
      </w:r>
    </w:p>
    <w:p w14:paraId="10A06484" w14:textId="77777777" w:rsidR="000B0A5C" w:rsidRPr="00120F23" w:rsidRDefault="000B0A5C" w:rsidP="00120F23">
      <w:r w:rsidRPr="00120F23">
        <w:t>г) в производстве серной кислоты</w:t>
      </w:r>
    </w:p>
    <w:p w14:paraId="743CC682" w14:textId="77777777" w:rsidR="000B0A5C" w:rsidRPr="00120F23" w:rsidRDefault="000B0A5C" w:rsidP="00120F23">
      <w:pPr>
        <w:rPr>
          <w:b/>
        </w:rPr>
      </w:pPr>
      <w:r w:rsidRPr="00120F23">
        <w:rPr>
          <w:b/>
        </w:rPr>
        <w:t>д) при испытании двигателей автомобилей  в гаражах</w:t>
      </w:r>
    </w:p>
    <w:p w14:paraId="5A987005" w14:textId="77777777" w:rsidR="000B0A5C" w:rsidRPr="00120F23" w:rsidRDefault="000B0A5C" w:rsidP="00120F23"/>
    <w:p w14:paraId="250E6754" w14:textId="77777777" w:rsidR="000B0A5C" w:rsidRPr="00120F23" w:rsidRDefault="000B0A5C" w:rsidP="00120F23">
      <w:pPr>
        <w:numPr>
          <w:ilvl w:val="0"/>
          <w:numId w:val="314"/>
        </w:numPr>
        <w:ind w:left="0" w:firstLine="0"/>
      </w:pPr>
      <w:r w:rsidRPr="00120F23">
        <w:t>Какие симптомы возникают у работающего при воздействии вибрации, передаваемой на руки:</w:t>
      </w:r>
    </w:p>
    <w:p w14:paraId="349ED07E" w14:textId="77777777" w:rsidR="000B0A5C" w:rsidRPr="00120F23" w:rsidRDefault="000B0A5C" w:rsidP="00120F23">
      <w:pPr>
        <w:rPr>
          <w:b/>
        </w:rPr>
      </w:pPr>
      <w:r w:rsidRPr="00120F23">
        <w:rPr>
          <w:b/>
        </w:rPr>
        <w:t>а) выраженный спазм капилляров</w:t>
      </w:r>
    </w:p>
    <w:p w14:paraId="4BB1367B" w14:textId="77777777" w:rsidR="000B0A5C" w:rsidRPr="00120F23" w:rsidRDefault="000B0A5C" w:rsidP="00120F23">
      <w:pPr>
        <w:rPr>
          <w:b/>
        </w:rPr>
      </w:pPr>
      <w:r w:rsidRPr="00120F23">
        <w:rPr>
          <w:b/>
        </w:rPr>
        <w:t>б) понижение вибрационной чувствительности</w:t>
      </w:r>
    </w:p>
    <w:p w14:paraId="6883FC2D" w14:textId="77777777" w:rsidR="000B0A5C" w:rsidRPr="00120F23" w:rsidRDefault="000B0A5C" w:rsidP="00120F23">
      <w:pPr>
        <w:rPr>
          <w:b/>
        </w:rPr>
      </w:pPr>
      <w:r w:rsidRPr="00120F23">
        <w:rPr>
          <w:b/>
        </w:rPr>
        <w:t>в) снижение мышечной силы</w:t>
      </w:r>
    </w:p>
    <w:p w14:paraId="2A6E2EFA" w14:textId="77777777" w:rsidR="000B0A5C" w:rsidRPr="00120F23" w:rsidRDefault="000B0A5C" w:rsidP="00120F23">
      <w:r w:rsidRPr="00120F23">
        <w:t xml:space="preserve">г) повышение статической выносливости </w:t>
      </w:r>
    </w:p>
    <w:p w14:paraId="600D047C" w14:textId="77777777" w:rsidR="000B0A5C" w:rsidRPr="00120F23" w:rsidRDefault="000B0A5C" w:rsidP="00120F23"/>
    <w:p w14:paraId="6E71F6D0" w14:textId="77777777" w:rsidR="000B0A5C" w:rsidRPr="00120F23" w:rsidRDefault="000B0A5C" w:rsidP="00120F23">
      <w:pPr>
        <w:numPr>
          <w:ilvl w:val="0"/>
          <w:numId w:val="314"/>
        </w:numPr>
        <w:ind w:left="0" w:firstLine="0"/>
      </w:pPr>
      <w:r w:rsidRPr="00120F23">
        <w:t>Преимущественное действие формальдегида на организм:</w:t>
      </w:r>
    </w:p>
    <w:p w14:paraId="25168DBD" w14:textId="77777777" w:rsidR="000B0A5C" w:rsidRPr="00120F23" w:rsidRDefault="000B0A5C" w:rsidP="00120F23">
      <w:pPr>
        <w:rPr>
          <w:b/>
        </w:rPr>
      </w:pPr>
      <w:r w:rsidRPr="00120F23">
        <w:rPr>
          <w:b/>
        </w:rPr>
        <w:t>а) раздражение слизистых оболочек дыхательных путей</w:t>
      </w:r>
    </w:p>
    <w:p w14:paraId="6D484F05" w14:textId="77777777" w:rsidR="000B0A5C" w:rsidRPr="00120F23" w:rsidRDefault="000B0A5C" w:rsidP="00120F23">
      <w:pPr>
        <w:rPr>
          <w:b/>
        </w:rPr>
      </w:pPr>
      <w:r w:rsidRPr="00120F23">
        <w:rPr>
          <w:b/>
        </w:rPr>
        <w:t xml:space="preserve">б) сенсибилизация организма  </w:t>
      </w:r>
    </w:p>
    <w:p w14:paraId="0A0C57F9" w14:textId="77777777" w:rsidR="000B0A5C" w:rsidRPr="00120F23" w:rsidRDefault="000B0A5C" w:rsidP="00120F23">
      <w:pPr>
        <w:rPr>
          <w:b/>
        </w:rPr>
      </w:pPr>
      <w:r w:rsidRPr="00120F23">
        <w:rPr>
          <w:b/>
        </w:rPr>
        <w:t>в) раздражение кожных покровов и слизистых оболочек глаз</w:t>
      </w:r>
    </w:p>
    <w:p w14:paraId="1697A754" w14:textId="77777777" w:rsidR="000B0A5C" w:rsidRPr="00120F23" w:rsidRDefault="000B0A5C" w:rsidP="00120F23"/>
    <w:p w14:paraId="52FAFA03" w14:textId="77777777" w:rsidR="000B0A5C" w:rsidRPr="00120F23" w:rsidRDefault="000B0A5C" w:rsidP="00120F23">
      <w:pPr>
        <w:numPr>
          <w:ilvl w:val="0"/>
          <w:numId w:val="314"/>
        </w:numPr>
        <w:ind w:left="0" w:firstLine="0"/>
      </w:pPr>
      <w:r w:rsidRPr="00120F23">
        <w:t>Время регламентированного перерыва:</w:t>
      </w:r>
    </w:p>
    <w:p w14:paraId="01561D49" w14:textId="77777777" w:rsidR="000B0A5C" w:rsidRPr="00120F23" w:rsidRDefault="000B0A5C" w:rsidP="00120F23">
      <w:pPr>
        <w:rPr>
          <w:b/>
        </w:rPr>
      </w:pPr>
      <w:r w:rsidRPr="00120F23">
        <w:rPr>
          <w:b/>
        </w:rPr>
        <w:t>а) входит в длительность рабочей смены</w:t>
      </w:r>
    </w:p>
    <w:p w14:paraId="5FAE24FA" w14:textId="77777777" w:rsidR="000B0A5C" w:rsidRPr="00120F23" w:rsidRDefault="000B0A5C" w:rsidP="00120F23">
      <w:r w:rsidRPr="00120F23">
        <w:t>б) не входит в длительность рабочей смены</w:t>
      </w:r>
    </w:p>
    <w:p w14:paraId="36CD7226" w14:textId="77777777" w:rsidR="000B0A5C" w:rsidRPr="00120F23" w:rsidRDefault="000B0A5C" w:rsidP="00120F23"/>
    <w:p w14:paraId="02A0ED41" w14:textId="77777777" w:rsidR="000B0A5C" w:rsidRPr="00120F23" w:rsidRDefault="000B0A5C" w:rsidP="00120F23">
      <w:pPr>
        <w:numPr>
          <w:ilvl w:val="0"/>
          <w:numId w:val="314"/>
        </w:numPr>
        <w:ind w:left="0" w:firstLine="0"/>
      </w:pPr>
      <w:r w:rsidRPr="00120F23">
        <w:t>Периодические медицинские осмотры проводятся с целью.:</w:t>
      </w:r>
    </w:p>
    <w:p w14:paraId="72BA9B18" w14:textId="77777777" w:rsidR="000B0A5C" w:rsidRPr="00120F23" w:rsidRDefault="000B0A5C" w:rsidP="00120F23">
      <w:r w:rsidRPr="00120F23">
        <w:t>а) выявления любых отклонений в состоянии здоровья</w:t>
      </w:r>
    </w:p>
    <w:p w14:paraId="7BDCE8AB" w14:textId="77777777" w:rsidR="000B0A5C" w:rsidRPr="00120F23" w:rsidRDefault="000B0A5C" w:rsidP="00120F23">
      <w:pPr>
        <w:rPr>
          <w:b/>
        </w:rPr>
      </w:pPr>
      <w:r w:rsidRPr="00120F23">
        <w:rPr>
          <w:b/>
        </w:rPr>
        <w:t>б) выявления заболеваний, являющихся противопоказаниями к данной работе</w:t>
      </w:r>
    </w:p>
    <w:p w14:paraId="64D6F01D" w14:textId="77777777" w:rsidR="000B0A5C" w:rsidRPr="00120F23" w:rsidRDefault="000B0A5C" w:rsidP="00120F23">
      <w:pPr>
        <w:rPr>
          <w:b/>
        </w:rPr>
      </w:pPr>
      <w:r w:rsidRPr="00120F23">
        <w:rPr>
          <w:b/>
        </w:rPr>
        <w:t>в) выявления ранних признаков профессиональных заболеваний.</w:t>
      </w:r>
    </w:p>
    <w:p w14:paraId="24C67C74" w14:textId="77777777" w:rsidR="000B0A5C" w:rsidRPr="00120F23" w:rsidRDefault="000B0A5C" w:rsidP="00120F23"/>
    <w:p w14:paraId="6DA1218A" w14:textId="77777777" w:rsidR="000B0A5C" w:rsidRPr="00120F23" w:rsidRDefault="000B0A5C" w:rsidP="00120F23">
      <w:pPr>
        <w:numPr>
          <w:ilvl w:val="0"/>
          <w:numId w:val="314"/>
        </w:numPr>
        <w:ind w:left="0" w:firstLine="0"/>
      </w:pPr>
      <w:r w:rsidRPr="00120F23">
        <w:t>Производственный шум неблагоприятно влияет:</w:t>
      </w:r>
    </w:p>
    <w:p w14:paraId="59909C33" w14:textId="77777777" w:rsidR="000B0A5C" w:rsidRPr="00120F23" w:rsidRDefault="000B0A5C" w:rsidP="00120F23">
      <w:pPr>
        <w:rPr>
          <w:b/>
        </w:rPr>
      </w:pPr>
      <w:r w:rsidRPr="00120F23">
        <w:rPr>
          <w:b/>
        </w:rPr>
        <w:t>а) на центральную нервную систему</w:t>
      </w:r>
    </w:p>
    <w:p w14:paraId="1BC52E1E" w14:textId="77777777" w:rsidR="000B0A5C" w:rsidRPr="00120F23" w:rsidRDefault="000B0A5C" w:rsidP="00120F23">
      <w:pPr>
        <w:rPr>
          <w:b/>
        </w:rPr>
      </w:pPr>
      <w:r w:rsidRPr="00120F23">
        <w:rPr>
          <w:b/>
        </w:rPr>
        <w:t>б) на сердечно-сосудистую систему</w:t>
      </w:r>
    </w:p>
    <w:p w14:paraId="7686E35A" w14:textId="77777777" w:rsidR="000B0A5C" w:rsidRPr="00120F23" w:rsidRDefault="000B0A5C" w:rsidP="00120F23">
      <w:pPr>
        <w:rPr>
          <w:b/>
        </w:rPr>
      </w:pPr>
      <w:r w:rsidRPr="00120F23">
        <w:rPr>
          <w:b/>
        </w:rPr>
        <w:t>в) на вестибулярный аппарат</w:t>
      </w:r>
    </w:p>
    <w:p w14:paraId="2FCCE537" w14:textId="77777777" w:rsidR="000B0A5C" w:rsidRPr="00120F23" w:rsidRDefault="000B0A5C" w:rsidP="00120F23">
      <w:r w:rsidRPr="00120F23">
        <w:t>г) на надпочечники</w:t>
      </w:r>
    </w:p>
    <w:p w14:paraId="628229A6" w14:textId="77777777" w:rsidR="000B0A5C" w:rsidRPr="00120F23" w:rsidRDefault="000B0A5C" w:rsidP="00120F23">
      <w:r w:rsidRPr="00120F23">
        <w:t>д) щитовидную железу</w:t>
      </w:r>
    </w:p>
    <w:p w14:paraId="3684A7C3" w14:textId="77777777" w:rsidR="000B0A5C" w:rsidRPr="00120F23" w:rsidRDefault="000B0A5C" w:rsidP="00120F23"/>
    <w:p w14:paraId="1A24B13E" w14:textId="77777777" w:rsidR="000B0A5C" w:rsidRPr="00120F23" w:rsidRDefault="000B0A5C" w:rsidP="00120F23">
      <w:pPr>
        <w:numPr>
          <w:ilvl w:val="0"/>
          <w:numId w:val="314"/>
        </w:numPr>
        <w:ind w:left="0" w:firstLine="0"/>
      </w:pPr>
      <w:r w:rsidRPr="00120F23">
        <w:t>Психические  профессионально-значимые функции человека – это:</w:t>
      </w:r>
    </w:p>
    <w:p w14:paraId="0CB0635B" w14:textId="77777777" w:rsidR="000B0A5C" w:rsidRPr="00120F23" w:rsidRDefault="000B0A5C" w:rsidP="00120F23">
      <w:r w:rsidRPr="00120F23">
        <w:t>а) острота зрения</w:t>
      </w:r>
    </w:p>
    <w:p w14:paraId="65E046A4" w14:textId="77777777" w:rsidR="000B0A5C" w:rsidRPr="00120F23" w:rsidRDefault="000B0A5C" w:rsidP="00120F23">
      <w:pPr>
        <w:rPr>
          <w:b/>
        </w:rPr>
      </w:pPr>
      <w:r w:rsidRPr="00120F23">
        <w:rPr>
          <w:b/>
        </w:rPr>
        <w:t>б) память</w:t>
      </w:r>
    </w:p>
    <w:p w14:paraId="6802DE56" w14:textId="77777777" w:rsidR="000B0A5C" w:rsidRPr="00120F23" w:rsidRDefault="000B0A5C" w:rsidP="00120F23">
      <w:pPr>
        <w:rPr>
          <w:b/>
        </w:rPr>
      </w:pPr>
      <w:r w:rsidRPr="00120F23">
        <w:rPr>
          <w:b/>
        </w:rPr>
        <w:t>в)  внимание</w:t>
      </w:r>
    </w:p>
    <w:p w14:paraId="51188480" w14:textId="77777777" w:rsidR="000B0A5C" w:rsidRPr="00120F23" w:rsidRDefault="000B0A5C" w:rsidP="00120F23">
      <w:pPr>
        <w:rPr>
          <w:b/>
        </w:rPr>
      </w:pPr>
      <w:r w:rsidRPr="00120F23">
        <w:rPr>
          <w:b/>
        </w:rPr>
        <w:t>г) мышление</w:t>
      </w:r>
    </w:p>
    <w:p w14:paraId="349FF49F" w14:textId="77777777" w:rsidR="000B0A5C" w:rsidRPr="00120F23" w:rsidRDefault="000B0A5C" w:rsidP="00120F23">
      <w:r w:rsidRPr="00120F23">
        <w:t>д) нервно-эмоциональное напряжение</w:t>
      </w:r>
    </w:p>
    <w:p w14:paraId="77785498" w14:textId="77777777" w:rsidR="000B0A5C" w:rsidRPr="00120F23" w:rsidRDefault="000B0A5C" w:rsidP="00120F23"/>
    <w:p w14:paraId="5E524D71" w14:textId="77777777" w:rsidR="000B0A5C" w:rsidRPr="00120F23" w:rsidRDefault="000B0A5C" w:rsidP="00120F23">
      <w:pPr>
        <w:numPr>
          <w:ilvl w:val="0"/>
          <w:numId w:val="314"/>
        </w:numPr>
        <w:ind w:left="0" w:firstLine="0"/>
      </w:pPr>
      <w:r w:rsidRPr="00120F23">
        <w:t>Объем производственных помещений на 1 работающего должен составлять:</w:t>
      </w:r>
    </w:p>
    <w:p w14:paraId="1671DC91" w14:textId="77777777" w:rsidR="000B0A5C" w:rsidRPr="00120F23" w:rsidRDefault="000B0A5C" w:rsidP="00120F23">
      <w:pPr>
        <w:rPr>
          <w:vertAlign w:val="superscript"/>
        </w:rPr>
      </w:pPr>
      <w:r w:rsidRPr="00120F23">
        <w:t>а) не менее 4,5 м</w:t>
      </w:r>
      <w:r w:rsidRPr="00120F23">
        <w:rPr>
          <w:vertAlign w:val="superscript"/>
        </w:rPr>
        <w:t>3</w:t>
      </w:r>
    </w:p>
    <w:p w14:paraId="29276B76" w14:textId="77777777" w:rsidR="000B0A5C" w:rsidRPr="00120F23" w:rsidRDefault="000B0A5C" w:rsidP="00120F23">
      <w:pPr>
        <w:rPr>
          <w:vertAlign w:val="superscript"/>
        </w:rPr>
      </w:pPr>
      <w:r w:rsidRPr="00120F23">
        <w:t>б) 10 м</w:t>
      </w:r>
      <w:r w:rsidRPr="00120F23">
        <w:rPr>
          <w:vertAlign w:val="superscript"/>
        </w:rPr>
        <w:t>3</w:t>
      </w:r>
    </w:p>
    <w:p w14:paraId="68525DF7" w14:textId="77777777" w:rsidR="000B0A5C" w:rsidRPr="00120F23" w:rsidRDefault="000B0A5C" w:rsidP="00120F23">
      <w:pPr>
        <w:rPr>
          <w:b/>
          <w:vertAlign w:val="superscript"/>
        </w:rPr>
      </w:pPr>
      <w:r w:rsidRPr="00120F23">
        <w:rPr>
          <w:b/>
        </w:rPr>
        <w:t>в) 15 м</w:t>
      </w:r>
      <w:r w:rsidRPr="00120F23">
        <w:rPr>
          <w:b/>
          <w:vertAlign w:val="superscript"/>
        </w:rPr>
        <w:t>3</w:t>
      </w:r>
    </w:p>
    <w:p w14:paraId="3AEBAD3D" w14:textId="77777777" w:rsidR="000B0A5C" w:rsidRPr="00120F23" w:rsidRDefault="000B0A5C" w:rsidP="00120F23">
      <w:pPr>
        <w:rPr>
          <w:vertAlign w:val="superscript"/>
        </w:rPr>
      </w:pPr>
      <w:r w:rsidRPr="00120F23">
        <w:t>г) 12,5 м</w:t>
      </w:r>
      <w:r w:rsidRPr="00120F23">
        <w:rPr>
          <w:vertAlign w:val="superscript"/>
        </w:rPr>
        <w:t>3</w:t>
      </w:r>
    </w:p>
    <w:p w14:paraId="7E61D533" w14:textId="77777777" w:rsidR="000B0A5C" w:rsidRPr="00120F23" w:rsidRDefault="000B0A5C" w:rsidP="00120F23">
      <w:pPr>
        <w:rPr>
          <w:vertAlign w:val="superscript"/>
        </w:rPr>
      </w:pPr>
      <w:r w:rsidRPr="00120F23">
        <w:t xml:space="preserve">д) 30 м </w:t>
      </w:r>
      <w:r w:rsidRPr="00120F23">
        <w:rPr>
          <w:vertAlign w:val="superscript"/>
        </w:rPr>
        <w:t>3</w:t>
      </w:r>
    </w:p>
    <w:p w14:paraId="0A3CEFC7" w14:textId="77777777" w:rsidR="000B0A5C" w:rsidRPr="00120F23" w:rsidRDefault="000B0A5C" w:rsidP="00120F23">
      <w:pPr>
        <w:rPr>
          <w:vertAlign w:val="superscript"/>
        </w:rPr>
      </w:pPr>
    </w:p>
    <w:p w14:paraId="5EC76EA5" w14:textId="77777777" w:rsidR="000B0A5C" w:rsidRPr="00120F23" w:rsidRDefault="000B0A5C" w:rsidP="00120F23">
      <w:pPr>
        <w:numPr>
          <w:ilvl w:val="0"/>
          <w:numId w:val="314"/>
        </w:numPr>
        <w:ind w:left="0" w:firstLine="0"/>
      </w:pPr>
      <w:r w:rsidRPr="00120F23">
        <w:t xml:space="preserve">Шумовую болезнь характеризуют: </w:t>
      </w:r>
    </w:p>
    <w:p w14:paraId="23ECA97A" w14:textId="77777777" w:rsidR="000B0A5C" w:rsidRPr="00120F23" w:rsidRDefault="000B0A5C" w:rsidP="00120F23">
      <w:r w:rsidRPr="00120F23">
        <w:t>а) снижение слуха</w:t>
      </w:r>
    </w:p>
    <w:p w14:paraId="492E789F" w14:textId="77777777" w:rsidR="000B0A5C" w:rsidRPr="00120F23" w:rsidRDefault="000B0A5C" w:rsidP="00120F23">
      <w:r w:rsidRPr="00120F23">
        <w:t>б) повышение восприятия звука</w:t>
      </w:r>
    </w:p>
    <w:p w14:paraId="16D65AA9" w14:textId="77777777" w:rsidR="000B0A5C" w:rsidRPr="00120F23" w:rsidRDefault="000B0A5C" w:rsidP="00120F23">
      <w:r w:rsidRPr="00120F23">
        <w:t>в) нарушения сердечно-сосудистой системы</w:t>
      </w:r>
    </w:p>
    <w:p w14:paraId="3860B247" w14:textId="77777777" w:rsidR="000B0A5C" w:rsidRPr="00120F23" w:rsidRDefault="000B0A5C" w:rsidP="00120F23">
      <w:r w:rsidRPr="00120F23">
        <w:t>г) нарушения нервной системы</w:t>
      </w:r>
    </w:p>
    <w:p w14:paraId="70A42010" w14:textId="77777777" w:rsidR="000B0A5C" w:rsidRPr="00120F23" w:rsidRDefault="000B0A5C" w:rsidP="00120F23">
      <w:pPr>
        <w:rPr>
          <w:b/>
        </w:rPr>
      </w:pPr>
      <w:r w:rsidRPr="00120F23">
        <w:rPr>
          <w:b/>
        </w:rPr>
        <w:t>д) верно а, в, г</w:t>
      </w:r>
    </w:p>
    <w:p w14:paraId="636EF095" w14:textId="77777777" w:rsidR="000B0A5C" w:rsidRPr="00120F23" w:rsidRDefault="000B0A5C" w:rsidP="00120F23"/>
    <w:p w14:paraId="32107E30" w14:textId="77777777" w:rsidR="000B0A5C" w:rsidRPr="00120F23" w:rsidRDefault="000B0A5C" w:rsidP="00120F23">
      <w:pPr>
        <w:numPr>
          <w:ilvl w:val="0"/>
          <w:numId w:val="314"/>
        </w:numPr>
        <w:ind w:left="0" w:firstLine="0"/>
      </w:pPr>
      <w:r w:rsidRPr="00120F23">
        <w:t xml:space="preserve">Свойства шумопоглощающим материалов: </w:t>
      </w:r>
    </w:p>
    <w:p w14:paraId="3DC5CD28" w14:textId="77777777" w:rsidR="000B0A5C" w:rsidRPr="00120F23" w:rsidRDefault="000B0A5C" w:rsidP="00120F23">
      <w:r w:rsidRPr="00120F23">
        <w:t>а) тяжелые плотные или жесткие</w:t>
      </w:r>
    </w:p>
    <w:p w14:paraId="685C4993" w14:textId="77777777" w:rsidR="000B0A5C" w:rsidRPr="00120F23" w:rsidRDefault="000B0A5C" w:rsidP="00120F23">
      <w:pPr>
        <w:rPr>
          <w:b/>
        </w:rPr>
      </w:pPr>
      <w:r w:rsidRPr="00120F23">
        <w:rPr>
          <w:b/>
        </w:rPr>
        <w:t>б) легкие пористые или волокнистые</w:t>
      </w:r>
    </w:p>
    <w:p w14:paraId="377F88A2" w14:textId="77777777" w:rsidR="000B0A5C" w:rsidRPr="00120F23" w:rsidRDefault="000B0A5C" w:rsidP="00120F23">
      <w:r w:rsidRPr="00120F23">
        <w:t>в) блестящие или ярких тонов</w:t>
      </w:r>
    </w:p>
    <w:p w14:paraId="32A98ED6" w14:textId="77777777" w:rsidR="000B0A5C" w:rsidRPr="00120F23" w:rsidRDefault="000B0A5C" w:rsidP="00120F23">
      <w:r w:rsidRPr="00120F23">
        <w:t>г) вязкие или упругие</w:t>
      </w:r>
    </w:p>
    <w:p w14:paraId="2DD9755F" w14:textId="77777777" w:rsidR="000B0A5C" w:rsidRPr="00120F23" w:rsidRDefault="000B0A5C" w:rsidP="00120F23">
      <w:r w:rsidRPr="00120F23">
        <w:t>д) матовые или темных танов</w:t>
      </w:r>
    </w:p>
    <w:p w14:paraId="0A7877E2" w14:textId="77777777" w:rsidR="000B0A5C" w:rsidRPr="00120F23" w:rsidRDefault="000B0A5C" w:rsidP="00120F23"/>
    <w:p w14:paraId="4A9BDFAF" w14:textId="77777777" w:rsidR="000B0A5C" w:rsidRPr="00120F23" w:rsidRDefault="000B0A5C" w:rsidP="00120F23">
      <w:pPr>
        <w:numPr>
          <w:ilvl w:val="0"/>
          <w:numId w:val="314"/>
        </w:numPr>
        <w:ind w:left="0" w:firstLine="0"/>
      </w:pPr>
      <w:r w:rsidRPr="00120F23">
        <w:t>В какой период года должен проводится контроль микроклимата?</w:t>
      </w:r>
    </w:p>
    <w:p w14:paraId="58E11A75" w14:textId="77777777" w:rsidR="000B0A5C" w:rsidRPr="00120F23" w:rsidRDefault="000B0A5C" w:rsidP="00120F23">
      <w:r w:rsidRPr="00120F23">
        <w:t>а) не зависит от периода года</w:t>
      </w:r>
    </w:p>
    <w:p w14:paraId="4EC0EB32" w14:textId="77777777" w:rsidR="000B0A5C" w:rsidRPr="00120F23" w:rsidRDefault="000B0A5C" w:rsidP="00120F23">
      <w:r w:rsidRPr="00120F23">
        <w:t>б) в середине холодного и теплого периода года</w:t>
      </w:r>
    </w:p>
    <w:p w14:paraId="5A0BBE32" w14:textId="77777777" w:rsidR="000B0A5C" w:rsidRPr="00120F23" w:rsidRDefault="000B0A5C" w:rsidP="00120F23">
      <w:r w:rsidRPr="00120F23">
        <w:t>в) в начале и в конце теплого и холодного периодов года</w:t>
      </w:r>
    </w:p>
    <w:p w14:paraId="0F8C66A0" w14:textId="77777777" w:rsidR="000B0A5C" w:rsidRPr="00120F23" w:rsidRDefault="000B0A5C" w:rsidP="00120F23">
      <w:r w:rsidRPr="00120F23">
        <w:t>г) в начале, середине и в конце холодного и теплого периодов года</w:t>
      </w:r>
    </w:p>
    <w:p w14:paraId="1849AF2A" w14:textId="77777777" w:rsidR="000B0A5C" w:rsidRPr="00120F23" w:rsidRDefault="000B0A5C" w:rsidP="00120F23">
      <w:pPr>
        <w:rPr>
          <w:b/>
        </w:rPr>
      </w:pPr>
      <w:r w:rsidRPr="00120F23">
        <w:rPr>
          <w:b/>
        </w:rPr>
        <w:t>д) при средней температуре воздуха самого жаркого и самого холодного месяца</w:t>
      </w:r>
    </w:p>
    <w:p w14:paraId="5DD1AA15" w14:textId="77777777" w:rsidR="000B0A5C" w:rsidRPr="00120F23" w:rsidRDefault="000B0A5C" w:rsidP="00120F23"/>
    <w:p w14:paraId="4F76E0F0" w14:textId="77777777" w:rsidR="000B0A5C" w:rsidRPr="00120F23" w:rsidRDefault="000B0A5C" w:rsidP="00120F23"/>
    <w:p w14:paraId="1EA033F3" w14:textId="77777777" w:rsidR="000B0A5C" w:rsidRPr="00120F23" w:rsidRDefault="000B0A5C" w:rsidP="00120F23">
      <w:pPr>
        <w:numPr>
          <w:ilvl w:val="0"/>
          <w:numId w:val="314"/>
        </w:numPr>
        <w:ind w:left="0" w:firstLine="0"/>
      </w:pPr>
      <w:r w:rsidRPr="00120F23">
        <w:t>Показатели опасности химических соединений для человека и окружающей среды:</w:t>
      </w:r>
    </w:p>
    <w:p w14:paraId="02F5C62D" w14:textId="77777777" w:rsidR="000B0A5C" w:rsidRPr="00120F23" w:rsidRDefault="000B0A5C" w:rsidP="00120F23">
      <w:r w:rsidRPr="00120F23">
        <w:t>а) летучесть вещества</w:t>
      </w:r>
    </w:p>
    <w:p w14:paraId="29C0581C" w14:textId="77777777" w:rsidR="000B0A5C" w:rsidRPr="00120F23" w:rsidRDefault="000B0A5C" w:rsidP="00120F23">
      <w:r w:rsidRPr="00120F23">
        <w:t>б) растворимость вещества в воде, жирах</w:t>
      </w:r>
    </w:p>
    <w:p w14:paraId="5300E0A5" w14:textId="77777777" w:rsidR="000B0A5C" w:rsidRPr="00120F23" w:rsidRDefault="000B0A5C" w:rsidP="00120F23">
      <w:r w:rsidRPr="00120F23">
        <w:t>в) токсичность вещества</w:t>
      </w:r>
    </w:p>
    <w:p w14:paraId="63B70CCE" w14:textId="77777777" w:rsidR="000B0A5C" w:rsidRPr="00120F23" w:rsidRDefault="000B0A5C" w:rsidP="00120F23">
      <w:r w:rsidRPr="00120F23">
        <w:t>г) верно а, б</w:t>
      </w:r>
    </w:p>
    <w:p w14:paraId="00732623" w14:textId="77777777" w:rsidR="000B0A5C" w:rsidRPr="00120F23" w:rsidRDefault="000B0A5C" w:rsidP="00120F23">
      <w:pPr>
        <w:rPr>
          <w:b/>
        </w:rPr>
      </w:pPr>
      <w:r w:rsidRPr="00120F23">
        <w:rPr>
          <w:b/>
        </w:rPr>
        <w:t>д) верно а – в</w:t>
      </w:r>
    </w:p>
    <w:p w14:paraId="5C8AC463" w14:textId="77777777" w:rsidR="000B0A5C" w:rsidRPr="00120F23" w:rsidRDefault="000B0A5C" w:rsidP="00120F23"/>
    <w:p w14:paraId="529CE23B" w14:textId="77777777" w:rsidR="000B0A5C" w:rsidRPr="00120F23" w:rsidRDefault="000B0A5C" w:rsidP="00120F23">
      <w:pPr>
        <w:numPr>
          <w:ilvl w:val="0"/>
          <w:numId w:val="314"/>
        </w:numPr>
        <w:ind w:left="0" w:firstLine="0"/>
      </w:pPr>
      <w:r w:rsidRPr="00120F23">
        <w:t>Условия естественного освещения характеризуются как недостаточные по биологическому действию:</w:t>
      </w:r>
    </w:p>
    <w:p w14:paraId="679FD5B0" w14:textId="77777777" w:rsidR="000B0A5C" w:rsidRPr="00120F23" w:rsidRDefault="000B0A5C" w:rsidP="00120F23">
      <w:r w:rsidRPr="00120F23">
        <w:t>а) если рабочие поверхности затенены оборудованием и коммуникациями</w:t>
      </w:r>
    </w:p>
    <w:p w14:paraId="79D59C1F" w14:textId="77777777" w:rsidR="000B0A5C" w:rsidRPr="00120F23" w:rsidRDefault="000B0A5C" w:rsidP="00120F23">
      <w:r w:rsidRPr="00120F23">
        <w:t xml:space="preserve">б)  если рабочие места размещаются в подвальных и подземных помещениях и сооружениях </w:t>
      </w:r>
    </w:p>
    <w:p w14:paraId="12D353A4" w14:textId="77777777" w:rsidR="000B0A5C" w:rsidRPr="00120F23" w:rsidRDefault="000B0A5C" w:rsidP="00120F23">
      <w:r w:rsidRPr="00120F23">
        <w:t>в) при естественном освещении через световые фонари</w:t>
      </w:r>
    </w:p>
    <w:p w14:paraId="503C7027" w14:textId="77777777" w:rsidR="000B0A5C" w:rsidRPr="00120F23" w:rsidRDefault="000B0A5C" w:rsidP="00120F23">
      <w:pPr>
        <w:rPr>
          <w:b/>
        </w:rPr>
      </w:pPr>
      <w:r w:rsidRPr="00120F23">
        <w:rPr>
          <w:b/>
        </w:rPr>
        <w:t>г) при КЕО менее 0,1 %</w:t>
      </w:r>
    </w:p>
    <w:p w14:paraId="39A75D23" w14:textId="77777777" w:rsidR="000B0A5C" w:rsidRPr="00120F23" w:rsidRDefault="000B0A5C" w:rsidP="00120F23"/>
    <w:p w14:paraId="64ACE0CD" w14:textId="77777777" w:rsidR="000B0A5C" w:rsidRPr="00120F23" w:rsidRDefault="000B0A5C" w:rsidP="00120F23">
      <w:pPr>
        <w:numPr>
          <w:ilvl w:val="0"/>
          <w:numId w:val="314"/>
        </w:numPr>
        <w:ind w:left="0" w:firstLine="0"/>
      </w:pPr>
      <w:r w:rsidRPr="00120F23">
        <w:t>Общая максимальная предельно допустимая концентрация всех аэрозолей (пылей), витающих в воздухе рабочей зоны не должна превышать:</w:t>
      </w:r>
    </w:p>
    <w:p w14:paraId="5739178D" w14:textId="77777777" w:rsidR="000B0A5C" w:rsidRPr="00120F23" w:rsidRDefault="000B0A5C" w:rsidP="00120F23">
      <w:r w:rsidRPr="00120F23">
        <w:t>а) 4 мг/м3</w:t>
      </w:r>
    </w:p>
    <w:p w14:paraId="44495876" w14:textId="77777777" w:rsidR="000B0A5C" w:rsidRPr="00120F23" w:rsidRDefault="000B0A5C" w:rsidP="00120F23">
      <w:r w:rsidRPr="00120F23">
        <w:t>б) 6 мг/м3</w:t>
      </w:r>
    </w:p>
    <w:p w14:paraId="4CD37158" w14:textId="77777777" w:rsidR="000B0A5C" w:rsidRPr="00120F23" w:rsidRDefault="000B0A5C" w:rsidP="00120F23">
      <w:pPr>
        <w:rPr>
          <w:b/>
        </w:rPr>
      </w:pPr>
      <w:r w:rsidRPr="00120F23">
        <w:rPr>
          <w:b/>
        </w:rPr>
        <w:t>в) 10 мг/м3</w:t>
      </w:r>
    </w:p>
    <w:p w14:paraId="66B02BEF" w14:textId="77777777" w:rsidR="000B0A5C" w:rsidRPr="00120F23" w:rsidRDefault="000B0A5C" w:rsidP="00120F23">
      <w:r w:rsidRPr="00120F23">
        <w:t>г) суммы ПДК всех аэрозолей</w:t>
      </w:r>
    </w:p>
    <w:p w14:paraId="0F927068" w14:textId="77777777" w:rsidR="000B0A5C" w:rsidRPr="00120F23" w:rsidRDefault="000B0A5C" w:rsidP="00120F23">
      <w:r w:rsidRPr="00120F23">
        <w:t>д) 12 мг/м3</w:t>
      </w:r>
    </w:p>
    <w:p w14:paraId="7FEEED91" w14:textId="77777777" w:rsidR="000B0A5C" w:rsidRPr="00120F23" w:rsidRDefault="000B0A5C" w:rsidP="00120F23"/>
    <w:p w14:paraId="0C1CBED4" w14:textId="77777777" w:rsidR="000B0A5C" w:rsidRPr="00120F23" w:rsidRDefault="000B0A5C" w:rsidP="00120F23">
      <w:pPr>
        <w:numPr>
          <w:ilvl w:val="0"/>
          <w:numId w:val="314"/>
        </w:numPr>
        <w:ind w:left="0" w:firstLine="0"/>
      </w:pPr>
      <w:r w:rsidRPr="00120F23">
        <w:t>Производственная пыль служит причиной:</w:t>
      </w:r>
    </w:p>
    <w:p w14:paraId="45D174E7" w14:textId="77777777" w:rsidR="000B0A5C" w:rsidRPr="00120F23" w:rsidRDefault="000B0A5C" w:rsidP="00120F23">
      <w:pPr>
        <w:rPr>
          <w:b/>
        </w:rPr>
      </w:pPr>
      <w:r w:rsidRPr="00120F23">
        <w:rPr>
          <w:b/>
        </w:rPr>
        <w:t>а) дерматитов, конъюктивитов</w:t>
      </w:r>
    </w:p>
    <w:p w14:paraId="0F7E8A01" w14:textId="77777777" w:rsidR="000B0A5C" w:rsidRPr="00120F23" w:rsidRDefault="000B0A5C" w:rsidP="00120F23">
      <w:pPr>
        <w:rPr>
          <w:b/>
        </w:rPr>
      </w:pPr>
      <w:r w:rsidRPr="00120F23">
        <w:rPr>
          <w:b/>
        </w:rPr>
        <w:t>б) ринитов, фарингитов, пневмоний</w:t>
      </w:r>
    </w:p>
    <w:p w14:paraId="0480F1CD" w14:textId="77777777" w:rsidR="000B0A5C" w:rsidRPr="00120F23" w:rsidRDefault="000B0A5C" w:rsidP="00120F23">
      <w:pPr>
        <w:rPr>
          <w:b/>
        </w:rPr>
      </w:pPr>
      <w:r w:rsidRPr="00120F23">
        <w:rPr>
          <w:b/>
        </w:rPr>
        <w:t>в) астмоидного бронхита, бронхиальной астмы</w:t>
      </w:r>
    </w:p>
    <w:p w14:paraId="61C90A1B" w14:textId="77777777" w:rsidR="000B0A5C" w:rsidRPr="00120F23" w:rsidRDefault="000B0A5C" w:rsidP="00120F23">
      <w:r w:rsidRPr="00120F23">
        <w:t>г) псориаза</w:t>
      </w:r>
    </w:p>
    <w:p w14:paraId="78959655" w14:textId="77777777" w:rsidR="000B0A5C" w:rsidRPr="00120F23" w:rsidRDefault="000B0A5C" w:rsidP="00120F23">
      <w:pPr>
        <w:rPr>
          <w:b/>
        </w:rPr>
      </w:pPr>
      <w:r w:rsidRPr="00120F23">
        <w:rPr>
          <w:b/>
        </w:rPr>
        <w:t>д) пневмокониозов</w:t>
      </w:r>
    </w:p>
    <w:p w14:paraId="1DB523A2" w14:textId="77777777" w:rsidR="000B0A5C" w:rsidRPr="00120F23" w:rsidRDefault="000B0A5C" w:rsidP="00120F23"/>
    <w:p w14:paraId="4924AEEE" w14:textId="77777777" w:rsidR="000B0A5C" w:rsidRPr="00120F23" w:rsidRDefault="000B0A5C" w:rsidP="00120F23"/>
    <w:p w14:paraId="1F57B954" w14:textId="77777777" w:rsidR="000B0A5C" w:rsidRPr="00120F23" w:rsidRDefault="000B0A5C" w:rsidP="00120F23"/>
    <w:p w14:paraId="036D8F54" w14:textId="77777777" w:rsidR="000B0A5C" w:rsidRPr="00120F23" w:rsidRDefault="000B0A5C" w:rsidP="00120F23">
      <w:pPr>
        <w:numPr>
          <w:ilvl w:val="0"/>
          <w:numId w:val="314"/>
        </w:numPr>
        <w:ind w:left="0" w:firstLine="0"/>
      </w:pPr>
      <w:r w:rsidRPr="00120F23">
        <w:t xml:space="preserve">Оздоровительные мероприятия на промышленных предприятиях: </w:t>
      </w:r>
    </w:p>
    <w:p w14:paraId="1D204BC1" w14:textId="77777777" w:rsidR="000B0A5C" w:rsidRPr="00120F23" w:rsidRDefault="000B0A5C" w:rsidP="00120F23">
      <w:r w:rsidRPr="00120F23">
        <w:t>а) законодательные, административные, организационные</w:t>
      </w:r>
    </w:p>
    <w:p w14:paraId="7B06F477" w14:textId="77777777" w:rsidR="000B0A5C" w:rsidRPr="00120F23" w:rsidRDefault="000B0A5C" w:rsidP="00120F23">
      <w:r w:rsidRPr="00120F23">
        <w:t>б) технологические</w:t>
      </w:r>
    </w:p>
    <w:p w14:paraId="54DD72C3" w14:textId="77777777" w:rsidR="000B0A5C" w:rsidRPr="00120F23" w:rsidRDefault="000B0A5C" w:rsidP="00120F23">
      <w:r w:rsidRPr="00120F23">
        <w:t>в) санитарно-технические</w:t>
      </w:r>
    </w:p>
    <w:p w14:paraId="4E8894A8" w14:textId="77777777" w:rsidR="000B0A5C" w:rsidRPr="00120F23" w:rsidRDefault="000B0A5C" w:rsidP="00120F23">
      <w:r w:rsidRPr="00120F23">
        <w:t>г) использование средств индивидуальной защиты</w:t>
      </w:r>
    </w:p>
    <w:p w14:paraId="68BBC77F" w14:textId="77777777" w:rsidR="000B0A5C" w:rsidRPr="00120F23" w:rsidRDefault="000B0A5C" w:rsidP="00120F23">
      <w:r w:rsidRPr="00120F23">
        <w:t>д) лечебно-профилактические</w:t>
      </w:r>
    </w:p>
    <w:p w14:paraId="06E14482" w14:textId="77777777" w:rsidR="000B0A5C" w:rsidRPr="00120F23" w:rsidRDefault="000B0A5C" w:rsidP="00120F23">
      <w:pPr>
        <w:rPr>
          <w:b/>
        </w:rPr>
      </w:pPr>
      <w:r w:rsidRPr="00120F23">
        <w:rPr>
          <w:b/>
        </w:rPr>
        <w:t>е) верно все</w:t>
      </w:r>
    </w:p>
    <w:p w14:paraId="0B0DDBE3" w14:textId="77777777" w:rsidR="000B0A5C" w:rsidRPr="00120F23" w:rsidRDefault="000B0A5C" w:rsidP="00120F23"/>
    <w:p w14:paraId="2DB950D5" w14:textId="77777777" w:rsidR="000B0A5C" w:rsidRPr="00120F23" w:rsidRDefault="000B0A5C" w:rsidP="00120F23">
      <w:pPr>
        <w:numPr>
          <w:ilvl w:val="0"/>
          <w:numId w:val="314"/>
        </w:numPr>
        <w:ind w:left="0" w:firstLine="0"/>
      </w:pPr>
      <w:r w:rsidRPr="00120F23">
        <w:t>Какие параметры микроклимата измеряются на высоте 0,1 м выполняя работу сидя от пола или рабочей площадки:</w:t>
      </w:r>
    </w:p>
    <w:p w14:paraId="395ECC27" w14:textId="77777777" w:rsidR="000B0A5C" w:rsidRPr="00120F23" w:rsidRDefault="000B0A5C" w:rsidP="00120F23">
      <w:r w:rsidRPr="00120F23">
        <w:t>а) относительную влажность</w:t>
      </w:r>
    </w:p>
    <w:p w14:paraId="04CAC6AB" w14:textId="77777777" w:rsidR="000B0A5C" w:rsidRPr="00120F23" w:rsidRDefault="000B0A5C" w:rsidP="00120F23">
      <w:r w:rsidRPr="00120F23">
        <w:t>б) температуру</w:t>
      </w:r>
    </w:p>
    <w:p w14:paraId="72344112" w14:textId="77777777" w:rsidR="000B0A5C" w:rsidRPr="00120F23" w:rsidRDefault="000B0A5C" w:rsidP="00120F23">
      <w:r w:rsidRPr="00120F23">
        <w:t>в) скорость движения воздуха</w:t>
      </w:r>
    </w:p>
    <w:p w14:paraId="59B13D28" w14:textId="77777777" w:rsidR="000B0A5C" w:rsidRPr="00120F23" w:rsidRDefault="000B0A5C" w:rsidP="00120F23">
      <w:pPr>
        <w:rPr>
          <w:b/>
        </w:rPr>
      </w:pPr>
      <w:r w:rsidRPr="00120F23">
        <w:rPr>
          <w:b/>
        </w:rPr>
        <w:t>г) температуру, скорость движения воздуха</w:t>
      </w:r>
    </w:p>
    <w:p w14:paraId="7F841DD7" w14:textId="77777777" w:rsidR="000B0A5C" w:rsidRPr="00120F23" w:rsidRDefault="000B0A5C" w:rsidP="00120F23"/>
    <w:p w14:paraId="0A79BA0B" w14:textId="77777777" w:rsidR="000B0A5C" w:rsidRPr="00120F23" w:rsidRDefault="000B0A5C" w:rsidP="00120F23">
      <w:pPr>
        <w:numPr>
          <w:ilvl w:val="0"/>
          <w:numId w:val="314"/>
        </w:numPr>
        <w:ind w:left="0" w:firstLine="0"/>
      </w:pPr>
      <w:r w:rsidRPr="00120F23">
        <w:t>Какие параметры микроклимата измеряются на высоте 1,0 м  выполняя работу сидя от пола или рабочей площадки:</w:t>
      </w:r>
    </w:p>
    <w:p w14:paraId="7AE2F210" w14:textId="77777777" w:rsidR="000B0A5C" w:rsidRPr="00120F23" w:rsidRDefault="000B0A5C" w:rsidP="00120F23">
      <w:r w:rsidRPr="00120F23">
        <w:t>а) относительную влажность</w:t>
      </w:r>
    </w:p>
    <w:p w14:paraId="6F6D473F" w14:textId="77777777" w:rsidR="000B0A5C" w:rsidRPr="00120F23" w:rsidRDefault="000B0A5C" w:rsidP="00120F23">
      <w:r w:rsidRPr="00120F23">
        <w:t>б) температуру</w:t>
      </w:r>
    </w:p>
    <w:p w14:paraId="4E532A68" w14:textId="77777777" w:rsidR="000B0A5C" w:rsidRPr="00120F23" w:rsidRDefault="000B0A5C" w:rsidP="00120F23">
      <w:r w:rsidRPr="00120F23">
        <w:t>в) скорость движения воздуха</w:t>
      </w:r>
    </w:p>
    <w:p w14:paraId="678EAE9F" w14:textId="77777777" w:rsidR="000B0A5C" w:rsidRPr="00120F23" w:rsidRDefault="000B0A5C" w:rsidP="00120F23">
      <w:r w:rsidRPr="00120F23">
        <w:t>г) температуру, скорость движения воздуха</w:t>
      </w:r>
    </w:p>
    <w:p w14:paraId="67CDF79B" w14:textId="77777777" w:rsidR="000B0A5C" w:rsidRPr="00120F23" w:rsidRDefault="000B0A5C" w:rsidP="00120F23">
      <w:pPr>
        <w:rPr>
          <w:b/>
        </w:rPr>
      </w:pPr>
      <w:r w:rsidRPr="00120F23">
        <w:rPr>
          <w:b/>
        </w:rPr>
        <w:t>д) температуру, скорость движения воздуха, скорость движения воздуха</w:t>
      </w:r>
    </w:p>
    <w:p w14:paraId="63A0DA16" w14:textId="77777777" w:rsidR="000B0A5C" w:rsidRPr="00120F23" w:rsidRDefault="000B0A5C" w:rsidP="00120F23"/>
    <w:p w14:paraId="2CDB6399" w14:textId="77777777" w:rsidR="000B0A5C" w:rsidRPr="00120F23" w:rsidRDefault="000B0A5C" w:rsidP="00120F23">
      <w:pPr>
        <w:numPr>
          <w:ilvl w:val="0"/>
          <w:numId w:val="314"/>
        </w:numPr>
        <w:ind w:left="0" w:firstLine="0"/>
        <w:jc w:val="both"/>
      </w:pPr>
      <w:r w:rsidRPr="00120F23">
        <w:t xml:space="preserve">Предельно допустимая масса груза при подъеме и перемещении тяжестей (до 2 раз в час) для женщин при чередовании с другой работой составляет: </w:t>
      </w:r>
    </w:p>
    <w:p w14:paraId="7788A3BE" w14:textId="77777777" w:rsidR="000B0A5C" w:rsidRPr="00120F23" w:rsidRDefault="000B0A5C" w:rsidP="00120F23">
      <w:pPr>
        <w:tabs>
          <w:tab w:val="left" w:pos="0"/>
        </w:tabs>
      </w:pPr>
      <w:r w:rsidRPr="00120F23">
        <w:t>а).15 кг</w:t>
      </w:r>
    </w:p>
    <w:p w14:paraId="4FFEB4F2" w14:textId="77777777" w:rsidR="000B0A5C" w:rsidRPr="00120F23" w:rsidRDefault="000B0A5C" w:rsidP="00120F23">
      <w:pPr>
        <w:tabs>
          <w:tab w:val="left" w:pos="0"/>
        </w:tabs>
      </w:pPr>
      <w:r w:rsidRPr="00120F23">
        <w:t>б).20 кг</w:t>
      </w:r>
    </w:p>
    <w:p w14:paraId="79708ABE" w14:textId="77777777" w:rsidR="000B0A5C" w:rsidRPr="00120F23" w:rsidRDefault="000B0A5C" w:rsidP="00120F23">
      <w:pPr>
        <w:tabs>
          <w:tab w:val="left" w:pos="0"/>
        </w:tabs>
      </w:pPr>
      <w:r w:rsidRPr="00120F23">
        <w:t>в).7 кг</w:t>
      </w:r>
    </w:p>
    <w:p w14:paraId="6D878B43" w14:textId="77777777" w:rsidR="000B0A5C" w:rsidRPr="00120F23" w:rsidRDefault="000B0A5C" w:rsidP="00120F23">
      <w:pPr>
        <w:tabs>
          <w:tab w:val="left" w:pos="0"/>
        </w:tabs>
        <w:rPr>
          <w:b/>
        </w:rPr>
      </w:pPr>
      <w:r w:rsidRPr="00120F23">
        <w:rPr>
          <w:b/>
        </w:rPr>
        <w:t>г).10 кг</w:t>
      </w:r>
    </w:p>
    <w:p w14:paraId="03F68D71" w14:textId="77777777" w:rsidR="000B0A5C" w:rsidRPr="00120F23" w:rsidRDefault="000B0A5C" w:rsidP="00120F23">
      <w:pPr>
        <w:tabs>
          <w:tab w:val="left" w:pos="0"/>
        </w:tabs>
      </w:pPr>
      <w:r w:rsidRPr="00120F23">
        <w:t>д).5 кг</w:t>
      </w:r>
    </w:p>
    <w:p w14:paraId="249CE485" w14:textId="77777777" w:rsidR="000B0A5C" w:rsidRPr="00120F23" w:rsidRDefault="000B0A5C" w:rsidP="00120F23"/>
    <w:p w14:paraId="31F78C32" w14:textId="77777777" w:rsidR="000B0A5C" w:rsidRPr="00120F23" w:rsidRDefault="000B0A5C" w:rsidP="00120F23">
      <w:pPr>
        <w:numPr>
          <w:ilvl w:val="0"/>
          <w:numId w:val="314"/>
        </w:numPr>
        <w:ind w:left="0" w:firstLine="0"/>
        <w:jc w:val="both"/>
      </w:pPr>
      <w:r w:rsidRPr="00120F23">
        <w:t>Теплоотдача у работающего в условиях воздействия инфракрасного  излучения, при температуре воздуха в цехе 33-35</w:t>
      </w:r>
      <w:r w:rsidRPr="00120F23">
        <w:rPr>
          <w:vertAlign w:val="superscript"/>
        </w:rPr>
        <w:t>0</w:t>
      </w:r>
      <w:r w:rsidRPr="00120F23">
        <w:t>С, относительной влажности 40-45% и температуре окружающих поверхностей 60-80% осуществляется преимущественно следующим путем:</w:t>
      </w:r>
    </w:p>
    <w:p w14:paraId="00CA37C1" w14:textId="77777777" w:rsidR="000B0A5C" w:rsidRPr="00120F23" w:rsidRDefault="000B0A5C" w:rsidP="00120F23">
      <w:pPr>
        <w:tabs>
          <w:tab w:val="left" w:pos="0"/>
        </w:tabs>
      </w:pPr>
      <w:r w:rsidRPr="00120F23">
        <w:t xml:space="preserve">а) излучением                                                           </w:t>
      </w:r>
    </w:p>
    <w:p w14:paraId="68C99591" w14:textId="77777777" w:rsidR="000B0A5C" w:rsidRPr="00120F23" w:rsidRDefault="000B0A5C" w:rsidP="00120F23">
      <w:pPr>
        <w:tabs>
          <w:tab w:val="left" w:pos="0"/>
        </w:tabs>
        <w:rPr>
          <w:b/>
        </w:rPr>
      </w:pPr>
      <w:r w:rsidRPr="00120F23">
        <w:rPr>
          <w:b/>
        </w:rPr>
        <w:t xml:space="preserve">б) испарением                                                           </w:t>
      </w:r>
    </w:p>
    <w:p w14:paraId="187BCD32" w14:textId="77777777" w:rsidR="000B0A5C" w:rsidRPr="00120F23" w:rsidRDefault="000B0A5C" w:rsidP="00120F23">
      <w:pPr>
        <w:tabs>
          <w:tab w:val="left" w:pos="0"/>
        </w:tabs>
      </w:pPr>
      <w:r w:rsidRPr="00120F23">
        <w:t xml:space="preserve">в) проведением                                                          </w:t>
      </w:r>
    </w:p>
    <w:p w14:paraId="607BBD38" w14:textId="77777777" w:rsidR="000B0A5C" w:rsidRPr="00120F23" w:rsidRDefault="000B0A5C" w:rsidP="00120F23">
      <w:pPr>
        <w:tabs>
          <w:tab w:val="left" w:pos="0"/>
        </w:tabs>
      </w:pPr>
      <w:r w:rsidRPr="00120F23">
        <w:t xml:space="preserve">г) конвекцией                                                           </w:t>
      </w:r>
    </w:p>
    <w:p w14:paraId="0617072E" w14:textId="77777777" w:rsidR="000B0A5C" w:rsidRPr="00120F23" w:rsidRDefault="000B0A5C" w:rsidP="00120F23">
      <w:pPr>
        <w:tabs>
          <w:tab w:val="left" w:pos="0"/>
        </w:tabs>
      </w:pPr>
      <w:r w:rsidRPr="00120F23">
        <w:t xml:space="preserve">д) все вышеперечисленное верно                                                   </w:t>
      </w:r>
    </w:p>
    <w:p w14:paraId="3C7B3086" w14:textId="77777777" w:rsidR="000B0A5C" w:rsidRPr="00120F23" w:rsidRDefault="000B0A5C" w:rsidP="00120F23"/>
    <w:p w14:paraId="5D016316" w14:textId="77777777" w:rsidR="000B0A5C" w:rsidRPr="00120F23" w:rsidRDefault="000B0A5C" w:rsidP="00120F23">
      <w:pPr>
        <w:numPr>
          <w:ilvl w:val="0"/>
          <w:numId w:val="314"/>
        </w:numPr>
        <w:ind w:left="0" w:firstLine="0"/>
        <w:jc w:val="both"/>
      </w:pPr>
      <w:r w:rsidRPr="00120F23">
        <w:t xml:space="preserve">Используя метод хронометражных исследований, можно определить: </w:t>
      </w:r>
    </w:p>
    <w:p w14:paraId="19433E1A" w14:textId="77777777" w:rsidR="000B0A5C" w:rsidRPr="00120F23" w:rsidRDefault="000B0A5C" w:rsidP="00120F23">
      <w:r w:rsidRPr="00120F23">
        <w:t xml:space="preserve">а) продолжительность отдельных операций в течение рабочего дня          </w:t>
      </w:r>
    </w:p>
    <w:p w14:paraId="43B22FA1" w14:textId="77777777" w:rsidR="000B0A5C" w:rsidRPr="00120F23" w:rsidRDefault="000B0A5C" w:rsidP="00120F23">
      <w:r w:rsidRPr="00120F23">
        <w:t xml:space="preserve">б) время сенсомоторных реакций                                          </w:t>
      </w:r>
    </w:p>
    <w:p w14:paraId="25DA1892" w14:textId="77777777" w:rsidR="000B0A5C" w:rsidRPr="00120F23" w:rsidRDefault="000B0A5C" w:rsidP="00120F23">
      <w:pPr>
        <w:jc w:val="both"/>
        <w:rPr>
          <w:b/>
        </w:rPr>
      </w:pPr>
      <w:r w:rsidRPr="00120F23">
        <w:rPr>
          <w:b/>
        </w:rPr>
        <w:t xml:space="preserve">в) соотношение времени, идущего на выполнение основных и  вспомогательных операций, микропауз и др.                                            </w:t>
      </w:r>
    </w:p>
    <w:p w14:paraId="3AED4DCA" w14:textId="77777777" w:rsidR="000B0A5C" w:rsidRPr="00120F23" w:rsidRDefault="000B0A5C" w:rsidP="00120F23">
      <w:r w:rsidRPr="00120F23">
        <w:t xml:space="preserve">г) загруженность рабочего дня                                           </w:t>
      </w:r>
    </w:p>
    <w:p w14:paraId="3CCE136D" w14:textId="77777777" w:rsidR="000B0A5C" w:rsidRPr="00120F23" w:rsidRDefault="000B0A5C" w:rsidP="00120F23">
      <w:r w:rsidRPr="00120F23">
        <w:t>д) все вышеперечисленное верно</w:t>
      </w:r>
    </w:p>
    <w:p w14:paraId="48CC1CA8" w14:textId="77777777" w:rsidR="000B0A5C" w:rsidRPr="00120F23" w:rsidRDefault="000B0A5C" w:rsidP="00120F23"/>
    <w:p w14:paraId="59742DA0" w14:textId="77777777" w:rsidR="000B0A5C" w:rsidRPr="00120F23" w:rsidRDefault="000B0A5C" w:rsidP="00120F23">
      <w:pPr>
        <w:numPr>
          <w:ilvl w:val="0"/>
          <w:numId w:val="314"/>
        </w:numPr>
        <w:ind w:left="0" w:firstLine="0"/>
      </w:pPr>
      <w:r w:rsidRPr="00120F23">
        <w:t xml:space="preserve">Предельно допустимая масса груза для женщин при подъеме и перемещении тяжестей постоянно в течение рабочей смены составляет: </w:t>
      </w:r>
    </w:p>
    <w:p w14:paraId="59072FBC" w14:textId="77777777" w:rsidR="000B0A5C" w:rsidRPr="00120F23" w:rsidRDefault="000B0A5C" w:rsidP="00120F23">
      <w:r w:rsidRPr="00120F23">
        <w:t>а).20 кг</w:t>
      </w:r>
    </w:p>
    <w:p w14:paraId="03BF2C9F" w14:textId="77777777" w:rsidR="000B0A5C" w:rsidRPr="00120F23" w:rsidRDefault="000B0A5C" w:rsidP="00120F23">
      <w:r w:rsidRPr="00120F23">
        <w:t>б).10 кг</w:t>
      </w:r>
    </w:p>
    <w:p w14:paraId="581F83C3" w14:textId="77777777" w:rsidR="000B0A5C" w:rsidRPr="00120F23" w:rsidRDefault="000B0A5C" w:rsidP="00120F23">
      <w:r w:rsidRPr="00120F23">
        <w:t>в).6 кг</w:t>
      </w:r>
    </w:p>
    <w:p w14:paraId="4C0EABED" w14:textId="77777777" w:rsidR="000B0A5C" w:rsidRPr="00120F23" w:rsidRDefault="000B0A5C" w:rsidP="00120F23">
      <w:pPr>
        <w:rPr>
          <w:b/>
        </w:rPr>
      </w:pPr>
      <w:r w:rsidRPr="00120F23">
        <w:rPr>
          <w:b/>
        </w:rPr>
        <w:t>г).7 кг</w:t>
      </w:r>
    </w:p>
    <w:p w14:paraId="69E68600" w14:textId="77777777" w:rsidR="000B0A5C" w:rsidRPr="00120F23" w:rsidRDefault="000B0A5C" w:rsidP="00120F23">
      <w:r w:rsidRPr="00120F23">
        <w:t>д).5 кг</w:t>
      </w:r>
    </w:p>
    <w:p w14:paraId="4BAFA536" w14:textId="77777777" w:rsidR="000B0A5C" w:rsidRPr="00120F23" w:rsidRDefault="000B0A5C" w:rsidP="00120F23"/>
    <w:p w14:paraId="2C61E215" w14:textId="77777777" w:rsidR="000B0A5C" w:rsidRPr="00120F23" w:rsidRDefault="000B0A5C" w:rsidP="00120F23">
      <w:pPr>
        <w:numPr>
          <w:ilvl w:val="0"/>
          <w:numId w:val="314"/>
        </w:numPr>
        <w:ind w:left="0" w:firstLine="0"/>
      </w:pPr>
      <w:r w:rsidRPr="00120F23">
        <w:t>Конвейерно-поточный труд характеризуется:</w:t>
      </w:r>
    </w:p>
    <w:p w14:paraId="422B14D3" w14:textId="77777777" w:rsidR="000B0A5C" w:rsidRPr="00120F23" w:rsidRDefault="000B0A5C" w:rsidP="00120F23">
      <w:r w:rsidRPr="00120F23">
        <w:t xml:space="preserve">а) разделением на отдельные рабочие операции                                </w:t>
      </w:r>
    </w:p>
    <w:p w14:paraId="09CAAA4A" w14:textId="77777777" w:rsidR="000B0A5C" w:rsidRPr="00120F23" w:rsidRDefault="000B0A5C" w:rsidP="00120F23">
      <w:r w:rsidRPr="00120F23">
        <w:t xml:space="preserve">б) определенным ритмом и темпом работы                                  </w:t>
      </w:r>
    </w:p>
    <w:p w14:paraId="3EF37EDF" w14:textId="77777777" w:rsidR="000B0A5C" w:rsidRPr="00120F23" w:rsidRDefault="000B0A5C" w:rsidP="00120F23">
      <w:r w:rsidRPr="00120F23">
        <w:t xml:space="preserve">в) гиподинамией                                                         </w:t>
      </w:r>
    </w:p>
    <w:p w14:paraId="1E570E60" w14:textId="77777777" w:rsidR="000B0A5C" w:rsidRPr="00120F23" w:rsidRDefault="000B0A5C" w:rsidP="00120F23">
      <w:pPr>
        <w:rPr>
          <w:b/>
        </w:rPr>
      </w:pPr>
      <w:r w:rsidRPr="00120F23">
        <w:rPr>
          <w:b/>
        </w:rPr>
        <w:t>г) верно 1,2 и 3</w:t>
      </w:r>
    </w:p>
    <w:p w14:paraId="0CCF38CB" w14:textId="77777777" w:rsidR="000B0A5C" w:rsidRPr="00120F23" w:rsidRDefault="000B0A5C" w:rsidP="00120F23">
      <w:r w:rsidRPr="00120F23">
        <w:t>д) верно 1 и 3</w:t>
      </w:r>
    </w:p>
    <w:p w14:paraId="04C274E7" w14:textId="77777777" w:rsidR="000B0A5C" w:rsidRPr="00120F23" w:rsidRDefault="000B0A5C" w:rsidP="00120F23"/>
    <w:p w14:paraId="330B7B64" w14:textId="77777777" w:rsidR="000B0A5C" w:rsidRPr="00120F23" w:rsidRDefault="000B0A5C" w:rsidP="00120F23">
      <w:pPr>
        <w:numPr>
          <w:ilvl w:val="0"/>
          <w:numId w:val="314"/>
        </w:numPr>
        <w:ind w:left="0" w:firstLine="0"/>
        <w:jc w:val="both"/>
      </w:pPr>
      <w:r w:rsidRPr="00120F23">
        <w:t xml:space="preserve">Мероприятия используемые для борьбы с чрезмерным тепловым воздействием на производстве: </w:t>
      </w:r>
    </w:p>
    <w:p w14:paraId="5A896B04" w14:textId="77777777" w:rsidR="000B0A5C" w:rsidRPr="00120F23" w:rsidRDefault="000B0A5C" w:rsidP="00120F23">
      <w:r w:rsidRPr="00120F23">
        <w:t xml:space="preserve">а) применение совершенного оборудования, исключающего  необходимость работы в  условиях интенсивного теплового  облучения                       </w:t>
      </w:r>
    </w:p>
    <w:p w14:paraId="64DB616D" w14:textId="77777777" w:rsidR="000B0A5C" w:rsidRPr="00120F23" w:rsidRDefault="000B0A5C" w:rsidP="00120F23">
      <w:r w:rsidRPr="00120F23">
        <w:t xml:space="preserve">б) теплоизоляция и экранирование источников излучения                   </w:t>
      </w:r>
    </w:p>
    <w:p w14:paraId="4F357ECB" w14:textId="77777777" w:rsidR="000B0A5C" w:rsidRPr="00120F23" w:rsidRDefault="000B0A5C" w:rsidP="00120F23">
      <w:r w:rsidRPr="00120F23">
        <w:t xml:space="preserve">в) рационализация рабочего места                                        </w:t>
      </w:r>
    </w:p>
    <w:p w14:paraId="524E16AC" w14:textId="77777777" w:rsidR="000B0A5C" w:rsidRPr="00120F23" w:rsidRDefault="000B0A5C" w:rsidP="00120F23">
      <w:pPr>
        <w:jc w:val="both"/>
      </w:pPr>
      <w:r w:rsidRPr="00120F23">
        <w:t xml:space="preserve">г) теплоизоляция помещений, устройство шлюзов и воздушных завес  в дверных проемах                                                            </w:t>
      </w:r>
    </w:p>
    <w:p w14:paraId="18C8B807" w14:textId="77777777" w:rsidR="000B0A5C" w:rsidRPr="00120F23" w:rsidRDefault="000B0A5C" w:rsidP="00120F23">
      <w:pPr>
        <w:rPr>
          <w:b/>
        </w:rPr>
      </w:pPr>
      <w:r w:rsidRPr="00120F23">
        <w:rPr>
          <w:b/>
        </w:rPr>
        <w:t xml:space="preserve">д) все вышеперечисленное  верно                                                  </w:t>
      </w:r>
    </w:p>
    <w:p w14:paraId="67489B77" w14:textId="77777777" w:rsidR="000B0A5C" w:rsidRPr="00120F23" w:rsidRDefault="000B0A5C" w:rsidP="00120F23"/>
    <w:p w14:paraId="6781038A" w14:textId="77777777" w:rsidR="000B0A5C" w:rsidRPr="00120F23" w:rsidRDefault="000B0A5C" w:rsidP="00120F23">
      <w:pPr>
        <w:numPr>
          <w:ilvl w:val="0"/>
          <w:numId w:val="314"/>
        </w:numPr>
        <w:ind w:left="0" w:firstLine="0"/>
        <w:jc w:val="both"/>
      </w:pPr>
      <w:r w:rsidRPr="00120F23">
        <w:t xml:space="preserve">Заболевания, которые могут развиваться, если освещенность рабочих поверхностей в течение длительного времени значительно ниже требуемых величин: </w:t>
      </w:r>
    </w:p>
    <w:p w14:paraId="5B71A0C5" w14:textId="77777777" w:rsidR="000B0A5C" w:rsidRPr="00120F23" w:rsidRDefault="000B0A5C" w:rsidP="00120F23">
      <w:r w:rsidRPr="00120F23">
        <w:t xml:space="preserve">а) катаракта                                                            </w:t>
      </w:r>
    </w:p>
    <w:p w14:paraId="31318507" w14:textId="77777777" w:rsidR="000B0A5C" w:rsidRPr="00120F23" w:rsidRDefault="000B0A5C" w:rsidP="00120F23">
      <w:r w:rsidRPr="00120F23">
        <w:t xml:space="preserve">б) нистагм                                                              </w:t>
      </w:r>
    </w:p>
    <w:p w14:paraId="53C920C1" w14:textId="77777777" w:rsidR="000B0A5C" w:rsidRPr="00120F23" w:rsidRDefault="000B0A5C" w:rsidP="00120F23">
      <w:r w:rsidRPr="00120F23">
        <w:t xml:space="preserve">в) дальнозоркость                                                       </w:t>
      </w:r>
    </w:p>
    <w:p w14:paraId="65FA6354" w14:textId="77777777" w:rsidR="000B0A5C" w:rsidRPr="00120F23" w:rsidRDefault="000B0A5C" w:rsidP="00120F23">
      <w:pPr>
        <w:rPr>
          <w:b/>
        </w:rPr>
      </w:pPr>
      <w:r w:rsidRPr="00120F23">
        <w:rPr>
          <w:b/>
        </w:rPr>
        <w:t xml:space="preserve">г) близорукость                                                         </w:t>
      </w:r>
    </w:p>
    <w:p w14:paraId="51C177D7" w14:textId="77777777" w:rsidR="000B0A5C" w:rsidRPr="00120F23" w:rsidRDefault="000B0A5C" w:rsidP="00120F23">
      <w:r w:rsidRPr="00120F23">
        <w:t>д) все вышеперечисленное верно</w:t>
      </w:r>
    </w:p>
    <w:p w14:paraId="061F4348" w14:textId="77777777" w:rsidR="000B0A5C" w:rsidRPr="00120F23" w:rsidRDefault="000B0A5C" w:rsidP="00120F23"/>
    <w:p w14:paraId="7864E244" w14:textId="77777777" w:rsidR="000B0A5C" w:rsidRPr="00120F23" w:rsidRDefault="000B0A5C" w:rsidP="00120F23">
      <w:pPr>
        <w:numPr>
          <w:ilvl w:val="0"/>
          <w:numId w:val="314"/>
        </w:numPr>
        <w:ind w:left="0" w:firstLine="0"/>
        <w:jc w:val="both"/>
      </w:pPr>
      <w:r w:rsidRPr="00120F23">
        <w:t xml:space="preserve">Допустимые параметры микроклимата (температуры, влажности, скорости движения воздуха) рабочей зоны установлены с учетом:  </w:t>
      </w:r>
    </w:p>
    <w:p w14:paraId="514944FC" w14:textId="77777777" w:rsidR="000B0A5C" w:rsidRPr="00120F23" w:rsidRDefault="000B0A5C" w:rsidP="00120F23">
      <w:r w:rsidRPr="00120F23">
        <w:t xml:space="preserve">а) величины тепловыделений в помещении                                  </w:t>
      </w:r>
    </w:p>
    <w:p w14:paraId="02E8622D" w14:textId="77777777" w:rsidR="000B0A5C" w:rsidRPr="00120F23" w:rsidRDefault="000B0A5C" w:rsidP="00120F23">
      <w:r w:rsidRPr="00120F23">
        <w:t xml:space="preserve">б) величины влаговыделений в помещении                                  </w:t>
      </w:r>
    </w:p>
    <w:p w14:paraId="280AF7AB" w14:textId="77777777" w:rsidR="000B0A5C" w:rsidRPr="00120F23" w:rsidRDefault="000B0A5C" w:rsidP="00120F23">
      <w:r w:rsidRPr="00120F23">
        <w:t xml:space="preserve">в) степени тяжести работы                                               </w:t>
      </w:r>
    </w:p>
    <w:p w14:paraId="47CC321D" w14:textId="77777777" w:rsidR="000B0A5C" w:rsidRPr="00120F23" w:rsidRDefault="000B0A5C" w:rsidP="00120F23">
      <w:r w:rsidRPr="00120F23">
        <w:t xml:space="preserve">г) верно 1 и 2                                         </w:t>
      </w:r>
    </w:p>
    <w:p w14:paraId="7FAB6EF4" w14:textId="77777777" w:rsidR="000B0A5C" w:rsidRPr="00120F23" w:rsidRDefault="000B0A5C" w:rsidP="00120F23">
      <w:pPr>
        <w:rPr>
          <w:b/>
        </w:rPr>
      </w:pPr>
      <w:r w:rsidRPr="00120F23">
        <w:rPr>
          <w:b/>
        </w:rPr>
        <w:t xml:space="preserve">д) верно 2 и 3     </w:t>
      </w:r>
    </w:p>
    <w:p w14:paraId="6ECC8079" w14:textId="77777777" w:rsidR="000B0A5C" w:rsidRPr="00120F23" w:rsidRDefault="000B0A5C" w:rsidP="00120F23">
      <w:r w:rsidRPr="00120F23">
        <w:t xml:space="preserve">                                                    </w:t>
      </w:r>
    </w:p>
    <w:p w14:paraId="36698949" w14:textId="77777777" w:rsidR="000B0A5C" w:rsidRPr="00120F23" w:rsidRDefault="000B0A5C" w:rsidP="00120F23">
      <w:pPr>
        <w:numPr>
          <w:ilvl w:val="0"/>
          <w:numId w:val="314"/>
        </w:numPr>
        <w:ind w:left="0" w:firstLine="0"/>
        <w:jc w:val="both"/>
      </w:pPr>
      <w:r w:rsidRPr="00120F23">
        <w:t xml:space="preserve">Оптимальное положение (поза) работающего при выполнении работ сидя или стоя обеспечивается:   </w:t>
      </w:r>
    </w:p>
    <w:p w14:paraId="09C47B95" w14:textId="77777777" w:rsidR="000B0A5C" w:rsidRPr="00120F23" w:rsidRDefault="000B0A5C" w:rsidP="00120F23">
      <w:r w:rsidRPr="00120F23">
        <w:t xml:space="preserve">а) регулированием рабочей высоты поверхности стола, станка или  другого оборудования                                                          </w:t>
      </w:r>
    </w:p>
    <w:p w14:paraId="51C5B03C" w14:textId="77777777" w:rsidR="000B0A5C" w:rsidRPr="00120F23" w:rsidRDefault="000B0A5C" w:rsidP="00120F23">
      <w:r w:rsidRPr="00120F23">
        <w:t xml:space="preserve">б) регулированием высоты рабочего сиденья                               </w:t>
      </w:r>
    </w:p>
    <w:p w14:paraId="2806D4FA" w14:textId="77777777" w:rsidR="000B0A5C" w:rsidRPr="00120F23" w:rsidRDefault="000B0A5C" w:rsidP="00120F23">
      <w:r w:rsidRPr="00120F23">
        <w:t xml:space="preserve">в) регулированием подставки для ног                                     </w:t>
      </w:r>
    </w:p>
    <w:p w14:paraId="292532DE" w14:textId="77777777" w:rsidR="000B0A5C" w:rsidRPr="00120F23" w:rsidRDefault="000B0A5C" w:rsidP="00120F23">
      <w:pPr>
        <w:rPr>
          <w:b/>
        </w:rPr>
      </w:pPr>
      <w:r w:rsidRPr="00120F23">
        <w:rPr>
          <w:b/>
        </w:rPr>
        <w:t xml:space="preserve">г) верно 2 и 3  </w:t>
      </w:r>
    </w:p>
    <w:p w14:paraId="131D4365" w14:textId="77777777" w:rsidR="000B0A5C" w:rsidRPr="00120F23" w:rsidRDefault="000B0A5C" w:rsidP="00120F23">
      <w:r w:rsidRPr="00120F23">
        <w:t>д)  верно 1 и 3</w:t>
      </w:r>
    </w:p>
    <w:p w14:paraId="64AF3DE0" w14:textId="77777777" w:rsidR="000B0A5C" w:rsidRPr="00120F23" w:rsidRDefault="000B0A5C" w:rsidP="00120F23"/>
    <w:p w14:paraId="31E59F74" w14:textId="77777777" w:rsidR="000B0A5C" w:rsidRPr="00120F23" w:rsidRDefault="000B0A5C" w:rsidP="00120F23">
      <w:pPr>
        <w:numPr>
          <w:ilvl w:val="0"/>
          <w:numId w:val="314"/>
        </w:numPr>
        <w:ind w:left="0" w:firstLine="0"/>
        <w:jc w:val="both"/>
      </w:pPr>
      <w:r w:rsidRPr="00120F23">
        <w:t xml:space="preserve">К критериям оценки напряженности зрительной работы относятся: </w:t>
      </w:r>
    </w:p>
    <w:p w14:paraId="51230041" w14:textId="77777777" w:rsidR="000B0A5C" w:rsidRPr="00120F23" w:rsidRDefault="000B0A5C" w:rsidP="00120F23">
      <w:pPr>
        <w:jc w:val="both"/>
      </w:pPr>
      <w:r w:rsidRPr="00120F23">
        <w:t xml:space="preserve">а) размер объекта различения, количество объектов одновременного различения, время точной зрительной работы                                  </w:t>
      </w:r>
    </w:p>
    <w:p w14:paraId="46CD92A8" w14:textId="77777777" w:rsidR="000B0A5C" w:rsidRPr="00120F23" w:rsidRDefault="000B0A5C" w:rsidP="00120F23">
      <w:pPr>
        <w:jc w:val="both"/>
      </w:pPr>
      <w:r w:rsidRPr="00120F23">
        <w:t>б) показатели функционального состояния зрительного  анализатора, яркость</w:t>
      </w:r>
    </w:p>
    <w:p w14:paraId="57801717" w14:textId="77777777" w:rsidR="000B0A5C" w:rsidRPr="00120F23" w:rsidRDefault="000B0A5C" w:rsidP="00120F23">
      <w:pPr>
        <w:jc w:val="both"/>
      </w:pPr>
      <w:r w:rsidRPr="00120F23">
        <w:t xml:space="preserve"> рабочей поверхности, требования к цветоразличению                    </w:t>
      </w:r>
    </w:p>
    <w:p w14:paraId="6802A1F3" w14:textId="77777777" w:rsidR="000B0A5C" w:rsidRPr="00120F23" w:rsidRDefault="000B0A5C" w:rsidP="00120F23">
      <w:pPr>
        <w:jc w:val="both"/>
      </w:pPr>
      <w:r w:rsidRPr="00120F23">
        <w:t xml:space="preserve">в) время непрерывной зрительной работы, наблюдение движущихся  объектов, требования к цветоразличению                                         </w:t>
      </w:r>
    </w:p>
    <w:p w14:paraId="480BC3E3" w14:textId="77777777" w:rsidR="000B0A5C" w:rsidRPr="00120F23" w:rsidRDefault="000B0A5C" w:rsidP="00120F23">
      <w:pPr>
        <w:jc w:val="both"/>
      </w:pPr>
      <w:r w:rsidRPr="00120F23">
        <w:t>г) верно 1 и 2</w:t>
      </w:r>
    </w:p>
    <w:p w14:paraId="0666C8CA" w14:textId="77777777" w:rsidR="000B0A5C" w:rsidRPr="00120F23" w:rsidRDefault="000B0A5C" w:rsidP="00120F23">
      <w:pPr>
        <w:jc w:val="both"/>
        <w:rPr>
          <w:b/>
        </w:rPr>
      </w:pPr>
      <w:r w:rsidRPr="00120F23">
        <w:rPr>
          <w:b/>
        </w:rPr>
        <w:t>д) верно 1 и 3</w:t>
      </w:r>
    </w:p>
    <w:p w14:paraId="3031A162" w14:textId="77777777" w:rsidR="000B0A5C" w:rsidRPr="00120F23" w:rsidRDefault="000B0A5C" w:rsidP="00120F23"/>
    <w:p w14:paraId="7B0908AF" w14:textId="77777777" w:rsidR="000B0A5C" w:rsidRPr="00120F23" w:rsidRDefault="000B0A5C" w:rsidP="00120F23">
      <w:pPr>
        <w:numPr>
          <w:ilvl w:val="0"/>
          <w:numId w:val="314"/>
        </w:numPr>
        <w:ind w:left="0" w:firstLine="0"/>
      </w:pPr>
      <w:r w:rsidRPr="00120F23">
        <w:t>Рециркуляция воздуха не допускается:</w:t>
      </w:r>
    </w:p>
    <w:p w14:paraId="249F2AD8" w14:textId="77777777" w:rsidR="000B0A5C" w:rsidRPr="00120F23" w:rsidRDefault="000B0A5C" w:rsidP="00120F23">
      <w:pPr>
        <w:jc w:val="both"/>
      </w:pPr>
      <w:r w:rsidRPr="00120F23">
        <w:t xml:space="preserve">а) из помещений, в воздухе которых содержатся микроорганизмы в   концентрациях, превышающих ПДК                                                </w:t>
      </w:r>
    </w:p>
    <w:p w14:paraId="093B7152" w14:textId="77777777" w:rsidR="000B0A5C" w:rsidRPr="00120F23" w:rsidRDefault="000B0A5C" w:rsidP="00120F23">
      <w:pPr>
        <w:jc w:val="both"/>
      </w:pPr>
      <w:r w:rsidRPr="00120F23">
        <w:t>б) из тамбур-шлюзов</w:t>
      </w:r>
    </w:p>
    <w:p w14:paraId="487709E4" w14:textId="77777777" w:rsidR="000B0A5C" w:rsidRPr="00120F23" w:rsidRDefault="000B0A5C" w:rsidP="00120F23">
      <w:pPr>
        <w:jc w:val="both"/>
      </w:pPr>
      <w:r w:rsidRPr="00120F23">
        <w:t xml:space="preserve">в) из помещений, в которых применяются вещества 1 и 2 классов  опасности </w:t>
      </w:r>
    </w:p>
    <w:p w14:paraId="19C34506" w14:textId="77777777" w:rsidR="000B0A5C" w:rsidRPr="00120F23" w:rsidRDefault="000B0A5C" w:rsidP="00120F23">
      <w:pPr>
        <w:jc w:val="both"/>
      </w:pPr>
      <w:r w:rsidRPr="00120F23">
        <w:t xml:space="preserve">г) верно 1 и 2                                             </w:t>
      </w:r>
    </w:p>
    <w:p w14:paraId="733BBECF" w14:textId="77777777" w:rsidR="000B0A5C" w:rsidRPr="00120F23" w:rsidRDefault="000B0A5C" w:rsidP="00120F23">
      <w:pPr>
        <w:rPr>
          <w:b/>
        </w:rPr>
      </w:pPr>
      <w:r w:rsidRPr="00120F23">
        <w:rPr>
          <w:b/>
        </w:rPr>
        <w:t xml:space="preserve">д) верно 1,2 и 3                            </w:t>
      </w:r>
    </w:p>
    <w:p w14:paraId="5613FDEA" w14:textId="77777777" w:rsidR="000B0A5C" w:rsidRPr="00120F23" w:rsidRDefault="000B0A5C" w:rsidP="00120F23"/>
    <w:p w14:paraId="5800D771" w14:textId="77777777" w:rsidR="000B0A5C" w:rsidRPr="00120F23" w:rsidRDefault="000B0A5C" w:rsidP="00120F23"/>
    <w:p w14:paraId="3355F74C" w14:textId="77777777" w:rsidR="000B0A5C" w:rsidRPr="00120F23" w:rsidRDefault="000B0A5C" w:rsidP="00120F23">
      <w:pPr>
        <w:numPr>
          <w:ilvl w:val="0"/>
          <w:numId w:val="314"/>
        </w:numPr>
        <w:ind w:left="0" w:firstLine="0"/>
        <w:jc w:val="both"/>
      </w:pPr>
      <w:r w:rsidRPr="00120F23">
        <w:t xml:space="preserve">При производственных процессах, при которых имеется непосредственный контакт воды с кожей человека, допускается использование воды из систем внутренних водопроводов: </w:t>
      </w:r>
    </w:p>
    <w:p w14:paraId="03FCF202" w14:textId="77777777" w:rsidR="000B0A5C" w:rsidRPr="00120F23" w:rsidRDefault="000B0A5C" w:rsidP="00120F23">
      <w:r w:rsidRPr="00120F23">
        <w:t xml:space="preserve">а) оборотного водоснабжения                                             </w:t>
      </w:r>
    </w:p>
    <w:p w14:paraId="19DCF093" w14:textId="77777777" w:rsidR="000B0A5C" w:rsidRPr="00120F23" w:rsidRDefault="000B0A5C" w:rsidP="00120F23">
      <w:r w:rsidRPr="00120F23">
        <w:t xml:space="preserve">б) производственного назначения                                         </w:t>
      </w:r>
    </w:p>
    <w:p w14:paraId="4C05F392" w14:textId="77777777" w:rsidR="000B0A5C" w:rsidRPr="00120F23" w:rsidRDefault="000B0A5C" w:rsidP="00120F23">
      <w:r w:rsidRPr="00120F23">
        <w:t xml:space="preserve">в) хозяйственно-питьевого назначения                                    </w:t>
      </w:r>
    </w:p>
    <w:p w14:paraId="1B5DFC69" w14:textId="77777777" w:rsidR="000B0A5C" w:rsidRPr="00120F23" w:rsidRDefault="000B0A5C" w:rsidP="00120F23">
      <w:pPr>
        <w:rPr>
          <w:b/>
        </w:rPr>
      </w:pPr>
      <w:r w:rsidRPr="00120F23">
        <w:rPr>
          <w:b/>
        </w:rPr>
        <w:t xml:space="preserve">г) хозяйственно-питьевого назначения и питьевого назначения             </w:t>
      </w:r>
    </w:p>
    <w:p w14:paraId="7FA90FD9" w14:textId="77777777" w:rsidR="000B0A5C" w:rsidRPr="00120F23" w:rsidRDefault="000B0A5C" w:rsidP="00120F23">
      <w:r w:rsidRPr="00120F23">
        <w:t xml:space="preserve">д) хозяйственно-питьевого и производственного назначения                </w:t>
      </w:r>
    </w:p>
    <w:p w14:paraId="13D1F185" w14:textId="77777777" w:rsidR="000B0A5C" w:rsidRPr="00120F23" w:rsidRDefault="000B0A5C" w:rsidP="00120F23"/>
    <w:p w14:paraId="782B2E31" w14:textId="77777777" w:rsidR="000B0A5C" w:rsidRPr="00120F23" w:rsidRDefault="000B0A5C" w:rsidP="00120F23">
      <w:pPr>
        <w:numPr>
          <w:ilvl w:val="0"/>
          <w:numId w:val="314"/>
        </w:numPr>
        <w:ind w:left="0" w:firstLine="0"/>
      </w:pPr>
      <w:r w:rsidRPr="00120F23">
        <w:t>Типы воздухораспределителей приточной вентиляции:</w:t>
      </w:r>
    </w:p>
    <w:p w14:paraId="2B97F474" w14:textId="77777777" w:rsidR="000B0A5C" w:rsidRPr="00120F23" w:rsidRDefault="000B0A5C" w:rsidP="00120F23">
      <w:r w:rsidRPr="00120F23">
        <w:t xml:space="preserve">а) душирующие установки                                                 </w:t>
      </w:r>
    </w:p>
    <w:p w14:paraId="7F89DA48" w14:textId="77777777" w:rsidR="000B0A5C" w:rsidRPr="00120F23" w:rsidRDefault="000B0A5C" w:rsidP="00120F23">
      <w:r w:rsidRPr="00120F23">
        <w:t xml:space="preserve">б) воздушные завесы                                                     </w:t>
      </w:r>
    </w:p>
    <w:p w14:paraId="6687FBAF" w14:textId="77777777" w:rsidR="000B0A5C" w:rsidRPr="00120F23" w:rsidRDefault="000B0A5C" w:rsidP="00120F23">
      <w:r w:rsidRPr="00120F23">
        <w:t xml:space="preserve">в) панельный воздухораспределитель                                      </w:t>
      </w:r>
    </w:p>
    <w:p w14:paraId="09CF4869" w14:textId="77777777" w:rsidR="000B0A5C" w:rsidRPr="00120F23" w:rsidRDefault="000B0A5C" w:rsidP="00120F23">
      <w:r w:rsidRPr="00120F23">
        <w:t xml:space="preserve">г) полочный распределитель                                              </w:t>
      </w:r>
    </w:p>
    <w:p w14:paraId="7019A3D5" w14:textId="77777777" w:rsidR="000B0A5C" w:rsidRPr="00120F23" w:rsidRDefault="000B0A5C" w:rsidP="00120F23">
      <w:pPr>
        <w:rPr>
          <w:b/>
        </w:rPr>
      </w:pPr>
      <w:r w:rsidRPr="00120F23">
        <w:rPr>
          <w:b/>
        </w:rPr>
        <w:t xml:space="preserve">д) все вышеперечисленное верно                                                    </w:t>
      </w:r>
    </w:p>
    <w:p w14:paraId="22AF0B5B" w14:textId="77777777" w:rsidR="000B0A5C" w:rsidRPr="00120F23" w:rsidRDefault="000B0A5C" w:rsidP="00120F23"/>
    <w:p w14:paraId="305367F8" w14:textId="77777777" w:rsidR="000B0A5C" w:rsidRPr="00120F23" w:rsidRDefault="000B0A5C" w:rsidP="00120F23">
      <w:pPr>
        <w:numPr>
          <w:ilvl w:val="0"/>
          <w:numId w:val="314"/>
        </w:numPr>
        <w:ind w:left="0" w:firstLine="0"/>
        <w:jc w:val="both"/>
      </w:pPr>
      <w:r w:rsidRPr="00120F23">
        <w:t>Преимущественно какими путями осуществляется теплоотдача у работающих на открытом воздухе при температуре воздуха и окружающих поверхностей – 10</w:t>
      </w:r>
      <w:r w:rsidRPr="00120F23">
        <w:rPr>
          <w:vertAlign w:val="superscript"/>
        </w:rPr>
        <w:t>0</w:t>
      </w:r>
      <w:r w:rsidRPr="00120F23">
        <w:t xml:space="preserve">С, относительной влажности 70% и скорости движения воздуха 0,3-0,5 м/с:    </w:t>
      </w:r>
    </w:p>
    <w:p w14:paraId="0AC85AA1" w14:textId="77777777" w:rsidR="000B0A5C" w:rsidRPr="00120F23" w:rsidRDefault="000B0A5C" w:rsidP="00120F23">
      <w:r w:rsidRPr="00120F23">
        <w:t xml:space="preserve">  а) излучением                                                           </w:t>
      </w:r>
    </w:p>
    <w:p w14:paraId="43499B8B" w14:textId="77777777" w:rsidR="000B0A5C" w:rsidRPr="00120F23" w:rsidRDefault="000B0A5C" w:rsidP="00120F23">
      <w:r w:rsidRPr="00120F23">
        <w:t xml:space="preserve">  б) испарением                                                           </w:t>
      </w:r>
    </w:p>
    <w:p w14:paraId="79E10127" w14:textId="77777777" w:rsidR="000B0A5C" w:rsidRPr="00120F23" w:rsidRDefault="000B0A5C" w:rsidP="00120F23">
      <w:r w:rsidRPr="00120F23">
        <w:t xml:space="preserve">  в) проведением                                                          </w:t>
      </w:r>
    </w:p>
    <w:p w14:paraId="47F63751" w14:textId="77777777" w:rsidR="000B0A5C" w:rsidRPr="00120F23" w:rsidRDefault="000B0A5C" w:rsidP="00120F23">
      <w:r w:rsidRPr="00120F23">
        <w:t xml:space="preserve">  г)  конвекцией    </w:t>
      </w:r>
    </w:p>
    <w:p w14:paraId="4BB50BE5" w14:textId="77777777" w:rsidR="000B0A5C" w:rsidRPr="00120F23" w:rsidRDefault="000B0A5C" w:rsidP="00120F23">
      <w:pPr>
        <w:rPr>
          <w:b/>
        </w:rPr>
      </w:pPr>
      <w:r w:rsidRPr="00120F23">
        <w:rPr>
          <w:b/>
        </w:rPr>
        <w:t xml:space="preserve">  д) все вышеперечисленное  верно                                                   </w:t>
      </w:r>
    </w:p>
    <w:p w14:paraId="7B96387D" w14:textId="77777777" w:rsidR="000B0A5C" w:rsidRPr="00120F23" w:rsidRDefault="000B0A5C" w:rsidP="00120F23"/>
    <w:p w14:paraId="4D020D9E" w14:textId="77777777" w:rsidR="000B0A5C" w:rsidRPr="00120F23" w:rsidRDefault="000B0A5C" w:rsidP="00120F23">
      <w:pPr>
        <w:numPr>
          <w:ilvl w:val="0"/>
          <w:numId w:val="314"/>
        </w:numPr>
        <w:ind w:left="0" w:firstLine="0"/>
        <w:jc w:val="both"/>
      </w:pPr>
      <w:r w:rsidRPr="00120F23">
        <w:t>Оздоровительные мероприятия, рекомендуемые для снижения напряженности электромагнитного поля в диапазоне высоких (ВЧ) и ультравысоких (УВЧ) частот:</w:t>
      </w:r>
    </w:p>
    <w:p w14:paraId="62D14A20" w14:textId="77777777" w:rsidR="000B0A5C" w:rsidRPr="00120F23" w:rsidRDefault="000B0A5C" w:rsidP="00120F23">
      <w:pPr>
        <w:jc w:val="both"/>
      </w:pPr>
      <w:r w:rsidRPr="00120F23">
        <w:t xml:space="preserve">а) экранирование высокочастотных элементов (батарей конденсаторов, плавильного индуктора, фидерных линий)                                  </w:t>
      </w:r>
    </w:p>
    <w:p w14:paraId="1215A4C4" w14:textId="77777777" w:rsidR="000B0A5C" w:rsidRPr="00120F23" w:rsidRDefault="000B0A5C" w:rsidP="00120F23">
      <w:r w:rsidRPr="00120F23">
        <w:t xml:space="preserve">б) дистанционное управление передатчиками                               </w:t>
      </w:r>
    </w:p>
    <w:p w14:paraId="635E9F56" w14:textId="77777777" w:rsidR="000B0A5C" w:rsidRPr="00120F23" w:rsidRDefault="000B0A5C" w:rsidP="00120F23">
      <w:r w:rsidRPr="00120F23">
        <w:t xml:space="preserve">в) использование спецодежды                                             </w:t>
      </w:r>
    </w:p>
    <w:p w14:paraId="40137F8F" w14:textId="77777777" w:rsidR="000B0A5C" w:rsidRPr="00120F23" w:rsidRDefault="000B0A5C" w:rsidP="00120F23">
      <w:r w:rsidRPr="00120F23">
        <w:t>г) верно 1 и 3</w:t>
      </w:r>
    </w:p>
    <w:p w14:paraId="47115835" w14:textId="77777777" w:rsidR="000B0A5C" w:rsidRPr="00120F23" w:rsidRDefault="000B0A5C" w:rsidP="00120F23">
      <w:pPr>
        <w:rPr>
          <w:b/>
        </w:rPr>
      </w:pPr>
      <w:r w:rsidRPr="00120F23">
        <w:rPr>
          <w:b/>
        </w:rPr>
        <w:t xml:space="preserve">д) верно 1,2 и 3    </w:t>
      </w:r>
    </w:p>
    <w:p w14:paraId="7F71B920" w14:textId="77777777" w:rsidR="000B0A5C" w:rsidRPr="00120F23" w:rsidRDefault="000B0A5C" w:rsidP="00120F23">
      <w:r w:rsidRPr="00120F23">
        <w:t xml:space="preserve">           </w:t>
      </w:r>
    </w:p>
    <w:p w14:paraId="48D7F297" w14:textId="77777777" w:rsidR="000B0A5C" w:rsidRPr="00120F23" w:rsidRDefault="000B0A5C" w:rsidP="00120F23">
      <w:pPr>
        <w:numPr>
          <w:ilvl w:val="0"/>
          <w:numId w:val="314"/>
        </w:numPr>
        <w:ind w:left="0" w:firstLine="0"/>
        <w:jc w:val="both"/>
      </w:pPr>
      <w:r w:rsidRPr="00120F23">
        <w:t xml:space="preserve">Санитарными нормами при работе с машинами и оборудованием, создающими локальную вибрацию, передающуюся на руки работающих, </w:t>
      </w:r>
    </w:p>
    <w:p w14:paraId="1F826F56" w14:textId="77777777" w:rsidR="000B0A5C" w:rsidRPr="00120F23" w:rsidRDefault="000B0A5C" w:rsidP="00120F23">
      <w:pPr>
        <w:jc w:val="both"/>
      </w:pPr>
      <w:r w:rsidRPr="00120F23">
        <w:t xml:space="preserve">кроме параметров вибрации регламентируются дополнительно: </w:t>
      </w:r>
    </w:p>
    <w:p w14:paraId="69F5FFF8" w14:textId="77777777" w:rsidR="000B0A5C" w:rsidRPr="00120F23" w:rsidRDefault="000B0A5C" w:rsidP="00120F23">
      <w:r w:rsidRPr="00120F23">
        <w:t>а) масса ручной машины, приходящаяся на руки работающего</w:t>
      </w:r>
    </w:p>
    <w:p w14:paraId="1D69C31C" w14:textId="77777777" w:rsidR="000B0A5C" w:rsidRPr="00120F23" w:rsidRDefault="000B0A5C" w:rsidP="00120F23">
      <w:pPr>
        <w:rPr>
          <w:b/>
        </w:rPr>
      </w:pPr>
      <w:r w:rsidRPr="00120F23">
        <w:rPr>
          <w:b/>
        </w:rPr>
        <w:t xml:space="preserve">б) сила нажатия                                                         </w:t>
      </w:r>
    </w:p>
    <w:p w14:paraId="7D6EBFDE" w14:textId="77777777" w:rsidR="000B0A5C" w:rsidRPr="00120F23" w:rsidRDefault="000B0A5C" w:rsidP="00120F23">
      <w:r w:rsidRPr="00120F23">
        <w:t xml:space="preserve">в) величина отдачи инструмента   </w:t>
      </w:r>
    </w:p>
    <w:p w14:paraId="1CC3986B" w14:textId="77777777" w:rsidR="000B0A5C" w:rsidRPr="00120F23" w:rsidRDefault="000B0A5C" w:rsidP="00120F23">
      <w:r w:rsidRPr="00120F23">
        <w:t>г) верно 1 и 2</w:t>
      </w:r>
    </w:p>
    <w:p w14:paraId="16BB0296" w14:textId="77777777" w:rsidR="000B0A5C" w:rsidRPr="00120F23" w:rsidRDefault="000B0A5C" w:rsidP="00120F23">
      <w:r w:rsidRPr="00120F23">
        <w:t xml:space="preserve">д) верно 1 и 3                                        </w:t>
      </w:r>
    </w:p>
    <w:p w14:paraId="1F5EF36F" w14:textId="77777777" w:rsidR="000B0A5C" w:rsidRPr="00120F23" w:rsidRDefault="000B0A5C" w:rsidP="00120F23"/>
    <w:p w14:paraId="18ADB2FB" w14:textId="77777777" w:rsidR="000B0A5C" w:rsidRPr="00120F23" w:rsidRDefault="000B0A5C" w:rsidP="00120F23">
      <w:pPr>
        <w:numPr>
          <w:ilvl w:val="0"/>
          <w:numId w:val="314"/>
        </w:numPr>
        <w:ind w:left="0" w:firstLine="0"/>
      </w:pPr>
      <w:r w:rsidRPr="00120F23">
        <w:t>Механизм действия диоксида углерода на организм человека:</w:t>
      </w:r>
    </w:p>
    <w:p w14:paraId="5AB80FDD" w14:textId="77777777" w:rsidR="000B0A5C" w:rsidRPr="00120F23" w:rsidRDefault="000B0A5C" w:rsidP="00120F23">
      <w:r w:rsidRPr="00120F23">
        <w:t xml:space="preserve">а) образование карбоксигемоглобина                                      </w:t>
      </w:r>
    </w:p>
    <w:p w14:paraId="62457277" w14:textId="77777777" w:rsidR="000B0A5C" w:rsidRPr="00120F23" w:rsidRDefault="000B0A5C" w:rsidP="00120F23">
      <w:r w:rsidRPr="00120F23">
        <w:t xml:space="preserve">б) образование метгемоглобина                                           </w:t>
      </w:r>
    </w:p>
    <w:p w14:paraId="1D452FA0" w14:textId="77777777" w:rsidR="000B0A5C" w:rsidRPr="00120F23" w:rsidRDefault="000B0A5C" w:rsidP="00120F23">
      <w:r w:rsidRPr="00120F23">
        <w:t xml:space="preserve">в) блокирование сульфгидрильных групп                                   </w:t>
      </w:r>
    </w:p>
    <w:p w14:paraId="0240D24A" w14:textId="77777777" w:rsidR="000B0A5C" w:rsidRPr="00120F23" w:rsidRDefault="000B0A5C" w:rsidP="00120F23">
      <w:pPr>
        <w:rPr>
          <w:b/>
        </w:rPr>
      </w:pPr>
      <w:r w:rsidRPr="00120F23">
        <w:rPr>
          <w:b/>
        </w:rPr>
        <w:t xml:space="preserve">г) возбуждение дыхательного центра                                      </w:t>
      </w:r>
    </w:p>
    <w:p w14:paraId="0BD0071A" w14:textId="77777777" w:rsidR="000B0A5C" w:rsidRPr="00120F23" w:rsidRDefault="000B0A5C" w:rsidP="00120F23">
      <w:r w:rsidRPr="00120F23">
        <w:t>д) все вышеперечисленное верно</w:t>
      </w:r>
    </w:p>
    <w:p w14:paraId="46AD15FD" w14:textId="77777777" w:rsidR="000B0A5C" w:rsidRPr="00120F23" w:rsidRDefault="000B0A5C" w:rsidP="00120F23"/>
    <w:p w14:paraId="79315574" w14:textId="77777777" w:rsidR="000B0A5C" w:rsidRPr="00120F23" w:rsidRDefault="000B0A5C" w:rsidP="00120F23"/>
    <w:p w14:paraId="74A829CA" w14:textId="77777777" w:rsidR="000B0A5C" w:rsidRPr="00120F23" w:rsidRDefault="000B0A5C" w:rsidP="00120F23"/>
    <w:p w14:paraId="725824E3" w14:textId="77777777" w:rsidR="000B0A5C" w:rsidRPr="00120F23" w:rsidRDefault="000B0A5C" w:rsidP="00120F23">
      <w:pPr>
        <w:numPr>
          <w:ilvl w:val="0"/>
          <w:numId w:val="314"/>
        </w:numPr>
        <w:ind w:left="0" w:firstLine="0"/>
      </w:pPr>
      <w:r w:rsidRPr="00120F23">
        <w:t xml:space="preserve">Для предупреждения передачи технологической вибрации на рабочие места наиболее эффективны:                                   </w:t>
      </w:r>
    </w:p>
    <w:p w14:paraId="3A8C1812" w14:textId="77777777" w:rsidR="000B0A5C" w:rsidRPr="00120F23" w:rsidRDefault="000B0A5C" w:rsidP="00120F23">
      <w:r w:rsidRPr="00120F23">
        <w:t xml:space="preserve">а) установка оборудования на мощный фундамент                           </w:t>
      </w:r>
    </w:p>
    <w:p w14:paraId="2B842AE7" w14:textId="77777777" w:rsidR="000B0A5C" w:rsidRPr="00120F23" w:rsidRDefault="000B0A5C" w:rsidP="00120F23">
      <w:r w:rsidRPr="00120F23">
        <w:t xml:space="preserve">б) установка оборудования на амортизаторы                               </w:t>
      </w:r>
    </w:p>
    <w:p w14:paraId="086EBAE2" w14:textId="77777777" w:rsidR="000B0A5C" w:rsidRPr="00120F23" w:rsidRDefault="000B0A5C" w:rsidP="00120F23">
      <w:r w:rsidRPr="00120F23">
        <w:t xml:space="preserve">в) ремонт оборудования                                                  </w:t>
      </w:r>
    </w:p>
    <w:p w14:paraId="1B043736" w14:textId="77777777" w:rsidR="000B0A5C" w:rsidRPr="00120F23" w:rsidRDefault="000B0A5C" w:rsidP="00120F23">
      <w:r w:rsidRPr="00120F23">
        <w:t xml:space="preserve">г) виброгасящие настилы на рабочем месте                                </w:t>
      </w:r>
    </w:p>
    <w:p w14:paraId="0BC6D48F" w14:textId="77777777" w:rsidR="000B0A5C" w:rsidRPr="00120F23" w:rsidRDefault="000B0A5C" w:rsidP="00120F23">
      <w:pPr>
        <w:rPr>
          <w:b/>
        </w:rPr>
      </w:pPr>
      <w:r w:rsidRPr="00120F23">
        <w:rPr>
          <w:b/>
        </w:rPr>
        <w:t xml:space="preserve">д) все вышеперечисленное   верно      </w:t>
      </w:r>
    </w:p>
    <w:p w14:paraId="65D51F6E" w14:textId="77777777" w:rsidR="000B0A5C" w:rsidRPr="00120F23" w:rsidRDefault="000B0A5C" w:rsidP="00120F23">
      <w:r w:rsidRPr="00120F23">
        <w:t xml:space="preserve">                                            </w:t>
      </w:r>
    </w:p>
    <w:p w14:paraId="3C23A29E" w14:textId="77777777" w:rsidR="000B0A5C" w:rsidRPr="00120F23" w:rsidRDefault="000B0A5C" w:rsidP="00120F23">
      <w:pPr>
        <w:numPr>
          <w:ilvl w:val="0"/>
          <w:numId w:val="314"/>
        </w:numPr>
        <w:ind w:left="0" w:firstLine="0"/>
        <w:jc w:val="both"/>
      </w:pPr>
      <w:r w:rsidRPr="00120F23">
        <w:t xml:space="preserve">Санитарные нормы вибрации рабочих мест устанавливают предельно допустимую интенсивность вибрации с учетом: </w:t>
      </w:r>
    </w:p>
    <w:p w14:paraId="3E225134" w14:textId="77777777" w:rsidR="000B0A5C" w:rsidRPr="00120F23" w:rsidRDefault="000B0A5C" w:rsidP="00120F23">
      <w:r w:rsidRPr="00120F23">
        <w:t xml:space="preserve">а) направления вибрации                                                 </w:t>
      </w:r>
    </w:p>
    <w:p w14:paraId="45920E82" w14:textId="77777777" w:rsidR="000B0A5C" w:rsidRPr="00120F23" w:rsidRDefault="000B0A5C" w:rsidP="00120F23">
      <w:r w:rsidRPr="00120F23">
        <w:t xml:space="preserve">б) частоты вибрации                                                     </w:t>
      </w:r>
    </w:p>
    <w:p w14:paraId="0F436A2B" w14:textId="77777777" w:rsidR="000B0A5C" w:rsidRPr="00120F23" w:rsidRDefault="000B0A5C" w:rsidP="00120F23">
      <w:r w:rsidRPr="00120F23">
        <w:t xml:space="preserve">в) тяжести работы                                                       </w:t>
      </w:r>
    </w:p>
    <w:p w14:paraId="284CBE67" w14:textId="77777777" w:rsidR="000B0A5C" w:rsidRPr="00120F23" w:rsidRDefault="000B0A5C" w:rsidP="00120F23">
      <w:r w:rsidRPr="00120F23">
        <w:t>г) верно 1 и 2</w:t>
      </w:r>
    </w:p>
    <w:p w14:paraId="23313389" w14:textId="77777777" w:rsidR="000B0A5C" w:rsidRPr="00120F23" w:rsidRDefault="000B0A5C" w:rsidP="00120F23">
      <w:pPr>
        <w:rPr>
          <w:b/>
        </w:rPr>
      </w:pPr>
      <w:r w:rsidRPr="00120F23">
        <w:rPr>
          <w:b/>
        </w:rPr>
        <w:t>д) верно 1,2 и 3</w:t>
      </w:r>
    </w:p>
    <w:p w14:paraId="3192D880" w14:textId="77777777" w:rsidR="000B0A5C" w:rsidRPr="00120F23" w:rsidRDefault="000B0A5C" w:rsidP="00120F23"/>
    <w:p w14:paraId="69887626" w14:textId="77777777" w:rsidR="000B0A5C" w:rsidRPr="00120F23" w:rsidRDefault="000B0A5C" w:rsidP="00120F23">
      <w:pPr>
        <w:numPr>
          <w:ilvl w:val="0"/>
          <w:numId w:val="314"/>
        </w:numPr>
        <w:ind w:left="0" w:firstLine="0"/>
      </w:pPr>
      <w:r w:rsidRPr="00120F23">
        <w:t>Право на получение бесплатного лечебно- профилактического питания, в связи с особыми вредными условиями труда, имеют право  рабочие производств:</w:t>
      </w:r>
    </w:p>
    <w:p w14:paraId="33296CDE" w14:textId="77777777" w:rsidR="000B0A5C" w:rsidRPr="00120F23" w:rsidRDefault="000B0A5C" w:rsidP="00120F23">
      <w:pPr>
        <w:numPr>
          <w:ilvl w:val="0"/>
          <w:numId w:val="580"/>
        </w:numPr>
        <w:ind w:left="0" w:firstLine="0"/>
        <w:rPr>
          <w:b/>
        </w:rPr>
      </w:pPr>
      <w:r w:rsidRPr="00120F23">
        <w:rPr>
          <w:b/>
        </w:rPr>
        <w:t xml:space="preserve"> фенолоформальдегидных лаков</w:t>
      </w:r>
    </w:p>
    <w:p w14:paraId="57424B0D" w14:textId="77777777" w:rsidR="000B0A5C" w:rsidRPr="00120F23" w:rsidRDefault="000B0A5C" w:rsidP="00120F23">
      <w:pPr>
        <w:numPr>
          <w:ilvl w:val="0"/>
          <w:numId w:val="580"/>
        </w:numPr>
        <w:ind w:left="0" w:firstLine="0"/>
        <w:rPr>
          <w:b/>
        </w:rPr>
      </w:pPr>
      <w:r w:rsidRPr="00120F23">
        <w:rPr>
          <w:b/>
        </w:rPr>
        <w:t>эпоксидных смол</w:t>
      </w:r>
    </w:p>
    <w:p w14:paraId="254619BA" w14:textId="77777777" w:rsidR="000B0A5C" w:rsidRPr="00120F23" w:rsidRDefault="000B0A5C" w:rsidP="00120F23">
      <w:pPr>
        <w:numPr>
          <w:ilvl w:val="0"/>
          <w:numId w:val="580"/>
        </w:numPr>
        <w:ind w:left="0" w:firstLine="0"/>
      </w:pPr>
      <w:r w:rsidRPr="00120F23">
        <w:t>железобетонных материалов</w:t>
      </w:r>
    </w:p>
    <w:p w14:paraId="0D55AC8C" w14:textId="77777777" w:rsidR="000B0A5C" w:rsidRPr="00120F23" w:rsidRDefault="000B0A5C" w:rsidP="00120F23">
      <w:pPr>
        <w:numPr>
          <w:ilvl w:val="0"/>
          <w:numId w:val="580"/>
        </w:numPr>
        <w:ind w:left="0" w:firstLine="0"/>
      </w:pPr>
      <w:r w:rsidRPr="00120F23">
        <w:t>строительных конструкций</w:t>
      </w:r>
    </w:p>
    <w:p w14:paraId="2AC91E46" w14:textId="77777777" w:rsidR="000B0A5C" w:rsidRPr="00120F23" w:rsidRDefault="000B0A5C" w:rsidP="00120F23"/>
    <w:p w14:paraId="009B2BBD" w14:textId="77777777" w:rsidR="000B0A5C" w:rsidRPr="00120F23" w:rsidRDefault="000B0A5C" w:rsidP="00120F23">
      <w:pPr>
        <w:numPr>
          <w:ilvl w:val="0"/>
          <w:numId w:val="314"/>
        </w:numPr>
        <w:ind w:left="0" w:firstLine="0"/>
      </w:pPr>
      <w:r w:rsidRPr="00120F23">
        <w:t>При окраске крупногабаритных изделий для удобства в работе предусматриваются приспособления :</w:t>
      </w:r>
    </w:p>
    <w:p w14:paraId="5BE9B000" w14:textId="77777777" w:rsidR="000B0A5C" w:rsidRPr="00120F23" w:rsidRDefault="000B0A5C" w:rsidP="00120F23">
      <w:pPr>
        <w:numPr>
          <w:ilvl w:val="0"/>
          <w:numId w:val="581"/>
        </w:numPr>
        <w:ind w:left="0" w:firstLine="0"/>
        <w:rPr>
          <w:b/>
        </w:rPr>
      </w:pPr>
      <w:r w:rsidRPr="00120F23">
        <w:rPr>
          <w:b/>
        </w:rPr>
        <w:t>передвижные подмостки</w:t>
      </w:r>
    </w:p>
    <w:p w14:paraId="2F11CEA3" w14:textId="77777777" w:rsidR="000B0A5C" w:rsidRPr="00120F23" w:rsidRDefault="000B0A5C" w:rsidP="00120F23">
      <w:pPr>
        <w:numPr>
          <w:ilvl w:val="0"/>
          <w:numId w:val="581"/>
        </w:numPr>
        <w:ind w:left="0" w:firstLine="0"/>
        <w:rPr>
          <w:b/>
        </w:rPr>
      </w:pPr>
      <w:r w:rsidRPr="00120F23">
        <w:rPr>
          <w:b/>
        </w:rPr>
        <w:t>тележки с платформой</w:t>
      </w:r>
    </w:p>
    <w:p w14:paraId="593111F7" w14:textId="77777777" w:rsidR="000B0A5C" w:rsidRPr="00120F23" w:rsidRDefault="000B0A5C" w:rsidP="00120F23">
      <w:pPr>
        <w:numPr>
          <w:ilvl w:val="0"/>
          <w:numId w:val="581"/>
        </w:numPr>
        <w:ind w:left="0" w:firstLine="0"/>
      </w:pPr>
      <w:r w:rsidRPr="00120F23">
        <w:t>столики</w:t>
      </w:r>
    </w:p>
    <w:p w14:paraId="4A8B06E6" w14:textId="77777777" w:rsidR="000B0A5C" w:rsidRPr="00120F23" w:rsidRDefault="000B0A5C" w:rsidP="00120F23">
      <w:pPr>
        <w:numPr>
          <w:ilvl w:val="0"/>
          <w:numId w:val="581"/>
        </w:numPr>
        <w:ind w:left="0" w:firstLine="0"/>
      </w:pPr>
      <w:r w:rsidRPr="00120F23">
        <w:t>напольные круги</w:t>
      </w:r>
    </w:p>
    <w:p w14:paraId="52947B0C" w14:textId="77777777" w:rsidR="000B0A5C" w:rsidRPr="00120F23" w:rsidRDefault="000B0A5C" w:rsidP="00120F23"/>
    <w:p w14:paraId="25415EDE" w14:textId="77777777" w:rsidR="000B0A5C" w:rsidRPr="00120F23" w:rsidRDefault="000B0A5C" w:rsidP="00120F23">
      <w:pPr>
        <w:numPr>
          <w:ilvl w:val="0"/>
          <w:numId w:val="314"/>
        </w:numPr>
        <w:ind w:left="0" w:firstLine="0"/>
      </w:pPr>
      <w:r w:rsidRPr="00120F23">
        <w:t>При окраске внутренних поверхностей крупногабаритных изделий используют:</w:t>
      </w:r>
    </w:p>
    <w:p w14:paraId="57E12684" w14:textId="77777777" w:rsidR="000B0A5C" w:rsidRPr="00120F23" w:rsidRDefault="000B0A5C" w:rsidP="00120F23">
      <w:pPr>
        <w:numPr>
          <w:ilvl w:val="0"/>
          <w:numId w:val="582"/>
        </w:numPr>
        <w:ind w:left="0" w:firstLine="0"/>
      </w:pPr>
      <w:r w:rsidRPr="00120F23">
        <w:t>пневматическое распыление</w:t>
      </w:r>
    </w:p>
    <w:p w14:paraId="738F74CF" w14:textId="77777777" w:rsidR="000B0A5C" w:rsidRPr="00120F23" w:rsidRDefault="000B0A5C" w:rsidP="00120F23">
      <w:pPr>
        <w:numPr>
          <w:ilvl w:val="0"/>
          <w:numId w:val="582"/>
        </w:numPr>
        <w:ind w:left="0" w:firstLine="0"/>
        <w:rPr>
          <w:b/>
        </w:rPr>
      </w:pPr>
      <w:r w:rsidRPr="00120F23">
        <w:rPr>
          <w:b/>
        </w:rPr>
        <w:t>безвоздушное распыление</w:t>
      </w:r>
    </w:p>
    <w:p w14:paraId="618127C0" w14:textId="77777777" w:rsidR="000B0A5C" w:rsidRPr="00120F23" w:rsidRDefault="000B0A5C" w:rsidP="00120F23">
      <w:pPr>
        <w:numPr>
          <w:ilvl w:val="0"/>
          <w:numId w:val="582"/>
        </w:numPr>
        <w:ind w:left="0" w:firstLine="0"/>
      </w:pPr>
      <w:r w:rsidRPr="00120F23">
        <w:t>ручной способ</w:t>
      </w:r>
    </w:p>
    <w:p w14:paraId="32DEE903" w14:textId="77777777" w:rsidR="000B0A5C" w:rsidRPr="00120F23" w:rsidRDefault="000B0A5C" w:rsidP="00120F23"/>
    <w:p w14:paraId="2C9DE006" w14:textId="77777777" w:rsidR="000B0A5C" w:rsidRPr="00120F23" w:rsidRDefault="000B0A5C" w:rsidP="00120F23">
      <w:pPr>
        <w:numPr>
          <w:ilvl w:val="0"/>
          <w:numId w:val="314"/>
        </w:numPr>
        <w:ind w:left="0" w:firstLine="0"/>
      </w:pPr>
      <w:r w:rsidRPr="00120F23">
        <w:t>Очистка выбросов от окрасочной камеры производится:</w:t>
      </w:r>
    </w:p>
    <w:p w14:paraId="3FA8080B" w14:textId="77777777" w:rsidR="000B0A5C" w:rsidRPr="00120F23" w:rsidRDefault="000B0A5C" w:rsidP="00120F23">
      <w:r w:rsidRPr="00120F23">
        <w:t xml:space="preserve"> </w:t>
      </w:r>
    </w:p>
    <w:p w14:paraId="2C495AE0" w14:textId="77777777" w:rsidR="000B0A5C" w:rsidRPr="00120F23" w:rsidRDefault="000B0A5C" w:rsidP="00120F23">
      <w:pPr>
        <w:numPr>
          <w:ilvl w:val="0"/>
          <w:numId w:val="583"/>
        </w:numPr>
        <w:ind w:left="0" w:firstLine="0"/>
        <w:rPr>
          <w:b/>
        </w:rPr>
      </w:pPr>
      <w:r w:rsidRPr="00120F23">
        <w:rPr>
          <w:b/>
        </w:rPr>
        <w:t>«мокрым» способом в гидрофильтрах</w:t>
      </w:r>
    </w:p>
    <w:p w14:paraId="153004CA" w14:textId="77777777" w:rsidR="000B0A5C" w:rsidRPr="00120F23" w:rsidRDefault="000B0A5C" w:rsidP="00120F23">
      <w:pPr>
        <w:numPr>
          <w:ilvl w:val="0"/>
          <w:numId w:val="583"/>
        </w:numPr>
        <w:ind w:left="0" w:firstLine="0"/>
      </w:pPr>
      <w:r w:rsidRPr="00120F23">
        <w:t>вытяжным вентиляционными устройствами</w:t>
      </w:r>
    </w:p>
    <w:p w14:paraId="6E3482CF" w14:textId="77777777" w:rsidR="000B0A5C" w:rsidRPr="00120F23" w:rsidRDefault="000B0A5C" w:rsidP="00120F23">
      <w:pPr>
        <w:numPr>
          <w:ilvl w:val="0"/>
          <w:numId w:val="583"/>
        </w:numPr>
        <w:ind w:left="0" w:firstLine="0"/>
      </w:pPr>
      <w:r w:rsidRPr="00120F23">
        <w:t>общей приточно- вытяжной вентиляцией</w:t>
      </w:r>
    </w:p>
    <w:p w14:paraId="6F8B3FB3" w14:textId="77777777" w:rsidR="000B0A5C" w:rsidRPr="00120F23" w:rsidRDefault="000B0A5C" w:rsidP="00120F23"/>
    <w:p w14:paraId="4C17A3A6" w14:textId="77777777" w:rsidR="000B0A5C" w:rsidRPr="00120F23" w:rsidRDefault="000B0A5C" w:rsidP="00120F23">
      <w:pPr>
        <w:numPr>
          <w:ilvl w:val="0"/>
          <w:numId w:val="314"/>
        </w:numPr>
        <w:ind w:left="0" w:firstLine="0"/>
      </w:pPr>
      <w:r w:rsidRPr="00120F23">
        <w:t>Для отопления окрасочных участков используют:</w:t>
      </w:r>
    </w:p>
    <w:p w14:paraId="41EDE741" w14:textId="77777777" w:rsidR="000B0A5C" w:rsidRPr="00120F23" w:rsidRDefault="000B0A5C" w:rsidP="00120F23">
      <w:pPr>
        <w:numPr>
          <w:ilvl w:val="0"/>
          <w:numId w:val="584"/>
        </w:numPr>
        <w:ind w:left="0" w:firstLine="0"/>
        <w:rPr>
          <w:b/>
        </w:rPr>
      </w:pPr>
      <w:r w:rsidRPr="00120F23">
        <w:rPr>
          <w:b/>
        </w:rPr>
        <w:t>нагревательные приборы</w:t>
      </w:r>
    </w:p>
    <w:p w14:paraId="5ECD7B2F" w14:textId="77777777" w:rsidR="000B0A5C" w:rsidRPr="00120F23" w:rsidRDefault="000B0A5C" w:rsidP="00120F23">
      <w:pPr>
        <w:numPr>
          <w:ilvl w:val="0"/>
          <w:numId w:val="584"/>
        </w:numPr>
        <w:ind w:left="0" w:firstLine="0"/>
      </w:pPr>
      <w:r w:rsidRPr="00120F23">
        <w:t>рециркуляторные агрегаты</w:t>
      </w:r>
    </w:p>
    <w:p w14:paraId="0BFB9A5C" w14:textId="77777777" w:rsidR="000B0A5C" w:rsidRPr="00120F23" w:rsidRDefault="000B0A5C" w:rsidP="00120F23">
      <w:pPr>
        <w:numPr>
          <w:ilvl w:val="0"/>
          <w:numId w:val="584"/>
        </w:numPr>
        <w:ind w:left="0" w:firstLine="0"/>
      </w:pPr>
      <w:r w:rsidRPr="00120F23">
        <w:t>приточные установки</w:t>
      </w:r>
    </w:p>
    <w:p w14:paraId="4E5D7E8F" w14:textId="77777777" w:rsidR="000B0A5C" w:rsidRPr="00120F23" w:rsidRDefault="000B0A5C" w:rsidP="00120F23"/>
    <w:p w14:paraId="73CD0432" w14:textId="77777777" w:rsidR="000B0A5C" w:rsidRPr="00120F23" w:rsidRDefault="000B0A5C" w:rsidP="00120F23">
      <w:pPr>
        <w:numPr>
          <w:ilvl w:val="0"/>
          <w:numId w:val="314"/>
        </w:numPr>
        <w:ind w:left="0" w:firstLine="0"/>
      </w:pPr>
      <w:r w:rsidRPr="00120F23">
        <w:t>Для обеспечения оптимального температурно- влажностного режима в теплицах предусматривается:</w:t>
      </w:r>
    </w:p>
    <w:p w14:paraId="1B26E09C" w14:textId="77777777" w:rsidR="000B0A5C" w:rsidRPr="00120F23" w:rsidRDefault="000B0A5C" w:rsidP="00120F23">
      <w:pPr>
        <w:numPr>
          <w:ilvl w:val="0"/>
          <w:numId w:val="585"/>
        </w:numPr>
        <w:ind w:left="0" w:firstLine="0"/>
        <w:rPr>
          <w:b/>
        </w:rPr>
      </w:pPr>
      <w:r w:rsidRPr="00120F23">
        <w:rPr>
          <w:b/>
        </w:rPr>
        <w:t>автоматическое регулирование температуры теплоносителя</w:t>
      </w:r>
    </w:p>
    <w:p w14:paraId="3D83909F" w14:textId="77777777" w:rsidR="000B0A5C" w:rsidRPr="00120F23" w:rsidRDefault="000B0A5C" w:rsidP="00120F23">
      <w:pPr>
        <w:numPr>
          <w:ilvl w:val="0"/>
          <w:numId w:val="585"/>
        </w:numPr>
        <w:ind w:left="0" w:firstLine="0"/>
        <w:rPr>
          <w:b/>
        </w:rPr>
      </w:pPr>
      <w:r w:rsidRPr="00120F23">
        <w:rPr>
          <w:b/>
        </w:rPr>
        <w:t>механическая система аэрации</w:t>
      </w:r>
    </w:p>
    <w:p w14:paraId="7B4FF654" w14:textId="77777777" w:rsidR="000B0A5C" w:rsidRPr="00120F23" w:rsidRDefault="000B0A5C" w:rsidP="00120F23">
      <w:pPr>
        <w:numPr>
          <w:ilvl w:val="0"/>
          <w:numId w:val="585"/>
        </w:numPr>
        <w:ind w:left="0" w:firstLine="0"/>
        <w:rPr>
          <w:b/>
        </w:rPr>
      </w:pPr>
      <w:r w:rsidRPr="00120F23">
        <w:rPr>
          <w:b/>
        </w:rPr>
        <w:t>воздушно- тепловые завесы на воротах</w:t>
      </w:r>
    </w:p>
    <w:p w14:paraId="45A9FB29" w14:textId="77777777" w:rsidR="000B0A5C" w:rsidRPr="00120F23" w:rsidRDefault="000B0A5C" w:rsidP="00120F23">
      <w:pPr>
        <w:numPr>
          <w:ilvl w:val="0"/>
          <w:numId w:val="585"/>
        </w:numPr>
        <w:ind w:left="0" w:firstLine="0"/>
      </w:pPr>
      <w:r w:rsidRPr="00120F23">
        <w:t>система рециркулирования</w:t>
      </w:r>
    </w:p>
    <w:p w14:paraId="25153D78" w14:textId="77777777" w:rsidR="000B0A5C" w:rsidRPr="00120F23" w:rsidRDefault="000B0A5C" w:rsidP="00120F23"/>
    <w:p w14:paraId="3AE3FBD0" w14:textId="77777777" w:rsidR="000B0A5C" w:rsidRPr="00120F23" w:rsidRDefault="000B0A5C" w:rsidP="00120F23">
      <w:pPr>
        <w:numPr>
          <w:ilvl w:val="0"/>
          <w:numId w:val="314"/>
        </w:numPr>
        <w:ind w:left="0" w:firstLine="0"/>
      </w:pPr>
      <w:r w:rsidRPr="00120F23">
        <w:t>Территория тепличного хозяйства должна размещаться:</w:t>
      </w:r>
    </w:p>
    <w:p w14:paraId="57401E85" w14:textId="77777777" w:rsidR="000B0A5C" w:rsidRPr="00120F23" w:rsidRDefault="000B0A5C" w:rsidP="00120F23">
      <w:pPr>
        <w:numPr>
          <w:ilvl w:val="0"/>
          <w:numId w:val="588"/>
        </w:numPr>
        <w:ind w:left="0" w:firstLine="0"/>
        <w:rPr>
          <w:b/>
        </w:rPr>
      </w:pPr>
      <w:r w:rsidRPr="00120F23">
        <w:rPr>
          <w:b/>
        </w:rPr>
        <w:t>ниже населенного пункта</w:t>
      </w:r>
    </w:p>
    <w:p w14:paraId="51DFCADA" w14:textId="77777777" w:rsidR="000B0A5C" w:rsidRPr="00120F23" w:rsidRDefault="000B0A5C" w:rsidP="00120F23">
      <w:pPr>
        <w:numPr>
          <w:ilvl w:val="0"/>
          <w:numId w:val="588"/>
        </w:numPr>
        <w:ind w:left="0" w:firstLine="0"/>
        <w:rPr>
          <w:b/>
        </w:rPr>
      </w:pPr>
      <w:r w:rsidRPr="00120F23">
        <w:rPr>
          <w:b/>
        </w:rPr>
        <w:t>с подветренной стороны по отношению к жилой застройке</w:t>
      </w:r>
    </w:p>
    <w:p w14:paraId="1175F4AD" w14:textId="77777777" w:rsidR="000B0A5C" w:rsidRPr="00120F23" w:rsidRDefault="000B0A5C" w:rsidP="00120F23">
      <w:pPr>
        <w:numPr>
          <w:ilvl w:val="0"/>
          <w:numId w:val="588"/>
        </w:numPr>
        <w:ind w:left="0" w:firstLine="0"/>
      </w:pPr>
      <w:r w:rsidRPr="00120F23">
        <w:t>в первом поясе санитарной охраны источников водоснабжения</w:t>
      </w:r>
    </w:p>
    <w:p w14:paraId="75383E67" w14:textId="77777777" w:rsidR="000B0A5C" w:rsidRPr="00120F23" w:rsidRDefault="000B0A5C" w:rsidP="00120F23">
      <w:pPr>
        <w:numPr>
          <w:ilvl w:val="0"/>
          <w:numId w:val="588"/>
        </w:numPr>
        <w:ind w:left="0" w:firstLine="0"/>
      </w:pPr>
      <w:r w:rsidRPr="00120F23">
        <w:t xml:space="preserve">на земельных участках, почва которых загрязнена солями тяжелых металлов </w:t>
      </w:r>
    </w:p>
    <w:p w14:paraId="09BEE00B" w14:textId="77777777" w:rsidR="000B0A5C" w:rsidRPr="00120F23" w:rsidRDefault="000B0A5C" w:rsidP="00120F23"/>
    <w:p w14:paraId="7AA5CBC0" w14:textId="77777777" w:rsidR="000B0A5C" w:rsidRPr="00120F23" w:rsidRDefault="000B0A5C" w:rsidP="00120F23">
      <w:pPr>
        <w:numPr>
          <w:ilvl w:val="0"/>
          <w:numId w:val="314"/>
        </w:numPr>
        <w:ind w:left="0" w:firstLine="0"/>
      </w:pPr>
      <w:r w:rsidRPr="00120F23">
        <w:t>При работах с выделением паров ртути в помещениях оборудуется вентиляция:</w:t>
      </w:r>
    </w:p>
    <w:p w14:paraId="45868913" w14:textId="77777777" w:rsidR="000B0A5C" w:rsidRPr="00120F23" w:rsidRDefault="000B0A5C" w:rsidP="00120F23">
      <w:pPr>
        <w:numPr>
          <w:ilvl w:val="0"/>
          <w:numId w:val="586"/>
        </w:numPr>
        <w:ind w:left="0" w:firstLine="0"/>
        <w:rPr>
          <w:b/>
        </w:rPr>
      </w:pPr>
      <w:r w:rsidRPr="00120F23">
        <w:rPr>
          <w:b/>
        </w:rPr>
        <w:t>механическая приточно- вытяжная</w:t>
      </w:r>
    </w:p>
    <w:p w14:paraId="55456F59" w14:textId="77777777" w:rsidR="000B0A5C" w:rsidRPr="00120F23" w:rsidRDefault="000B0A5C" w:rsidP="00120F23">
      <w:pPr>
        <w:numPr>
          <w:ilvl w:val="0"/>
          <w:numId w:val="586"/>
        </w:numPr>
        <w:ind w:left="0" w:firstLine="0"/>
      </w:pPr>
      <w:r w:rsidRPr="00120F23">
        <w:t xml:space="preserve">естественная </w:t>
      </w:r>
    </w:p>
    <w:p w14:paraId="63CD942E" w14:textId="77777777" w:rsidR="000B0A5C" w:rsidRPr="00120F23" w:rsidRDefault="000B0A5C" w:rsidP="00120F23">
      <w:pPr>
        <w:numPr>
          <w:ilvl w:val="0"/>
          <w:numId w:val="586"/>
        </w:numPr>
        <w:ind w:left="0" w:firstLine="0"/>
      </w:pPr>
      <w:r w:rsidRPr="00120F23">
        <w:t>рециркуляция воздуха</w:t>
      </w:r>
    </w:p>
    <w:p w14:paraId="60BA834C" w14:textId="77777777" w:rsidR="000B0A5C" w:rsidRPr="00120F23" w:rsidRDefault="000B0A5C" w:rsidP="00120F23"/>
    <w:p w14:paraId="6E4BEB99" w14:textId="77777777" w:rsidR="000B0A5C" w:rsidRPr="00120F23" w:rsidRDefault="000B0A5C" w:rsidP="00120F23"/>
    <w:p w14:paraId="719A497C" w14:textId="77777777" w:rsidR="000B0A5C" w:rsidRPr="00120F23" w:rsidRDefault="000B0A5C" w:rsidP="00120F23">
      <w:pPr>
        <w:numPr>
          <w:ilvl w:val="0"/>
          <w:numId w:val="314"/>
        </w:numPr>
        <w:ind w:left="0" w:firstLine="0"/>
      </w:pPr>
      <w:r w:rsidRPr="00120F23">
        <w:t>В санитарно- бытовых помещениях для рабочих которые контактируют с ртутью предусматриваются</w:t>
      </w:r>
    </w:p>
    <w:p w14:paraId="47021275" w14:textId="77777777" w:rsidR="000B0A5C" w:rsidRPr="00120F23" w:rsidRDefault="000B0A5C" w:rsidP="00120F23">
      <w:pPr>
        <w:numPr>
          <w:ilvl w:val="0"/>
          <w:numId w:val="587"/>
        </w:numPr>
        <w:ind w:left="0" w:firstLine="0"/>
        <w:rPr>
          <w:b/>
        </w:rPr>
      </w:pPr>
      <w:r w:rsidRPr="00120F23">
        <w:rPr>
          <w:b/>
        </w:rPr>
        <w:t>камеры для демеркуризации одежды</w:t>
      </w:r>
    </w:p>
    <w:p w14:paraId="358AE873" w14:textId="77777777" w:rsidR="000B0A5C" w:rsidRPr="00120F23" w:rsidRDefault="000B0A5C" w:rsidP="00120F23">
      <w:pPr>
        <w:numPr>
          <w:ilvl w:val="0"/>
          <w:numId w:val="587"/>
        </w:numPr>
        <w:ind w:left="0" w:firstLine="0"/>
        <w:rPr>
          <w:b/>
        </w:rPr>
      </w:pPr>
      <w:r w:rsidRPr="00120F23">
        <w:rPr>
          <w:b/>
        </w:rPr>
        <w:t>сосуды с 0.025 % раствором перманганата калия</w:t>
      </w:r>
    </w:p>
    <w:p w14:paraId="2D04445E" w14:textId="77777777" w:rsidR="000B0A5C" w:rsidRPr="00120F23" w:rsidRDefault="000B0A5C" w:rsidP="00120F23">
      <w:pPr>
        <w:numPr>
          <w:ilvl w:val="0"/>
          <w:numId w:val="587"/>
        </w:numPr>
        <w:ind w:left="0" w:firstLine="0"/>
        <w:rPr>
          <w:b/>
        </w:rPr>
      </w:pPr>
      <w:r w:rsidRPr="00120F23">
        <w:rPr>
          <w:b/>
        </w:rPr>
        <w:t>фонтанирующие устройства для полоскания полости рта</w:t>
      </w:r>
    </w:p>
    <w:p w14:paraId="17BF93A8" w14:textId="77777777" w:rsidR="000B0A5C" w:rsidRPr="00120F23" w:rsidRDefault="000B0A5C" w:rsidP="00120F23">
      <w:pPr>
        <w:numPr>
          <w:ilvl w:val="0"/>
          <w:numId w:val="587"/>
        </w:numPr>
        <w:ind w:left="0" w:firstLine="0"/>
      </w:pPr>
      <w:r w:rsidRPr="00120F23">
        <w:t>комната для сушки спецодежды</w:t>
      </w:r>
    </w:p>
    <w:p w14:paraId="2B904EC7" w14:textId="77777777" w:rsidR="000B0A5C" w:rsidRPr="00120F23" w:rsidRDefault="000B0A5C" w:rsidP="00120F23"/>
    <w:p w14:paraId="5A2AEB5A" w14:textId="77777777" w:rsidR="000B0A5C" w:rsidRPr="00120F23" w:rsidRDefault="000B0A5C" w:rsidP="00120F23">
      <w:pPr>
        <w:numPr>
          <w:ilvl w:val="0"/>
          <w:numId w:val="314"/>
        </w:numPr>
        <w:ind w:left="0" w:firstLine="0"/>
      </w:pPr>
      <w:r w:rsidRPr="00120F23">
        <w:t>При каких производственных процессах предусматриваются обособленные помещения для обеспечения обезвреживания стирки, сушки спецодежды:</w:t>
      </w:r>
    </w:p>
    <w:p w14:paraId="3B93CB57" w14:textId="77777777" w:rsidR="000B0A5C" w:rsidRPr="00120F23" w:rsidRDefault="000B0A5C" w:rsidP="00120F23">
      <w:pPr>
        <w:numPr>
          <w:ilvl w:val="0"/>
          <w:numId w:val="589"/>
        </w:numPr>
        <w:ind w:left="0" w:firstLine="0"/>
        <w:rPr>
          <w:b/>
        </w:rPr>
      </w:pPr>
      <w:r w:rsidRPr="00120F23">
        <w:rPr>
          <w:b/>
        </w:rPr>
        <w:t>1в</w:t>
      </w:r>
    </w:p>
    <w:p w14:paraId="2FEC94CF" w14:textId="77777777" w:rsidR="000B0A5C" w:rsidRPr="00120F23" w:rsidRDefault="000B0A5C" w:rsidP="00120F23">
      <w:pPr>
        <w:numPr>
          <w:ilvl w:val="0"/>
          <w:numId w:val="589"/>
        </w:numPr>
        <w:ind w:left="0" w:firstLine="0"/>
        <w:rPr>
          <w:b/>
        </w:rPr>
      </w:pPr>
      <w:r w:rsidRPr="00120F23">
        <w:rPr>
          <w:b/>
        </w:rPr>
        <w:t>2в</w:t>
      </w:r>
    </w:p>
    <w:p w14:paraId="221598A0" w14:textId="77777777" w:rsidR="000B0A5C" w:rsidRPr="00120F23" w:rsidRDefault="000B0A5C" w:rsidP="00120F23">
      <w:pPr>
        <w:numPr>
          <w:ilvl w:val="0"/>
          <w:numId w:val="589"/>
        </w:numPr>
        <w:ind w:left="0" w:firstLine="0"/>
        <w:rPr>
          <w:b/>
        </w:rPr>
      </w:pPr>
      <w:r w:rsidRPr="00120F23">
        <w:rPr>
          <w:b/>
        </w:rPr>
        <w:t>2г</w:t>
      </w:r>
    </w:p>
    <w:p w14:paraId="318CFA48" w14:textId="77777777" w:rsidR="000B0A5C" w:rsidRPr="00120F23" w:rsidRDefault="000B0A5C" w:rsidP="00120F23">
      <w:pPr>
        <w:numPr>
          <w:ilvl w:val="0"/>
          <w:numId w:val="589"/>
        </w:numPr>
        <w:ind w:left="0" w:firstLine="0"/>
      </w:pPr>
      <w:r w:rsidRPr="00120F23">
        <w:t>1а</w:t>
      </w:r>
    </w:p>
    <w:p w14:paraId="086A72ED" w14:textId="77777777" w:rsidR="000B0A5C" w:rsidRPr="00120F23" w:rsidRDefault="000B0A5C" w:rsidP="00120F23"/>
    <w:p w14:paraId="76C7AE9C" w14:textId="77777777" w:rsidR="000B0A5C" w:rsidRPr="00120F23" w:rsidRDefault="000B0A5C" w:rsidP="00120F23">
      <w:pPr>
        <w:numPr>
          <w:ilvl w:val="0"/>
          <w:numId w:val="314"/>
        </w:numPr>
        <w:ind w:left="0" w:firstLine="0"/>
      </w:pPr>
      <w:r w:rsidRPr="00120F23">
        <w:t>Ингалятории проектируются в организациях, где производственные процессы связаны с выделением:</w:t>
      </w:r>
    </w:p>
    <w:p w14:paraId="65827F92" w14:textId="77777777" w:rsidR="000B0A5C" w:rsidRPr="00120F23" w:rsidRDefault="000B0A5C" w:rsidP="00120F23">
      <w:pPr>
        <w:numPr>
          <w:ilvl w:val="0"/>
          <w:numId w:val="590"/>
        </w:numPr>
        <w:ind w:left="0" w:firstLine="0"/>
        <w:rPr>
          <w:b/>
        </w:rPr>
      </w:pPr>
      <w:r w:rsidRPr="00120F23">
        <w:rPr>
          <w:b/>
        </w:rPr>
        <w:t>пыли</w:t>
      </w:r>
    </w:p>
    <w:p w14:paraId="5A64E944" w14:textId="77777777" w:rsidR="000B0A5C" w:rsidRPr="00120F23" w:rsidRDefault="000B0A5C" w:rsidP="00120F23">
      <w:pPr>
        <w:numPr>
          <w:ilvl w:val="0"/>
          <w:numId w:val="590"/>
        </w:numPr>
        <w:ind w:left="0" w:firstLine="0"/>
        <w:rPr>
          <w:b/>
        </w:rPr>
      </w:pPr>
      <w:r w:rsidRPr="00120F23">
        <w:rPr>
          <w:b/>
        </w:rPr>
        <w:t>газообразных веществ</w:t>
      </w:r>
    </w:p>
    <w:p w14:paraId="6C55BEC0" w14:textId="77777777" w:rsidR="000B0A5C" w:rsidRPr="00120F23" w:rsidRDefault="000B0A5C" w:rsidP="00120F23">
      <w:pPr>
        <w:numPr>
          <w:ilvl w:val="0"/>
          <w:numId w:val="590"/>
        </w:numPr>
        <w:ind w:left="0" w:firstLine="0"/>
      </w:pPr>
      <w:r w:rsidRPr="00120F23">
        <w:t>биологических веществ</w:t>
      </w:r>
    </w:p>
    <w:p w14:paraId="3083BEEB" w14:textId="77777777" w:rsidR="000B0A5C" w:rsidRPr="00120F23" w:rsidRDefault="000B0A5C" w:rsidP="00120F23"/>
    <w:p w14:paraId="493FF7E4" w14:textId="77777777" w:rsidR="000B0A5C" w:rsidRPr="00120F23" w:rsidRDefault="000B0A5C" w:rsidP="00120F23">
      <w:pPr>
        <w:numPr>
          <w:ilvl w:val="0"/>
          <w:numId w:val="314"/>
        </w:numPr>
        <w:ind w:left="0" w:firstLine="0"/>
      </w:pPr>
      <w:r w:rsidRPr="00120F23">
        <w:t>Для защиты органов дыхания при работе с умеренно опасными пестицидами необходимо использовать респираторы типа:</w:t>
      </w:r>
    </w:p>
    <w:p w14:paraId="3615BA59" w14:textId="77777777" w:rsidR="000B0A5C" w:rsidRPr="00120F23" w:rsidRDefault="000B0A5C" w:rsidP="00120F23">
      <w:pPr>
        <w:numPr>
          <w:ilvl w:val="0"/>
          <w:numId w:val="591"/>
        </w:numPr>
        <w:ind w:left="0" w:firstLine="0"/>
        <w:rPr>
          <w:b/>
        </w:rPr>
      </w:pPr>
      <w:r w:rsidRPr="00120F23">
        <w:rPr>
          <w:b/>
        </w:rPr>
        <w:t>Уралец</w:t>
      </w:r>
    </w:p>
    <w:p w14:paraId="7A9ABDF9" w14:textId="77777777" w:rsidR="000B0A5C" w:rsidRPr="00120F23" w:rsidRDefault="000B0A5C" w:rsidP="00120F23">
      <w:pPr>
        <w:numPr>
          <w:ilvl w:val="0"/>
          <w:numId w:val="591"/>
        </w:numPr>
        <w:ind w:left="0" w:firstLine="0"/>
        <w:rPr>
          <w:b/>
        </w:rPr>
      </w:pPr>
      <w:r w:rsidRPr="00120F23">
        <w:rPr>
          <w:b/>
        </w:rPr>
        <w:t>Астра-2</w:t>
      </w:r>
    </w:p>
    <w:p w14:paraId="1D76EAE7" w14:textId="77777777" w:rsidR="000B0A5C" w:rsidRPr="00120F23" w:rsidRDefault="000B0A5C" w:rsidP="00120F23">
      <w:pPr>
        <w:numPr>
          <w:ilvl w:val="0"/>
          <w:numId w:val="591"/>
        </w:numPr>
        <w:ind w:left="0" w:firstLine="0"/>
        <w:rPr>
          <w:b/>
        </w:rPr>
      </w:pPr>
      <w:r w:rsidRPr="00120F23">
        <w:rPr>
          <w:b/>
        </w:rPr>
        <w:t>Ф-62</w:t>
      </w:r>
    </w:p>
    <w:p w14:paraId="761E53B1" w14:textId="77777777" w:rsidR="000B0A5C" w:rsidRPr="00120F23" w:rsidRDefault="000B0A5C" w:rsidP="00120F23">
      <w:pPr>
        <w:numPr>
          <w:ilvl w:val="0"/>
          <w:numId w:val="591"/>
        </w:numPr>
        <w:ind w:left="0" w:firstLine="0"/>
      </w:pPr>
      <w:r w:rsidRPr="00120F23">
        <w:t>РУ-60М</w:t>
      </w:r>
    </w:p>
    <w:p w14:paraId="047D9ADA" w14:textId="77777777" w:rsidR="000B0A5C" w:rsidRPr="00120F23" w:rsidRDefault="000B0A5C" w:rsidP="00120F23"/>
    <w:p w14:paraId="61AA3FE3" w14:textId="77777777" w:rsidR="000B0A5C" w:rsidRPr="00120F23" w:rsidRDefault="000B0A5C" w:rsidP="00120F23">
      <w:pPr>
        <w:numPr>
          <w:ilvl w:val="0"/>
          <w:numId w:val="314"/>
        </w:numPr>
        <w:ind w:left="0" w:firstLine="0"/>
      </w:pPr>
      <w:r w:rsidRPr="00120F23">
        <w:t>Оборудование, перерабатывающее и транспортирующее пылевидное сырье, укрывается:</w:t>
      </w:r>
    </w:p>
    <w:p w14:paraId="5B61C520" w14:textId="77777777" w:rsidR="000B0A5C" w:rsidRPr="00120F23" w:rsidRDefault="000B0A5C" w:rsidP="00120F23">
      <w:pPr>
        <w:numPr>
          <w:ilvl w:val="0"/>
          <w:numId w:val="592"/>
        </w:numPr>
        <w:ind w:left="0" w:firstLine="0"/>
        <w:rPr>
          <w:b/>
        </w:rPr>
      </w:pPr>
      <w:r w:rsidRPr="00120F23">
        <w:rPr>
          <w:b/>
        </w:rPr>
        <w:t xml:space="preserve"> Кожухами</w:t>
      </w:r>
    </w:p>
    <w:p w14:paraId="50D43869" w14:textId="77777777" w:rsidR="000B0A5C" w:rsidRPr="00120F23" w:rsidRDefault="000B0A5C" w:rsidP="00120F23">
      <w:pPr>
        <w:numPr>
          <w:ilvl w:val="0"/>
          <w:numId w:val="592"/>
        </w:numPr>
        <w:ind w:left="0" w:firstLine="0"/>
      </w:pPr>
      <w:r w:rsidRPr="00120F23">
        <w:t>Барабанами</w:t>
      </w:r>
    </w:p>
    <w:p w14:paraId="78850189" w14:textId="77777777" w:rsidR="000B0A5C" w:rsidRPr="00120F23" w:rsidRDefault="000B0A5C" w:rsidP="00120F23">
      <w:pPr>
        <w:numPr>
          <w:ilvl w:val="0"/>
          <w:numId w:val="592"/>
        </w:numPr>
        <w:ind w:left="0" w:firstLine="0"/>
      </w:pPr>
      <w:r w:rsidRPr="00120F23">
        <w:t>Изолирующими материалами</w:t>
      </w:r>
    </w:p>
    <w:p w14:paraId="2198EC78" w14:textId="77777777" w:rsidR="000B0A5C" w:rsidRPr="00120F23" w:rsidRDefault="000B0A5C" w:rsidP="00120F23"/>
    <w:p w14:paraId="02B46946" w14:textId="77777777" w:rsidR="000B0A5C" w:rsidRPr="00120F23" w:rsidRDefault="000B0A5C" w:rsidP="00120F23">
      <w:pPr>
        <w:numPr>
          <w:ilvl w:val="0"/>
          <w:numId w:val="314"/>
        </w:numPr>
        <w:ind w:left="0" w:firstLine="0"/>
      </w:pPr>
      <w:r w:rsidRPr="00120F23">
        <w:t>При отравлении пестицидами оказывается помощь пострадавшим:</w:t>
      </w:r>
    </w:p>
    <w:p w14:paraId="5E376650" w14:textId="77777777" w:rsidR="000B0A5C" w:rsidRPr="00120F23" w:rsidRDefault="000B0A5C" w:rsidP="00120F23">
      <w:pPr>
        <w:numPr>
          <w:ilvl w:val="0"/>
          <w:numId w:val="593"/>
        </w:numPr>
        <w:ind w:left="0" w:firstLine="0"/>
        <w:rPr>
          <w:b/>
        </w:rPr>
      </w:pPr>
      <w:r w:rsidRPr="00120F23">
        <w:rPr>
          <w:b/>
        </w:rPr>
        <w:t>первая</w:t>
      </w:r>
    </w:p>
    <w:p w14:paraId="0E5CFAA3" w14:textId="77777777" w:rsidR="000B0A5C" w:rsidRPr="00120F23" w:rsidRDefault="000B0A5C" w:rsidP="00120F23">
      <w:pPr>
        <w:numPr>
          <w:ilvl w:val="0"/>
          <w:numId w:val="593"/>
        </w:numPr>
        <w:ind w:left="0" w:firstLine="0"/>
        <w:rPr>
          <w:b/>
        </w:rPr>
      </w:pPr>
      <w:r w:rsidRPr="00120F23">
        <w:rPr>
          <w:b/>
        </w:rPr>
        <w:t>доврачебная</w:t>
      </w:r>
    </w:p>
    <w:p w14:paraId="2007F517" w14:textId="77777777" w:rsidR="000B0A5C" w:rsidRPr="00120F23" w:rsidRDefault="000B0A5C" w:rsidP="00120F23">
      <w:pPr>
        <w:numPr>
          <w:ilvl w:val="0"/>
          <w:numId w:val="593"/>
        </w:numPr>
        <w:ind w:left="0" w:firstLine="0"/>
      </w:pPr>
      <w:r w:rsidRPr="00120F23">
        <w:t>предварительная</w:t>
      </w:r>
    </w:p>
    <w:p w14:paraId="6C523DD5" w14:textId="77777777" w:rsidR="000B0A5C" w:rsidRPr="00120F23" w:rsidRDefault="000B0A5C" w:rsidP="00120F23">
      <w:pPr>
        <w:numPr>
          <w:ilvl w:val="0"/>
          <w:numId w:val="593"/>
        </w:numPr>
        <w:ind w:left="0" w:firstLine="0"/>
        <w:rPr>
          <w:b/>
        </w:rPr>
      </w:pPr>
      <w:r w:rsidRPr="00120F23">
        <w:rPr>
          <w:b/>
        </w:rPr>
        <w:t>врачебная</w:t>
      </w:r>
    </w:p>
    <w:p w14:paraId="2A1B0359" w14:textId="77777777" w:rsidR="000B0A5C" w:rsidRPr="00120F23" w:rsidRDefault="000B0A5C" w:rsidP="00120F23">
      <w:pPr>
        <w:rPr>
          <w:b/>
        </w:rPr>
      </w:pPr>
    </w:p>
    <w:p w14:paraId="695C479E" w14:textId="77777777" w:rsidR="000B0A5C" w:rsidRPr="00120F23" w:rsidRDefault="000B0A5C" w:rsidP="00120F23">
      <w:pPr>
        <w:numPr>
          <w:ilvl w:val="0"/>
          <w:numId w:val="314"/>
        </w:numPr>
        <w:ind w:left="0" w:firstLine="0"/>
      </w:pPr>
      <w:r w:rsidRPr="00120F23">
        <w:t>Гигиеническое обучение работников, контактирующих с пестицидами проводится по программе:</w:t>
      </w:r>
    </w:p>
    <w:p w14:paraId="143473E2" w14:textId="77777777" w:rsidR="000B0A5C" w:rsidRPr="00120F23" w:rsidRDefault="000B0A5C" w:rsidP="00120F23">
      <w:pPr>
        <w:numPr>
          <w:ilvl w:val="0"/>
          <w:numId w:val="594"/>
        </w:numPr>
        <w:ind w:left="0" w:firstLine="0"/>
      </w:pPr>
      <w:r w:rsidRPr="00120F23">
        <w:t>12 часовой</w:t>
      </w:r>
    </w:p>
    <w:p w14:paraId="3B4E65C4" w14:textId="77777777" w:rsidR="000B0A5C" w:rsidRPr="00120F23" w:rsidRDefault="000B0A5C" w:rsidP="00120F23">
      <w:pPr>
        <w:numPr>
          <w:ilvl w:val="0"/>
          <w:numId w:val="594"/>
        </w:numPr>
        <w:ind w:left="0" w:firstLine="0"/>
        <w:rPr>
          <w:b/>
        </w:rPr>
      </w:pPr>
      <w:r w:rsidRPr="00120F23">
        <w:rPr>
          <w:b/>
        </w:rPr>
        <w:t>9 часовой</w:t>
      </w:r>
    </w:p>
    <w:p w14:paraId="49A2E0AD" w14:textId="77777777" w:rsidR="000B0A5C" w:rsidRPr="00120F23" w:rsidRDefault="000B0A5C" w:rsidP="00120F23">
      <w:pPr>
        <w:numPr>
          <w:ilvl w:val="0"/>
          <w:numId w:val="594"/>
        </w:numPr>
        <w:ind w:left="0" w:firstLine="0"/>
      </w:pPr>
      <w:r w:rsidRPr="00120F23">
        <w:t>15 часовой</w:t>
      </w:r>
    </w:p>
    <w:p w14:paraId="089229D6" w14:textId="77777777" w:rsidR="000B0A5C" w:rsidRPr="00120F23" w:rsidRDefault="000B0A5C" w:rsidP="00120F23"/>
    <w:p w14:paraId="6A5BBA2D" w14:textId="77777777" w:rsidR="000B0A5C" w:rsidRPr="00120F23" w:rsidRDefault="000B0A5C" w:rsidP="00120F23">
      <w:pPr>
        <w:numPr>
          <w:ilvl w:val="0"/>
          <w:numId w:val="314"/>
        </w:numPr>
        <w:ind w:left="0" w:firstLine="0"/>
      </w:pPr>
      <w:r w:rsidRPr="00120F23">
        <w:t>На территории АЗС предусматриваются канализационные системы:</w:t>
      </w:r>
    </w:p>
    <w:p w14:paraId="5C023C78" w14:textId="77777777" w:rsidR="000B0A5C" w:rsidRPr="00120F23" w:rsidRDefault="000B0A5C" w:rsidP="00120F23">
      <w:pPr>
        <w:numPr>
          <w:ilvl w:val="0"/>
          <w:numId w:val="595"/>
        </w:numPr>
        <w:ind w:left="0" w:firstLine="0"/>
        <w:rPr>
          <w:b/>
        </w:rPr>
      </w:pPr>
      <w:r w:rsidRPr="00120F23">
        <w:rPr>
          <w:b/>
        </w:rPr>
        <w:t>Производственно- дождевая</w:t>
      </w:r>
    </w:p>
    <w:p w14:paraId="5CD6A58D" w14:textId="77777777" w:rsidR="000B0A5C" w:rsidRPr="00120F23" w:rsidRDefault="000B0A5C" w:rsidP="00120F23">
      <w:pPr>
        <w:numPr>
          <w:ilvl w:val="0"/>
          <w:numId w:val="595"/>
        </w:numPr>
        <w:ind w:left="0" w:firstLine="0"/>
        <w:rPr>
          <w:b/>
        </w:rPr>
      </w:pPr>
      <w:r w:rsidRPr="00120F23">
        <w:rPr>
          <w:b/>
        </w:rPr>
        <w:t>Хозяйственно- бытовая</w:t>
      </w:r>
    </w:p>
    <w:p w14:paraId="319A09E2" w14:textId="77777777" w:rsidR="000B0A5C" w:rsidRPr="00120F23" w:rsidRDefault="000B0A5C" w:rsidP="00120F23">
      <w:pPr>
        <w:numPr>
          <w:ilvl w:val="0"/>
          <w:numId w:val="595"/>
        </w:numPr>
        <w:ind w:left="0" w:firstLine="0"/>
        <w:rPr>
          <w:b/>
        </w:rPr>
      </w:pPr>
      <w:r w:rsidRPr="00120F23">
        <w:rPr>
          <w:b/>
        </w:rPr>
        <w:t>Спецканализация</w:t>
      </w:r>
    </w:p>
    <w:p w14:paraId="7D7A0002" w14:textId="77777777" w:rsidR="000B0A5C" w:rsidRPr="00120F23" w:rsidRDefault="000B0A5C" w:rsidP="00120F23">
      <w:pPr>
        <w:numPr>
          <w:ilvl w:val="0"/>
          <w:numId w:val="595"/>
        </w:numPr>
        <w:ind w:left="0" w:firstLine="0"/>
      </w:pPr>
      <w:r w:rsidRPr="00120F23">
        <w:t>Технологическая канализация</w:t>
      </w:r>
    </w:p>
    <w:p w14:paraId="4C5F55EB" w14:textId="77777777" w:rsidR="000B0A5C" w:rsidRPr="00120F23" w:rsidRDefault="000B0A5C" w:rsidP="00120F23"/>
    <w:p w14:paraId="007008B1" w14:textId="77777777" w:rsidR="000B0A5C" w:rsidRPr="00120F23" w:rsidRDefault="000B0A5C" w:rsidP="00120F23">
      <w:pPr>
        <w:numPr>
          <w:ilvl w:val="0"/>
          <w:numId w:val="314"/>
        </w:numPr>
        <w:ind w:left="0" w:firstLine="0"/>
      </w:pPr>
      <w:r w:rsidRPr="00120F23">
        <w:t>Сточные воды от очистки резервуаров для нефтепродуктов отводятся в:</w:t>
      </w:r>
    </w:p>
    <w:p w14:paraId="650A2C7D" w14:textId="77777777" w:rsidR="000B0A5C" w:rsidRPr="00120F23" w:rsidRDefault="000B0A5C" w:rsidP="00120F23">
      <w:pPr>
        <w:numPr>
          <w:ilvl w:val="0"/>
          <w:numId w:val="596"/>
        </w:numPr>
        <w:ind w:left="0" w:firstLine="0"/>
        <w:rPr>
          <w:b/>
        </w:rPr>
      </w:pPr>
      <w:r w:rsidRPr="00120F23">
        <w:rPr>
          <w:b/>
        </w:rPr>
        <w:t>Спецканализацию</w:t>
      </w:r>
    </w:p>
    <w:p w14:paraId="5259AE79" w14:textId="77777777" w:rsidR="000B0A5C" w:rsidRPr="00120F23" w:rsidRDefault="000B0A5C" w:rsidP="00120F23">
      <w:pPr>
        <w:numPr>
          <w:ilvl w:val="0"/>
          <w:numId w:val="596"/>
        </w:numPr>
        <w:ind w:left="0" w:firstLine="0"/>
      </w:pPr>
      <w:r w:rsidRPr="00120F23">
        <w:t xml:space="preserve"> хозяйственно- бытовую канализацию</w:t>
      </w:r>
    </w:p>
    <w:p w14:paraId="55872EF3" w14:textId="77777777" w:rsidR="000B0A5C" w:rsidRPr="00120F23" w:rsidRDefault="000B0A5C" w:rsidP="00120F23">
      <w:pPr>
        <w:numPr>
          <w:ilvl w:val="0"/>
          <w:numId w:val="596"/>
        </w:numPr>
        <w:ind w:left="0" w:firstLine="0"/>
      </w:pPr>
      <w:r w:rsidRPr="00120F23">
        <w:t xml:space="preserve"> ливневую канализацию</w:t>
      </w:r>
    </w:p>
    <w:p w14:paraId="3E20F5B2" w14:textId="77777777" w:rsidR="000B0A5C" w:rsidRPr="00120F23" w:rsidRDefault="000B0A5C" w:rsidP="00120F23"/>
    <w:p w14:paraId="117E8A34" w14:textId="77777777" w:rsidR="000B0A5C" w:rsidRPr="00120F23" w:rsidRDefault="000B0A5C" w:rsidP="00120F23">
      <w:pPr>
        <w:numPr>
          <w:ilvl w:val="0"/>
          <w:numId w:val="314"/>
        </w:numPr>
        <w:ind w:left="0" w:firstLine="0"/>
      </w:pPr>
      <w:r w:rsidRPr="00120F23">
        <w:t>Нормируемыми показателями аэронного состава воздуха являются:</w:t>
      </w:r>
    </w:p>
    <w:p w14:paraId="3E88ACE1" w14:textId="77777777" w:rsidR="000B0A5C" w:rsidRPr="00120F23" w:rsidRDefault="000B0A5C" w:rsidP="00120F23">
      <w:pPr>
        <w:numPr>
          <w:ilvl w:val="0"/>
          <w:numId w:val="597"/>
        </w:numPr>
        <w:ind w:left="0" w:firstLine="0"/>
        <w:rPr>
          <w:b/>
        </w:rPr>
      </w:pPr>
      <w:r w:rsidRPr="00120F23">
        <w:rPr>
          <w:b/>
        </w:rPr>
        <w:t>Концентрация аэронов</w:t>
      </w:r>
    </w:p>
    <w:p w14:paraId="1C5D123A" w14:textId="77777777" w:rsidR="000B0A5C" w:rsidRPr="00120F23" w:rsidRDefault="000B0A5C" w:rsidP="00120F23">
      <w:pPr>
        <w:numPr>
          <w:ilvl w:val="0"/>
          <w:numId w:val="597"/>
        </w:numPr>
        <w:ind w:left="0" w:firstLine="0"/>
        <w:rPr>
          <w:b/>
        </w:rPr>
      </w:pPr>
      <w:r w:rsidRPr="00120F23">
        <w:rPr>
          <w:b/>
        </w:rPr>
        <w:t>Коэффициент униполяризации</w:t>
      </w:r>
    </w:p>
    <w:p w14:paraId="3990F06C" w14:textId="77777777" w:rsidR="000B0A5C" w:rsidRPr="00120F23" w:rsidRDefault="000B0A5C" w:rsidP="00120F23">
      <w:pPr>
        <w:numPr>
          <w:ilvl w:val="0"/>
          <w:numId w:val="597"/>
        </w:numPr>
        <w:ind w:left="0" w:firstLine="0"/>
      </w:pPr>
      <w:r w:rsidRPr="00120F23">
        <w:t>Коэффициент аэронизации</w:t>
      </w:r>
    </w:p>
    <w:p w14:paraId="08641F4D" w14:textId="77777777" w:rsidR="000B0A5C" w:rsidRPr="00120F23" w:rsidRDefault="000B0A5C" w:rsidP="00120F23"/>
    <w:p w14:paraId="04118C11" w14:textId="77777777" w:rsidR="000B0A5C" w:rsidRPr="00120F23" w:rsidRDefault="000B0A5C" w:rsidP="00120F23">
      <w:pPr>
        <w:numPr>
          <w:ilvl w:val="0"/>
          <w:numId w:val="314"/>
        </w:numPr>
        <w:ind w:left="0" w:firstLine="0"/>
      </w:pPr>
      <w:r w:rsidRPr="00120F23">
        <w:t>Проведение контроля аэронного состава воздуха в помещениях осуществляется:</w:t>
      </w:r>
    </w:p>
    <w:p w14:paraId="30371968" w14:textId="77777777" w:rsidR="000B0A5C" w:rsidRPr="00120F23" w:rsidRDefault="000B0A5C" w:rsidP="00120F23">
      <w:pPr>
        <w:numPr>
          <w:ilvl w:val="0"/>
          <w:numId w:val="598"/>
        </w:numPr>
        <w:ind w:left="0" w:firstLine="0"/>
        <w:rPr>
          <w:b/>
        </w:rPr>
      </w:pPr>
      <w:r w:rsidRPr="00120F23">
        <w:rPr>
          <w:b/>
        </w:rPr>
        <w:t>В зоне дыхания персонала</w:t>
      </w:r>
    </w:p>
    <w:p w14:paraId="4CD66B38" w14:textId="77777777" w:rsidR="000B0A5C" w:rsidRPr="00120F23" w:rsidRDefault="000B0A5C" w:rsidP="00120F23">
      <w:pPr>
        <w:numPr>
          <w:ilvl w:val="0"/>
          <w:numId w:val="598"/>
        </w:numPr>
        <w:ind w:left="0" w:firstLine="0"/>
      </w:pPr>
      <w:r w:rsidRPr="00120F23">
        <w:t>На высоте один метр от пола</w:t>
      </w:r>
    </w:p>
    <w:p w14:paraId="58DC2546" w14:textId="77777777" w:rsidR="000B0A5C" w:rsidRPr="00120F23" w:rsidRDefault="000B0A5C" w:rsidP="00120F23">
      <w:pPr>
        <w:numPr>
          <w:ilvl w:val="0"/>
          <w:numId w:val="598"/>
        </w:numPr>
        <w:ind w:left="0" w:firstLine="0"/>
      </w:pPr>
      <w:r w:rsidRPr="00120F23">
        <w:t>На высоте 0.5 м от пола</w:t>
      </w:r>
    </w:p>
    <w:p w14:paraId="108ED7C8" w14:textId="77777777" w:rsidR="000B0A5C" w:rsidRPr="00120F23" w:rsidRDefault="000B0A5C" w:rsidP="00120F23"/>
    <w:p w14:paraId="52F8D5F8" w14:textId="77777777" w:rsidR="000B0A5C" w:rsidRPr="00120F23" w:rsidRDefault="000B0A5C" w:rsidP="00120F23">
      <w:pPr>
        <w:numPr>
          <w:ilvl w:val="0"/>
          <w:numId w:val="314"/>
        </w:numPr>
        <w:ind w:left="0" w:firstLine="0"/>
      </w:pPr>
      <w:r w:rsidRPr="00120F23">
        <w:t>Расстояние от автостоянок на 11-50 машиномест от фасадов жилых зданий следует принимать:</w:t>
      </w:r>
    </w:p>
    <w:p w14:paraId="2F355B6B" w14:textId="77777777" w:rsidR="000B0A5C" w:rsidRPr="00120F23" w:rsidRDefault="000B0A5C" w:rsidP="00120F23">
      <w:pPr>
        <w:numPr>
          <w:ilvl w:val="0"/>
          <w:numId w:val="599"/>
        </w:numPr>
        <w:ind w:left="0" w:firstLine="0"/>
        <w:rPr>
          <w:b/>
        </w:rPr>
      </w:pPr>
      <w:r w:rsidRPr="00120F23">
        <w:rPr>
          <w:b/>
        </w:rPr>
        <w:t>15 метров</w:t>
      </w:r>
    </w:p>
    <w:p w14:paraId="2D00E6EC" w14:textId="77777777" w:rsidR="000B0A5C" w:rsidRPr="00120F23" w:rsidRDefault="000B0A5C" w:rsidP="00120F23">
      <w:pPr>
        <w:numPr>
          <w:ilvl w:val="0"/>
          <w:numId w:val="599"/>
        </w:numPr>
        <w:ind w:left="0" w:firstLine="0"/>
      </w:pPr>
      <w:r w:rsidRPr="00120F23">
        <w:t>10 метров</w:t>
      </w:r>
    </w:p>
    <w:p w14:paraId="16A7B76A" w14:textId="77777777" w:rsidR="000B0A5C" w:rsidRPr="00120F23" w:rsidRDefault="000B0A5C" w:rsidP="00120F23">
      <w:pPr>
        <w:numPr>
          <w:ilvl w:val="0"/>
          <w:numId w:val="599"/>
        </w:numPr>
        <w:ind w:left="0" w:firstLine="0"/>
      </w:pPr>
      <w:r w:rsidRPr="00120F23">
        <w:t>50 метров</w:t>
      </w:r>
    </w:p>
    <w:p w14:paraId="3B342284" w14:textId="77777777" w:rsidR="000B0A5C" w:rsidRPr="00120F23" w:rsidRDefault="000B0A5C" w:rsidP="00120F23">
      <w:pPr>
        <w:numPr>
          <w:ilvl w:val="0"/>
          <w:numId w:val="599"/>
        </w:numPr>
        <w:ind w:left="0" w:firstLine="0"/>
      </w:pPr>
      <w:r w:rsidRPr="00120F23">
        <w:t>25 метров</w:t>
      </w:r>
    </w:p>
    <w:p w14:paraId="5A1D06F5" w14:textId="77777777" w:rsidR="000B0A5C" w:rsidRPr="00120F23" w:rsidRDefault="000B0A5C" w:rsidP="00120F23"/>
    <w:p w14:paraId="26A0B926" w14:textId="77777777" w:rsidR="000B0A5C" w:rsidRPr="00120F23" w:rsidRDefault="000B0A5C" w:rsidP="00120F23">
      <w:pPr>
        <w:numPr>
          <w:ilvl w:val="0"/>
          <w:numId w:val="314"/>
        </w:numPr>
        <w:ind w:left="0" w:firstLine="0"/>
      </w:pPr>
      <w:r w:rsidRPr="00120F23">
        <w:t>Расстояние от автостоянок до 10 машиномест от фасадов жилых зданий следует принимать:</w:t>
      </w:r>
    </w:p>
    <w:p w14:paraId="7EEBBFF7" w14:textId="77777777" w:rsidR="000B0A5C" w:rsidRPr="00120F23" w:rsidRDefault="000B0A5C" w:rsidP="00120F23">
      <w:pPr>
        <w:numPr>
          <w:ilvl w:val="0"/>
          <w:numId w:val="600"/>
        </w:numPr>
        <w:ind w:left="0" w:firstLine="0"/>
      </w:pPr>
      <w:r w:rsidRPr="00120F23">
        <w:t>15 метров</w:t>
      </w:r>
    </w:p>
    <w:p w14:paraId="35306CC7" w14:textId="77777777" w:rsidR="000B0A5C" w:rsidRPr="00120F23" w:rsidRDefault="000B0A5C" w:rsidP="00120F23">
      <w:pPr>
        <w:numPr>
          <w:ilvl w:val="0"/>
          <w:numId w:val="600"/>
        </w:numPr>
        <w:ind w:left="0" w:firstLine="0"/>
        <w:rPr>
          <w:b/>
        </w:rPr>
      </w:pPr>
      <w:r w:rsidRPr="00120F23">
        <w:rPr>
          <w:b/>
        </w:rPr>
        <w:t>10 метров</w:t>
      </w:r>
    </w:p>
    <w:p w14:paraId="1DC9E67C" w14:textId="77777777" w:rsidR="000B0A5C" w:rsidRPr="00120F23" w:rsidRDefault="000B0A5C" w:rsidP="00120F23">
      <w:pPr>
        <w:numPr>
          <w:ilvl w:val="0"/>
          <w:numId w:val="600"/>
        </w:numPr>
        <w:ind w:left="0" w:firstLine="0"/>
      </w:pPr>
      <w:r w:rsidRPr="00120F23">
        <w:t>50 метров</w:t>
      </w:r>
    </w:p>
    <w:p w14:paraId="659BF4DE" w14:textId="77777777" w:rsidR="000B0A5C" w:rsidRPr="00120F23" w:rsidRDefault="000B0A5C" w:rsidP="00120F23">
      <w:pPr>
        <w:numPr>
          <w:ilvl w:val="0"/>
          <w:numId w:val="600"/>
        </w:numPr>
        <w:ind w:left="0" w:firstLine="0"/>
      </w:pPr>
      <w:r w:rsidRPr="00120F23">
        <w:t>25 метров</w:t>
      </w:r>
    </w:p>
    <w:p w14:paraId="2B0DCFFA" w14:textId="77777777" w:rsidR="000B0A5C" w:rsidRPr="00120F23" w:rsidRDefault="000B0A5C" w:rsidP="00120F23"/>
    <w:p w14:paraId="4BF06FCE" w14:textId="77777777" w:rsidR="000B0A5C" w:rsidRPr="00120F23" w:rsidRDefault="000B0A5C" w:rsidP="00120F23">
      <w:pPr>
        <w:numPr>
          <w:ilvl w:val="0"/>
          <w:numId w:val="314"/>
        </w:numPr>
        <w:ind w:left="0" w:firstLine="0"/>
      </w:pPr>
      <w:r w:rsidRPr="00120F23">
        <w:t>Расстояние от автостоянок на 51-100 машиномест от фасадов жилых зданий следует принимать:</w:t>
      </w:r>
    </w:p>
    <w:p w14:paraId="61FDFE56" w14:textId="77777777" w:rsidR="000B0A5C" w:rsidRPr="00120F23" w:rsidRDefault="000B0A5C" w:rsidP="00120F23">
      <w:pPr>
        <w:numPr>
          <w:ilvl w:val="0"/>
          <w:numId w:val="601"/>
        </w:numPr>
        <w:ind w:left="0" w:firstLine="0"/>
      </w:pPr>
      <w:r w:rsidRPr="00120F23">
        <w:t>15 метров</w:t>
      </w:r>
    </w:p>
    <w:p w14:paraId="6813148A" w14:textId="77777777" w:rsidR="000B0A5C" w:rsidRPr="00120F23" w:rsidRDefault="000B0A5C" w:rsidP="00120F23">
      <w:pPr>
        <w:numPr>
          <w:ilvl w:val="0"/>
          <w:numId w:val="601"/>
        </w:numPr>
        <w:ind w:left="0" w:firstLine="0"/>
      </w:pPr>
      <w:r w:rsidRPr="00120F23">
        <w:t>20 метров</w:t>
      </w:r>
    </w:p>
    <w:p w14:paraId="3F07D02B" w14:textId="77777777" w:rsidR="000B0A5C" w:rsidRPr="00120F23" w:rsidRDefault="000B0A5C" w:rsidP="00120F23">
      <w:pPr>
        <w:numPr>
          <w:ilvl w:val="0"/>
          <w:numId w:val="601"/>
        </w:numPr>
        <w:ind w:left="0" w:firstLine="0"/>
      </w:pPr>
      <w:r w:rsidRPr="00120F23">
        <w:t>40 метров</w:t>
      </w:r>
    </w:p>
    <w:p w14:paraId="29C9D9E3" w14:textId="77777777" w:rsidR="000B0A5C" w:rsidRPr="00120F23" w:rsidRDefault="000B0A5C" w:rsidP="00120F23">
      <w:pPr>
        <w:numPr>
          <w:ilvl w:val="0"/>
          <w:numId w:val="601"/>
        </w:numPr>
        <w:ind w:left="0" w:firstLine="0"/>
        <w:rPr>
          <w:b/>
        </w:rPr>
      </w:pPr>
      <w:r w:rsidRPr="00120F23">
        <w:rPr>
          <w:b/>
        </w:rPr>
        <w:t>25 метров</w:t>
      </w:r>
    </w:p>
    <w:p w14:paraId="3FB8B241" w14:textId="77777777" w:rsidR="000B0A5C" w:rsidRPr="00120F23" w:rsidRDefault="000B0A5C" w:rsidP="00120F23"/>
    <w:p w14:paraId="2B9B4AD2" w14:textId="77777777" w:rsidR="000B0A5C" w:rsidRPr="00120F23" w:rsidRDefault="000B0A5C" w:rsidP="00120F23">
      <w:pPr>
        <w:numPr>
          <w:ilvl w:val="0"/>
          <w:numId w:val="314"/>
        </w:numPr>
        <w:ind w:left="0" w:firstLine="0"/>
      </w:pPr>
      <w:r w:rsidRPr="00120F23">
        <w:t>Расстояние от автостоянок на 101-300 машиномест от фасадов жилых зданий следует принимать:</w:t>
      </w:r>
    </w:p>
    <w:p w14:paraId="7F9220A5" w14:textId="77777777" w:rsidR="000B0A5C" w:rsidRPr="00120F23" w:rsidRDefault="000B0A5C" w:rsidP="00120F23">
      <w:pPr>
        <w:numPr>
          <w:ilvl w:val="0"/>
          <w:numId w:val="602"/>
        </w:numPr>
        <w:ind w:left="0" w:firstLine="0"/>
      </w:pPr>
      <w:r w:rsidRPr="00120F23">
        <w:t>15 метров</w:t>
      </w:r>
    </w:p>
    <w:p w14:paraId="23FB4949" w14:textId="77777777" w:rsidR="000B0A5C" w:rsidRPr="00120F23" w:rsidRDefault="000B0A5C" w:rsidP="00120F23">
      <w:pPr>
        <w:numPr>
          <w:ilvl w:val="0"/>
          <w:numId w:val="602"/>
        </w:numPr>
        <w:ind w:left="0" w:firstLine="0"/>
        <w:rPr>
          <w:b/>
        </w:rPr>
      </w:pPr>
      <w:r w:rsidRPr="00120F23">
        <w:rPr>
          <w:b/>
        </w:rPr>
        <w:t>35 метров</w:t>
      </w:r>
    </w:p>
    <w:p w14:paraId="7A374C5C" w14:textId="77777777" w:rsidR="000B0A5C" w:rsidRPr="00120F23" w:rsidRDefault="000B0A5C" w:rsidP="00120F23">
      <w:pPr>
        <w:numPr>
          <w:ilvl w:val="0"/>
          <w:numId w:val="602"/>
        </w:numPr>
        <w:ind w:left="0" w:firstLine="0"/>
      </w:pPr>
      <w:r w:rsidRPr="00120F23">
        <w:t>50 метров</w:t>
      </w:r>
    </w:p>
    <w:p w14:paraId="36795345" w14:textId="77777777" w:rsidR="000B0A5C" w:rsidRPr="00120F23" w:rsidRDefault="000B0A5C" w:rsidP="00120F23">
      <w:pPr>
        <w:numPr>
          <w:ilvl w:val="0"/>
          <w:numId w:val="602"/>
        </w:numPr>
        <w:ind w:left="0" w:firstLine="0"/>
      </w:pPr>
      <w:r w:rsidRPr="00120F23">
        <w:t>100 метров</w:t>
      </w:r>
    </w:p>
    <w:p w14:paraId="677C3CA1" w14:textId="77777777" w:rsidR="000B0A5C" w:rsidRPr="00120F23" w:rsidRDefault="000B0A5C" w:rsidP="00120F23"/>
    <w:p w14:paraId="242EE008" w14:textId="77777777" w:rsidR="000B0A5C" w:rsidRPr="00120F23" w:rsidRDefault="000B0A5C" w:rsidP="00120F23">
      <w:pPr>
        <w:numPr>
          <w:ilvl w:val="0"/>
          <w:numId w:val="314"/>
        </w:numPr>
        <w:ind w:left="0" w:firstLine="0"/>
      </w:pPr>
      <w:r w:rsidRPr="00120F23">
        <w:t>Наибольшей активностью обладают микроволны (СВЧ):</w:t>
      </w:r>
    </w:p>
    <w:p w14:paraId="355549D4" w14:textId="77777777" w:rsidR="000B0A5C" w:rsidRPr="00120F23" w:rsidRDefault="000B0A5C" w:rsidP="00120F23">
      <w:pPr>
        <w:numPr>
          <w:ilvl w:val="0"/>
          <w:numId w:val="532"/>
        </w:numPr>
        <w:ind w:left="0" w:firstLine="0"/>
        <w:rPr>
          <w:b/>
        </w:rPr>
      </w:pPr>
      <w:r w:rsidRPr="00120F23">
        <w:rPr>
          <w:b/>
        </w:rPr>
        <w:t xml:space="preserve"> дециметровые</w:t>
      </w:r>
    </w:p>
    <w:p w14:paraId="23FE2954" w14:textId="77777777" w:rsidR="000B0A5C" w:rsidRPr="00120F23" w:rsidRDefault="000B0A5C" w:rsidP="00120F23">
      <w:pPr>
        <w:numPr>
          <w:ilvl w:val="0"/>
          <w:numId w:val="532"/>
        </w:numPr>
        <w:ind w:left="0" w:firstLine="0"/>
        <w:rPr>
          <w:b/>
        </w:rPr>
      </w:pPr>
      <w:r w:rsidRPr="00120F23">
        <w:rPr>
          <w:b/>
        </w:rPr>
        <w:t xml:space="preserve"> миллиметровые</w:t>
      </w:r>
    </w:p>
    <w:p w14:paraId="688430CA" w14:textId="77777777" w:rsidR="000B0A5C" w:rsidRPr="00120F23" w:rsidRDefault="000B0A5C" w:rsidP="00120F23">
      <w:pPr>
        <w:numPr>
          <w:ilvl w:val="0"/>
          <w:numId w:val="532"/>
        </w:numPr>
        <w:ind w:left="0" w:firstLine="0"/>
      </w:pPr>
      <w:r w:rsidRPr="00120F23">
        <w:t>метровые</w:t>
      </w:r>
    </w:p>
    <w:p w14:paraId="325094D8" w14:textId="77777777" w:rsidR="000B0A5C" w:rsidRPr="00120F23" w:rsidRDefault="000B0A5C" w:rsidP="00120F23"/>
    <w:p w14:paraId="586AE5AE" w14:textId="77777777" w:rsidR="000B0A5C" w:rsidRPr="00120F23" w:rsidRDefault="000B0A5C" w:rsidP="00120F23">
      <w:pPr>
        <w:numPr>
          <w:ilvl w:val="0"/>
          <w:numId w:val="314"/>
        </w:numPr>
        <w:ind w:left="0" w:firstLine="0"/>
      </w:pPr>
      <w:r w:rsidRPr="00120F23">
        <w:t>При промывке резервуаров из- под нефтепродуктов рабочие должны применять СИЗ</w:t>
      </w:r>
    </w:p>
    <w:p w14:paraId="17FA1B6E" w14:textId="77777777" w:rsidR="000B0A5C" w:rsidRPr="00120F23" w:rsidRDefault="000B0A5C" w:rsidP="00120F23">
      <w:pPr>
        <w:numPr>
          <w:ilvl w:val="0"/>
          <w:numId w:val="604"/>
        </w:numPr>
        <w:ind w:left="0" w:firstLine="0"/>
        <w:rPr>
          <w:b/>
        </w:rPr>
      </w:pPr>
      <w:r w:rsidRPr="00120F23">
        <w:rPr>
          <w:b/>
        </w:rPr>
        <w:t>Противогаз марки А</w:t>
      </w:r>
    </w:p>
    <w:p w14:paraId="70FB0EEB" w14:textId="77777777" w:rsidR="000B0A5C" w:rsidRPr="00120F23" w:rsidRDefault="000B0A5C" w:rsidP="00120F23">
      <w:pPr>
        <w:numPr>
          <w:ilvl w:val="0"/>
          <w:numId w:val="604"/>
        </w:numPr>
        <w:ind w:left="0" w:firstLine="0"/>
      </w:pPr>
      <w:r w:rsidRPr="00120F23">
        <w:t>Респиратор РУ 60М</w:t>
      </w:r>
    </w:p>
    <w:p w14:paraId="6A7843E8" w14:textId="77777777" w:rsidR="000B0A5C" w:rsidRPr="00120F23" w:rsidRDefault="000B0A5C" w:rsidP="00120F23">
      <w:pPr>
        <w:numPr>
          <w:ilvl w:val="0"/>
          <w:numId w:val="604"/>
        </w:numPr>
        <w:ind w:left="0" w:firstLine="0"/>
      </w:pPr>
      <w:r w:rsidRPr="00120F23">
        <w:t>Респиратор типа «Астра»</w:t>
      </w:r>
    </w:p>
    <w:p w14:paraId="22D202E9" w14:textId="77777777" w:rsidR="000B0A5C" w:rsidRPr="00120F23" w:rsidRDefault="000B0A5C" w:rsidP="00120F23">
      <w:pPr>
        <w:numPr>
          <w:ilvl w:val="0"/>
          <w:numId w:val="604"/>
        </w:numPr>
        <w:ind w:left="0" w:firstLine="0"/>
      </w:pPr>
      <w:r w:rsidRPr="00120F23">
        <w:t>Шланговый противогаз</w:t>
      </w:r>
    </w:p>
    <w:p w14:paraId="6DC66023" w14:textId="77777777" w:rsidR="000B0A5C" w:rsidRPr="00120F23" w:rsidRDefault="000B0A5C" w:rsidP="00120F23"/>
    <w:p w14:paraId="6E630118" w14:textId="77777777" w:rsidR="000B0A5C" w:rsidRPr="00120F23" w:rsidRDefault="000B0A5C" w:rsidP="00120F23">
      <w:pPr>
        <w:numPr>
          <w:ilvl w:val="0"/>
          <w:numId w:val="314"/>
        </w:numPr>
        <w:ind w:left="0" w:firstLine="0"/>
      </w:pPr>
      <w:r w:rsidRPr="00120F23">
        <w:t>К комплексу показателей оценки здоровья работающих относятся:</w:t>
      </w:r>
    </w:p>
    <w:p w14:paraId="672DE296" w14:textId="77777777" w:rsidR="000B0A5C" w:rsidRPr="00120F23" w:rsidRDefault="000B0A5C" w:rsidP="00120F23">
      <w:pPr>
        <w:numPr>
          <w:ilvl w:val="0"/>
          <w:numId w:val="605"/>
        </w:numPr>
        <w:ind w:left="0" w:firstLine="0"/>
      </w:pPr>
      <w:r w:rsidRPr="00120F23">
        <w:t>Демографический</w:t>
      </w:r>
    </w:p>
    <w:p w14:paraId="665A91D8" w14:textId="77777777" w:rsidR="000B0A5C" w:rsidRPr="00120F23" w:rsidRDefault="000B0A5C" w:rsidP="00120F23">
      <w:pPr>
        <w:numPr>
          <w:ilvl w:val="0"/>
          <w:numId w:val="605"/>
        </w:numPr>
        <w:ind w:left="0" w:firstLine="0"/>
      </w:pPr>
      <w:r w:rsidRPr="00120F23">
        <w:t>Физического развития</w:t>
      </w:r>
    </w:p>
    <w:p w14:paraId="3B9A0740" w14:textId="77777777" w:rsidR="000B0A5C" w:rsidRPr="00120F23" w:rsidRDefault="000B0A5C" w:rsidP="00120F23">
      <w:pPr>
        <w:numPr>
          <w:ilvl w:val="0"/>
          <w:numId w:val="605"/>
        </w:numPr>
        <w:ind w:left="0" w:firstLine="0"/>
      </w:pPr>
      <w:r w:rsidRPr="00120F23">
        <w:t>Заболеваемость (профессиональное и профессионально-обусловленное)</w:t>
      </w:r>
    </w:p>
    <w:p w14:paraId="1F14FECA" w14:textId="77777777" w:rsidR="000B0A5C" w:rsidRPr="00120F23" w:rsidRDefault="000B0A5C" w:rsidP="00120F23">
      <w:pPr>
        <w:numPr>
          <w:ilvl w:val="0"/>
          <w:numId w:val="605"/>
        </w:numPr>
        <w:ind w:left="0" w:firstLine="0"/>
      </w:pPr>
      <w:r w:rsidRPr="00120F23">
        <w:t>Инвалидность (профессиональная и общая)</w:t>
      </w:r>
    </w:p>
    <w:p w14:paraId="037F4B60" w14:textId="77777777" w:rsidR="000B0A5C" w:rsidRPr="00120F23" w:rsidRDefault="000B0A5C" w:rsidP="00120F23">
      <w:pPr>
        <w:numPr>
          <w:ilvl w:val="0"/>
          <w:numId w:val="605"/>
        </w:numPr>
        <w:ind w:left="0" w:firstLine="0"/>
        <w:rPr>
          <w:b/>
        </w:rPr>
      </w:pPr>
      <w:r w:rsidRPr="00120F23">
        <w:rPr>
          <w:b/>
        </w:rPr>
        <w:t>Верно все</w:t>
      </w:r>
    </w:p>
    <w:p w14:paraId="457B59FF" w14:textId="77777777" w:rsidR="000B0A5C" w:rsidRPr="00120F23" w:rsidRDefault="000B0A5C" w:rsidP="00120F23"/>
    <w:p w14:paraId="2838675A" w14:textId="77777777" w:rsidR="000B0A5C" w:rsidRPr="00120F23" w:rsidRDefault="000B0A5C" w:rsidP="00120F23">
      <w:pPr>
        <w:numPr>
          <w:ilvl w:val="0"/>
          <w:numId w:val="314"/>
        </w:numPr>
        <w:ind w:left="0" w:firstLine="0"/>
      </w:pPr>
      <w:r w:rsidRPr="00120F23">
        <w:t>При воздействии на организм бензина могут быть:</w:t>
      </w:r>
    </w:p>
    <w:p w14:paraId="16E1A7C3" w14:textId="77777777" w:rsidR="000B0A5C" w:rsidRPr="00120F23" w:rsidRDefault="000B0A5C" w:rsidP="00120F23">
      <w:pPr>
        <w:numPr>
          <w:ilvl w:val="0"/>
          <w:numId w:val="606"/>
        </w:numPr>
        <w:ind w:left="0" w:firstLine="0"/>
      </w:pPr>
      <w:r w:rsidRPr="00120F23">
        <w:t>Острые интоксикации</w:t>
      </w:r>
    </w:p>
    <w:p w14:paraId="69EDA2ED" w14:textId="77777777" w:rsidR="000B0A5C" w:rsidRPr="00120F23" w:rsidRDefault="000B0A5C" w:rsidP="00120F23">
      <w:pPr>
        <w:numPr>
          <w:ilvl w:val="0"/>
          <w:numId w:val="606"/>
        </w:numPr>
        <w:ind w:left="0" w:firstLine="0"/>
      </w:pPr>
      <w:r w:rsidRPr="00120F23">
        <w:t>Хронические заболевания</w:t>
      </w:r>
    </w:p>
    <w:p w14:paraId="5C905C0D" w14:textId="77777777" w:rsidR="000B0A5C" w:rsidRPr="00120F23" w:rsidRDefault="000B0A5C" w:rsidP="00120F23">
      <w:pPr>
        <w:numPr>
          <w:ilvl w:val="0"/>
          <w:numId w:val="606"/>
        </w:numPr>
        <w:ind w:left="0" w:firstLine="0"/>
      </w:pPr>
      <w:r w:rsidRPr="00120F23">
        <w:t>Аспирационные заболевания</w:t>
      </w:r>
    </w:p>
    <w:p w14:paraId="29284587" w14:textId="77777777" w:rsidR="000B0A5C" w:rsidRPr="00120F23" w:rsidRDefault="000B0A5C" w:rsidP="00120F23">
      <w:pPr>
        <w:numPr>
          <w:ilvl w:val="0"/>
          <w:numId w:val="606"/>
        </w:numPr>
        <w:ind w:left="0" w:firstLine="0"/>
        <w:rPr>
          <w:b/>
        </w:rPr>
      </w:pPr>
      <w:r w:rsidRPr="00120F23">
        <w:rPr>
          <w:b/>
        </w:rPr>
        <w:t>Верно все</w:t>
      </w:r>
    </w:p>
    <w:p w14:paraId="0900079D" w14:textId="77777777" w:rsidR="000B0A5C" w:rsidRPr="00120F23" w:rsidRDefault="000B0A5C" w:rsidP="00120F23"/>
    <w:p w14:paraId="6130D505" w14:textId="77777777" w:rsidR="00DD5B46" w:rsidRPr="00120F23" w:rsidRDefault="00DD5B46" w:rsidP="00120F23">
      <w:pPr>
        <w:pStyle w:val="a4"/>
        <w:numPr>
          <w:ilvl w:val="0"/>
          <w:numId w:val="314"/>
        </w:numPr>
        <w:ind w:left="0" w:firstLine="0"/>
        <w:rPr>
          <w:color w:val="000000" w:themeColor="text1"/>
        </w:rPr>
      </w:pPr>
      <w:r w:rsidRPr="00120F23">
        <w:rPr>
          <w:rStyle w:val="ae"/>
          <w:b w:val="0"/>
          <w:color w:val="000000" w:themeColor="text1"/>
        </w:rPr>
        <w:t>Целью гигиены является</w:t>
      </w:r>
      <w:r w:rsidRPr="00120F23">
        <w:rPr>
          <w:rStyle w:val="ae"/>
          <w:color w:val="000000" w:themeColor="text1"/>
        </w:rPr>
        <w:t>:</w:t>
      </w:r>
      <w:r w:rsidRPr="00120F23">
        <w:rPr>
          <w:color w:val="000000" w:themeColor="text1"/>
        </w:rPr>
        <w:br/>
      </w:r>
      <w:r w:rsidRPr="00120F23">
        <w:rPr>
          <w:b/>
          <w:bCs/>
          <w:color w:val="000000" w:themeColor="text1"/>
        </w:rPr>
        <w:t>а)  обеспечение санитарно-эпидемиологического благополучия населения</w:t>
      </w:r>
      <w:r w:rsidRPr="00120F23">
        <w:rPr>
          <w:color w:val="000000" w:themeColor="text1"/>
        </w:rPr>
        <w:br/>
        <w:t>б). изучение условий и факторов среды обитания</w:t>
      </w:r>
      <w:r w:rsidRPr="00120F23">
        <w:rPr>
          <w:color w:val="000000" w:themeColor="text1"/>
        </w:rPr>
        <w:br/>
        <w:t>в). мониторинг здоровья населения</w:t>
      </w:r>
    </w:p>
    <w:p w14:paraId="2969097E" w14:textId="77777777" w:rsidR="00DD5B46" w:rsidRPr="00120F23" w:rsidRDefault="00DD5B46" w:rsidP="00120F23">
      <w:pPr>
        <w:pStyle w:val="a4"/>
        <w:ind w:left="0"/>
        <w:rPr>
          <w:color w:val="000000" w:themeColor="text1"/>
        </w:rPr>
      </w:pPr>
      <w:r w:rsidRPr="00120F23">
        <w:rPr>
          <w:color w:val="000000" w:themeColor="text1"/>
        </w:rPr>
        <w:t>г). обоснование законов гигиены</w:t>
      </w:r>
    </w:p>
    <w:p w14:paraId="3D9DF719" w14:textId="77777777" w:rsidR="00DD5B46" w:rsidRPr="00120F23" w:rsidRDefault="00DD5B46" w:rsidP="00120F23">
      <w:pPr>
        <w:rPr>
          <w:color w:val="000000" w:themeColor="text1"/>
        </w:rPr>
      </w:pPr>
    </w:p>
    <w:p w14:paraId="701D4921" w14:textId="77777777" w:rsidR="00DD5B46" w:rsidRPr="00120F23" w:rsidRDefault="00DD5B46" w:rsidP="00120F23">
      <w:pPr>
        <w:pStyle w:val="a4"/>
        <w:numPr>
          <w:ilvl w:val="0"/>
          <w:numId w:val="314"/>
        </w:numPr>
        <w:ind w:left="0" w:firstLine="0"/>
        <w:rPr>
          <w:color w:val="000000" w:themeColor="text1"/>
        </w:rPr>
      </w:pPr>
      <w:r w:rsidRPr="00120F23">
        <w:rPr>
          <w:rStyle w:val="ae"/>
          <w:b w:val="0"/>
          <w:color w:val="000000" w:themeColor="text1"/>
        </w:rPr>
        <w:t>Целью ранжирования факторов риска в нарушении общественного здоровья является:</w:t>
      </w:r>
      <w:r w:rsidRPr="00120F23">
        <w:rPr>
          <w:b/>
          <w:color w:val="000000" w:themeColor="text1"/>
        </w:rPr>
        <w:br/>
      </w:r>
      <w:r w:rsidRPr="00120F23">
        <w:rPr>
          <w:b/>
          <w:bCs/>
          <w:color w:val="000000" w:themeColor="text1"/>
        </w:rPr>
        <w:t>а) объективное определение приоритетных направлений профилактических мероприятий</w:t>
      </w:r>
      <w:r w:rsidRPr="00120F23">
        <w:rPr>
          <w:color w:val="000000" w:themeColor="text1"/>
        </w:rPr>
        <w:br/>
        <w:t>б) выделение основных заболеваний в структуре заболеваемости</w:t>
      </w:r>
      <w:r w:rsidRPr="00120F23">
        <w:rPr>
          <w:color w:val="000000" w:themeColor="text1"/>
        </w:rPr>
        <w:br/>
        <w:t xml:space="preserve">в)  оценка деятельности системы государственной санитарно-эпидемиологической службы . </w:t>
      </w:r>
    </w:p>
    <w:p w14:paraId="2E8B6908" w14:textId="77777777" w:rsidR="00DD5B46" w:rsidRPr="00120F23" w:rsidRDefault="00DD5B46" w:rsidP="00120F23">
      <w:pPr>
        <w:pStyle w:val="a4"/>
        <w:ind w:left="0"/>
        <w:rPr>
          <w:color w:val="000000" w:themeColor="text1"/>
        </w:rPr>
      </w:pPr>
      <w:r w:rsidRPr="00120F23">
        <w:rPr>
          <w:color w:val="000000" w:themeColor="text1"/>
        </w:rPr>
        <w:t>г) представление объективных материалов в Государственные доклады</w:t>
      </w:r>
    </w:p>
    <w:p w14:paraId="35491D11" w14:textId="77777777" w:rsidR="00DD5B46" w:rsidRPr="00120F23" w:rsidRDefault="00DD5B46" w:rsidP="00120F23">
      <w:pPr>
        <w:pStyle w:val="a4"/>
        <w:ind w:left="0"/>
        <w:rPr>
          <w:rStyle w:val="ae"/>
          <w:b w:val="0"/>
          <w:bCs w:val="0"/>
          <w:color w:val="000000" w:themeColor="text1"/>
        </w:rPr>
      </w:pPr>
      <w:r w:rsidRPr="00120F23">
        <w:rPr>
          <w:rStyle w:val="ae"/>
          <w:b w:val="0"/>
          <w:bCs w:val="0"/>
          <w:color w:val="000000" w:themeColor="text1"/>
        </w:rPr>
        <w:t xml:space="preserve"> </w:t>
      </w:r>
    </w:p>
    <w:p w14:paraId="50ECE1C0" w14:textId="77777777" w:rsidR="00DD5B46" w:rsidRPr="00120F23" w:rsidRDefault="00DD5B46" w:rsidP="00120F23">
      <w:pPr>
        <w:pStyle w:val="a4"/>
        <w:numPr>
          <w:ilvl w:val="0"/>
          <w:numId w:val="314"/>
        </w:numPr>
        <w:ind w:left="0" w:firstLine="0"/>
        <w:rPr>
          <w:rStyle w:val="ae"/>
          <w:b w:val="0"/>
          <w:bCs w:val="0"/>
          <w:color w:val="000000" w:themeColor="text1"/>
        </w:rPr>
      </w:pPr>
      <w:r w:rsidRPr="00120F23">
        <w:rPr>
          <w:rStyle w:val="ae"/>
          <w:b w:val="0"/>
          <w:color w:val="000000" w:themeColor="text1"/>
        </w:rPr>
        <w:t>Отметьте правильную формулировку третьего закона гигиены</w:t>
      </w:r>
      <w:r w:rsidRPr="00120F23">
        <w:rPr>
          <w:b/>
          <w:color w:val="000000" w:themeColor="text1"/>
        </w:rPr>
        <w:br/>
      </w:r>
      <w:r w:rsidR="00335102" w:rsidRPr="00120F23">
        <w:rPr>
          <w:b/>
          <w:bCs/>
          <w:color w:val="000000" w:themeColor="text1"/>
        </w:rPr>
        <w:t>а)</w:t>
      </w:r>
      <w:r w:rsidRPr="00120F23">
        <w:rPr>
          <w:b/>
          <w:bCs/>
          <w:color w:val="000000" w:themeColor="text1"/>
        </w:rPr>
        <w:t xml:space="preserve"> природные факторы, независимо от техногенной деятельности человека, могут оказывать выраженное неблагоприятное влияние на здоровье населения</w:t>
      </w:r>
      <w:r w:rsidRPr="00120F23">
        <w:rPr>
          <w:color w:val="000000" w:themeColor="text1"/>
        </w:rPr>
        <w:br/>
      </w:r>
      <w:r w:rsidR="00335102" w:rsidRPr="00120F23">
        <w:rPr>
          <w:color w:val="000000" w:themeColor="text1"/>
        </w:rPr>
        <w:t>б)</w:t>
      </w:r>
      <w:r w:rsidRPr="00120F23">
        <w:rPr>
          <w:color w:val="000000" w:themeColor="text1"/>
        </w:rPr>
        <w:t xml:space="preserve"> при отклонении условий и факторов жизнедеятельности человека от гигиенических регламентов неизбежно наступает ухудшение уровня здоровья населения</w:t>
      </w:r>
      <w:r w:rsidRPr="00120F23">
        <w:rPr>
          <w:color w:val="000000" w:themeColor="text1"/>
        </w:rPr>
        <w:br/>
      </w:r>
      <w:r w:rsidR="00335102" w:rsidRPr="00120F23">
        <w:rPr>
          <w:color w:val="000000" w:themeColor="text1"/>
        </w:rPr>
        <w:t xml:space="preserve">в) </w:t>
      </w:r>
      <w:r w:rsidRPr="00120F23">
        <w:rPr>
          <w:color w:val="000000" w:themeColor="text1"/>
        </w:rPr>
        <w:t xml:space="preserve"> природные факторы окружающей среды и жизнедеятельности человека при разумном использовании оказывают выраженное положительное влияние на здоровье населения</w:t>
      </w:r>
      <w:r w:rsidRPr="00120F23">
        <w:rPr>
          <w:color w:val="000000" w:themeColor="text1"/>
        </w:rPr>
        <w:br/>
      </w:r>
      <w:r w:rsidR="00335102" w:rsidRPr="00120F23">
        <w:rPr>
          <w:color w:val="000000" w:themeColor="text1"/>
        </w:rPr>
        <w:t xml:space="preserve">г) </w:t>
      </w:r>
      <w:r w:rsidRPr="00120F23">
        <w:rPr>
          <w:color w:val="000000" w:themeColor="text1"/>
        </w:rPr>
        <w:t xml:space="preserve"> техногенная деятельность человека, научно-технический прогресс могут быть направлены на благополучие человека, создание благоприятных условий его жизнедеятельности</w:t>
      </w:r>
    </w:p>
    <w:p w14:paraId="2A9D7504" w14:textId="77777777" w:rsidR="00DD5B46" w:rsidRPr="00120F23" w:rsidRDefault="00DD5B46" w:rsidP="00120F23">
      <w:pPr>
        <w:rPr>
          <w:color w:val="000000" w:themeColor="text1"/>
        </w:rPr>
      </w:pPr>
    </w:p>
    <w:p w14:paraId="759EF45D"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Из перечисленных разделов гигиены отметьте те, которые имеют статус самостоятельного раздела</w:t>
      </w:r>
      <w:r w:rsidRPr="00120F23">
        <w:rPr>
          <w:rStyle w:val="ae"/>
          <w:color w:val="000000" w:themeColor="text1"/>
        </w:rPr>
        <w:t>:</w:t>
      </w:r>
      <w:r w:rsidRPr="00120F23">
        <w:rPr>
          <w:color w:val="000000" w:themeColor="text1"/>
        </w:rPr>
        <w:br/>
      </w:r>
      <w:r w:rsidRPr="00120F23">
        <w:rPr>
          <w:b/>
          <w:bCs/>
          <w:color w:val="000000" w:themeColor="text1"/>
        </w:rPr>
        <w:t>а)  гигиена детей и подростков</w:t>
      </w:r>
      <w:r w:rsidRPr="00120F23">
        <w:rPr>
          <w:color w:val="000000" w:themeColor="text1"/>
        </w:rPr>
        <w:br/>
      </w:r>
      <w:r w:rsidRPr="00120F23">
        <w:rPr>
          <w:b/>
          <w:bCs/>
          <w:color w:val="000000" w:themeColor="text1"/>
        </w:rPr>
        <w:t>б)  коммунальная гигиена</w:t>
      </w:r>
      <w:r w:rsidRPr="00120F23">
        <w:rPr>
          <w:color w:val="000000" w:themeColor="text1"/>
        </w:rPr>
        <w:br/>
        <w:t>в)  больничная гигиена</w:t>
      </w:r>
      <w:r w:rsidRPr="00120F23">
        <w:rPr>
          <w:color w:val="000000" w:themeColor="text1"/>
        </w:rPr>
        <w:br/>
        <w:t>г)  гигиена окружающей среды</w:t>
      </w:r>
    </w:p>
    <w:p w14:paraId="6E1192C9" w14:textId="77777777" w:rsidR="00335102" w:rsidRPr="00120F23" w:rsidRDefault="00335102" w:rsidP="00120F23">
      <w:pPr>
        <w:pStyle w:val="a4"/>
        <w:ind w:left="0"/>
        <w:rPr>
          <w:color w:val="000000" w:themeColor="text1"/>
        </w:rPr>
      </w:pPr>
    </w:p>
    <w:p w14:paraId="333924BA" w14:textId="77777777" w:rsidR="00335102" w:rsidRPr="00120F23" w:rsidRDefault="00335102" w:rsidP="00120F23">
      <w:pPr>
        <w:pStyle w:val="a4"/>
        <w:ind w:left="0"/>
        <w:rPr>
          <w:color w:val="000000" w:themeColor="text1"/>
        </w:rPr>
      </w:pPr>
    </w:p>
    <w:p w14:paraId="3242C937"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Из перечисленных разделов гигиены отметьте те, которые не имеют статус самостоятельного раздела:</w:t>
      </w:r>
      <w:r w:rsidRPr="00120F23">
        <w:rPr>
          <w:color w:val="000000" w:themeColor="text1"/>
        </w:rPr>
        <w:br/>
      </w:r>
      <w:r w:rsidRPr="00120F23">
        <w:rPr>
          <w:b/>
          <w:bCs/>
          <w:color w:val="000000" w:themeColor="text1"/>
        </w:rPr>
        <w:t>а)  больничная гигиена</w:t>
      </w:r>
      <w:r w:rsidRPr="00120F23">
        <w:rPr>
          <w:color w:val="000000" w:themeColor="text1"/>
        </w:rPr>
        <w:br/>
      </w:r>
      <w:r w:rsidRPr="00120F23">
        <w:rPr>
          <w:b/>
          <w:bCs/>
          <w:color w:val="000000" w:themeColor="text1"/>
        </w:rPr>
        <w:t>б)  гигиена окружающей среды</w:t>
      </w:r>
      <w:r w:rsidRPr="00120F23">
        <w:rPr>
          <w:color w:val="000000" w:themeColor="text1"/>
        </w:rPr>
        <w:br/>
        <w:t>в)  гигиена детей и подростков</w:t>
      </w:r>
      <w:r w:rsidRPr="00120F23">
        <w:rPr>
          <w:color w:val="000000" w:themeColor="text1"/>
        </w:rPr>
        <w:br/>
        <w:t>г)  коммунальная гигиена</w:t>
      </w:r>
    </w:p>
    <w:p w14:paraId="472E0E0F" w14:textId="77777777" w:rsidR="00335102" w:rsidRPr="00120F23" w:rsidRDefault="00335102" w:rsidP="00120F23">
      <w:pPr>
        <w:pStyle w:val="a4"/>
        <w:ind w:left="0"/>
        <w:rPr>
          <w:color w:val="000000" w:themeColor="text1"/>
        </w:rPr>
      </w:pPr>
    </w:p>
    <w:p w14:paraId="4CDE2F70" w14:textId="77777777" w:rsidR="00335102" w:rsidRPr="00120F23" w:rsidRDefault="00335102" w:rsidP="00120F23">
      <w:pPr>
        <w:pStyle w:val="a4"/>
        <w:numPr>
          <w:ilvl w:val="0"/>
          <w:numId w:val="314"/>
        </w:numPr>
        <w:ind w:left="0" w:firstLine="0"/>
        <w:rPr>
          <w:color w:val="000000" w:themeColor="text1"/>
        </w:rPr>
      </w:pPr>
      <w:r w:rsidRPr="00120F23">
        <w:rPr>
          <w:rStyle w:val="ae"/>
          <w:color w:val="000000" w:themeColor="text1"/>
        </w:rPr>
        <w:t>В методологию гигиены входят:</w:t>
      </w:r>
      <w:r w:rsidRPr="00120F23">
        <w:rPr>
          <w:color w:val="000000" w:themeColor="text1"/>
        </w:rPr>
        <w:br/>
      </w:r>
      <w:r w:rsidRPr="00120F23">
        <w:rPr>
          <w:b/>
          <w:bCs/>
          <w:color w:val="000000" w:themeColor="text1"/>
        </w:rPr>
        <w:t>а)  законы и категории диалектики</w:t>
      </w:r>
      <w:r w:rsidRPr="00120F23">
        <w:rPr>
          <w:color w:val="000000" w:themeColor="text1"/>
        </w:rPr>
        <w:br/>
      </w:r>
      <w:r w:rsidRPr="00120F23">
        <w:rPr>
          <w:b/>
          <w:bCs/>
          <w:color w:val="000000" w:themeColor="text1"/>
        </w:rPr>
        <w:t>б)  специфические законы, закономерности, постулаты гигиены</w:t>
      </w:r>
      <w:r w:rsidRPr="00120F23">
        <w:rPr>
          <w:color w:val="000000" w:themeColor="text1"/>
        </w:rPr>
        <w:br/>
        <w:t>в)  бактериологические методики</w:t>
      </w:r>
      <w:r w:rsidRPr="00120F23">
        <w:rPr>
          <w:color w:val="000000" w:themeColor="text1"/>
        </w:rPr>
        <w:br/>
        <w:t>г)  химические методики</w:t>
      </w:r>
    </w:p>
    <w:p w14:paraId="02CEBB4D" w14:textId="77777777" w:rsidR="00335102" w:rsidRPr="00120F23" w:rsidRDefault="00335102" w:rsidP="00120F23">
      <w:pPr>
        <w:pStyle w:val="a4"/>
        <w:ind w:left="0"/>
        <w:rPr>
          <w:color w:val="000000" w:themeColor="text1"/>
        </w:rPr>
      </w:pPr>
    </w:p>
    <w:p w14:paraId="4FF423C2"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В систему санитарного законодательства не входят:</w:t>
      </w:r>
      <w:r w:rsidRPr="00120F23">
        <w:rPr>
          <w:color w:val="000000" w:themeColor="text1"/>
        </w:rPr>
        <w:br/>
      </w:r>
      <w:r w:rsidRPr="00120F23">
        <w:rPr>
          <w:b/>
          <w:bCs/>
          <w:color w:val="000000" w:themeColor="text1"/>
        </w:rPr>
        <w:t>а)  постановления и решения исполнительной власти</w:t>
      </w:r>
      <w:r w:rsidRPr="00120F23">
        <w:rPr>
          <w:color w:val="000000" w:themeColor="text1"/>
        </w:rPr>
        <w:br/>
      </w:r>
      <w:r w:rsidRPr="00120F23">
        <w:rPr>
          <w:b/>
          <w:bCs/>
          <w:color w:val="000000" w:themeColor="text1"/>
        </w:rPr>
        <w:t>б) приказы Министерства  ПМР</w:t>
      </w:r>
      <w:r w:rsidRPr="00120F23">
        <w:rPr>
          <w:color w:val="000000" w:themeColor="text1"/>
        </w:rPr>
        <w:br/>
        <w:t>в) региональные законы</w:t>
      </w:r>
    </w:p>
    <w:p w14:paraId="640C9874" w14:textId="77777777" w:rsidR="00335102" w:rsidRPr="00120F23" w:rsidRDefault="00335102" w:rsidP="00120F23">
      <w:pPr>
        <w:pStyle w:val="a4"/>
        <w:ind w:left="0"/>
        <w:rPr>
          <w:color w:val="000000" w:themeColor="text1"/>
        </w:rPr>
      </w:pPr>
    </w:p>
    <w:p w14:paraId="524175DA"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Ведущим, наиболее эффективным методом гигиенического образования и воспитания населения является:</w:t>
      </w:r>
      <w:r w:rsidRPr="00120F23">
        <w:rPr>
          <w:b/>
          <w:color w:val="000000" w:themeColor="text1"/>
        </w:rPr>
        <w:br/>
      </w:r>
      <w:r w:rsidRPr="00120F23">
        <w:rPr>
          <w:b/>
          <w:bCs/>
          <w:color w:val="000000" w:themeColor="text1"/>
        </w:rPr>
        <w:t>а)  устная пропаганда</w:t>
      </w:r>
      <w:r w:rsidRPr="00120F23">
        <w:rPr>
          <w:color w:val="000000" w:themeColor="text1"/>
        </w:rPr>
        <w:br/>
        <w:t>б) изобразительная пропаганда</w:t>
      </w:r>
      <w:r w:rsidRPr="00120F23">
        <w:rPr>
          <w:color w:val="000000" w:themeColor="text1"/>
        </w:rPr>
        <w:br/>
        <w:t>в)  печатная пропаганда</w:t>
      </w:r>
      <w:r w:rsidRPr="00120F23">
        <w:rPr>
          <w:color w:val="000000" w:themeColor="text1"/>
        </w:rPr>
        <w:br/>
        <w:t>г)  смешанная пропаганда</w:t>
      </w:r>
    </w:p>
    <w:p w14:paraId="345312A0" w14:textId="77777777" w:rsidR="00335102" w:rsidRPr="00120F23" w:rsidRDefault="00335102" w:rsidP="00120F23">
      <w:pPr>
        <w:pStyle w:val="a4"/>
        <w:ind w:left="0"/>
        <w:rPr>
          <w:color w:val="000000" w:themeColor="text1"/>
        </w:rPr>
      </w:pPr>
    </w:p>
    <w:p w14:paraId="71FE4336" w14:textId="77777777" w:rsidR="00335102" w:rsidRPr="00120F23" w:rsidRDefault="00335102" w:rsidP="00120F23">
      <w:pPr>
        <w:pStyle w:val="a4"/>
        <w:ind w:left="0"/>
        <w:rPr>
          <w:color w:val="000000" w:themeColor="text1"/>
        </w:rPr>
      </w:pPr>
    </w:p>
    <w:p w14:paraId="42656C92"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Основными требованиями к печатной пропаганде являются:</w:t>
      </w:r>
      <w:r w:rsidRPr="00120F23">
        <w:rPr>
          <w:b/>
          <w:color w:val="000000" w:themeColor="text1"/>
        </w:rPr>
        <w:br/>
      </w:r>
      <w:r w:rsidRPr="00120F23">
        <w:rPr>
          <w:b/>
          <w:bCs/>
          <w:color w:val="000000" w:themeColor="text1"/>
        </w:rPr>
        <w:t>а) конкретность</w:t>
      </w:r>
      <w:r w:rsidRPr="00120F23">
        <w:rPr>
          <w:color w:val="000000" w:themeColor="text1"/>
        </w:rPr>
        <w:br/>
      </w:r>
      <w:r w:rsidRPr="00120F23">
        <w:rPr>
          <w:b/>
          <w:bCs/>
          <w:color w:val="000000" w:themeColor="text1"/>
        </w:rPr>
        <w:t>б)  наглядность</w:t>
      </w:r>
      <w:r w:rsidRPr="00120F23">
        <w:rPr>
          <w:color w:val="000000" w:themeColor="text1"/>
        </w:rPr>
        <w:br/>
        <w:t>в)  наличие примеров</w:t>
      </w:r>
      <w:r w:rsidRPr="00120F23">
        <w:rPr>
          <w:color w:val="000000" w:themeColor="text1"/>
        </w:rPr>
        <w:br/>
        <w:t>г)  эстетическое оформление</w:t>
      </w:r>
    </w:p>
    <w:p w14:paraId="480303EA" w14:textId="77777777" w:rsidR="00335102" w:rsidRPr="00120F23" w:rsidRDefault="00335102" w:rsidP="00120F23">
      <w:pPr>
        <w:pStyle w:val="a4"/>
        <w:ind w:left="0"/>
        <w:rPr>
          <w:color w:val="000000" w:themeColor="text1"/>
        </w:rPr>
      </w:pPr>
    </w:p>
    <w:p w14:paraId="36BA10E9"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К средствам комбинированной пропаганды относятся:</w:t>
      </w:r>
      <w:r w:rsidRPr="00120F23">
        <w:rPr>
          <w:b/>
          <w:color w:val="000000" w:themeColor="text1"/>
        </w:rPr>
        <w:br/>
      </w:r>
      <w:r w:rsidRPr="00120F23">
        <w:rPr>
          <w:b/>
          <w:bCs/>
          <w:color w:val="000000" w:themeColor="text1"/>
        </w:rPr>
        <w:t>а)  телевизионные передачи</w:t>
      </w:r>
      <w:r w:rsidRPr="00120F23">
        <w:rPr>
          <w:color w:val="000000" w:themeColor="text1"/>
        </w:rPr>
        <w:br/>
        <w:t>б)  лекции и беседы с использованием презентаций</w:t>
      </w:r>
      <w:r w:rsidRPr="00120F23">
        <w:rPr>
          <w:color w:val="000000" w:themeColor="text1"/>
        </w:rPr>
        <w:br/>
        <w:t>в)  материалы в средствах массовой информации с иллюстрациями</w:t>
      </w:r>
    </w:p>
    <w:p w14:paraId="1B277983" w14:textId="77777777" w:rsidR="00335102" w:rsidRPr="00120F23" w:rsidRDefault="00335102" w:rsidP="00120F23">
      <w:pPr>
        <w:pStyle w:val="a4"/>
        <w:ind w:left="0"/>
        <w:rPr>
          <w:color w:val="000000" w:themeColor="text1"/>
        </w:rPr>
      </w:pPr>
    </w:p>
    <w:p w14:paraId="546D5946" w14:textId="77777777" w:rsidR="00335102" w:rsidRPr="00120F23" w:rsidRDefault="00335102" w:rsidP="00120F23">
      <w:pPr>
        <w:pStyle w:val="a4"/>
        <w:ind w:left="0"/>
        <w:rPr>
          <w:color w:val="000000" w:themeColor="text1"/>
        </w:rPr>
      </w:pPr>
    </w:p>
    <w:p w14:paraId="0206C599"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Тестирование индивидуального образа жизни предполагает:</w:t>
      </w:r>
      <w:r w:rsidRPr="00120F23">
        <w:rPr>
          <w:b/>
          <w:color w:val="000000" w:themeColor="text1"/>
        </w:rPr>
        <w:br/>
      </w:r>
      <w:r w:rsidRPr="00120F23">
        <w:rPr>
          <w:b/>
          <w:bCs/>
          <w:color w:val="000000" w:themeColor="text1"/>
        </w:rPr>
        <w:t>а) использование вопросников (анкет)</w:t>
      </w:r>
      <w:r w:rsidRPr="00120F23">
        <w:rPr>
          <w:color w:val="000000" w:themeColor="text1"/>
        </w:rPr>
        <w:br/>
        <w:t>б)  знакомство с биографией</w:t>
      </w:r>
      <w:r w:rsidRPr="00120F23">
        <w:rPr>
          <w:color w:val="000000" w:themeColor="text1"/>
        </w:rPr>
        <w:br/>
        <w:t>в)  психологический тренинг</w:t>
      </w:r>
    </w:p>
    <w:p w14:paraId="58D73906" w14:textId="77777777" w:rsidR="00335102" w:rsidRPr="00120F23" w:rsidRDefault="00335102" w:rsidP="00120F23">
      <w:pPr>
        <w:pStyle w:val="a4"/>
        <w:ind w:left="0"/>
        <w:rPr>
          <w:color w:val="000000" w:themeColor="text1"/>
        </w:rPr>
      </w:pPr>
    </w:p>
    <w:p w14:paraId="53B38F18"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К декретированным группам населения относятся:</w:t>
      </w:r>
      <w:r w:rsidRPr="00120F23">
        <w:rPr>
          <w:b/>
          <w:color w:val="000000" w:themeColor="text1"/>
        </w:rPr>
        <w:br/>
      </w:r>
      <w:r w:rsidRPr="00120F23">
        <w:rPr>
          <w:b/>
          <w:bCs/>
          <w:color w:val="000000" w:themeColor="text1"/>
        </w:rPr>
        <w:t>а)  работники детских организаций</w:t>
      </w:r>
      <w:r w:rsidRPr="00120F23">
        <w:rPr>
          <w:color w:val="000000" w:themeColor="text1"/>
        </w:rPr>
        <w:br/>
      </w:r>
      <w:r w:rsidRPr="00120F23">
        <w:rPr>
          <w:b/>
          <w:bCs/>
          <w:color w:val="000000" w:themeColor="text1"/>
        </w:rPr>
        <w:t>б) работники пищевых предприятий</w:t>
      </w:r>
      <w:r w:rsidRPr="00120F23">
        <w:rPr>
          <w:color w:val="000000" w:themeColor="text1"/>
        </w:rPr>
        <w:br/>
        <w:t>в) работники особо опасных производств</w:t>
      </w:r>
      <w:r w:rsidRPr="00120F23">
        <w:rPr>
          <w:color w:val="000000" w:themeColor="text1"/>
        </w:rPr>
        <w:br/>
        <w:t>г)  работники с высоким уровнем нервно-психического напряжения</w:t>
      </w:r>
    </w:p>
    <w:p w14:paraId="2A857C7D" w14:textId="77777777" w:rsidR="00335102" w:rsidRPr="00120F23" w:rsidRDefault="00335102" w:rsidP="00120F23">
      <w:pPr>
        <w:pStyle w:val="a4"/>
        <w:ind w:left="0"/>
        <w:rPr>
          <w:color w:val="000000" w:themeColor="text1"/>
        </w:rPr>
      </w:pPr>
    </w:p>
    <w:p w14:paraId="5E05890C" w14:textId="77777777" w:rsidR="00335102" w:rsidRPr="00120F23" w:rsidRDefault="00335102" w:rsidP="00120F23">
      <w:pPr>
        <w:pStyle w:val="a4"/>
        <w:ind w:left="0"/>
        <w:rPr>
          <w:color w:val="000000" w:themeColor="text1"/>
        </w:rPr>
      </w:pPr>
    </w:p>
    <w:p w14:paraId="15676FB2"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При реализации метода устной пропаганды используются:</w:t>
      </w:r>
      <w:r w:rsidRPr="00120F23">
        <w:rPr>
          <w:b/>
          <w:color w:val="000000" w:themeColor="text1"/>
        </w:rPr>
        <w:br/>
      </w:r>
      <w:r w:rsidRPr="00120F23">
        <w:rPr>
          <w:bCs/>
          <w:color w:val="000000" w:themeColor="text1"/>
        </w:rPr>
        <w:t>а)</w:t>
      </w:r>
      <w:r w:rsidRPr="00120F23">
        <w:rPr>
          <w:b/>
          <w:bCs/>
          <w:color w:val="000000" w:themeColor="text1"/>
        </w:rPr>
        <w:t xml:space="preserve"> непосредственный контакт с аудиторией (лекции, беседы)</w:t>
      </w:r>
      <w:r w:rsidRPr="00120F23">
        <w:rPr>
          <w:color w:val="000000" w:themeColor="text1"/>
        </w:rPr>
        <w:br/>
      </w:r>
      <w:r w:rsidRPr="00120F23">
        <w:rPr>
          <w:b/>
          <w:bCs/>
          <w:color w:val="000000" w:themeColor="text1"/>
        </w:rPr>
        <w:t>б)  опосредованный контакт с аудиторией (радио, телевидение и т.д.)</w:t>
      </w:r>
      <w:r w:rsidRPr="00120F23">
        <w:rPr>
          <w:color w:val="000000" w:themeColor="text1"/>
        </w:rPr>
        <w:br/>
        <w:t>в) представление наглядных материалов</w:t>
      </w:r>
      <w:r w:rsidRPr="00120F23">
        <w:rPr>
          <w:color w:val="000000" w:themeColor="text1"/>
        </w:rPr>
        <w:br/>
        <w:t>г) представление статистических доказательств</w:t>
      </w:r>
    </w:p>
    <w:p w14:paraId="3C34CD71"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Гигиеническая диагностика – это:</w:t>
      </w:r>
      <w:r w:rsidRPr="00120F23">
        <w:rPr>
          <w:color w:val="000000" w:themeColor="text1"/>
        </w:rPr>
        <w:br/>
      </w:r>
      <w:r w:rsidRPr="00120F23">
        <w:rPr>
          <w:b/>
          <w:bCs/>
          <w:color w:val="000000" w:themeColor="text1"/>
        </w:rPr>
        <w:t>а) выявление причинно-следственных связей между факторами и условиями среды обитания человека и распространением заболеваний населения</w:t>
      </w:r>
      <w:r w:rsidRPr="00120F23">
        <w:rPr>
          <w:color w:val="000000" w:themeColor="text1"/>
        </w:rPr>
        <w:br/>
        <w:t>б) выявление заболеваний, связанных с загрязнением окружающей среды</w:t>
      </w:r>
      <w:r w:rsidRPr="00120F23">
        <w:rPr>
          <w:color w:val="000000" w:themeColor="text1"/>
        </w:rPr>
        <w:br/>
        <w:t>в)  выявление нарушений требований санитарного законодательства</w:t>
      </w:r>
      <w:r w:rsidRPr="00120F23">
        <w:rPr>
          <w:color w:val="000000" w:themeColor="text1"/>
        </w:rPr>
        <w:br/>
        <w:t>г)  выявление ятрогенных заболеваний</w:t>
      </w:r>
    </w:p>
    <w:p w14:paraId="50BA305B" w14:textId="77777777" w:rsidR="00335102" w:rsidRPr="00120F23" w:rsidRDefault="00335102" w:rsidP="00120F23">
      <w:pPr>
        <w:pStyle w:val="a4"/>
        <w:ind w:left="0"/>
        <w:rPr>
          <w:color w:val="000000" w:themeColor="text1"/>
        </w:rPr>
      </w:pPr>
    </w:p>
    <w:p w14:paraId="11DDF7C4"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Здоровый образ жизни – это:</w:t>
      </w:r>
      <w:r w:rsidRPr="00120F23">
        <w:rPr>
          <w:color w:val="000000" w:themeColor="text1"/>
        </w:rPr>
        <w:br/>
      </w:r>
      <w:r w:rsidRPr="00120F23">
        <w:rPr>
          <w:b/>
          <w:bCs/>
          <w:color w:val="000000" w:themeColor="text1"/>
        </w:rPr>
        <w:t>а)  поведение, стиль, способствующий сохранению, укреплению и восстановлению здоровья данной популяции</w:t>
      </w:r>
      <w:r w:rsidRPr="00120F23">
        <w:rPr>
          <w:color w:val="000000" w:themeColor="text1"/>
        </w:rPr>
        <w:br/>
        <w:t>б)  выполнение рекомендаций по двигательной активности</w:t>
      </w:r>
      <w:r w:rsidRPr="00120F23">
        <w:rPr>
          <w:color w:val="000000" w:themeColor="text1"/>
        </w:rPr>
        <w:br/>
        <w:t>в)  выполнение рекомендаций по здоровому питанию</w:t>
      </w:r>
      <w:r w:rsidRPr="00120F23">
        <w:rPr>
          <w:color w:val="000000" w:themeColor="text1"/>
        </w:rPr>
        <w:br/>
        <w:t>г)  выполнение рекомендаций по рациональному режиму дня</w:t>
      </w:r>
    </w:p>
    <w:p w14:paraId="0B76D27A" w14:textId="77777777" w:rsidR="00335102" w:rsidRPr="00120F23" w:rsidRDefault="00335102" w:rsidP="00120F23">
      <w:pPr>
        <w:pStyle w:val="a4"/>
        <w:ind w:left="0"/>
        <w:rPr>
          <w:color w:val="000000" w:themeColor="text1"/>
        </w:rPr>
      </w:pPr>
    </w:p>
    <w:p w14:paraId="6875559B" w14:textId="77777777" w:rsidR="00335102" w:rsidRPr="00120F23" w:rsidRDefault="00335102" w:rsidP="00120F23">
      <w:pPr>
        <w:pStyle w:val="a4"/>
        <w:ind w:left="0"/>
        <w:rPr>
          <w:color w:val="000000" w:themeColor="text1"/>
        </w:rPr>
      </w:pPr>
    </w:p>
    <w:p w14:paraId="7861F97E"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Здоровье общественное – это:</w:t>
      </w:r>
      <w:r w:rsidRPr="00120F23">
        <w:rPr>
          <w:b/>
          <w:color w:val="000000" w:themeColor="text1"/>
        </w:rPr>
        <w:br/>
      </w:r>
      <w:r w:rsidRPr="00120F23">
        <w:rPr>
          <w:b/>
          <w:bCs/>
          <w:color w:val="000000" w:themeColor="text1"/>
        </w:rPr>
        <w:t>а)  совокупное здоровье индивидуумов, из которых состоит общество</w:t>
      </w:r>
      <w:r w:rsidRPr="00120F23">
        <w:rPr>
          <w:color w:val="000000" w:themeColor="text1"/>
        </w:rPr>
        <w:br/>
        <w:t>б) состояние здоровья населения, обусловленное состоянием среды обитания</w:t>
      </w:r>
      <w:r w:rsidRPr="00120F23">
        <w:rPr>
          <w:color w:val="000000" w:themeColor="text1"/>
        </w:rPr>
        <w:br/>
        <w:t>в)  состояние здоровья населения, обусловленное социально-экономическими условиями</w:t>
      </w:r>
      <w:r w:rsidRPr="00120F23">
        <w:rPr>
          <w:color w:val="000000" w:themeColor="text1"/>
        </w:rPr>
        <w:br/>
        <w:t>г)  состояние здоровья населения, определяемое развитием общественных отношений</w:t>
      </w:r>
    </w:p>
    <w:p w14:paraId="61AD3CF9" w14:textId="77777777" w:rsidR="00335102" w:rsidRPr="00120F23" w:rsidRDefault="00335102" w:rsidP="00120F23">
      <w:pPr>
        <w:pStyle w:val="a4"/>
        <w:ind w:left="0"/>
        <w:rPr>
          <w:color w:val="000000" w:themeColor="text1"/>
        </w:rPr>
      </w:pPr>
    </w:p>
    <w:p w14:paraId="4E09135E"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Здоровье (по определению ВОЗ) –это:</w:t>
      </w:r>
      <w:r w:rsidRPr="00120F23">
        <w:rPr>
          <w:color w:val="000000" w:themeColor="text1"/>
        </w:rPr>
        <w:br/>
      </w:r>
      <w:r w:rsidRPr="00120F23">
        <w:rPr>
          <w:b/>
          <w:bCs/>
          <w:color w:val="000000" w:themeColor="text1"/>
        </w:rPr>
        <w:t>а) состояние полного физического, душевного и социального благополучия, а не только отсутствие болезней или физических дефектов</w:t>
      </w:r>
      <w:r w:rsidRPr="00120F23">
        <w:rPr>
          <w:color w:val="000000" w:themeColor="text1"/>
        </w:rPr>
        <w:br/>
        <w:t>б) состояние человека, обеспечивающее его работоспособность</w:t>
      </w:r>
      <w:r w:rsidRPr="00120F23">
        <w:rPr>
          <w:color w:val="000000" w:themeColor="text1"/>
        </w:rPr>
        <w:br/>
        <w:t>в)  состояние человека, обусловленное условиями его жизни</w:t>
      </w:r>
      <w:r w:rsidRPr="00120F23">
        <w:rPr>
          <w:color w:val="000000" w:themeColor="text1"/>
        </w:rPr>
        <w:br/>
        <w:t>г)  состояние человека, характеризуемое оптимальным функционированием систем и органов</w:t>
      </w:r>
    </w:p>
    <w:p w14:paraId="4D38E11A" w14:textId="77777777" w:rsidR="00335102" w:rsidRPr="00120F23" w:rsidRDefault="00335102" w:rsidP="00120F23">
      <w:pPr>
        <w:pStyle w:val="a4"/>
        <w:ind w:left="0"/>
        <w:rPr>
          <w:rStyle w:val="ae"/>
          <w:color w:val="000000" w:themeColor="text1"/>
        </w:rPr>
      </w:pPr>
    </w:p>
    <w:p w14:paraId="1A208820"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Комфорт – это:</w:t>
      </w:r>
      <w:r w:rsidRPr="00120F23">
        <w:rPr>
          <w:color w:val="000000" w:themeColor="text1"/>
        </w:rPr>
        <w:br/>
      </w:r>
      <w:r w:rsidRPr="00120F23">
        <w:rPr>
          <w:b/>
          <w:bCs/>
          <w:color w:val="000000" w:themeColor="text1"/>
        </w:rPr>
        <w:t>а)  субъективное восприятие человеком окружающей среды как полностью соответствующей его желаниям</w:t>
      </w:r>
      <w:r w:rsidRPr="00120F23">
        <w:rPr>
          <w:color w:val="000000" w:themeColor="text1"/>
        </w:rPr>
        <w:br/>
        <w:t>б)  состояние человека, характеризуемое оптимальным функционированием систем и органов</w:t>
      </w:r>
      <w:r w:rsidRPr="00120F23">
        <w:rPr>
          <w:color w:val="000000" w:themeColor="text1"/>
        </w:rPr>
        <w:br/>
        <w:t>в)  состояние человека, характеризующееся гармонией с окружающей средой</w:t>
      </w:r>
      <w:r w:rsidRPr="00120F23">
        <w:rPr>
          <w:color w:val="000000" w:themeColor="text1"/>
        </w:rPr>
        <w:br/>
        <w:t>г)  степень субъективного восприятия человеком среды обитания</w:t>
      </w:r>
    </w:p>
    <w:p w14:paraId="6D12F9C1" w14:textId="77777777" w:rsidR="00335102" w:rsidRPr="00120F23" w:rsidRDefault="00335102" w:rsidP="00120F23">
      <w:pPr>
        <w:pStyle w:val="a4"/>
        <w:ind w:left="0"/>
        <w:rPr>
          <w:color w:val="000000" w:themeColor="text1"/>
        </w:rPr>
      </w:pPr>
    </w:p>
    <w:p w14:paraId="0C0461EB" w14:textId="77777777" w:rsidR="00335102" w:rsidRPr="00120F23" w:rsidRDefault="00335102" w:rsidP="00120F23">
      <w:pPr>
        <w:pStyle w:val="a4"/>
        <w:ind w:left="0"/>
        <w:rPr>
          <w:color w:val="000000" w:themeColor="text1"/>
        </w:rPr>
      </w:pPr>
    </w:p>
    <w:p w14:paraId="1F2D3124"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Личная гигиена – это:</w:t>
      </w:r>
      <w:r w:rsidRPr="00120F23">
        <w:rPr>
          <w:b/>
          <w:color w:val="000000" w:themeColor="text1"/>
        </w:rPr>
        <w:br/>
      </w:r>
      <w:r w:rsidRPr="00120F23">
        <w:rPr>
          <w:b/>
          <w:bCs/>
          <w:color w:val="000000" w:themeColor="text1"/>
        </w:rPr>
        <w:t>а)  совокупность гигиенических знаний и навыков, выполнение которых способствует сохранению и укреплению здоровья человек</w:t>
      </w:r>
    </w:p>
    <w:p w14:paraId="23C2F178" w14:textId="77777777" w:rsidR="00335102" w:rsidRPr="00120F23" w:rsidRDefault="00335102" w:rsidP="00120F23">
      <w:pPr>
        <w:pStyle w:val="a4"/>
        <w:ind w:left="0"/>
        <w:rPr>
          <w:color w:val="000000" w:themeColor="text1"/>
        </w:rPr>
      </w:pPr>
      <w:r w:rsidRPr="00120F23">
        <w:rPr>
          <w:rStyle w:val="ae"/>
          <w:b w:val="0"/>
          <w:color w:val="000000" w:themeColor="text1"/>
        </w:rPr>
        <w:t xml:space="preserve">б) </w:t>
      </w:r>
      <w:r w:rsidRPr="00120F23">
        <w:rPr>
          <w:color w:val="000000" w:themeColor="text1"/>
        </w:rPr>
        <w:t xml:space="preserve"> раздел валеологии, разрабатывающий рекомендации по повышению резистентности организма к воздействию неблагоприятных факторов среды обитания</w:t>
      </w:r>
      <w:r w:rsidRPr="00120F23">
        <w:rPr>
          <w:color w:val="000000" w:themeColor="text1"/>
        </w:rPr>
        <w:br/>
        <w:t>в)  раздел профилактической медицины, разрабатывающий научные основы оптимального режима дня</w:t>
      </w:r>
    </w:p>
    <w:p w14:paraId="08B655B3" w14:textId="77777777" w:rsidR="00335102" w:rsidRPr="00120F23" w:rsidRDefault="00335102" w:rsidP="00120F23">
      <w:pPr>
        <w:pStyle w:val="a4"/>
        <w:ind w:left="0"/>
        <w:rPr>
          <w:color w:val="000000" w:themeColor="text1"/>
        </w:rPr>
      </w:pPr>
    </w:p>
    <w:p w14:paraId="560263FB"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Профилактика – это:</w:t>
      </w:r>
      <w:r w:rsidRPr="00120F23">
        <w:rPr>
          <w:b/>
          <w:color w:val="000000" w:themeColor="text1"/>
        </w:rPr>
        <w:br/>
      </w:r>
      <w:r w:rsidRPr="00120F23">
        <w:rPr>
          <w:b/>
          <w:bCs/>
          <w:color w:val="000000" w:themeColor="text1"/>
        </w:rPr>
        <w:t>а)  в медицине система мер по предупреждению болезней, сохранению здоровья и продлению жизни человека</w:t>
      </w:r>
      <w:r w:rsidRPr="00120F23">
        <w:rPr>
          <w:color w:val="000000" w:themeColor="text1"/>
        </w:rPr>
        <w:br/>
        <w:t>б)  комплекс мероприятий по снижению уровня загрязнения окружающей среды</w:t>
      </w:r>
      <w:r w:rsidRPr="00120F23">
        <w:rPr>
          <w:color w:val="000000" w:themeColor="text1"/>
        </w:rPr>
        <w:br/>
        <w:t>в)  комплекс мероприятий, направленных на раннее выявление и своевременное лечение заболеваний</w:t>
      </w:r>
      <w:r w:rsidRPr="00120F23">
        <w:rPr>
          <w:color w:val="000000" w:themeColor="text1"/>
        </w:rPr>
        <w:br/>
        <w:t>г)  предупреждение распространения массовых неинфекционных заболеваний</w:t>
      </w:r>
    </w:p>
    <w:p w14:paraId="34C2779D" w14:textId="77777777" w:rsidR="00335102" w:rsidRPr="00120F23" w:rsidRDefault="00335102" w:rsidP="00120F23">
      <w:pPr>
        <w:pStyle w:val="a4"/>
        <w:ind w:left="0"/>
        <w:rPr>
          <w:color w:val="000000" w:themeColor="text1"/>
        </w:rPr>
      </w:pPr>
    </w:p>
    <w:p w14:paraId="23739D4D"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Профилактическая медицина – это:</w:t>
      </w:r>
      <w:r w:rsidRPr="00120F23">
        <w:rPr>
          <w:b/>
          <w:color w:val="000000" w:themeColor="text1"/>
        </w:rPr>
        <w:br/>
      </w:r>
      <w:r w:rsidRPr="00120F23">
        <w:rPr>
          <w:b/>
          <w:bCs/>
          <w:color w:val="000000" w:themeColor="text1"/>
        </w:rPr>
        <w:t>а)  самостоятельное направление медицины, традиционно включающее в себя гигиену, микробиологию и эпидемиологию</w:t>
      </w:r>
      <w:r w:rsidRPr="00120F23">
        <w:rPr>
          <w:color w:val="000000" w:themeColor="text1"/>
        </w:rPr>
        <w:br/>
        <w:t>б)  направление медицины, разрабатывающее и реализующее мероприятия по снижению распространения заболеваний</w:t>
      </w:r>
      <w:r w:rsidRPr="00120F23">
        <w:rPr>
          <w:color w:val="000000" w:themeColor="text1"/>
        </w:rPr>
        <w:br/>
        <w:t>в)  самостоятельное направление медицины, обеспечивающее снижение уровня распространения заболеваний, связанных с загрязнением окружающей среды</w:t>
      </w:r>
    </w:p>
    <w:p w14:paraId="25664F97" w14:textId="77777777" w:rsidR="00335102" w:rsidRPr="00120F23" w:rsidRDefault="00335102" w:rsidP="00120F23">
      <w:pPr>
        <w:pStyle w:val="a4"/>
        <w:ind w:left="0"/>
        <w:rPr>
          <w:color w:val="000000" w:themeColor="text1"/>
        </w:rPr>
      </w:pPr>
    </w:p>
    <w:p w14:paraId="61082BAB" w14:textId="77777777" w:rsidR="00335102" w:rsidRPr="00120F23" w:rsidRDefault="00335102" w:rsidP="00120F23">
      <w:pPr>
        <w:pStyle w:val="a4"/>
        <w:ind w:left="0"/>
        <w:rPr>
          <w:color w:val="000000" w:themeColor="text1"/>
        </w:rPr>
      </w:pPr>
    </w:p>
    <w:p w14:paraId="11803AD5"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Психогигиена – это:</w:t>
      </w:r>
      <w:r w:rsidRPr="00120F23">
        <w:rPr>
          <w:b/>
          <w:color w:val="000000" w:themeColor="text1"/>
        </w:rPr>
        <w:br/>
      </w:r>
      <w:r w:rsidRPr="00120F23">
        <w:rPr>
          <w:b/>
          <w:bCs/>
          <w:color w:val="000000" w:themeColor="text1"/>
        </w:rPr>
        <w:t>а)  часть общей гигиены, разрабатывающая мероприятия по сохранению и укреплению нервно-психического здоровья человека</w:t>
      </w:r>
      <w:r w:rsidRPr="00120F23">
        <w:rPr>
          <w:color w:val="000000" w:themeColor="text1"/>
        </w:rPr>
        <w:br/>
        <w:t>б)  раздел гигиены, разрабатывающий проблемы психофизиологического тестирования отдельных групп населения</w:t>
      </w:r>
      <w:r w:rsidRPr="00120F23">
        <w:rPr>
          <w:color w:val="000000" w:themeColor="text1"/>
        </w:rPr>
        <w:br/>
        <w:t>в)  раздел профилактической медицины, разрабатывающий теоретические и практические аспекты применения методов позитивного психологического воздействия на людей</w:t>
      </w:r>
      <w:r w:rsidRPr="00120F23">
        <w:rPr>
          <w:color w:val="000000" w:themeColor="text1"/>
        </w:rPr>
        <w:br/>
        <w:t>г)  раздел психиатрии, разрабатывающий проблемы профилактики психопатий</w:t>
      </w:r>
    </w:p>
    <w:p w14:paraId="7F5DAC95" w14:textId="77777777" w:rsidR="00335102" w:rsidRPr="00120F23" w:rsidRDefault="00335102" w:rsidP="00120F23">
      <w:pPr>
        <w:pStyle w:val="a4"/>
        <w:ind w:left="0"/>
        <w:rPr>
          <w:color w:val="000000" w:themeColor="text1"/>
        </w:rPr>
      </w:pPr>
    </w:p>
    <w:p w14:paraId="47B2BA9A"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Условия жизни человека – это:</w:t>
      </w:r>
      <w:r w:rsidRPr="00120F23">
        <w:rPr>
          <w:b/>
          <w:color w:val="000000" w:themeColor="text1"/>
        </w:rPr>
        <w:br/>
      </w:r>
      <w:r w:rsidRPr="00120F23">
        <w:rPr>
          <w:b/>
          <w:bCs/>
          <w:color w:val="000000" w:themeColor="text1"/>
        </w:rPr>
        <w:t>а)  количественное соотношение потребностей человека и социальных, антропогенных, природно-антропогенных и природных обстоятельств и возможностей их удовлетворения</w:t>
      </w:r>
      <w:r w:rsidRPr="00120F23">
        <w:rPr>
          <w:color w:val="000000" w:themeColor="text1"/>
        </w:rPr>
        <w:br/>
        <w:t>б) комплекс факторов среды обитания человека, определяемый его привычками</w:t>
      </w:r>
      <w:r w:rsidRPr="00120F23">
        <w:rPr>
          <w:color w:val="000000" w:themeColor="text1"/>
        </w:rPr>
        <w:br/>
        <w:t>в) комплекс факторов среды обитания человека, определяемый уровнем доходов</w:t>
      </w:r>
      <w:r w:rsidRPr="00120F23">
        <w:rPr>
          <w:color w:val="000000" w:themeColor="text1"/>
        </w:rPr>
        <w:br/>
        <w:t>г)  комплекс факторов среды обитания человека, создающий комфортные условия жизни</w:t>
      </w:r>
    </w:p>
    <w:p w14:paraId="2EAD8422" w14:textId="77777777" w:rsidR="00335102" w:rsidRPr="00120F23" w:rsidRDefault="00335102" w:rsidP="00120F23">
      <w:pPr>
        <w:pStyle w:val="a4"/>
        <w:ind w:left="0"/>
        <w:rPr>
          <w:color w:val="000000" w:themeColor="text1"/>
        </w:rPr>
      </w:pPr>
    </w:p>
    <w:p w14:paraId="51B2CC31" w14:textId="77777777" w:rsidR="00335102" w:rsidRPr="00120F23" w:rsidRDefault="00335102" w:rsidP="00120F23">
      <w:pPr>
        <w:pStyle w:val="a4"/>
        <w:ind w:left="0"/>
        <w:rPr>
          <w:color w:val="000000" w:themeColor="text1"/>
        </w:rPr>
      </w:pPr>
    </w:p>
    <w:p w14:paraId="53504459"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Вредные привычки относятся к факторам, определяющим уровень общественного здоровья:</w:t>
      </w:r>
      <w:r w:rsidRPr="00120F23">
        <w:rPr>
          <w:b/>
          <w:color w:val="000000" w:themeColor="text1"/>
        </w:rPr>
        <w:br/>
      </w:r>
      <w:r w:rsidRPr="00120F23">
        <w:rPr>
          <w:b/>
          <w:bCs/>
          <w:color w:val="000000" w:themeColor="text1"/>
        </w:rPr>
        <w:t>а)  факторы, определяемые укладом, образом жизни</w:t>
      </w:r>
      <w:r w:rsidRPr="00120F23">
        <w:rPr>
          <w:color w:val="000000" w:themeColor="text1"/>
        </w:rPr>
        <w:br/>
        <w:t>б)  биологические особенности человека</w:t>
      </w:r>
      <w:r w:rsidRPr="00120F23">
        <w:rPr>
          <w:color w:val="000000" w:themeColor="text1"/>
        </w:rPr>
        <w:br/>
        <w:t>в)  особенности природной (экологической) среды</w:t>
      </w:r>
      <w:r w:rsidRPr="00120F23">
        <w:rPr>
          <w:color w:val="000000" w:themeColor="text1"/>
        </w:rPr>
        <w:br/>
        <w:t>г)  факторы, определяемые техногенной деятельностью человека (антропогенные факторы)</w:t>
      </w:r>
    </w:p>
    <w:p w14:paraId="495AEE49" w14:textId="77777777" w:rsidR="00335102" w:rsidRPr="00120F23" w:rsidRDefault="00335102" w:rsidP="00120F23">
      <w:pPr>
        <w:rPr>
          <w:color w:val="000000" w:themeColor="text1"/>
        </w:rPr>
      </w:pPr>
    </w:p>
    <w:p w14:paraId="40744C33"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Наиболее эффективен для повышения уровня здоровья населения страны уровень профилактики:</w:t>
      </w:r>
      <w:r w:rsidRPr="00120F23">
        <w:rPr>
          <w:b/>
          <w:color w:val="000000" w:themeColor="text1"/>
        </w:rPr>
        <w:br/>
      </w:r>
      <w:r w:rsidRPr="00120F23">
        <w:rPr>
          <w:b/>
          <w:bCs/>
          <w:color w:val="000000" w:themeColor="text1"/>
        </w:rPr>
        <w:t>а)  общепопуляционный</w:t>
      </w:r>
      <w:r w:rsidRPr="00120F23">
        <w:rPr>
          <w:color w:val="000000" w:themeColor="text1"/>
        </w:rPr>
        <w:br/>
        <w:t>б)  индивидуальный</w:t>
      </w:r>
      <w:r w:rsidRPr="00120F23">
        <w:rPr>
          <w:color w:val="000000" w:themeColor="text1"/>
        </w:rPr>
        <w:br/>
        <w:t>в)  популяционный</w:t>
      </w:r>
    </w:p>
    <w:p w14:paraId="489C06A9" w14:textId="77777777" w:rsidR="00335102" w:rsidRPr="00120F23" w:rsidRDefault="00335102" w:rsidP="00120F23">
      <w:pPr>
        <w:pStyle w:val="a4"/>
        <w:ind w:left="0"/>
        <w:rPr>
          <w:color w:val="000000" w:themeColor="text1"/>
        </w:rPr>
      </w:pPr>
    </w:p>
    <w:p w14:paraId="24B85BD6" w14:textId="77777777" w:rsidR="00335102" w:rsidRPr="00120F23" w:rsidRDefault="00335102" w:rsidP="00120F23">
      <w:pPr>
        <w:pStyle w:val="a4"/>
        <w:ind w:left="0"/>
        <w:rPr>
          <w:color w:val="000000" w:themeColor="text1"/>
        </w:rPr>
      </w:pPr>
    </w:p>
    <w:p w14:paraId="4FA7DD6F" w14:textId="77777777" w:rsidR="00FE4170"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Предупреждение вредного воздействия на человека факторов среды обитания официально обозначено как задача:</w:t>
      </w:r>
      <w:r w:rsidRPr="00120F23">
        <w:rPr>
          <w:b/>
          <w:color w:val="000000" w:themeColor="text1"/>
        </w:rPr>
        <w:br/>
      </w:r>
      <w:r w:rsidR="00FE4170" w:rsidRPr="00120F23">
        <w:rPr>
          <w:b/>
          <w:bCs/>
          <w:color w:val="000000" w:themeColor="text1"/>
        </w:rPr>
        <w:t xml:space="preserve">а) </w:t>
      </w:r>
      <w:r w:rsidRPr="00120F23">
        <w:rPr>
          <w:b/>
          <w:bCs/>
          <w:color w:val="000000" w:themeColor="text1"/>
        </w:rPr>
        <w:t xml:space="preserve"> санитарии </w:t>
      </w:r>
    </w:p>
    <w:p w14:paraId="75E6CA1B" w14:textId="77777777" w:rsidR="00335102" w:rsidRPr="00120F23" w:rsidRDefault="00FE4170" w:rsidP="00120F23">
      <w:pPr>
        <w:pStyle w:val="a4"/>
        <w:ind w:left="0"/>
        <w:rPr>
          <w:color w:val="000000" w:themeColor="text1"/>
        </w:rPr>
      </w:pPr>
      <w:r w:rsidRPr="00120F23">
        <w:rPr>
          <w:color w:val="000000" w:themeColor="text1"/>
        </w:rPr>
        <w:t xml:space="preserve">б) </w:t>
      </w:r>
      <w:r w:rsidR="00335102" w:rsidRPr="00120F23">
        <w:rPr>
          <w:color w:val="000000" w:themeColor="text1"/>
        </w:rPr>
        <w:t xml:space="preserve"> гигиены как науки</w:t>
      </w:r>
      <w:r w:rsidR="00335102" w:rsidRPr="00120F23">
        <w:rPr>
          <w:color w:val="000000" w:themeColor="text1"/>
        </w:rPr>
        <w:br/>
      </w:r>
      <w:r w:rsidRPr="00120F23">
        <w:rPr>
          <w:color w:val="000000" w:themeColor="text1"/>
        </w:rPr>
        <w:t xml:space="preserve">в) </w:t>
      </w:r>
      <w:r w:rsidR="00335102" w:rsidRPr="00120F23">
        <w:rPr>
          <w:color w:val="000000" w:themeColor="text1"/>
        </w:rPr>
        <w:t xml:space="preserve"> специалистов в области экологии человека</w:t>
      </w:r>
      <w:r w:rsidR="00335102" w:rsidRPr="00120F23">
        <w:rPr>
          <w:color w:val="000000" w:themeColor="text1"/>
        </w:rPr>
        <w:br/>
      </w:r>
      <w:r w:rsidRPr="00120F23">
        <w:rPr>
          <w:color w:val="000000" w:themeColor="text1"/>
        </w:rPr>
        <w:t xml:space="preserve">г) </w:t>
      </w:r>
      <w:r w:rsidR="00335102" w:rsidRPr="00120F23">
        <w:rPr>
          <w:color w:val="000000" w:themeColor="text1"/>
        </w:rPr>
        <w:t xml:space="preserve"> специалистов лечебно-профилактических организаций</w:t>
      </w:r>
    </w:p>
    <w:p w14:paraId="31E46565" w14:textId="77777777" w:rsidR="00FE4170" w:rsidRPr="00120F23" w:rsidRDefault="00FE4170" w:rsidP="00120F23">
      <w:pPr>
        <w:pStyle w:val="a4"/>
        <w:ind w:left="0"/>
        <w:rPr>
          <w:color w:val="000000" w:themeColor="text1"/>
        </w:rPr>
      </w:pPr>
    </w:p>
    <w:p w14:paraId="2212A9A3"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Основным направлением гигиенического образования и воспитания населения, реализуемого специалистами лечебно-профилактических организаций является:</w:t>
      </w:r>
      <w:r w:rsidRPr="00120F23">
        <w:rPr>
          <w:b/>
          <w:color w:val="000000" w:themeColor="text1"/>
        </w:rPr>
        <w:br/>
      </w:r>
      <w:r w:rsidR="00FE4170" w:rsidRPr="00120F23">
        <w:rPr>
          <w:b/>
          <w:bCs/>
          <w:color w:val="000000" w:themeColor="text1"/>
        </w:rPr>
        <w:t xml:space="preserve">а) </w:t>
      </w:r>
      <w:r w:rsidRPr="00120F23">
        <w:rPr>
          <w:b/>
          <w:bCs/>
          <w:color w:val="000000" w:themeColor="text1"/>
        </w:rPr>
        <w:t xml:space="preserve"> профилактика заболеваний</w:t>
      </w:r>
      <w:r w:rsidRPr="00120F23">
        <w:rPr>
          <w:color w:val="000000" w:themeColor="text1"/>
        </w:rPr>
        <w:br/>
      </w:r>
      <w:r w:rsidR="00FE4170" w:rsidRPr="00120F23">
        <w:rPr>
          <w:color w:val="000000" w:themeColor="text1"/>
        </w:rPr>
        <w:t xml:space="preserve">б) </w:t>
      </w:r>
      <w:r w:rsidRPr="00120F23">
        <w:rPr>
          <w:color w:val="000000" w:themeColor="text1"/>
        </w:rPr>
        <w:t xml:space="preserve"> диагностика заболеваний</w:t>
      </w:r>
      <w:r w:rsidRPr="00120F23">
        <w:rPr>
          <w:color w:val="000000" w:themeColor="text1"/>
        </w:rPr>
        <w:br/>
      </w:r>
      <w:r w:rsidR="00FE4170" w:rsidRPr="00120F23">
        <w:rPr>
          <w:color w:val="000000" w:themeColor="text1"/>
        </w:rPr>
        <w:t xml:space="preserve">в) </w:t>
      </w:r>
      <w:r w:rsidRPr="00120F23">
        <w:rPr>
          <w:color w:val="000000" w:themeColor="text1"/>
        </w:rPr>
        <w:t xml:space="preserve"> лечение заболеваний</w:t>
      </w:r>
      <w:r w:rsidRPr="00120F23">
        <w:rPr>
          <w:color w:val="000000" w:themeColor="text1"/>
        </w:rPr>
        <w:br/>
      </w:r>
      <w:r w:rsidR="00FE4170" w:rsidRPr="00120F23">
        <w:rPr>
          <w:color w:val="000000" w:themeColor="text1"/>
        </w:rPr>
        <w:t xml:space="preserve">г) </w:t>
      </w:r>
      <w:r w:rsidRPr="00120F23">
        <w:rPr>
          <w:color w:val="000000" w:themeColor="text1"/>
        </w:rPr>
        <w:t xml:space="preserve"> сохранение природной среды</w:t>
      </w:r>
    </w:p>
    <w:p w14:paraId="410292CE" w14:textId="77777777" w:rsidR="00FE4170" w:rsidRPr="00120F23" w:rsidRDefault="00FE4170" w:rsidP="00120F23">
      <w:pPr>
        <w:pStyle w:val="a4"/>
        <w:ind w:left="0"/>
        <w:rPr>
          <w:color w:val="000000" w:themeColor="text1"/>
        </w:rPr>
      </w:pPr>
    </w:p>
    <w:p w14:paraId="1AC6B258" w14:textId="77777777" w:rsidR="00335102" w:rsidRPr="00120F23" w:rsidRDefault="00335102" w:rsidP="00120F23">
      <w:pPr>
        <w:pStyle w:val="a4"/>
        <w:numPr>
          <w:ilvl w:val="0"/>
          <w:numId w:val="314"/>
        </w:numPr>
        <w:ind w:left="0" w:firstLine="0"/>
        <w:rPr>
          <w:color w:val="000000" w:themeColor="text1"/>
        </w:rPr>
      </w:pPr>
      <w:r w:rsidRPr="00120F23">
        <w:rPr>
          <w:rStyle w:val="ae"/>
          <w:b w:val="0"/>
          <w:color w:val="000000" w:themeColor="text1"/>
        </w:rPr>
        <w:t>Знание основ гигиены специалистами лечебного профиля необходимо для</w:t>
      </w:r>
      <w:r w:rsidRPr="00120F23">
        <w:rPr>
          <w:rStyle w:val="ae"/>
          <w:color w:val="000000" w:themeColor="text1"/>
        </w:rPr>
        <w:t>:</w:t>
      </w:r>
      <w:r w:rsidRPr="00120F23">
        <w:rPr>
          <w:color w:val="000000" w:themeColor="text1"/>
        </w:rPr>
        <w:br/>
      </w:r>
      <w:r w:rsidR="00FE4170" w:rsidRPr="00120F23">
        <w:rPr>
          <w:b/>
          <w:bCs/>
          <w:color w:val="000000" w:themeColor="text1"/>
        </w:rPr>
        <w:t xml:space="preserve">а) </w:t>
      </w:r>
      <w:r w:rsidRPr="00120F23">
        <w:rPr>
          <w:b/>
          <w:bCs/>
          <w:color w:val="000000" w:themeColor="text1"/>
        </w:rPr>
        <w:t xml:space="preserve"> выполнения деонтологических принципов деятельности врача</w:t>
      </w:r>
      <w:r w:rsidRPr="00120F23">
        <w:rPr>
          <w:color w:val="000000" w:themeColor="text1"/>
        </w:rPr>
        <w:br/>
      </w:r>
      <w:r w:rsidR="00FE4170" w:rsidRPr="00120F23">
        <w:rPr>
          <w:b/>
          <w:bCs/>
          <w:color w:val="000000" w:themeColor="text1"/>
        </w:rPr>
        <w:t xml:space="preserve">б) </w:t>
      </w:r>
      <w:r w:rsidRPr="00120F23">
        <w:rPr>
          <w:b/>
          <w:bCs/>
          <w:color w:val="000000" w:themeColor="text1"/>
        </w:rPr>
        <w:t xml:space="preserve"> обеспечения санитарно-эпидемиологического благополучия медицинских организаций</w:t>
      </w:r>
      <w:r w:rsidRPr="00120F23">
        <w:rPr>
          <w:color w:val="000000" w:themeColor="text1"/>
        </w:rPr>
        <w:br/>
      </w:r>
      <w:r w:rsidR="00FE4170" w:rsidRPr="00120F23">
        <w:rPr>
          <w:color w:val="000000" w:themeColor="text1"/>
        </w:rPr>
        <w:t xml:space="preserve">в) </w:t>
      </w:r>
      <w:r w:rsidRPr="00120F23">
        <w:rPr>
          <w:color w:val="000000" w:themeColor="text1"/>
        </w:rPr>
        <w:t xml:space="preserve"> для повышения авторитета среди коллег</w:t>
      </w:r>
      <w:r w:rsidRPr="00120F23">
        <w:rPr>
          <w:color w:val="000000" w:themeColor="text1"/>
        </w:rPr>
        <w:br/>
      </w:r>
      <w:r w:rsidR="00FE4170" w:rsidRPr="00120F23">
        <w:rPr>
          <w:color w:val="000000" w:themeColor="text1"/>
        </w:rPr>
        <w:t xml:space="preserve">г) </w:t>
      </w:r>
      <w:r w:rsidRPr="00120F23">
        <w:rPr>
          <w:color w:val="000000" w:themeColor="text1"/>
        </w:rPr>
        <w:t xml:space="preserve"> повышения эрудиции, общего кругозора</w:t>
      </w:r>
    </w:p>
    <w:p w14:paraId="53B494B6" w14:textId="77777777" w:rsidR="00FE4170" w:rsidRPr="00120F23" w:rsidRDefault="00FE4170" w:rsidP="00120F23">
      <w:pPr>
        <w:pStyle w:val="a4"/>
        <w:ind w:left="0"/>
        <w:rPr>
          <w:color w:val="000000" w:themeColor="text1"/>
        </w:rPr>
      </w:pPr>
    </w:p>
    <w:p w14:paraId="51B9F38A" w14:textId="77777777" w:rsidR="006C2728" w:rsidRPr="00120F23" w:rsidRDefault="006C2728" w:rsidP="00120F23">
      <w:pPr>
        <w:pStyle w:val="a4"/>
        <w:numPr>
          <w:ilvl w:val="0"/>
          <w:numId w:val="314"/>
        </w:numPr>
        <w:shd w:val="clear" w:color="auto" w:fill="FFFFFF"/>
        <w:ind w:left="0" w:firstLine="0"/>
        <w:rPr>
          <w:color w:val="000000"/>
        </w:rPr>
      </w:pPr>
      <w:r w:rsidRPr="00120F23">
        <w:rPr>
          <w:color w:val="000000"/>
        </w:rPr>
        <w:t>Кто был первым профессором гигиены?</w:t>
      </w:r>
    </w:p>
    <w:p w14:paraId="65C0E4C6" w14:textId="77777777" w:rsidR="006C2728" w:rsidRPr="00120F23" w:rsidRDefault="006C2728" w:rsidP="00120F23">
      <w:pPr>
        <w:shd w:val="clear" w:color="auto" w:fill="FFFFFF"/>
        <w:rPr>
          <w:color w:val="000000"/>
        </w:rPr>
      </w:pPr>
      <w:r w:rsidRPr="00120F23">
        <w:rPr>
          <w:color w:val="000000"/>
        </w:rPr>
        <w:t>а) Н.А. Семашко</w:t>
      </w:r>
    </w:p>
    <w:p w14:paraId="3415727F" w14:textId="77777777" w:rsidR="006C2728" w:rsidRPr="00120F23" w:rsidRDefault="006C2728" w:rsidP="00120F23">
      <w:pPr>
        <w:shd w:val="clear" w:color="auto" w:fill="FFFFFF"/>
        <w:rPr>
          <w:b/>
          <w:color w:val="000000"/>
        </w:rPr>
      </w:pPr>
      <w:r w:rsidRPr="00120F23">
        <w:rPr>
          <w:b/>
          <w:color w:val="000000"/>
        </w:rPr>
        <w:t>б) А.П. Доброславин</w:t>
      </w:r>
    </w:p>
    <w:p w14:paraId="35D64190" w14:textId="77777777" w:rsidR="006C2728" w:rsidRPr="00120F23" w:rsidRDefault="006C2728" w:rsidP="00120F23">
      <w:pPr>
        <w:shd w:val="clear" w:color="auto" w:fill="FFFFFF"/>
        <w:rPr>
          <w:color w:val="000000"/>
        </w:rPr>
      </w:pPr>
      <w:r w:rsidRPr="00120F23">
        <w:rPr>
          <w:color w:val="000000"/>
        </w:rPr>
        <w:t>в) Ф.Ф. Эрисман</w:t>
      </w:r>
    </w:p>
    <w:p w14:paraId="779DF977" w14:textId="77777777" w:rsidR="006C2728" w:rsidRPr="00120F23" w:rsidRDefault="006C2728" w:rsidP="00120F23">
      <w:pPr>
        <w:shd w:val="clear" w:color="auto" w:fill="FFFFFF"/>
        <w:rPr>
          <w:color w:val="000000"/>
        </w:rPr>
      </w:pPr>
      <w:r w:rsidRPr="00120F23">
        <w:rPr>
          <w:color w:val="000000"/>
        </w:rPr>
        <w:t>г) М. Петтенкофер</w:t>
      </w:r>
    </w:p>
    <w:p w14:paraId="0278475D" w14:textId="77777777" w:rsidR="006C2728" w:rsidRPr="00120F23" w:rsidRDefault="006C2728" w:rsidP="00120F23">
      <w:pPr>
        <w:shd w:val="clear" w:color="auto" w:fill="FFFFFF"/>
        <w:rPr>
          <w:color w:val="000000"/>
        </w:rPr>
      </w:pPr>
    </w:p>
    <w:p w14:paraId="5B567B72" w14:textId="77777777" w:rsidR="006C2728" w:rsidRPr="00120F23" w:rsidRDefault="006C2728" w:rsidP="00120F23">
      <w:pPr>
        <w:pStyle w:val="a4"/>
        <w:numPr>
          <w:ilvl w:val="0"/>
          <w:numId w:val="314"/>
        </w:numPr>
        <w:shd w:val="clear" w:color="auto" w:fill="FFFFFF"/>
        <w:ind w:left="0" w:firstLine="0"/>
        <w:rPr>
          <w:color w:val="000000"/>
        </w:rPr>
      </w:pPr>
      <w:r w:rsidRPr="00120F23">
        <w:rPr>
          <w:color w:val="000000"/>
        </w:rPr>
        <w:t>В каком документе излагаются требования к качеству воды источников водоснабжения?</w:t>
      </w:r>
    </w:p>
    <w:p w14:paraId="1FCABB41" w14:textId="77777777" w:rsidR="006C2728" w:rsidRPr="00120F23" w:rsidRDefault="006C2728" w:rsidP="00120F23">
      <w:pPr>
        <w:shd w:val="clear" w:color="auto" w:fill="FFFFFF"/>
        <w:rPr>
          <w:color w:val="000000"/>
        </w:rPr>
      </w:pPr>
      <w:r w:rsidRPr="00120F23">
        <w:rPr>
          <w:color w:val="000000"/>
        </w:rPr>
        <w:t>а) экологический кодекс РФ</w:t>
      </w:r>
    </w:p>
    <w:p w14:paraId="3F7E7A3D" w14:textId="77777777" w:rsidR="006C2728" w:rsidRPr="00120F23" w:rsidRDefault="006C2728" w:rsidP="00120F23">
      <w:pPr>
        <w:shd w:val="clear" w:color="auto" w:fill="FFFFFF"/>
        <w:rPr>
          <w:color w:val="000000"/>
        </w:rPr>
      </w:pPr>
      <w:r w:rsidRPr="00120F23">
        <w:rPr>
          <w:color w:val="000000"/>
        </w:rPr>
        <w:t>б) санитарные правила</w:t>
      </w:r>
    </w:p>
    <w:p w14:paraId="722456E4" w14:textId="77777777" w:rsidR="006C2728" w:rsidRPr="00120F23" w:rsidRDefault="006C2728" w:rsidP="00120F23">
      <w:pPr>
        <w:shd w:val="clear" w:color="auto" w:fill="FFFFFF"/>
        <w:rPr>
          <w:color w:val="000000"/>
        </w:rPr>
      </w:pPr>
      <w:r w:rsidRPr="00120F23">
        <w:rPr>
          <w:color w:val="000000"/>
        </w:rPr>
        <w:t>в) технические условия</w:t>
      </w:r>
    </w:p>
    <w:p w14:paraId="772655C5" w14:textId="77777777" w:rsidR="006C2728" w:rsidRPr="00120F23" w:rsidRDefault="006C2728" w:rsidP="00120F23">
      <w:pPr>
        <w:shd w:val="clear" w:color="auto" w:fill="FFFFFF"/>
        <w:rPr>
          <w:b/>
          <w:color w:val="000000"/>
        </w:rPr>
      </w:pPr>
      <w:r w:rsidRPr="00120F23">
        <w:rPr>
          <w:b/>
          <w:color w:val="000000"/>
        </w:rPr>
        <w:t>г) ГОСТ</w:t>
      </w:r>
    </w:p>
    <w:p w14:paraId="14B56AF8" w14:textId="77777777" w:rsidR="006C2728" w:rsidRPr="00120F23" w:rsidRDefault="006C2728" w:rsidP="00120F23">
      <w:pPr>
        <w:shd w:val="clear" w:color="auto" w:fill="FFFFFF"/>
        <w:rPr>
          <w:b/>
          <w:color w:val="000000"/>
        </w:rPr>
      </w:pPr>
    </w:p>
    <w:p w14:paraId="0ED55E13" w14:textId="77777777" w:rsidR="006C2728" w:rsidRPr="00120F23" w:rsidRDefault="00FF5EF1" w:rsidP="00120F23">
      <w:pPr>
        <w:shd w:val="clear" w:color="auto" w:fill="FFFFFF"/>
        <w:rPr>
          <w:color w:val="000000"/>
        </w:rPr>
      </w:pPr>
      <w:r w:rsidRPr="00120F23">
        <w:rPr>
          <w:color w:val="000000"/>
        </w:rPr>
        <w:t xml:space="preserve">1781. </w:t>
      </w:r>
      <w:r w:rsidR="006C2728" w:rsidRPr="00120F23">
        <w:rPr>
          <w:color w:val="000000"/>
        </w:rPr>
        <w:t xml:space="preserve">  Укажите неспецифическое действие на организм факторов окружающей среды</w:t>
      </w:r>
    </w:p>
    <w:p w14:paraId="2A86B84D" w14:textId="77777777" w:rsidR="006C2728" w:rsidRPr="00120F23" w:rsidRDefault="006C2728" w:rsidP="00120F23">
      <w:pPr>
        <w:shd w:val="clear" w:color="auto" w:fill="FFFFFF"/>
        <w:rPr>
          <w:color w:val="000000"/>
        </w:rPr>
      </w:pPr>
      <w:r w:rsidRPr="00120F23">
        <w:rPr>
          <w:color w:val="000000"/>
        </w:rPr>
        <w:t>а) канцерогенное действие</w:t>
      </w:r>
    </w:p>
    <w:p w14:paraId="0D591AB2" w14:textId="77777777" w:rsidR="006C2728" w:rsidRPr="00120F23" w:rsidRDefault="006C2728" w:rsidP="00120F23">
      <w:pPr>
        <w:shd w:val="clear" w:color="auto" w:fill="FFFFFF"/>
        <w:rPr>
          <w:color w:val="000000"/>
        </w:rPr>
      </w:pPr>
      <w:r w:rsidRPr="00120F23">
        <w:rPr>
          <w:color w:val="000000"/>
        </w:rPr>
        <w:t>б) аллергенное действие</w:t>
      </w:r>
    </w:p>
    <w:p w14:paraId="2E61E566" w14:textId="77777777" w:rsidR="006C2728" w:rsidRPr="00120F23" w:rsidRDefault="006C2728" w:rsidP="00120F23">
      <w:pPr>
        <w:shd w:val="clear" w:color="auto" w:fill="FFFFFF"/>
        <w:rPr>
          <w:b/>
          <w:color w:val="000000"/>
        </w:rPr>
      </w:pPr>
      <w:r w:rsidRPr="00120F23">
        <w:rPr>
          <w:b/>
          <w:color w:val="000000"/>
        </w:rPr>
        <w:t>в) увеличение числа общей заболеваемости, длительности заболеваний</w:t>
      </w:r>
    </w:p>
    <w:p w14:paraId="7CAA3F83" w14:textId="77777777" w:rsidR="006C2728" w:rsidRPr="00120F23" w:rsidRDefault="006C2728" w:rsidP="00120F23">
      <w:pPr>
        <w:shd w:val="clear" w:color="auto" w:fill="FFFFFF"/>
        <w:rPr>
          <w:color w:val="000000"/>
        </w:rPr>
      </w:pPr>
      <w:r w:rsidRPr="00120F23">
        <w:rPr>
          <w:color w:val="000000"/>
        </w:rPr>
        <w:t>г) мутагенное действие</w:t>
      </w:r>
    </w:p>
    <w:p w14:paraId="2A536D0B" w14:textId="77777777" w:rsidR="006C2728" w:rsidRPr="00120F23" w:rsidRDefault="006C2728" w:rsidP="00120F23">
      <w:pPr>
        <w:shd w:val="clear" w:color="auto" w:fill="FFFFFF"/>
        <w:rPr>
          <w:color w:val="000000"/>
        </w:rPr>
      </w:pPr>
    </w:p>
    <w:p w14:paraId="5D8AFA90"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782</w:t>
      </w:r>
      <w:r w:rsidRPr="00120F23">
        <w:rPr>
          <w:color w:val="000000"/>
        </w:rPr>
        <w:t>.  Какое заболевание может возникнуть при воздействии повышенного атмосферного давления?</w:t>
      </w:r>
    </w:p>
    <w:p w14:paraId="37BB4FAA" w14:textId="77777777" w:rsidR="006C2728" w:rsidRPr="00120F23" w:rsidRDefault="006C2728" w:rsidP="00120F23">
      <w:pPr>
        <w:shd w:val="clear" w:color="auto" w:fill="FFFFFF"/>
        <w:rPr>
          <w:color w:val="000000"/>
        </w:rPr>
      </w:pPr>
      <w:r w:rsidRPr="00120F23">
        <w:rPr>
          <w:color w:val="000000"/>
        </w:rPr>
        <w:t>а) высотная болезнь</w:t>
      </w:r>
    </w:p>
    <w:p w14:paraId="27EBEF12" w14:textId="77777777" w:rsidR="006C2728" w:rsidRPr="00120F23" w:rsidRDefault="006C2728" w:rsidP="00120F23">
      <w:pPr>
        <w:shd w:val="clear" w:color="auto" w:fill="FFFFFF"/>
        <w:rPr>
          <w:b/>
          <w:color w:val="000000"/>
        </w:rPr>
      </w:pPr>
      <w:r w:rsidRPr="00120F23">
        <w:rPr>
          <w:b/>
          <w:color w:val="000000"/>
        </w:rPr>
        <w:t>б) кессонная болезнь</w:t>
      </w:r>
    </w:p>
    <w:p w14:paraId="213F55DD" w14:textId="77777777" w:rsidR="006C2728" w:rsidRPr="00120F23" w:rsidRDefault="006C2728" w:rsidP="00120F23">
      <w:pPr>
        <w:shd w:val="clear" w:color="auto" w:fill="FFFFFF"/>
        <w:rPr>
          <w:color w:val="000000"/>
        </w:rPr>
      </w:pPr>
      <w:r w:rsidRPr="00120F23">
        <w:rPr>
          <w:color w:val="000000"/>
        </w:rPr>
        <w:t>в) лучевая болезнь</w:t>
      </w:r>
    </w:p>
    <w:p w14:paraId="15CDCE56" w14:textId="77777777" w:rsidR="006C2728" w:rsidRPr="00120F23" w:rsidRDefault="006C2728" w:rsidP="00120F23">
      <w:pPr>
        <w:shd w:val="clear" w:color="auto" w:fill="FFFFFF"/>
        <w:rPr>
          <w:color w:val="000000"/>
        </w:rPr>
      </w:pPr>
      <w:r w:rsidRPr="00120F23">
        <w:rPr>
          <w:color w:val="000000"/>
        </w:rPr>
        <w:t>г) гипертоническая болезнь</w:t>
      </w:r>
    </w:p>
    <w:p w14:paraId="137184EC" w14:textId="77777777" w:rsidR="006C2728" w:rsidRPr="00120F23" w:rsidRDefault="006C2728" w:rsidP="00120F23">
      <w:pPr>
        <w:shd w:val="clear" w:color="auto" w:fill="FFFFFF"/>
        <w:rPr>
          <w:color w:val="000000"/>
        </w:rPr>
      </w:pPr>
    </w:p>
    <w:p w14:paraId="050516BF" w14:textId="77777777" w:rsidR="006C2728" w:rsidRPr="00120F23" w:rsidRDefault="00FF5EF1" w:rsidP="00120F23">
      <w:pPr>
        <w:shd w:val="clear" w:color="auto" w:fill="FFFFFF"/>
        <w:rPr>
          <w:color w:val="000000"/>
        </w:rPr>
      </w:pPr>
      <w:r w:rsidRPr="00120F23">
        <w:rPr>
          <w:color w:val="000000"/>
        </w:rPr>
        <w:t>1783</w:t>
      </w:r>
      <w:r w:rsidR="006C2728" w:rsidRPr="00120F23">
        <w:rPr>
          <w:color w:val="000000"/>
        </w:rPr>
        <w:t xml:space="preserve"> Укажите метеотропные реакции организма</w:t>
      </w:r>
    </w:p>
    <w:p w14:paraId="2F465C07" w14:textId="77777777" w:rsidR="006C2728" w:rsidRPr="00120F23" w:rsidRDefault="006C2728" w:rsidP="00120F23">
      <w:pPr>
        <w:shd w:val="clear" w:color="auto" w:fill="FFFFFF"/>
        <w:rPr>
          <w:b/>
          <w:color w:val="000000"/>
        </w:rPr>
      </w:pPr>
      <w:r w:rsidRPr="00120F23">
        <w:rPr>
          <w:b/>
          <w:color w:val="000000"/>
        </w:rPr>
        <w:t>а) гипертонические, кризы, обострения ИБС</w:t>
      </w:r>
    </w:p>
    <w:p w14:paraId="39454CB0" w14:textId="77777777" w:rsidR="006C2728" w:rsidRPr="00120F23" w:rsidRDefault="006C2728" w:rsidP="00120F23">
      <w:pPr>
        <w:shd w:val="clear" w:color="auto" w:fill="FFFFFF"/>
        <w:rPr>
          <w:color w:val="000000"/>
        </w:rPr>
      </w:pPr>
      <w:r w:rsidRPr="00120F23">
        <w:rPr>
          <w:color w:val="000000"/>
        </w:rPr>
        <w:t>б) ботулизм</w:t>
      </w:r>
    </w:p>
    <w:p w14:paraId="329BD51A" w14:textId="77777777" w:rsidR="006C2728" w:rsidRPr="00120F23" w:rsidRDefault="006C2728" w:rsidP="00120F23">
      <w:pPr>
        <w:shd w:val="clear" w:color="auto" w:fill="FFFFFF"/>
        <w:rPr>
          <w:color w:val="000000"/>
        </w:rPr>
      </w:pPr>
      <w:r w:rsidRPr="00120F23">
        <w:rPr>
          <w:color w:val="000000"/>
        </w:rPr>
        <w:t>в) кессонная болезнь</w:t>
      </w:r>
    </w:p>
    <w:p w14:paraId="1F4B2622" w14:textId="77777777" w:rsidR="006C2728" w:rsidRPr="00120F23" w:rsidRDefault="006C2728" w:rsidP="00120F23">
      <w:pPr>
        <w:shd w:val="clear" w:color="auto" w:fill="FFFFFF"/>
        <w:rPr>
          <w:color w:val="000000"/>
        </w:rPr>
      </w:pPr>
      <w:r w:rsidRPr="00120F23">
        <w:rPr>
          <w:color w:val="000000"/>
        </w:rPr>
        <w:t>г) высотная болезнь</w:t>
      </w:r>
    </w:p>
    <w:p w14:paraId="2102981B" w14:textId="77777777" w:rsidR="006C2728" w:rsidRPr="00120F23" w:rsidRDefault="006C2728" w:rsidP="00120F23">
      <w:pPr>
        <w:shd w:val="clear" w:color="auto" w:fill="FFFFFF"/>
        <w:rPr>
          <w:color w:val="000000"/>
        </w:rPr>
      </w:pPr>
    </w:p>
    <w:p w14:paraId="7B920EA9"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784</w:t>
      </w:r>
      <w:r w:rsidRPr="00120F23">
        <w:rPr>
          <w:color w:val="000000"/>
        </w:rPr>
        <w:t>. В каких единицах измеряется относительная влажность воздуха?</w:t>
      </w:r>
    </w:p>
    <w:p w14:paraId="2D4954D8" w14:textId="77777777" w:rsidR="006C2728" w:rsidRPr="00120F23" w:rsidRDefault="006C2728" w:rsidP="00120F23">
      <w:pPr>
        <w:shd w:val="clear" w:color="auto" w:fill="FFFFFF"/>
        <w:rPr>
          <w:color w:val="000000"/>
        </w:rPr>
      </w:pPr>
      <w:r w:rsidRPr="00120F23">
        <w:rPr>
          <w:color w:val="000000"/>
        </w:rPr>
        <w:t>а) в мм. рт. ст.</w:t>
      </w:r>
    </w:p>
    <w:p w14:paraId="7148A839" w14:textId="77777777" w:rsidR="006C2728" w:rsidRPr="00120F23" w:rsidRDefault="006C2728" w:rsidP="00120F23">
      <w:pPr>
        <w:shd w:val="clear" w:color="auto" w:fill="FFFFFF"/>
        <w:rPr>
          <w:color w:val="000000"/>
        </w:rPr>
      </w:pPr>
      <w:r w:rsidRPr="00120F23">
        <w:rPr>
          <w:color w:val="000000"/>
        </w:rPr>
        <w:t>б) в мкал/см</w:t>
      </w:r>
      <w:r w:rsidRPr="00120F23">
        <w:rPr>
          <w:color w:val="000000"/>
          <w:vertAlign w:val="superscript"/>
        </w:rPr>
        <w:t>2</w:t>
      </w:r>
      <w:r w:rsidRPr="00120F23">
        <w:rPr>
          <w:color w:val="000000"/>
        </w:rPr>
        <w:sym w:font="Symbol" w:char="F0D7"/>
      </w:r>
      <w:r w:rsidRPr="00120F23">
        <w:rPr>
          <w:color w:val="000000"/>
        </w:rPr>
        <w:t>сек</w:t>
      </w:r>
    </w:p>
    <w:p w14:paraId="0B6A9709" w14:textId="77777777" w:rsidR="006C2728" w:rsidRPr="00120F23" w:rsidRDefault="006C2728" w:rsidP="00120F23">
      <w:pPr>
        <w:shd w:val="clear" w:color="auto" w:fill="FFFFFF"/>
        <w:rPr>
          <w:color w:val="000000"/>
        </w:rPr>
      </w:pPr>
      <w:r w:rsidRPr="00120F23">
        <w:rPr>
          <w:color w:val="000000"/>
        </w:rPr>
        <w:t>в) в градусах</w:t>
      </w:r>
    </w:p>
    <w:p w14:paraId="1330DF5B" w14:textId="77777777" w:rsidR="006C2728" w:rsidRPr="00120F23" w:rsidRDefault="006C2728" w:rsidP="00120F23">
      <w:pPr>
        <w:shd w:val="clear" w:color="auto" w:fill="FFFFFF"/>
        <w:rPr>
          <w:b/>
          <w:color w:val="000000"/>
        </w:rPr>
      </w:pPr>
      <w:r w:rsidRPr="00120F23">
        <w:rPr>
          <w:b/>
          <w:color w:val="000000"/>
        </w:rPr>
        <w:t>г) в процентах</w:t>
      </w:r>
    </w:p>
    <w:p w14:paraId="54F56A8B" w14:textId="77777777" w:rsidR="006C2728" w:rsidRPr="00120F23" w:rsidRDefault="006C2728" w:rsidP="00120F23">
      <w:pPr>
        <w:shd w:val="clear" w:color="auto" w:fill="FFFFFF"/>
        <w:rPr>
          <w:b/>
          <w:color w:val="000000"/>
        </w:rPr>
      </w:pPr>
    </w:p>
    <w:p w14:paraId="66053115"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785</w:t>
      </w:r>
      <w:r w:rsidRPr="00120F23">
        <w:rPr>
          <w:color w:val="000000"/>
        </w:rPr>
        <w:t>. Промышленные предприятия располагаются по отношению к селитебным зонам</w:t>
      </w:r>
    </w:p>
    <w:p w14:paraId="7038E39E" w14:textId="77777777" w:rsidR="006C2728" w:rsidRPr="00120F23" w:rsidRDefault="006C2728" w:rsidP="00120F23">
      <w:pPr>
        <w:shd w:val="clear" w:color="auto" w:fill="FFFFFF"/>
        <w:rPr>
          <w:color w:val="000000"/>
        </w:rPr>
      </w:pPr>
      <w:r w:rsidRPr="00120F23">
        <w:rPr>
          <w:color w:val="000000"/>
        </w:rPr>
        <w:t>(с учетом розы ветров)</w:t>
      </w:r>
    </w:p>
    <w:p w14:paraId="5181214E" w14:textId="77777777" w:rsidR="006C2728" w:rsidRPr="00120F23" w:rsidRDefault="006C2728" w:rsidP="00120F23">
      <w:pPr>
        <w:shd w:val="clear" w:color="auto" w:fill="FFFFFF"/>
        <w:rPr>
          <w:color w:val="000000"/>
        </w:rPr>
      </w:pPr>
      <w:r w:rsidRPr="00120F23">
        <w:rPr>
          <w:color w:val="000000"/>
        </w:rPr>
        <w:t>а) с наветренной стороны</w:t>
      </w:r>
    </w:p>
    <w:p w14:paraId="61E77F61" w14:textId="77777777" w:rsidR="006C2728" w:rsidRPr="00120F23" w:rsidRDefault="006C2728" w:rsidP="00120F23">
      <w:pPr>
        <w:shd w:val="clear" w:color="auto" w:fill="FFFFFF"/>
        <w:rPr>
          <w:b/>
          <w:color w:val="000000"/>
        </w:rPr>
      </w:pPr>
      <w:r w:rsidRPr="00120F23">
        <w:rPr>
          <w:b/>
          <w:color w:val="000000"/>
        </w:rPr>
        <w:t>б) с подветренной стороны</w:t>
      </w:r>
    </w:p>
    <w:p w14:paraId="090EA879" w14:textId="77777777" w:rsidR="006C2728" w:rsidRPr="00120F23" w:rsidRDefault="006C2728" w:rsidP="00120F23">
      <w:pPr>
        <w:shd w:val="clear" w:color="auto" w:fill="FFFFFF"/>
        <w:rPr>
          <w:color w:val="000000"/>
        </w:rPr>
      </w:pPr>
      <w:r w:rsidRPr="00120F23">
        <w:rPr>
          <w:color w:val="000000"/>
        </w:rPr>
        <w:t>в) с юга, юго-востока</w:t>
      </w:r>
    </w:p>
    <w:p w14:paraId="1261E394" w14:textId="77777777" w:rsidR="006C2728" w:rsidRPr="00120F23" w:rsidRDefault="006C2728" w:rsidP="00120F23">
      <w:pPr>
        <w:shd w:val="clear" w:color="auto" w:fill="FFFFFF"/>
        <w:rPr>
          <w:color w:val="000000"/>
        </w:rPr>
      </w:pPr>
      <w:r w:rsidRPr="00120F23">
        <w:rPr>
          <w:color w:val="000000"/>
        </w:rPr>
        <w:t>г) с севера</w:t>
      </w:r>
    </w:p>
    <w:p w14:paraId="50647264" w14:textId="77777777" w:rsidR="006C2728" w:rsidRPr="00120F23" w:rsidRDefault="006C2728" w:rsidP="00120F23">
      <w:pPr>
        <w:shd w:val="clear" w:color="auto" w:fill="FFFFFF"/>
        <w:rPr>
          <w:color w:val="000000"/>
        </w:rPr>
      </w:pPr>
    </w:p>
    <w:p w14:paraId="38854710"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786</w:t>
      </w:r>
      <w:r w:rsidRPr="00120F23">
        <w:rPr>
          <w:color w:val="000000"/>
        </w:rPr>
        <w:t>.  Перечислите показатели микроклимата помещений</w:t>
      </w:r>
    </w:p>
    <w:p w14:paraId="6C03F765" w14:textId="77777777" w:rsidR="006C2728" w:rsidRPr="00120F23" w:rsidRDefault="006C2728" w:rsidP="00120F23">
      <w:pPr>
        <w:shd w:val="clear" w:color="auto" w:fill="FFFFFF"/>
        <w:rPr>
          <w:color w:val="000000"/>
        </w:rPr>
      </w:pPr>
      <w:r w:rsidRPr="00120F23">
        <w:rPr>
          <w:color w:val="000000"/>
        </w:rPr>
        <w:t>а) содержание в воздухе кислорода, углекислого газа, азота</w:t>
      </w:r>
    </w:p>
    <w:p w14:paraId="6F36BB93" w14:textId="77777777" w:rsidR="006C2728" w:rsidRPr="00120F23" w:rsidRDefault="006C2728" w:rsidP="00120F23">
      <w:pPr>
        <w:shd w:val="clear" w:color="auto" w:fill="FFFFFF"/>
        <w:rPr>
          <w:b/>
          <w:color w:val="000000"/>
        </w:rPr>
      </w:pPr>
      <w:r w:rsidRPr="00120F23">
        <w:rPr>
          <w:b/>
          <w:color w:val="000000"/>
        </w:rPr>
        <w:t>б) температура, влажность, скорость движения воздуха</w:t>
      </w:r>
    </w:p>
    <w:p w14:paraId="21C6E72C" w14:textId="77777777" w:rsidR="006C2728" w:rsidRPr="00120F23" w:rsidRDefault="006C2728" w:rsidP="00120F23">
      <w:pPr>
        <w:shd w:val="clear" w:color="auto" w:fill="FFFFFF"/>
        <w:rPr>
          <w:color w:val="000000"/>
        </w:rPr>
      </w:pPr>
      <w:r w:rsidRPr="00120F23">
        <w:rPr>
          <w:color w:val="000000"/>
        </w:rPr>
        <w:t>в) бактериальное загрязнение, температура воздуха, тепловое излучение</w:t>
      </w:r>
    </w:p>
    <w:p w14:paraId="669F44B2" w14:textId="77777777" w:rsidR="006C2728" w:rsidRPr="00120F23" w:rsidRDefault="006C2728" w:rsidP="00120F23">
      <w:pPr>
        <w:shd w:val="clear" w:color="auto" w:fill="FFFFFF"/>
        <w:rPr>
          <w:color w:val="000000"/>
        </w:rPr>
      </w:pPr>
      <w:r w:rsidRPr="00120F23">
        <w:rPr>
          <w:color w:val="000000"/>
        </w:rPr>
        <w:t>г) световой коэффициент, угол падения, бактериальное загрязнение</w:t>
      </w:r>
    </w:p>
    <w:p w14:paraId="071B45F9" w14:textId="77777777" w:rsidR="006C2728" w:rsidRPr="00120F23" w:rsidRDefault="006C2728" w:rsidP="00120F23">
      <w:pPr>
        <w:shd w:val="clear" w:color="auto" w:fill="FFFFFF"/>
        <w:rPr>
          <w:color w:val="000000"/>
        </w:rPr>
      </w:pPr>
    </w:p>
    <w:p w14:paraId="3C5804C0"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787</w:t>
      </w:r>
      <w:r w:rsidRPr="00120F23">
        <w:rPr>
          <w:color w:val="000000"/>
        </w:rPr>
        <w:t>.  В чем заключается действие ультрафиолетовой радиации с диапазоном волн 320-290 нм?</w:t>
      </w:r>
    </w:p>
    <w:p w14:paraId="17BB026F" w14:textId="77777777" w:rsidR="006C2728" w:rsidRPr="00120F23" w:rsidRDefault="006C2728" w:rsidP="00120F23">
      <w:pPr>
        <w:shd w:val="clear" w:color="auto" w:fill="FFFFFF"/>
        <w:rPr>
          <w:color w:val="000000"/>
        </w:rPr>
      </w:pPr>
      <w:r w:rsidRPr="00120F23">
        <w:rPr>
          <w:color w:val="000000"/>
        </w:rPr>
        <w:t>а) эритемно-загарное</w:t>
      </w:r>
    </w:p>
    <w:p w14:paraId="7C591724" w14:textId="77777777" w:rsidR="006C2728" w:rsidRPr="00120F23" w:rsidRDefault="006C2728" w:rsidP="00120F23">
      <w:pPr>
        <w:shd w:val="clear" w:color="auto" w:fill="FFFFFF"/>
        <w:rPr>
          <w:b/>
          <w:color w:val="000000"/>
        </w:rPr>
      </w:pPr>
      <w:r w:rsidRPr="00120F23">
        <w:rPr>
          <w:b/>
          <w:color w:val="000000"/>
        </w:rPr>
        <w:t>б) антирахитическое, слабобактерицидное</w:t>
      </w:r>
    </w:p>
    <w:p w14:paraId="00D9B07A" w14:textId="77777777" w:rsidR="006C2728" w:rsidRPr="00120F23" w:rsidRDefault="006C2728" w:rsidP="00120F23">
      <w:pPr>
        <w:shd w:val="clear" w:color="auto" w:fill="FFFFFF"/>
        <w:rPr>
          <w:color w:val="000000"/>
        </w:rPr>
      </w:pPr>
      <w:r w:rsidRPr="00120F23">
        <w:rPr>
          <w:color w:val="000000"/>
        </w:rPr>
        <w:t>в) повреждающее</w:t>
      </w:r>
    </w:p>
    <w:p w14:paraId="3A53D71E" w14:textId="77777777" w:rsidR="006C2728" w:rsidRPr="00120F23" w:rsidRDefault="006C2728" w:rsidP="00120F23">
      <w:pPr>
        <w:shd w:val="clear" w:color="auto" w:fill="FFFFFF"/>
        <w:rPr>
          <w:color w:val="000000"/>
        </w:rPr>
      </w:pPr>
      <w:r w:rsidRPr="00120F23">
        <w:rPr>
          <w:color w:val="000000"/>
        </w:rPr>
        <w:t>г) специфическое на функцию органа зрения</w:t>
      </w:r>
    </w:p>
    <w:p w14:paraId="3D70667A" w14:textId="77777777" w:rsidR="006C2728" w:rsidRPr="00120F23" w:rsidRDefault="006C2728" w:rsidP="00120F23">
      <w:pPr>
        <w:shd w:val="clear" w:color="auto" w:fill="FFFFFF"/>
        <w:rPr>
          <w:color w:val="000000"/>
        </w:rPr>
      </w:pPr>
    </w:p>
    <w:p w14:paraId="1C182DB0"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788</w:t>
      </w:r>
      <w:r w:rsidRPr="00120F23">
        <w:rPr>
          <w:color w:val="000000"/>
        </w:rPr>
        <w:t>.  Укажите гигиеническую норму содержания углекислого газа в жилом помещении</w:t>
      </w:r>
    </w:p>
    <w:p w14:paraId="669D8AD5" w14:textId="77777777" w:rsidR="006C2728" w:rsidRPr="00120F23" w:rsidRDefault="006C2728" w:rsidP="00120F23">
      <w:pPr>
        <w:shd w:val="clear" w:color="auto" w:fill="FFFFFF"/>
        <w:rPr>
          <w:b/>
          <w:color w:val="000000"/>
        </w:rPr>
      </w:pPr>
      <w:r w:rsidRPr="00120F23">
        <w:rPr>
          <w:b/>
          <w:color w:val="000000"/>
        </w:rPr>
        <w:t>а) до 0,1%</w:t>
      </w:r>
    </w:p>
    <w:p w14:paraId="44E3FBAC" w14:textId="77777777" w:rsidR="006C2728" w:rsidRPr="00120F23" w:rsidRDefault="006C2728" w:rsidP="00120F23">
      <w:pPr>
        <w:shd w:val="clear" w:color="auto" w:fill="FFFFFF"/>
        <w:rPr>
          <w:color w:val="000000"/>
        </w:rPr>
      </w:pPr>
      <w:r w:rsidRPr="00120F23">
        <w:rPr>
          <w:color w:val="000000"/>
        </w:rPr>
        <w:t>б) 1%</w:t>
      </w:r>
    </w:p>
    <w:p w14:paraId="793ADDB5" w14:textId="77777777" w:rsidR="006C2728" w:rsidRPr="00120F23" w:rsidRDefault="006C2728" w:rsidP="00120F23">
      <w:pPr>
        <w:shd w:val="clear" w:color="auto" w:fill="FFFFFF"/>
        <w:rPr>
          <w:color w:val="000000"/>
        </w:rPr>
      </w:pPr>
      <w:r w:rsidRPr="00120F23">
        <w:rPr>
          <w:color w:val="000000"/>
        </w:rPr>
        <w:t>в) 3%</w:t>
      </w:r>
    </w:p>
    <w:p w14:paraId="62585BFE" w14:textId="77777777" w:rsidR="006C2728" w:rsidRPr="00120F23" w:rsidRDefault="006C2728" w:rsidP="00120F23">
      <w:pPr>
        <w:shd w:val="clear" w:color="auto" w:fill="FFFFFF"/>
        <w:rPr>
          <w:color w:val="000000"/>
        </w:rPr>
      </w:pPr>
      <w:r w:rsidRPr="00120F23">
        <w:rPr>
          <w:color w:val="000000"/>
        </w:rPr>
        <w:t>г) 7-8%</w:t>
      </w:r>
    </w:p>
    <w:p w14:paraId="72CE0732" w14:textId="77777777" w:rsidR="006C2728" w:rsidRPr="00120F23" w:rsidRDefault="006C2728" w:rsidP="00120F23">
      <w:pPr>
        <w:shd w:val="clear" w:color="auto" w:fill="FFFFFF"/>
        <w:rPr>
          <w:color w:val="000000"/>
        </w:rPr>
      </w:pPr>
    </w:p>
    <w:p w14:paraId="64F706E4"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789</w:t>
      </w:r>
      <w:r w:rsidRPr="00120F23">
        <w:rPr>
          <w:color w:val="000000"/>
        </w:rPr>
        <w:t>.  Антропогенные причины образования озоновых дыр?</w:t>
      </w:r>
    </w:p>
    <w:p w14:paraId="73D0513C" w14:textId="77777777" w:rsidR="006C2728" w:rsidRPr="00120F23" w:rsidRDefault="006C2728" w:rsidP="00120F23">
      <w:pPr>
        <w:shd w:val="clear" w:color="auto" w:fill="FFFFFF"/>
        <w:rPr>
          <w:color w:val="000000"/>
        </w:rPr>
      </w:pPr>
      <w:r w:rsidRPr="00120F23">
        <w:rPr>
          <w:color w:val="000000"/>
        </w:rPr>
        <w:t>а) повышение вулканической деятельности</w:t>
      </w:r>
    </w:p>
    <w:p w14:paraId="19C96708" w14:textId="77777777" w:rsidR="006C2728" w:rsidRPr="00120F23" w:rsidRDefault="006C2728" w:rsidP="00120F23">
      <w:pPr>
        <w:shd w:val="clear" w:color="auto" w:fill="FFFFFF"/>
        <w:rPr>
          <w:color w:val="000000"/>
        </w:rPr>
      </w:pPr>
      <w:r w:rsidRPr="00120F23">
        <w:rPr>
          <w:color w:val="000000"/>
        </w:rPr>
        <w:t>б) повышение солнечной активности</w:t>
      </w:r>
    </w:p>
    <w:p w14:paraId="5E8257AD" w14:textId="77777777" w:rsidR="006C2728" w:rsidRPr="00120F23" w:rsidRDefault="006C2728" w:rsidP="00120F23">
      <w:pPr>
        <w:shd w:val="clear" w:color="auto" w:fill="FFFFFF"/>
        <w:rPr>
          <w:b/>
          <w:color w:val="000000"/>
        </w:rPr>
      </w:pPr>
      <w:r w:rsidRPr="00120F23">
        <w:rPr>
          <w:b/>
          <w:color w:val="000000"/>
        </w:rPr>
        <w:t>в) аппаратура с фтор-хлорнаполнителями (фреонами)</w:t>
      </w:r>
    </w:p>
    <w:p w14:paraId="496A6369" w14:textId="77777777" w:rsidR="006C2728" w:rsidRPr="00120F23" w:rsidRDefault="006C2728" w:rsidP="00120F23">
      <w:pPr>
        <w:shd w:val="clear" w:color="auto" w:fill="FFFFFF"/>
        <w:rPr>
          <w:color w:val="000000"/>
        </w:rPr>
      </w:pPr>
      <w:r w:rsidRPr="00120F23">
        <w:rPr>
          <w:color w:val="000000"/>
        </w:rPr>
        <w:t>г) повышение концентрации в атмосфере пыли</w:t>
      </w:r>
    </w:p>
    <w:p w14:paraId="11748BA3" w14:textId="77777777" w:rsidR="006C2728" w:rsidRPr="00120F23" w:rsidRDefault="006C2728" w:rsidP="00120F23">
      <w:pPr>
        <w:shd w:val="clear" w:color="auto" w:fill="FFFFFF"/>
        <w:rPr>
          <w:color w:val="000000"/>
        </w:rPr>
      </w:pPr>
    </w:p>
    <w:p w14:paraId="3F1DB38C"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790</w:t>
      </w:r>
      <w:r w:rsidRPr="00120F23">
        <w:rPr>
          <w:color w:val="000000"/>
        </w:rPr>
        <w:t>.  Какое из перечисленных заболеваний передается через воду?</w:t>
      </w:r>
    </w:p>
    <w:p w14:paraId="717DD8B3" w14:textId="77777777" w:rsidR="006C2728" w:rsidRPr="00120F23" w:rsidRDefault="006C2728" w:rsidP="00120F23">
      <w:pPr>
        <w:shd w:val="clear" w:color="auto" w:fill="FFFFFF"/>
        <w:rPr>
          <w:color w:val="000000"/>
        </w:rPr>
      </w:pPr>
      <w:r w:rsidRPr="00120F23">
        <w:rPr>
          <w:color w:val="000000"/>
        </w:rPr>
        <w:t>а) токсикоинфекции</w:t>
      </w:r>
    </w:p>
    <w:p w14:paraId="03EF38E0" w14:textId="77777777" w:rsidR="006C2728" w:rsidRPr="00120F23" w:rsidRDefault="006C2728" w:rsidP="00120F23">
      <w:pPr>
        <w:shd w:val="clear" w:color="auto" w:fill="FFFFFF"/>
        <w:rPr>
          <w:b/>
          <w:color w:val="000000"/>
        </w:rPr>
      </w:pPr>
      <w:r w:rsidRPr="00120F23">
        <w:rPr>
          <w:b/>
          <w:color w:val="000000"/>
        </w:rPr>
        <w:t>б) лептоспироз</w:t>
      </w:r>
    </w:p>
    <w:p w14:paraId="0B65A7F2" w14:textId="77777777" w:rsidR="006C2728" w:rsidRPr="00120F23" w:rsidRDefault="006C2728" w:rsidP="00120F23">
      <w:pPr>
        <w:shd w:val="clear" w:color="auto" w:fill="FFFFFF"/>
        <w:rPr>
          <w:color w:val="000000"/>
        </w:rPr>
      </w:pPr>
      <w:r w:rsidRPr="00120F23">
        <w:rPr>
          <w:color w:val="000000"/>
        </w:rPr>
        <w:t>в) ботулизм</w:t>
      </w:r>
    </w:p>
    <w:p w14:paraId="55E895BA" w14:textId="77777777" w:rsidR="006C2728" w:rsidRPr="00120F23" w:rsidRDefault="006C2728" w:rsidP="00120F23">
      <w:pPr>
        <w:shd w:val="clear" w:color="auto" w:fill="FFFFFF"/>
        <w:rPr>
          <w:color w:val="000000"/>
        </w:rPr>
      </w:pPr>
      <w:r w:rsidRPr="00120F23">
        <w:rPr>
          <w:color w:val="000000"/>
        </w:rPr>
        <w:t>г) эхинококкоз</w:t>
      </w:r>
    </w:p>
    <w:p w14:paraId="56C4DDDB" w14:textId="77777777" w:rsidR="006C2728" w:rsidRPr="00120F23" w:rsidRDefault="006C2728" w:rsidP="00120F23">
      <w:pPr>
        <w:shd w:val="clear" w:color="auto" w:fill="FFFFFF"/>
        <w:rPr>
          <w:color w:val="000000"/>
        </w:rPr>
      </w:pPr>
    </w:p>
    <w:p w14:paraId="597FF9DE"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791</w:t>
      </w:r>
      <w:r w:rsidRPr="00120F23">
        <w:rPr>
          <w:color w:val="000000"/>
        </w:rPr>
        <w:t>.  Укажите допустимое количество фтора в питьевой воде</w:t>
      </w:r>
    </w:p>
    <w:p w14:paraId="1DA1954A" w14:textId="77777777" w:rsidR="006C2728" w:rsidRPr="00120F23" w:rsidRDefault="006C2728" w:rsidP="00120F23">
      <w:pPr>
        <w:shd w:val="clear" w:color="auto" w:fill="FFFFFF"/>
        <w:rPr>
          <w:color w:val="000000"/>
        </w:rPr>
      </w:pPr>
      <w:r w:rsidRPr="00120F23">
        <w:rPr>
          <w:color w:val="000000"/>
        </w:rPr>
        <w:t>а) 0,3-0,5 мг/л</w:t>
      </w:r>
    </w:p>
    <w:p w14:paraId="5AE8F0FA" w14:textId="77777777" w:rsidR="006C2728" w:rsidRPr="00120F23" w:rsidRDefault="006C2728" w:rsidP="00120F23">
      <w:pPr>
        <w:shd w:val="clear" w:color="auto" w:fill="FFFFFF"/>
        <w:rPr>
          <w:b/>
          <w:color w:val="000000"/>
        </w:rPr>
      </w:pPr>
      <w:r w:rsidRPr="00120F23">
        <w:rPr>
          <w:b/>
          <w:color w:val="000000"/>
        </w:rPr>
        <w:t>б) 0,7-1,5мг/л</w:t>
      </w:r>
    </w:p>
    <w:p w14:paraId="35719065" w14:textId="77777777" w:rsidR="006C2728" w:rsidRPr="00120F23" w:rsidRDefault="006C2728" w:rsidP="00120F23">
      <w:pPr>
        <w:shd w:val="clear" w:color="auto" w:fill="FFFFFF"/>
        <w:rPr>
          <w:color w:val="000000"/>
        </w:rPr>
      </w:pPr>
      <w:r w:rsidRPr="00120F23">
        <w:rPr>
          <w:color w:val="000000"/>
        </w:rPr>
        <w:t>в) 1,5-2,0 мг/л</w:t>
      </w:r>
    </w:p>
    <w:p w14:paraId="60BD49E8" w14:textId="77777777" w:rsidR="006C2728" w:rsidRPr="00120F23" w:rsidRDefault="006C2728" w:rsidP="00120F23">
      <w:pPr>
        <w:shd w:val="clear" w:color="auto" w:fill="FFFFFF"/>
        <w:rPr>
          <w:color w:val="000000"/>
        </w:rPr>
      </w:pPr>
      <w:r w:rsidRPr="00120F23">
        <w:rPr>
          <w:color w:val="000000"/>
        </w:rPr>
        <w:t>г) 2,0-2,2 мг/л</w:t>
      </w:r>
    </w:p>
    <w:p w14:paraId="58C9339A" w14:textId="77777777" w:rsidR="006C2728" w:rsidRPr="00120F23" w:rsidRDefault="006C2728" w:rsidP="00120F23">
      <w:pPr>
        <w:shd w:val="clear" w:color="auto" w:fill="FFFFFF"/>
        <w:rPr>
          <w:color w:val="000000"/>
        </w:rPr>
      </w:pPr>
    </w:p>
    <w:p w14:paraId="39CD917C"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792</w:t>
      </w:r>
      <w:r w:rsidRPr="00120F23">
        <w:rPr>
          <w:color w:val="000000"/>
        </w:rPr>
        <w:t>. Что включает зона строгого режима водопроводов?</w:t>
      </w:r>
    </w:p>
    <w:p w14:paraId="1E530329" w14:textId="77777777" w:rsidR="006C2728" w:rsidRPr="00120F23" w:rsidRDefault="006C2728" w:rsidP="00120F23">
      <w:pPr>
        <w:shd w:val="clear" w:color="auto" w:fill="FFFFFF"/>
        <w:rPr>
          <w:color w:val="000000"/>
        </w:rPr>
      </w:pPr>
      <w:r w:rsidRPr="00120F23">
        <w:rPr>
          <w:color w:val="000000"/>
        </w:rPr>
        <w:t>а) водозабор</w:t>
      </w:r>
    </w:p>
    <w:p w14:paraId="71AD0FD0" w14:textId="77777777" w:rsidR="006C2728" w:rsidRPr="00120F23" w:rsidRDefault="006C2728" w:rsidP="00120F23">
      <w:pPr>
        <w:shd w:val="clear" w:color="auto" w:fill="FFFFFF"/>
        <w:rPr>
          <w:b/>
          <w:color w:val="000000"/>
        </w:rPr>
      </w:pPr>
      <w:r w:rsidRPr="00120F23">
        <w:rPr>
          <w:b/>
          <w:color w:val="000000"/>
        </w:rPr>
        <w:t>б) водозабор и водоочистные сооружения</w:t>
      </w:r>
    </w:p>
    <w:p w14:paraId="17448930" w14:textId="77777777" w:rsidR="006C2728" w:rsidRPr="00120F23" w:rsidRDefault="006C2728" w:rsidP="00120F23">
      <w:pPr>
        <w:shd w:val="clear" w:color="auto" w:fill="FFFFFF"/>
        <w:rPr>
          <w:color w:val="000000"/>
        </w:rPr>
      </w:pPr>
      <w:r w:rsidRPr="00120F23">
        <w:rPr>
          <w:color w:val="000000"/>
        </w:rPr>
        <w:t>в) территорию от места водозабора вверх по течению на 5 км, вниз – 1км</w:t>
      </w:r>
    </w:p>
    <w:p w14:paraId="3B4FBC32" w14:textId="77777777" w:rsidR="006C2728" w:rsidRPr="00120F23" w:rsidRDefault="006C2728" w:rsidP="00120F23">
      <w:pPr>
        <w:shd w:val="clear" w:color="auto" w:fill="FFFFFF"/>
        <w:rPr>
          <w:color w:val="000000"/>
        </w:rPr>
      </w:pPr>
      <w:r w:rsidRPr="00120F23">
        <w:rPr>
          <w:color w:val="000000"/>
        </w:rPr>
        <w:t>г) территория радиусом 500 м</w:t>
      </w:r>
    </w:p>
    <w:p w14:paraId="7CF3A81F" w14:textId="77777777" w:rsidR="006C2728" w:rsidRPr="00120F23" w:rsidRDefault="006C2728" w:rsidP="00120F23">
      <w:pPr>
        <w:shd w:val="clear" w:color="auto" w:fill="FFFFFF"/>
        <w:rPr>
          <w:color w:val="000000"/>
        </w:rPr>
      </w:pPr>
    </w:p>
    <w:p w14:paraId="2A85A4ED"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793</w:t>
      </w:r>
      <w:r w:rsidRPr="00120F23">
        <w:rPr>
          <w:color w:val="000000"/>
        </w:rPr>
        <w:t>.  Какие из перечисленных заболеваний могу передаваться через почву?</w:t>
      </w:r>
    </w:p>
    <w:p w14:paraId="6414CEB8" w14:textId="77777777" w:rsidR="006C2728" w:rsidRPr="00120F23" w:rsidRDefault="006C2728" w:rsidP="00120F23">
      <w:pPr>
        <w:shd w:val="clear" w:color="auto" w:fill="FFFFFF"/>
        <w:rPr>
          <w:color w:val="000000"/>
        </w:rPr>
      </w:pPr>
      <w:r w:rsidRPr="00120F23">
        <w:rPr>
          <w:color w:val="000000"/>
        </w:rPr>
        <w:t>а) гаффская болезнь</w:t>
      </w:r>
    </w:p>
    <w:p w14:paraId="0D4B52A5" w14:textId="77777777" w:rsidR="006C2728" w:rsidRPr="00120F23" w:rsidRDefault="006C2728" w:rsidP="00120F23">
      <w:pPr>
        <w:shd w:val="clear" w:color="auto" w:fill="FFFFFF"/>
        <w:rPr>
          <w:color w:val="000000"/>
        </w:rPr>
      </w:pPr>
      <w:r w:rsidRPr="00120F23">
        <w:rPr>
          <w:color w:val="000000"/>
        </w:rPr>
        <w:t>б) бешенство</w:t>
      </w:r>
    </w:p>
    <w:p w14:paraId="1DAE49B4" w14:textId="77777777" w:rsidR="006C2728" w:rsidRPr="00120F23" w:rsidRDefault="006C2728" w:rsidP="00120F23">
      <w:pPr>
        <w:shd w:val="clear" w:color="auto" w:fill="FFFFFF"/>
        <w:rPr>
          <w:color w:val="000000"/>
        </w:rPr>
      </w:pPr>
      <w:r w:rsidRPr="00120F23">
        <w:rPr>
          <w:color w:val="000000"/>
        </w:rPr>
        <w:t>в) токсикоинфекции</w:t>
      </w:r>
    </w:p>
    <w:p w14:paraId="424E35FD" w14:textId="77777777" w:rsidR="006C2728" w:rsidRPr="00120F23" w:rsidRDefault="006C2728" w:rsidP="00120F23">
      <w:pPr>
        <w:shd w:val="clear" w:color="auto" w:fill="FFFFFF"/>
        <w:rPr>
          <w:b/>
          <w:color w:val="000000"/>
        </w:rPr>
      </w:pPr>
      <w:r w:rsidRPr="00120F23">
        <w:rPr>
          <w:b/>
          <w:color w:val="000000"/>
        </w:rPr>
        <w:t>г) инфекционный гепатит</w:t>
      </w:r>
    </w:p>
    <w:p w14:paraId="4D79FC35" w14:textId="77777777" w:rsidR="006C2728" w:rsidRPr="00120F23" w:rsidRDefault="006C2728" w:rsidP="00120F23">
      <w:pPr>
        <w:shd w:val="clear" w:color="auto" w:fill="FFFFFF"/>
        <w:rPr>
          <w:b/>
          <w:color w:val="000000"/>
        </w:rPr>
      </w:pPr>
    </w:p>
    <w:p w14:paraId="5BCD5A2A"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794</w:t>
      </w:r>
      <w:r w:rsidRPr="00120F23">
        <w:rPr>
          <w:color w:val="000000"/>
        </w:rPr>
        <w:t>. В формировании природных биогеохимических провинций ведущая роль принадлежит</w:t>
      </w:r>
    </w:p>
    <w:p w14:paraId="7008E016" w14:textId="77777777" w:rsidR="006C2728" w:rsidRPr="00120F23" w:rsidRDefault="006C2728" w:rsidP="00120F23">
      <w:pPr>
        <w:shd w:val="clear" w:color="auto" w:fill="FFFFFF"/>
        <w:rPr>
          <w:color w:val="000000"/>
        </w:rPr>
      </w:pPr>
      <w:r w:rsidRPr="00120F23">
        <w:rPr>
          <w:color w:val="000000"/>
        </w:rPr>
        <w:t>а) воздушной среде</w:t>
      </w:r>
    </w:p>
    <w:p w14:paraId="1F899C3D" w14:textId="77777777" w:rsidR="006C2728" w:rsidRPr="00120F23" w:rsidRDefault="006C2728" w:rsidP="00120F23">
      <w:pPr>
        <w:shd w:val="clear" w:color="auto" w:fill="FFFFFF"/>
        <w:rPr>
          <w:color w:val="000000"/>
        </w:rPr>
      </w:pPr>
      <w:r w:rsidRPr="00120F23">
        <w:rPr>
          <w:color w:val="000000"/>
        </w:rPr>
        <w:t>б) питьевой воде</w:t>
      </w:r>
    </w:p>
    <w:p w14:paraId="7D3B8787" w14:textId="77777777" w:rsidR="006C2728" w:rsidRPr="00120F23" w:rsidRDefault="006C2728" w:rsidP="00120F23">
      <w:pPr>
        <w:shd w:val="clear" w:color="auto" w:fill="FFFFFF"/>
        <w:rPr>
          <w:b/>
          <w:color w:val="000000"/>
        </w:rPr>
      </w:pPr>
      <w:r w:rsidRPr="00120F23">
        <w:rPr>
          <w:b/>
          <w:color w:val="000000"/>
        </w:rPr>
        <w:t>в) почве</w:t>
      </w:r>
    </w:p>
    <w:p w14:paraId="6FCB4F29" w14:textId="77777777" w:rsidR="006C2728" w:rsidRPr="00120F23" w:rsidRDefault="006C2728" w:rsidP="00120F23">
      <w:pPr>
        <w:shd w:val="clear" w:color="auto" w:fill="FFFFFF"/>
        <w:rPr>
          <w:color w:val="000000"/>
        </w:rPr>
      </w:pPr>
      <w:r w:rsidRPr="00120F23">
        <w:rPr>
          <w:color w:val="000000"/>
        </w:rPr>
        <w:t>г) пищевым продуктам</w:t>
      </w:r>
    </w:p>
    <w:p w14:paraId="65A8C151" w14:textId="77777777" w:rsidR="006C2728" w:rsidRPr="00120F23" w:rsidRDefault="006C2728" w:rsidP="00120F23">
      <w:pPr>
        <w:shd w:val="clear" w:color="auto" w:fill="FFFFFF"/>
        <w:rPr>
          <w:color w:val="000000"/>
        </w:rPr>
      </w:pPr>
    </w:p>
    <w:p w14:paraId="160D3026"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795</w:t>
      </w:r>
      <w:r w:rsidRPr="00120F23">
        <w:rPr>
          <w:color w:val="000000"/>
        </w:rPr>
        <w:t>. Укажите суточную потребность в белках человека трудоспособного возраста?</w:t>
      </w:r>
    </w:p>
    <w:p w14:paraId="12FCCE9D" w14:textId="77777777" w:rsidR="006C2728" w:rsidRPr="00120F23" w:rsidRDefault="006C2728" w:rsidP="00120F23">
      <w:pPr>
        <w:shd w:val="clear" w:color="auto" w:fill="FFFFFF"/>
        <w:rPr>
          <w:color w:val="000000"/>
        </w:rPr>
      </w:pPr>
      <w:r w:rsidRPr="00120F23">
        <w:rPr>
          <w:color w:val="000000"/>
        </w:rPr>
        <w:t>а) 20-30 г</w:t>
      </w:r>
    </w:p>
    <w:p w14:paraId="078F2858" w14:textId="77777777" w:rsidR="006C2728" w:rsidRPr="00120F23" w:rsidRDefault="006C2728" w:rsidP="00120F23">
      <w:pPr>
        <w:shd w:val="clear" w:color="auto" w:fill="FFFFFF"/>
        <w:rPr>
          <w:b/>
          <w:color w:val="000000"/>
        </w:rPr>
      </w:pPr>
      <w:r w:rsidRPr="00120F23">
        <w:rPr>
          <w:b/>
          <w:color w:val="000000"/>
        </w:rPr>
        <w:t>б) 60-120 г</w:t>
      </w:r>
    </w:p>
    <w:p w14:paraId="1A0B5A24" w14:textId="77777777" w:rsidR="006C2728" w:rsidRPr="00120F23" w:rsidRDefault="006C2728" w:rsidP="00120F23">
      <w:pPr>
        <w:shd w:val="clear" w:color="auto" w:fill="FFFFFF"/>
        <w:rPr>
          <w:color w:val="000000"/>
        </w:rPr>
      </w:pPr>
      <w:r w:rsidRPr="00120F23">
        <w:rPr>
          <w:color w:val="000000"/>
        </w:rPr>
        <w:t>в) 250-300 г</w:t>
      </w:r>
    </w:p>
    <w:p w14:paraId="408DC3F6" w14:textId="77777777" w:rsidR="006C2728" w:rsidRPr="00120F23" w:rsidRDefault="006C2728" w:rsidP="00120F23">
      <w:pPr>
        <w:shd w:val="clear" w:color="auto" w:fill="FFFFFF"/>
        <w:rPr>
          <w:color w:val="000000"/>
        </w:rPr>
      </w:pPr>
      <w:r w:rsidRPr="00120F23">
        <w:rPr>
          <w:color w:val="000000"/>
        </w:rPr>
        <w:t>г) 3-5 г</w:t>
      </w:r>
    </w:p>
    <w:p w14:paraId="19A386A4" w14:textId="77777777" w:rsidR="006C2728" w:rsidRPr="00120F23" w:rsidRDefault="006C2728" w:rsidP="00120F23">
      <w:pPr>
        <w:shd w:val="clear" w:color="auto" w:fill="FFFFFF"/>
        <w:rPr>
          <w:color w:val="000000"/>
        </w:rPr>
      </w:pPr>
    </w:p>
    <w:p w14:paraId="317105FD"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796</w:t>
      </w:r>
      <w:r w:rsidRPr="00120F23">
        <w:rPr>
          <w:color w:val="000000"/>
        </w:rPr>
        <w:t>. Сколько энергии образуется при сгорании 1г жиров?</w:t>
      </w:r>
    </w:p>
    <w:p w14:paraId="57FF8E87" w14:textId="77777777" w:rsidR="006C2728" w:rsidRPr="00120F23" w:rsidRDefault="006C2728" w:rsidP="00120F23">
      <w:pPr>
        <w:shd w:val="clear" w:color="auto" w:fill="FFFFFF"/>
        <w:rPr>
          <w:color w:val="000000"/>
        </w:rPr>
      </w:pPr>
      <w:r w:rsidRPr="00120F23">
        <w:rPr>
          <w:color w:val="000000"/>
        </w:rPr>
        <w:t>а) 1 ккал</w:t>
      </w:r>
    </w:p>
    <w:p w14:paraId="020BC629" w14:textId="77777777" w:rsidR="006C2728" w:rsidRPr="00120F23" w:rsidRDefault="006C2728" w:rsidP="00120F23">
      <w:pPr>
        <w:shd w:val="clear" w:color="auto" w:fill="FFFFFF"/>
        <w:rPr>
          <w:color w:val="000000"/>
        </w:rPr>
      </w:pPr>
      <w:r w:rsidRPr="00120F23">
        <w:rPr>
          <w:color w:val="000000"/>
        </w:rPr>
        <w:t>б) 4 ккал</w:t>
      </w:r>
    </w:p>
    <w:p w14:paraId="18BDC2B4" w14:textId="77777777" w:rsidR="006C2728" w:rsidRPr="00120F23" w:rsidRDefault="006C2728" w:rsidP="00120F23">
      <w:pPr>
        <w:shd w:val="clear" w:color="auto" w:fill="FFFFFF"/>
        <w:rPr>
          <w:b/>
          <w:color w:val="000000"/>
        </w:rPr>
      </w:pPr>
      <w:r w:rsidRPr="00120F23">
        <w:rPr>
          <w:b/>
          <w:color w:val="000000"/>
        </w:rPr>
        <w:t>в) 9 ккал</w:t>
      </w:r>
    </w:p>
    <w:p w14:paraId="42E32286" w14:textId="77777777" w:rsidR="006C2728" w:rsidRPr="00120F23" w:rsidRDefault="006C2728" w:rsidP="00120F23">
      <w:pPr>
        <w:shd w:val="clear" w:color="auto" w:fill="FFFFFF"/>
        <w:rPr>
          <w:color w:val="000000"/>
        </w:rPr>
      </w:pPr>
      <w:r w:rsidRPr="00120F23">
        <w:rPr>
          <w:color w:val="000000"/>
        </w:rPr>
        <w:t>г) 15 ккал</w:t>
      </w:r>
    </w:p>
    <w:p w14:paraId="1EB042D4" w14:textId="77777777" w:rsidR="006C2728" w:rsidRPr="00120F23" w:rsidRDefault="006C2728" w:rsidP="00120F23">
      <w:pPr>
        <w:shd w:val="clear" w:color="auto" w:fill="FFFFFF"/>
        <w:rPr>
          <w:color w:val="000000"/>
        </w:rPr>
      </w:pPr>
    </w:p>
    <w:p w14:paraId="6B0071D1"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797</w:t>
      </w:r>
      <w:r w:rsidRPr="00120F23">
        <w:rPr>
          <w:color w:val="000000"/>
        </w:rPr>
        <w:t>.  Назовите продукты – источники гликогена?</w:t>
      </w:r>
    </w:p>
    <w:p w14:paraId="0B1B3E9D" w14:textId="77777777" w:rsidR="006C2728" w:rsidRPr="00120F23" w:rsidRDefault="006C2728" w:rsidP="00120F23">
      <w:pPr>
        <w:shd w:val="clear" w:color="auto" w:fill="FFFFFF"/>
        <w:rPr>
          <w:color w:val="000000"/>
        </w:rPr>
      </w:pPr>
      <w:r w:rsidRPr="00120F23">
        <w:rPr>
          <w:color w:val="000000"/>
        </w:rPr>
        <w:t>а) молоко</w:t>
      </w:r>
    </w:p>
    <w:p w14:paraId="2F3DBEDD" w14:textId="77777777" w:rsidR="006C2728" w:rsidRPr="00120F23" w:rsidRDefault="006C2728" w:rsidP="00120F23">
      <w:pPr>
        <w:shd w:val="clear" w:color="auto" w:fill="FFFFFF"/>
        <w:rPr>
          <w:b/>
          <w:color w:val="000000"/>
        </w:rPr>
      </w:pPr>
      <w:r w:rsidRPr="00120F23">
        <w:rPr>
          <w:b/>
          <w:color w:val="000000"/>
        </w:rPr>
        <w:t>б) печень</w:t>
      </w:r>
    </w:p>
    <w:p w14:paraId="6ECFF61B" w14:textId="77777777" w:rsidR="006C2728" w:rsidRPr="00120F23" w:rsidRDefault="006C2728" w:rsidP="00120F23">
      <w:pPr>
        <w:shd w:val="clear" w:color="auto" w:fill="FFFFFF"/>
        <w:rPr>
          <w:color w:val="000000"/>
        </w:rPr>
      </w:pPr>
      <w:r w:rsidRPr="00120F23">
        <w:rPr>
          <w:color w:val="000000"/>
        </w:rPr>
        <w:t>в) фасоль</w:t>
      </w:r>
    </w:p>
    <w:p w14:paraId="3B215123" w14:textId="77777777" w:rsidR="006C2728" w:rsidRPr="00120F23" w:rsidRDefault="006C2728" w:rsidP="00120F23">
      <w:pPr>
        <w:shd w:val="clear" w:color="auto" w:fill="FFFFFF"/>
        <w:rPr>
          <w:color w:val="000000"/>
        </w:rPr>
      </w:pPr>
      <w:r w:rsidRPr="00120F23">
        <w:rPr>
          <w:color w:val="000000"/>
        </w:rPr>
        <w:t>г) яблоки</w:t>
      </w:r>
    </w:p>
    <w:p w14:paraId="083271C7" w14:textId="77777777" w:rsidR="006C2728" w:rsidRPr="00120F23" w:rsidRDefault="006C2728" w:rsidP="00120F23">
      <w:pPr>
        <w:shd w:val="clear" w:color="auto" w:fill="FFFFFF"/>
        <w:rPr>
          <w:color w:val="000000"/>
        </w:rPr>
      </w:pPr>
    </w:p>
    <w:p w14:paraId="12438C67"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798</w:t>
      </w:r>
      <w:r w:rsidRPr="00120F23">
        <w:rPr>
          <w:color w:val="000000"/>
        </w:rPr>
        <w:t>. Перечислите продукты – источники пектиновых веществ</w:t>
      </w:r>
    </w:p>
    <w:p w14:paraId="446E0C3B" w14:textId="77777777" w:rsidR="006C2728" w:rsidRPr="00120F23" w:rsidRDefault="006C2728" w:rsidP="00120F23">
      <w:pPr>
        <w:shd w:val="clear" w:color="auto" w:fill="FFFFFF"/>
        <w:rPr>
          <w:b/>
          <w:color w:val="000000"/>
        </w:rPr>
      </w:pPr>
      <w:r w:rsidRPr="00120F23">
        <w:rPr>
          <w:b/>
          <w:color w:val="000000"/>
        </w:rPr>
        <w:t>а) свекла, морковь</w:t>
      </w:r>
    </w:p>
    <w:p w14:paraId="4CD811D8" w14:textId="77777777" w:rsidR="006C2728" w:rsidRPr="00120F23" w:rsidRDefault="006C2728" w:rsidP="00120F23">
      <w:pPr>
        <w:shd w:val="clear" w:color="auto" w:fill="FFFFFF"/>
        <w:rPr>
          <w:color w:val="000000"/>
        </w:rPr>
      </w:pPr>
      <w:r w:rsidRPr="00120F23">
        <w:rPr>
          <w:color w:val="000000"/>
        </w:rPr>
        <w:t>б) молоко</w:t>
      </w:r>
    </w:p>
    <w:p w14:paraId="18316037" w14:textId="77777777" w:rsidR="006C2728" w:rsidRPr="00120F23" w:rsidRDefault="006C2728" w:rsidP="00120F23">
      <w:pPr>
        <w:shd w:val="clear" w:color="auto" w:fill="FFFFFF"/>
        <w:rPr>
          <w:color w:val="000000"/>
        </w:rPr>
      </w:pPr>
      <w:r w:rsidRPr="00120F23">
        <w:rPr>
          <w:color w:val="000000"/>
        </w:rPr>
        <w:t>в) мясо</w:t>
      </w:r>
    </w:p>
    <w:p w14:paraId="3944E22A" w14:textId="77777777" w:rsidR="006C2728" w:rsidRPr="00120F23" w:rsidRDefault="006C2728" w:rsidP="00120F23">
      <w:pPr>
        <w:shd w:val="clear" w:color="auto" w:fill="FFFFFF"/>
        <w:rPr>
          <w:color w:val="000000"/>
        </w:rPr>
      </w:pPr>
      <w:r w:rsidRPr="00120F23">
        <w:rPr>
          <w:color w:val="000000"/>
        </w:rPr>
        <w:t>г) рыба</w:t>
      </w:r>
    </w:p>
    <w:p w14:paraId="22A54A57" w14:textId="77777777" w:rsidR="006C2728" w:rsidRPr="00120F23" w:rsidRDefault="006C2728" w:rsidP="00120F23">
      <w:pPr>
        <w:shd w:val="clear" w:color="auto" w:fill="FFFFFF"/>
        <w:rPr>
          <w:color w:val="000000"/>
        </w:rPr>
      </w:pPr>
    </w:p>
    <w:p w14:paraId="3A21A05B"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799</w:t>
      </w:r>
      <w:r w:rsidRPr="00120F23">
        <w:rPr>
          <w:color w:val="000000"/>
        </w:rPr>
        <w:t>. Экзогенные причины витаминной недостаточности?</w:t>
      </w:r>
    </w:p>
    <w:p w14:paraId="3711981A" w14:textId="77777777" w:rsidR="006C2728" w:rsidRPr="00120F23" w:rsidRDefault="006C2728" w:rsidP="00120F23">
      <w:pPr>
        <w:shd w:val="clear" w:color="auto" w:fill="FFFFFF"/>
        <w:rPr>
          <w:color w:val="000000"/>
        </w:rPr>
      </w:pPr>
      <w:r w:rsidRPr="00120F23">
        <w:rPr>
          <w:color w:val="000000"/>
        </w:rPr>
        <w:t>а) прием антибиотиков, сульфаниламидов</w:t>
      </w:r>
    </w:p>
    <w:p w14:paraId="3904FD81" w14:textId="77777777" w:rsidR="006C2728" w:rsidRPr="00120F23" w:rsidRDefault="006C2728" w:rsidP="00120F23">
      <w:pPr>
        <w:shd w:val="clear" w:color="auto" w:fill="FFFFFF"/>
        <w:rPr>
          <w:b/>
          <w:color w:val="000000"/>
        </w:rPr>
      </w:pPr>
      <w:r w:rsidRPr="00120F23">
        <w:rPr>
          <w:b/>
          <w:color w:val="000000"/>
        </w:rPr>
        <w:t>б) нарушение усвоения</w:t>
      </w:r>
    </w:p>
    <w:p w14:paraId="0F7E1276" w14:textId="77777777" w:rsidR="006C2728" w:rsidRPr="00120F23" w:rsidRDefault="006C2728" w:rsidP="00120F23">
      <w:pPr>
        <w:shd w:val="clear" w:color="auto" w:fill="FFFFFF"/>
        <w:rPr>
          <w:color w:val="000000"/>
        </w:rPr>
      </w:pPr>
      <w:r w:rsidRPr="00120F23">
        <w:rPr>
          <w:color w:val="000000"/>
        </w:rPr>
        <w:t>в) нарушение всасывания</w:t>
      </w:r>
    </w:p>
    <w:p w14:paraId="7296EF1D" w14:textId="77777777" w:rsidR="006C2728" w:rsidRPr="00120F23" w:rsidRDefault="006C2728" w:rsidP="00120F23">
      <w:pPr>
        <w:shd w:val="clear" w:color="auto" w:fill="FFFFFF"/>
        <w:rPr>
          <w:color w:val="000000"/>
        </w:rPr>
      </w:pPr>
      <w:r w:rsidRPr="00120F23">
        <w:rPr>
          <w:color w:val="000000"/>
        </w:rPr>
        <w:t>г) неправильное хранение и кулинарная обработка</w:t>
      </w:r>
    </w:p>
    <w:p w14:paraId="236018DC" w14:textId="77777777" w:rsidR="006C2728" w:rsidRPr="00120F23" w:rsidRDefault="006C2728" w:rsidP="00120F23">
      <w:pPr>
        <w:shd w:val="clear" w:color="auto" w:fill="FFFFFF"/>
        <w:rPr>
          <w:color w:val="000000"/>
        </w:rPr>
      </w:pPr>
    </w:p>
    <w:p w14:paraId="38A663FF"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800</w:t>
      </w:r>
      <w:r w:rsidRPr="00120F23">
        <w:rPr>
          <w:color w:val="000000"/>
        </w:rPr>
        <w:t>. Недостаток какого витамина нарушает рост, приводит к ксерофтальмии, кератозу, кератомаляции?</w:t>
      </w:r>
    </w:p>
    <w:p w14:paraId="625710B1" w14:textId="77777777" w:rsidR="006C2728" w:rsidRPr="00120F23" w:rsidRDefault="006C2728" w:rsidP="00120F23">
      <w:pPr>
        <w:shd w:val="clear" w:color="auto" w:fill="FFFFFF"/>
        <w:rPr>
          <w:b/>
          <w:color w:val="000000"/>
        </w:rPr>
      </w:pPr>
      <w:r w:rsidRPr="00120F23">
        <w:rPr>
          <w:b/>
          <w:color w:val="000000"/>
        </w:rPr>
        <w:t>а) А</w:t>
      </w:r>
    </w:p>
    <w:p w14:paraId="41283516" w14:textId="77777777" w:rsidR="006C2728" w:rsidRPr="00120F23" w:rsidRDefault="006C2728" w:rsidP="00120F23">
      <w:pPr>
        <w:shd w:val="clear" w:color="auto" w:fill="FFFFFF"/>
        <w:rPr>
          <w:color w:val="000000"/>
        </w:rPr>
      </w:pPr>
      <w:r w:rsidRPr="00120F23">
        <w:rPr>
          <w:color w:val="000000"/>
        </w:rPr>
        <w:t>б) С</w:t>
      </w:r>
    </w:p>
    <w:p w14:paraId="3E895E37" w14:textId="77777777" w:rsidR="006C2728" w:rsidRPr="00120F23" w:rsidRDefault="006C2728" w:rsidP="00120F23">
      <w:pPr>
        <w:shd w:val="clear" w:color="auto" w:fill="FFFFFF"/>
        <w:rPr>
          <w:color w:val="000000"/>
        </w:rPr>
      </w:pPr>
      <w:r w:rsidRPr="00120F23">
        <w:rPr>
          <w:color w:val="000000"/>
        </w:rPr>
        <w:t>в) D</w:t>
      </w:r>
    </w:p>
    <w:p w14:paraId="36F039ED" w14:textId="77777777" w:rsidR="006C2728" w:rsidRPr="00120F23" w:rsidRDefault="006C2728" w:rsidP="00120F23">
      <w:pPr>
        <w:shd w:val="clear" w:color="auto" w:fill="FFFFFF"/>
        <w:rPr>
          <w:color w:val="000000"/>
          <w:vertAlign w:val="subscript"/>
        </w:rPr>
      </w:pPr>
      <w:r w:rsidRPr="00120F23">
        <w:rPr>
          <w:color w:val="000000"/>
        </w:rPr>
        <w:t>г) В</w:t>
      </w:r>
      <w:r w:rsidRPr="00120F23">
        <w:rPr>
          <w:color w:val="000000"/>
          <w:vertAlign w:val="subscript"/>
        </w:rPr>
        <w:t>6</w:t>
      </w:r>
    </w:p>
    <w:p w14:paraId="38EAF9B0" w14:textId="77777777" w:rsidR="006C2728" w:rsidRPr="00120F23" w:rsidRDefault="006C2728" w:rsidP="00120F23">
      <w:pPr>
        <w:shd w:val="clear" w:color="auto" w:fill="FFFFFF"/>
        <w:rPr>
          <w:color w:val="000000"/>
        </w:rPr>
      </w:pPr>
    </w:p>
    <w:p w14:paraId="29799E72"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801</w:t>
      </w:r>
      <w:r w:rsidRPr="00120F23">
        <w:rPr>
          <w:color w:val="000000"/>
        </w:rPr>
        <w:t>. Молочные продукты являются основными поставщиками</w:t>
      </w:r>
    </w:p>
    <w:p w14:paraId="39C03629" w14:textId="77777777" w:rsidR="006C2728" w:rsidRPr="00120F23" w:rsidRDefault="006C2728" w:rsidP="00120F23">
      <w:pPr>
        <w:shd w:val="clear" w:color="auto" w:fill="FFFFFF"/>
        <w:rPr>
          <w:color w:val="000000"/>
        </w:rPr>
      </w:pPr>
      <w:r w:rsidRPr="00120F23">
        <w:rPr>
          <w:color w:val="000000"/>
        </w:rPr>
        <w:t>а) йода</w:t>
      </w:r>
    </w:p>
    <w:p w14:paraId="1DEA85F5" w14:textId="77777777" w:rsidR="006C2728" w:rsidRPr="00120F23" w:rsidRDefault="006C2728" w:rsidP="00120F23">
      <w:pPr>
        <w:shd w:val="clear" w:color="auto" w:fill="FFFFFF"/>
        <w:rPr>
          <w:b/>
          <w:color w:val="000000"/>
        </w:rPr>
      </w:pPr>
      <w:r w:rsidRPr="00120F23">
        <w:rPr>
          <w:b/>
          <w:color w:val="000000"/>
        </w:rPr>
        <w:t>б) кальция</w:t>
      </w:r>
    </w:p>
    <w:p w14:paraId="4921D149" w14:textId="77777777" w:rsidR="006C2728" w:rsidRPr="00120F23" w:rsidRDefault="006C2728" w:rsidP="00120F23">
      <w:pPr>
        <w:shd w:val="clear" w:color="auto" w:fill="FFFFFF"/>
        <w:rPr>
          <w:color w:val="000000"/>
        </w:rPr>
      </w:pPr>
      <w:r w:rsidRPr="00120F23">
        <w:rPr>
          <w:color w:val="000000"/>
        </w:rPr>
        <w:t>в) железа</w:t>
      </w:r>
    </w:p>
    <w:p w14:paraId="3166A9B9" w14:textId="77777777" w:rsidR="006C2728" w:rsidRPr="00120F23" w:rsidRDefault="006C2728" w:rsidP="00120F23">
      <w:pPr>
        <w:shd w:val="clear" w:color="auto" w:fill="FFFFFF"/>
        <w:rPr>
          <w:color w:val="000000"/>
        </w:rPr>
      </w:pPr>
      <w:r w:rsidRPr="00120F23">
        <w:rPr>
          <w:color w:val="000000"/>
        </w:rPr>
        <w:t>г) фтора</w:t>
      </w:r>
    </w:p>
    <w:p w14:paraId="4A89EDA1" w14:textId="77777777" w:rsidR="006C2728" w:rsidRPr="00120F23" w:rsidRDefault="006C2728" w:rsidP="00120F23">
      <w:pPr>
        <w:shd w:val="clear" w:color="auto" w:fill="FFFFFF"/>
        <w:rPr>
          <w:color w:val="000000"/>
        </w:rPr>
      </w:pPr>
    </w:p>
    <w:p w14:paraId="286E2802"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802</w:t>
      </w:r>
      <w:r w:rsidRPr="00120F23">
        <w:rPr>
          <w:color w:val="000000"/>
        </w:rPr>
        <w:t>. Укажите гельминтоз, связанный с употреблением мяса</w:t>
      </w:r>
    </w:p>
    <w:p w14:paraId="2501AB7F" w14:textId="77777777" w:rsidR="006C2728" w:rsidRPr="00120F23" w:rsidRDefault="006C2728" w:rsidP="00120F23">
      <w:pPr>
        <w:shd w:val="clear" w:color="auto" w:fill="FFFFFF"/>
        <w:rPr>
          <w:color w:val="000000"/>
        </w:rPr>
      </w:pPr>
      <w:r w:rsidRPr="00120F23">
        <w:rPr>
          <w:color w:val="000000"/>
        </w:rPr>
        <w:t>а) описторхоз</w:t>
      </w:r>
    </w:p>
    <w:p w14:paraId="4C1CE7A6" w14:textId="77777777" w:rsidR="006C2728" w:rsidRPr="00120F23" w:rsidRDefault="006C2728" w:rsidP="00120F23">
      <w:pPr>
        <w:shd w:val="clear" w:color="auto" w:fill="FFFFFF"/>
        <w:rPr>
          <w:color w:val="000000"/>
        </w:rPr>
      </w:pPr>
      <w:r w:rsidRPr="00120F23">
        <w:rPr>
          <w:color w:val="000000"/>
        </w:rPr>
        <w:t>б) дифиллоботриоз</w:t>
      </w:r>
    </w:p>
    <w:p w14:paraId="0BEFB435" w14:textId="77777777" w:rsidR="006C2728" w:rsidRPr="00120F23" w:rsidRDefault="006C2728" w:rsidP="00120F23">
      <w:pPr>
        <w:shd w:val="clear" w:color="auto" w:fill="FFFFFF"/>
        <w:rPr>
          <w:color w:val="000000"/>
        </w:rPr>
      </w:pPr>
      <w:r w:rsidRPr="00120F23">
        <w:rPr>
          <w:color w:val="000000"/>
        </w:rPr>
        <w:t>в) аскаридоз</w:t>
      </w:r>
    </w:p>
    <w:p w14:paraId="05E1141F" w14:textId="77777777" w:rsidR="006C2728" w:rsidRPr="00120F23" w:rsidRDefault="006C2728" w:rsidP="00120F23">
      <w:pPr>
        <w:shd w:val="clear" w:color="auto" w:fill="FFFFFF"/>
        <w:rPr>
          <w:b/>
          <w:color w:val="000000"/>
        </w:rPr>
      </w:pPr>
      <w:r w:rsidRPr="00120F23">
        <w:rPr>
          <w:b/>
          <w:color w:val="000000"/>
        </w:rPr>
        <w:t>г) эхинококкоз</w:t>
      </w:r>
    </w:p>
    <w:p w14:paraId="26CDABF3" w14:textId="77777777" w:rsidR="006C2728" w:rsidRPr="00120F23" w:rsidRDefault="006C2728" w:rsidP="00120F23">
      <w:pPr>
        <w:shd w:val="clear" w:color="auto" w:fill="FFFFFF"/>
        <w:rPr>
          <w:b/>
          <w:color w:val="000000"/>
        </w:rPr>
      </w:pPr>
    </w:p>
    <w:p w14:paraId="3B4A5614"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803</w:t>
      </w:r>
      <w:r w:rsidRPr="00120F23">
        <w:rPr>
          <w:color w:val="000000"/>
        </w:rPr>
        <w:t>. Противосклеротическое, антиоксидантное питание предусматривается в диете</w:t>
      </w:r>
    </w:p>
    <w:p w14:paraId="2DD51E13" w14:textId="77777777" w:rsidR="006C2728" w:rsidRPr="00120F23" w:rsidRDefault="006C2728" w:rsidP="00120F23">
      <w:pPr>
        <w:shd w:val="clear" w:color="auto" w:fill="FFFFFF"/>
        <w:rPr>
          <w:color w:val="000000"/>
        </w:rPr>
      </w:pPr>
      <w:r w:rsidRPr="00120F23">
        <w:rPr>
          <w:color w:val="000000"/>
        </w:rPr>
        <w:t>а) №1</w:t>
      </w:r>
    </w:p>
    <w:p w14:paraId="63EF8C74" w14:textId="77777777" w:rsidR="006C2728" w:rsidRPr="00120F23" w:rsidRDefault="006C2728" w:rsidP="00120F23">
      <w:pPr>
        <w:shd w:val="clear" w:color="auto" w:fill="FFFFFF"/>
        <w:rPr>
          <w:color w:val="000000"/>
        </w:rPr>
      </w:pPr>
      <w:r w:rsidRPr="00120F23">
        <w:rPr>
          <w:color w:val="000000"/>
        </w:rPr>
        <w:t>б) №5</w:t>
      </w:r>
    </w:p>
    <w:p w14:paraId="77EC17E7" w14:textId="77777777" w:rsidR="006C2728" w:rsidRPr="00120F23" w:rsidRDefault="006C2728" w:rsidP="00120F23">
      <w:pPr>
        <w:shd w:val="clear" w:color="auto" w:fill="FFFFFF"/>
        <w:rPr>
          <w:color w:val="000000"/>
        </w:rPr>
      </w:pPr>
      <w:r w:rsidRPr="00120F23">
        <w:rPr>
          <w:color w:val="000000"/>
        </w:rPr>
        <w:t>в) №7</w:t>
      </w:r>
    </w:p>
    <w:p w14:paraId="375DE9FC" w14:textId="77777777" w:rsidR="006C2728" w:rsidRPr="00120F23" w:rsidRDefault="006C2728" w:rsidP="00120F23">
      <w:pPr>
        <w:shd w:val="clear" w:color="auto" w:fill="FFFFFF"/>
        <w:rPr>
          <w:b/>
          <w:color w:val="000000"/>
        </w:rPr>
      </w:pPr>
      <w:r w:rsidRPr="00120F23">
        <w:rPr>
          <w:b/>
          <w:color w:val="000000"/>
        </w:rPr>
        <w:t>г) №10</w:t>
      </w:r>
    </w:p>
    <w:p w14:paraId="28E64622" w14:textId="77777777" w:rsidR="006C2728" w:rsidRPr="00120F23" w:rsidRDefault="006C2728" w:rsidP="00120F23">
      <w:pPr>
        <w:shd w:val="clear" w:color="auto" w:fill="FFFFFF"/>
        <w:rPr>
          <w:b/>
          <w:color w:val="000000"/>
        </w:rPr>
      </w:pPr>
    </w:p>
    <w:p w14:paraId="251D5B2C"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804</w:t>
      </w:r>
      <w:r w:rsidRPr="00120F23">
        <w:rPr>
          <w:color w:val="000000"/>
        </w:rPr>
        <w:t>. Рацион №5 рекомендуется для работающих с:</w:t>
      </w:r>
    </w:p>
    <w:p w14:paraId="723F7222" w14:textId="77777777" w:rsidR="006C2728" w:rsidRPr="00120F23" w:rsidRDefault="006C2728" w:rsidP="00120F23">
      <w:pPr>
        <w:shd w:val="clear" w:color="auto" w:fill="FFFFFF"/>
        <w:rPr>
          <w:color w:val="000000"/>
        </w:rPr>
      </w:pPr>
      <w:r w:rsidRPr="00120F23">
        <w:rPr>
          <w:color w:val="000000"/>
        </w:rPr>
        <w:t>а) ионизирующим излучением</w:t>
      </w:r>
    </w:p>
    <w:p w14:paraId="070A89AD" w14:textId="77777777" w:rsidR="006C2728" w:rsidRPr="00120F23" w:rsidRDefault="006C2728" w:rsidP="00120F23">
      <w:pPr>
        <w:shd w:val="clear" w:color="auto" w:fill="FFFFFF"/>
        <w:rPr>
          <w:b/>
          <w:color w:val="000000"/>
        </w:rPr>
      </w:pPr>
      <w:r w:rsidRPr="00120F23">
        <w:rPr>
          <w:b/>
          <w:color w:val="000000"/>
        </w:rPr>
        <w:t>б) ртутью</w:t>
      </w:r>
    </w:p>
    <w:p w14:paraId="3A50671F" w14:textId="77777777" w:rsidR="006C2728" w:rsidRPr="00120F23" w:rsidRDefault="006C2728" w:rsidP="00120F23">
      <w:pPr>
        <w:shd w:val="clear" w:color="auto" w:fill="FFFFFF"/>
        <w:rPr>
          <w:color w:val="000000"/>
        </w:rPr>
      </w:pPr>
      <w:r w:rsidRPr="00120F23">
        <w:rPr>
          <w:color w:val="000000"/>
        </w:rPr>
        <w:t>в) лаками, красками</w:t>
      </w:r>
    </w:p>
    <w:p w14:paraId="3990EFB9" w14:textId="77777777" w:rsidR="006C2728" w:rsidRPr="00120F23" w:rsidRDefault="006C2728" w:rsidP="00120F23">
      <w:pPr>
        <w:shd w:val="clear" w:color="auto" w:fill="FFFFFF"/>
        <w:rPr>
          <w:color w:val="000000"/>
        </w:rPr>
      </w:pPr>
      <w:r w:rsidRPr="00120F23">
        <w:rPr>
          <w:color w:val="000000"/>
        </w:rPr>
        <w:t>г) кислотами</w:t>
      </w:r>
    </w:p>
    <w:p w14:paraId="08494F6C" w14:textId="77777777" w:rsidR="006C2728" w:rsidRPr="00120F23" w:rsidRDefault="006C2728" w:rsidP="00120F23">
      <w:pPr>
        <w:shd w:val="clear" w:color="auto" w:fill="FFFFFF"/>
        <w:rPr>
          <w:color w:val="000000"/>
        </w:rPr>
      </w:pPr>
    </w:p>
    <w:p w14:paraId="7F789316"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805</w:t>
      </w:r>
      <w:r w:rsidRPr="00120F23">
        <w:rPr>
          <w:color w:val="000000"/>
        </w:rPr>
        <w:t>. Назовите пищевое отравление, если в клинической картине отмечено следующее: частый холероподобный понос, неукротимая рвота, боли в животе, мучительная жажда</w:t>
      </w:r>
    </w:p>
    <w:p w14:paraId="4FAF9D51" w14:textId="77777777" w:rsidR="006C2728" w:rsidRPr="00120F23" w:rsidRDefault="006C2728" w:rsidP="00120F23">
      <w:pPr>
        <w:shd w:val="clear" w:color="auto" w:fill="FFFFFF"/>
        <w:rPr>
          <w:color w:val="000000"/>
        </w:rPr>
      </w:pPr>
      <w:r w:rsidRPr="00120F23">
        <w:rPr>
          <w:color w:val="000000"/>
        </w:rPr>
        <w:t>а) ботулизм</w:t>
      </w:r>
    </w:p>
    <w:p w14:paraId="1F32FCAD" w14:textId="77777777" w:rsidR="006C2728" w:rsidRPr="00120F23" w:rsidRDefault="006C2728" w:rsidP="00120F23">
      <w:pPr>
        <w:shd w:val="clear" w:color="auto" w:fill="FFFFFF"/>
        <w:rPr>
          <w:b/>
          <w:color w:val="000000"/>
        </w:rPr>
      </w:pPr>
      <w:r w:rsidRPr="00120F23">
        <w:rPr>
          <w:b/>
          <w:color w:val="000000"/>
        </w:rPr>
        <w:t>б) отравление бледной поганкой</w:t>
      </w:r>
    </w:p>
    <w:p w14:paraId="021440EF" w14:textId="77777777" w:rsidR="006C2728" w:rsidRPr="00120F23" w:rsidRDefault="006C2728" w:rsidP="00120F23">
      <w:pPr>
        <w:shd w:val="clear" w:color="auto" w:fill="FFFFFF"/>
        <w:rPr>
          <w:color w:val="000000"/>
        </w:rPr>
      </w:pPr>
      <w:r w:rsidRPr="00120F23">
        <w:rPr>
          <w:color w:val="000000"/>
        </w:rPr>
        <w:t>в) стафилококковая интоксикация</w:t>
      </w:r>
    </w:p>
    <w:p w14:paraId="5E0BBA42" w14:textId="77777777" w:rsidR="006C2728" w:rsidRPr="00120F23" w:rsidRDefault="006C2728" w:rsidP="00120F23">
      <w:pPr>
        <w:shd w:val="clear" w:color="auto" w:fill="FFFFFF"/>
        <w:rPr>
          <w:color w:val="000000"/>
        </w:rPr>
      </w:pPr>
      <w:r w:rsidRPr="00120F23">
        <w:rPr>
          <w:color w:val="000000"/>
        </w:rPr>
        <w:t>г) отравление красавкой</w:t>
      </w:r>
    </w:p>
    <w:p w14:paraId="02F560FB" w14:textId="77777777" w:rsidR="006C2728" w:rsidRPr="00120F23" w:rsidRDefault="006C2728" w:rsidP="00120F23">
      <w:pPr>
        <w:shd w:val="clear" w:color="auto" w:fill="FFFFFF"/>
        <w:rPr>
          <w:color w:val="000000"/>
        </w:rPr>
      </w:pPr>
    </w:p>
    <w:p w14:paraId="1A962FFD"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806</w:t>
      </w:r>
      <w:r w:rsidRPr="00120F23">
        <w:rPr>
          <w:color w:val="000000"/>
        </w:rPr>
        <w:t>. Какие условия задерживают образование ботулотоксина?</w:t>
      </w:r>
    </w:p>
    <w:p w14:paraId="0EBBB63C" w14:textId="77777777" w:rsidR="006C2728" w:rsidRPr="00120F23" w:rsidRDefault="006C2728" w:rsidP="00120F23">
      <w:pPr>
        <w:shd w:val="clear" w:color="auto" w:fill="FFFFFF"/>
        <w:rPr>
          <w:b/>
          <w:color w:val="000000"/>
        </w:rPr>
      </w:pPr>
      <w:r w:rsidRPr="00120F23">
        <w:rPr>
          <w:b/>
          <w:color w:val="000000"/>
        </w:rPr>
        <w:t>а) низкие температуры</w:t>
      </w:r>
    </w:p>
    <w:p w14:paraId="524AE48D" w14:textId="77777777" w:rsidR="006C2728" w:rsidRPr="00120F23" w:rsidRDefault="006C2728" w:rsidP="00120F23">
      <w:pPr>
        <w:shd w:val="clear" w:color="auto" w:fill="FFFFFF"/>
        <w:rPr>
          <w:color w:val="000000"/>
        </w:rPr>
      </w:pPr>
      <w:r w:rsidRPr="00120F23">
        <w:rPr>
          <w:color w:val="000000"/>
        </w:rPr>
        <w:t>б) анаэробные условия</w:t>
      </w:r>
    </w:p>
    <w:p w14:paraId="1E2EDD60" w14:textId="77777777" w:rsidR="006C2728" w:rsidRPr="00120F23" w:rsidRDefault="006C2728" w:rsidP="00120F23">
      <w:pPr>
        <w:shd w:val="clear" w:color="auto" w:fill="FFFFFF"/>
        <w:rPr>
          <w:color w:val="000000"/>
        </w:rPr>
      </w:pPr>
      <w:r w:rsidRPr="00120F23">
        <w:rPr>
          <w:color w:val="000000"/>
        </w:rPr>
        <w:t>в) высокие температуры</w:t>
      </w:r>
    </w:p>
    <w:p w14:paraId="06EF71C9" w14:textId="77777777" w:rsidR="006C2728" w:rsidRPr="00120F23" w:rsidRDefault="006C2728" w:rsidP="00120F23">
      <w:pPr>
        <w:shd w:val="clear" w:color="auto" w:fill="FFFFFF"/>
        <w:rPr>
          <w:color w:val="000000"/>
        </w:rPr>
      </w:pPr>
      <w:r w:rsidRPr="00120F23">
        <w:rPr>
          <w:color w:val="000000"/>
        </w:rPr>
        <w:t>г) среды, содержащие менее 11% хлористого натрия</w:t>
      </w:r>
    </w:p>
    <w:p w14:paraId="2AECF18E" w14:textId="77777777" w:rsidR="006C2728" w:rsidRPr="00120F23" w:rsidRDefault="006C2728" w:rsidP="00120F23">
      <w:pPr>
        <w:shd w:val="clear" w:color="auto" w:fill="FFFFFF"/>
        <w:rPr>
          <w:color w:val="000000"/>
        </w:rPr>
      </w:pPr>
    </w:p>
    <w:p w14:paraId="5EFB9DA4"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807</w:t>
      </w:r>
      <w:r w:rsidRPr="00120F23">
        <w:rPr>
          <w:color w:val="000000"/>
        </w:rPr>
        <w:t>. Укажите зону города, в которой допускается размещение вокзалов, портов, аэропортов</w:t>
      </w:r>
    </w:p>
    <w:p w14:paraId="75DB7A3C" w14:textId="77777777" w:rsidR="006C2728" w:rsidRPr="00120F23" w:rsidRDefault="006C2728" w:rsidP="00120F23">
      <w:pPr>
        <w:shd w:val="clear" w:color="auto" w:fill="FFFFFF"/>
        <w:rPr>
          <w:color w:val="000000"/>
        </w:rPr>
      </w:pPr>
      <w:r w:rsidRPr="00120F23">
        <w:rPr>
          <w:color w:val="000000"/>
        </w:rPr>
        <w:t>а) селитебная</w:t>
      </w:r>
    </w:p>
    <w:p w14:paraId="7FED51F2" w14:textId="77777777" w:rsidR="006C2728" w:rsidRPr="00120F23" w:rsidRDefault="006C2728" w:rsidP="00120F23">
      <w:pPr>
        <w:shd w:val="clear" w:color="auto" w:fill="FFFFFF"/>
        <w:rPr>
          <w:color w:val="000000"/>
        </w:rPr>
      </w:pPr>
      <w:r w:rsidRPr="00120F23">
        <w:rPr>
          <w:color w:val="000000"/>
        </w:rPr>
        <w:t>б) промышленная</w:t>
      </w:r>
    </w:p>
    <w:p w14:paraId="4E6D9E62" w14:textId="77777777" w:rsidR="006C2728" w:rsidRPr="00120F23" w:rsidRDefault="006C2728" w:rsidP="00120F23">
      <w:pPr>
        <w:shd w:val="clear" w:color="auto" w:fill="FFFFFF"/>
        <w:rPr>
          <w:color w:val="000000"/>
        </w:rPr>
      </w:pPr>
      <w:r w:rsidRPr="00120F23">
        <w:rPr>
          <w:color w:val="000000"/>
        </w:rPr>
        <w:t>в) коммунально-складская</w:t>
      </w:r>
    </w:p>
    <w:p w14:paraId="5E61FDFA" w14:textId="77777777" w:rsidR="006C2728" w:rsidRPr="00120F23" w:rsidRDefault="006C2728" w:rsidP="00120F23">
      <w:pPr>
        <w:shd w:val="clear" w:color="auto" w:fill="FFFFFF"/>
        <w:rPr>
          <w:b/>
          <w:color w:val="000000"/>
        </w:rPr>
      </w:pPr>
      <w:r w:rsidRPr="00120F23">
        <w:rPr>
          <w:b/>
          <w:color w:val="000000"/>
        </w:rPr>
        <w:t>г) внешнего транспорта</w:t>
      </w:r>
    </w:p>
    <w:p w14:paraId="70593AA1" w14:textId="77777777" w:rsidR="006C2728" w:rsidRPr="00120F23" w:rsidRDefault="006C2728" w:rsidP="00120F23">
      <w:pPr>
        <w:shd w:val="clear" w:color="auto" w:fill="FFFFFF"/>
        <w:rPr>
          <w:b/>
          <w:color w:val="000000"/>
        </w:rPr>
      </w:pPr>
    </w:p>
    <w:p w14:paraId="2A2B3863"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808</w:t>
      </w:r>
      <w:r w:rsidRPr="00120F23">
        <w:rPr>
          <w:color w:val="000000"/>
        </w:rPr>
        <w:t>. Какой из источников вносит наибольший вклад в облучение населения?</w:t>
      </w:r>
    </w:p>
    <w:p w14:paraId="571EF838" w14:textId="77777777" w:rsidR="006C2728" w:rsidRPr="00120F23" w:rsidRDefault="006C2728" w:rsidP="00120F23">
      <w:pPr>
        <w:shd w:val="clear" w:color="auto" w:fill="FFFFFF"/>
        <w:rPr>
          <w:b/>
          <w:color w:val="000000"/>
        </w:rPr>
      </w:pPr>
      <w:r w:rsidRPr="00120F23">
        <w:rPr>
          <w:b/>
          <w:color w:val="000000"/>
        </w:rPr>
        <w:t>а) естественный радиоактивный фон</w:t>
      </w:r>
    </w:p>
    <w:p w14:paraId="5A255668" w14:textId="77777777" w:rsidR="006C2728" w:rsidRPr="00120F23" w:rsidRDefault="006C2728" w:rsidP="00120F23">
      <w:pPr>
        <w:shd w:val="clear" w:color="auto" w:fill="FFFFFF"/>
        <w:rPr>
          <w:color w:val="000000"/>
        </w:rPr>
      </w:pPr>
      <w:r w:rsidRPr="00120F23">
        <w:rPr>
          <w:color w:val="000000"/>
        </w:rPr>
        <w:t>б) выпадение продуктов ядерного взрыва</w:t>
      </w:r>
    </w:p>
    <w:p w14:paraId="6570BA5B" w14:textId="77777777" w:rsidR="006C2728" w:rsidRPr="00120F23" w:rsidRDefault="006C2728" w:rsidP="00120F23">
      <w:pPr>
        <w:shd w:val="clear" w:color="auto" w:fill="FFFFFF"/>
        <w:rPr>
          <w:color w:val="000000"/>
        </w:rPr>
      </w:pPr>
      <w:r w:rsidRPr="00120F23">
        <w:rPr>
          <w:color w:val="000000"/>
        </w:rPr>
        <w:t>в) потребительские товары</w:t>
      </w:r>
    </w:p>
    <w:p w14:paraId="30AA2873" w14:textId="77777777" w:rsidR="006C2728" w:rsidRPr="00120F23" w:rsidRDefault="006C2728" w:rsidP="00120F23">
      <w:pPr>
        <w:shd w:val="clear" w:color="auto" w:fill="FFFFFF"/>
        <w:rPr>
          <w:color w:val="000000"/>
        </w:rPr>
      </w:pPr>
      <w:r w:rsidRPr="00120F23">
        <w:rPr>
          <w:color w:val="000000"/>
        </w:rPr>
        <w:t>г) отходы атомной промышленности</w:t>
      </w:r>
    </w:p>
    <w:p w14:paraId="0ADE9321" w14:textId="77777777" w:rsidR="006C2728" w:rsidRPr="00120F23" w:rsidRDefault="006C2728" w:rsidP="00120F23">
      <w:pPr>
        <w:shd w:val="clear" w:color="auto" w:fill="FFFFFF"/>
        <w:rPr>
          <w:color w:val="000000"/>
        </w:rPr>
      </w:pPr>
    </w:p>
    <w:p w14:paraId="17BF1A2E"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809</w:t>
      </w:r>
      <w:r w:rsidRPr="00120F23">
        <w:rPr>
          <w:color w:val="000000"/>
        </w:rPr>
        <w:t>. Укажите диагноз заболевания, если в клинической картине отмечается следующее: припухлость по ходу сухожилия, боли в мышцах, крепитация, болезненность и затруднение движения</w:t>
      </w:r>
    </w:p>
    <w:p w14:paraId="195C0B3D" w14:textId="77777777" w:rsidR="006C2728" w:rsidRPr="00120F23" w:rsidRDefault="006C2728" w:rsidP="00120F23">
      <w:pPr>
        <w:shd w:val="clear" w:color="auto" w:fill="FFFFFF"/>
        <w:rPr>
          <w:color w:val="000000"/>
        </w:rPr>
      </w:pPr>
      <w:r w:rsidRPr="00120F23">
        <w:rPr>
          <w:color w:val="000000"/>
        </w:rPr>
        <w:t>а) вибрационная болезнь</w:t>
      </w:r>
    </w:p>
    <w:p w14:paraId="7B27E34C" w14:textId="77777777" w:rsidR="006C2728" w:rsidRPr="00120F23" w:rsidRDefault="006C2728" w:rsidP="00120F23">
      <w:pPr>
        <w:shd w:val="clear" w:color="auto" w:fill="FFFFFF"/>
        <w:rPr>
          <w:color w:val="000000"/>
        </w:rPr>
      </w:pPr>
      <w:r w:rsidRPr="00120F23">
        <w:rPr>
          <w:color w:val="000000"/>
        </w:rPr>
        <w:t>б) координаторный невроз</w:t>
      </w:r>
    </w:p>
    <w:p w14:paraId="4447C708" w14:textId="77777777" w:rsidR="006C2728" w:rsidRPr="00120F23" w:rsidRDefault="006C2728" w:rsidP="00120F23">
      <w:pPr>
        <w:shd w:val="clear" w:color="auto" w:fill="FFFFFF"/>
        <w:rPr>
          <w:color w:val="000000"/>
        </w:rPr>
      </w:pPr>
      <w:r w:rsidRPr="00120F23">
        <w:rPr>
          <w:color w:val="000000"/>
        </w:rPr>
        <w:t>в) хроническое отравление ртутью</w:t>
      </w:r>
    </w:p>
    <w:p w14:paraId="10AB5174" w14:textId="77777777" w:rsidR="006C2728" w:rsidRPr="00120F23" w:rsidRDefault="006C2728" w:rsidP="00120F23">
      <w:pPr>
        <w:shd w:val="clear" w:color="auto" w:fill="FFFFFF"/>
        <w:rPr>
          <w:b/>
          <w:color w:val="000000"/>
        </w:rPr>
      </w:pPr>
      <w:r w:rsidRPr="00120F23">
        <w:rPr>
          <w:b/>
          <w:color w:val="000000"/>
        </w:rPr>
        <w:t>г) профессиональный тендовагинит</w:t>
      </w:r>
    </w:p>
    <w:p w14:paraId="176096ED" w14:textId="77777777" w:rsidR="006C2728" w:rsidRPr="00120F23" w:rsidRDefault="006C2728" w:rsidP="00120F23">
      <w:pPr>
        <w:shd w:val="clear" w:color="auto" w:fill="FFFFFF"/>
        <w:rPr>
          <w:b/>
          <w:color w:val="000000"/>
        </w:rPr>
      </w:pPr>
    </w:p>
    <w:p w14:paraId="6F8AB605"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810</w:t>
      </w:r>
      <w:r w:rsidRPr="00120F23">
        <w:rPr>
          <w:color w:val="000000"/>
        </w:rPr>
        <w:t>. Выберите специфическое заболевание, обусловленное действием факторов жилой среды</w:t>
      </w:r>
    </w:p>
    <w:p w14:paraId="3775D94D" w14:textId="77777777" w:rsidR="006C2728" w:rsidRPr="00120F23" w:rsidRDefault="006C2728" w:rsidP="00120F23">
      <w:pPr>
        <w:shd w:val="clear" w:color="auto" w:fill="FFFFFF"/>
        <w:rPr>
          <w:color w:val="000000"/>
        </w:rPr>
      </w:pPr>
      <w:r w:rsidRPr="00120F23">
        <w:rPr>
          <w:color w:val="000000"/>
        </w:rPr>
        <w:t>а) атеросклероз</w:t>
      </w:r>
    </w:p>
    <w:p w14:paraId="3F1E1FA3" w14:textId="77777777" w:rsidR="006C2728" w:rsidRPr="00120F23" w:rsidRDefault="006C2728" w:rsidP="00120F23">
      <w:pPr>
        <w:shd w:val="clear" w:color="auto" w:fill="FFFFFF"/>
        <w:rPr>
          <w:color w:val="000000"/>
        </w:rPr>
      </w:pPr>
      <w:r w:rsidRPr="00120F23">
        <w:rPr>
          <w:color w:val="000000"/>
        </w:rPr>
        <w:t>б) миопия</w:t>
      </w:r>
    </w:p>
    <w:p w14:paraId="01B080B1" w14:textId="77777777" w:rsidR="006C2728" w:rsidRPr="00120F23" w:rsidRDefault="006C2728" w:rsidP="00120F23">
      <w:pPr>
        <w:shd w:val="clear" w:color="auto" w:fill="FFFFFF"/>
        <w:rPr>
          <w:b/>
          <w:color w:val="000000"/>
        </w:rPr>
      </w:pPr>
      <w:r w:rsidRPr="00120F23">
        <w:rPr>
          <w:b/>
          <w:color w:val="000000"/>
        </w:rPr>
        <w:t>в) аллергозы</w:t>
      </w:r>
    </w:p>
    <w:p w14:paraId="6B45BCEC" w14:textId="77777777" w:rsidR="006C2728" w:rsidRPr="00120F23" w:rsidRDefault="006C2728" w:rsidP="00120F23">
      <w:pPr>
        <w:shd w:val="clear" w:color="auto" w:fill="FFFFFF"/>
        <w:rPr>
          <w:color w:val="000000"/>
        </w:rPr>
      </w:pPr>
      <w:r w:rsidRPr="00120F23">
        <w:rPr>
          <w:color w:val="000000"/>
        </w:rPr>
        <w:t>г) гипертония</w:t>
      </w:r>
    </w:p>
    <w:p w14:paraId="6D6D9388" w14:textId="77777777" w:rsidR="006C2728" w:rsidRPr="00120F23" w:rsidRDefault="006C2728" w:rsidP="00120F23">
      <w:pPr>
        <w:shd w:val="clear" w:color="auto" w:fill="FFFFFF"/>
        <w:rPr>
          <w:color w:val="000000"/>
        </w:rPr>
      </w:pPr>
    </w:p>
    <w:p w14:paraId="1FC1CB9C"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811</w:t>
      </w:r>
      <w:r w:rsidRPr="00120F23">
        <w:rPr>
          <w:color w:val="000000"/>
        </w:rPr>
        <w:t>. Какие из перечисленных продуктов могут вызывать нитратно-нитритную метгемоглобинемию?</w:t>
      </w:r>
    </w:p>
    <w:p w14:paraId="68ACD53E" w14:textId="77777777" w:rsidR="006C2728" w:rsidRPr="00120F23" w:rsidRDefault="006C2728" w:rsidP="00120F23">
      <w:pPr>
        <w:shd w:val="clear" w:color="auto" w:fill="FFFFFF"/>
        <w:rPr>
          <w:color w:val="000000"/>
        </w:rPr>
      </w:pPr>
      <w:r w:rsidRPr="00120F23">
        <w:rPr>
          <w:color w:val="000000"/>
        </w:rPr>
        <w:t>а) мясные продукты</w:t>
      </w:r>
    </w:p>
    <w:p w14:paraId="497DA6DB" w14:textId="77777777" w:rsidR="006C2728" w:rsidRPr="00120F23" w:rsidRDefault="006C2728" w:rsidP="00120F23">
      <w:pPr>
        <w:shd w:val="clear" w:color="auto" w:fill="FFFFFF"/>
        <w:rPr>
          <w:b/>
          <w:color w:val="000000"/>
        </w:rPr>
      </w:pPr>
      <w:r w:rsidRPr="00120F23">
        <w:rPr>
          <w:b/>
          <w:color w:val="000000"/>
        </w:rPr>
        <w:t>б) колбасные изделия и копчености</w:t>
      </w:r>
    </w:p>
    <w:p w14:paraId="7476F8A5" w14:textId="77777777" w:rsidR="006C2728" w:rsidRPr="00120F23" w:rsidRDefault="006C2728" w:rsidP="00120F23">
      <w:pPr>
        <w:shd w:val="clear" w:color="auto" w:fill="FFFFFF"/>
        <w:rPr>
          <w:color w:val="000000"/>
        </w:rPr>
      </w:pPr>
      <w:r w:rsidRPr="00120F23">
        <w:rPr>
          <w:color w:val="000000"/>
        </w:rPr>
        <w:t>в) молочные продукты</w:t>
      </w:r>
    </w:p>
    <w:p w14:paraId="132DD106" w14:textId="77777777" w:rsidR="006C2728" w:rsidRPr="00120F23" w:rsidRDefault="006C2728" w:rsidP="00120F23">
      <w:pPr>
        <w:shd w:val="clear" w:color="auto" w:fill="FFFFFF"/>
        <w:rPr>
          <w:color w:val="000000"/>
        </w:rPr>
      </w:pPr>
      <w:r w:rsidRPr="00120F23">
        <w:rPr>
          <w:color w:val="000000"/>
        </w:rPr>
        <w:t>г) зерновые продукты</w:t>
      </w:r>
    </w:p>
    <w:p w14:paraId="5FB8890D" w14:textId="77777777" w:rsidR="006C2728" w:rsidRPr="00120F23" w:rsidRDefault="006C2728" w:rsidP="00120F23">
      <w:pPr>
        <w:shd w:val="clear" w:color="auto" w:fill="FFFFFF"/>
        <w:rPr>
          <w:color w:val="000000"/>
        </w:rPr>
      </w:pPr>
    </w:p>
    <w:p w14:paraId="456EA891"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812</w:t>
      </w:r>
      <w:r w:rsidRPr="00120F23">
        <w:rPr>
          <w:color w:val="000000"/>
        </w:rPr>
        <w:t>. Укажите мероприятие по защите работающих от шума</w:t>
      </w:r>
    </w:p>
    <w:p w14:paraId="41458B48" w14:textId="77777777" w:rsidR="006C2728" w:rsidRPr="00120F23" w:rsidRDefault="006C2728" w:rsidP="00120F23">
      <w:pPr>
        <w:shd w:val="clear" w:color="auto" w:fill="FFFFFF"/>
        <w:rPr>
          <w:color w:val="000000"/>
        </w:rPr>
      </w:pPr>
      <w:r w:rsidRPr="00120F23">
        <w:rPr>
          <w:color w:val="000000"/>
        </w:rPr>
        <w:t>а) экранирование</w:t>
      </w:r>
    </w:p>
    <w:p w14:paraId="23FD235F" w14:textId="77777777" w:rsidR="006C2728" w:rsidRPr="00120F23" w:rsidRDefault="006C2728" w:rsidP="00120F23">
      <w:pPr>
        <w:shd w:val="clear" w:color="auto" w:fill="FFFFFF"/>
        <w:rPr>
          <w:color w:val="000000"/>
        </w:rPr>
      </w:pPr>
      <w:r w:rsidRPr="00120F23">
        <w:rPr>
          <w:color w:val="000000"/>
        </w:rPr>
        <w:t>б) герметизация производственного процесса</w:t>
      </w:r>
    </w:p>
    <w:p w14:paraId="4142C1AA" w14:textId="77777777" w:rsidR="006C2728" w:rsidRPr="00120F23" w:rsidRDefault="006C2728" w:rsidP="00120F23">
      <w:pPr>
        <w:shd w:val="clear" w:color="auto" w:fill="FFFFFF"/>
        <w:rPr>
          <w:color w:val="000000"/>
        </w:rPr>
      </w:pPr>
      <w:r w:rsidRPr="00120F23">
        <w:rPr>
          <w:color w:val="000000"/>
        </w:rPr>
        <w:t>в) устройство отдельных фундаментов</w:t>
      </w:r>
    </w:p>
    <w:p w14:paraId="390C5B8B" w14:textId="77777777" w:rsidR="006C2728" w:rsidRPr="00120F23" w:rsidRDefault="006C2728" w:rsidP="00120F23">
      <w:pPr>
        <w:shd w:val="clear" w:color="auto" w:fill="FFFFFF"/>
        <w:rPr>
          <w:b/>
          <w:color w:val="000000"/>
        </w:rPr>
      </w:pPr>
      <w:r w:rsidRPr="00120F23">
        <w:rPr>
          <w:b/>
          <w:color w:val="000000"/>
        </w:rPr>
        <w:t>г) изменение конструкции машин и станков</w:t>
      </w:r>
    </w:p>
    <w:p w14:paraId="2A20B399" w14:textId="77777777" w:rsidR="006C2728" w:rsidRPr="00120F23" w:rsidRDefault="006C2728" w:rsidP="00120F23">
      <w:pPr>
        <w:shd w:val="clear" w:color="auto" w:fill="FFFFFF"/>
        <w:rPr>
          <w:b/>
          <w:color w:val="000000"/>
        </w:rPr>
      </w:pPr>
    </w:p>
    <w:p w14:paraId="4396AEBA"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813</w:t>
      </w:r>
      <w:r w:rsidRPr="00120F23">
        <w:rPr>
          <w:color w:val="000000"/>
        </w:rPr>
        <w:t>. Биогеохимические провинции – это</w:t>
      </w:r>
    </w:p>
    <w:p w14:paraId="06B9ED9D" w14:textId="77777777" w:rsidR="006C2728" w:rsidRPr="00120F23" w:rsidRDefault="006C2728" w:rsidP="00120F23">
      <w:pPr>
        <w:shd w:val="clear" w:color="auto" w:fill="FFFFFF"/>
        <w:rPr>
          <w:color w:val="000000"/>
        </w:rPr>
      </w:pPr>
      <w:r w:rsidRPr="00120F23">
        <w:rPr>
          <w:color w:val="000000"/>
        </w:rPr>
        <w:t>а) территории с пониженным содержанием солей кальция и магния</w:t>
      </w:r>
    </w:p>
    <w:p w14:paraId="25DD63EC" w14:textId="77777777" w:rsidR="006C2728" w:rsidRPr="00120F23" w:rsidRDefault="006C2728" w:rsidP="00120F23">
      <w:pPr>
        <w:shd w:val="clear" w:color="auto" w:fill="FFFFFF"/>
        <w:rPr>
          <w:b/>
          <w:color w:val="000000"/>
        </w:rPr>
      </w:pPr>
      <w:r w:rsidRPr="00120F23">
        <w:rPr>
          <w:b/>
          <w:color w:val="000000"/>
        </w:rPr>
        <w:t>б) территории с повышенным или пониженным содержанием микроэлементов</w:t>
      </w:r>
    </w:p>
    <w:p w14:paraId="394F1DF1" w14:textId="77777777" w:rsidR="006C2728" w:rsidRPr="00120F23" w:rsidRDefault="006C2728" w:rsidP="00120F23">
      <w:pPr>
        <w:shd w:val="clear" w:color="auto" w:fill="FFFFFF"/>
        <w:rPr>
          <w:color w:val="000000"/>
        </w:rPr>
      </w:pPr>
      <w:r w:rsidRPr="00120F23">
        <w:rPr>
          <w:color w:val="000000"/>
        </w:rPr>
        <w:t>в) территории на которых отмечается повышенная заболеваемость зоонозами</w:t>
      </w:r>
    </w:p>
    <w:p w14:paraId="2B3C6BC9" w14:textId="77777777" w:rsidR="006C2728" w:rsidRPr="00120F23" w:rsidRDefault="006C2728" w:rsidP="00120F23">
      <w:pPr>
        <w:shd w:val="clear" w:color="auto" w:fill="FFFFFF"/>
        <w:rPr>
          <w:color w:val="000000"/>
        </w:rPr>
      </w:pPr>
      <w:r w:rsidRPr="00120F23">
        <w:rPr>
          <w:color w:val="000000"/>
        </w:rPr>
        <w:t>г) территории с повышенным содержанием микроэлементов в почве</w:t>
      </w:r>
    </w:p>
    <w:p w14:paraId="47FFD190" w14:textId="77777777" w:rsidR="006C2728" w:rsidRPr="00120F23" w:rsidRDefault="006C2728" w:rsidP="00120F23">
      <w:pPr>
        <w:shd w:val="clear" w:color="auto" w:fill="FFFFFF"/>
        <w:rPr>
          <w:color w:val="000000"/>
        </w:rPr>
      </w:pPr>
    </w:p>
    <w:p w14:paraId="3C176F75"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814</w:t>
      </w:r>
      <w:r w:rsidRPr="00120F23">
        <w:rPr>
          <w:color w:val="000000"/>
        </w:rPr>
        <w:t>. Укажите оптимальную влажность воздуха для жилых помещений</w:t>
      </w:r>
    </w:p>
    <w:p w14:paraId="6A1BB5CA" w14:textId="77777777" w:rsidR="006C2728" w:rsidRPr="00120F23" w:rsidRDefault="006C2728" w:rsidP="00120F23">
      <w:pPr>
        <w:shd w:val="clear" w:color="auto" w:fill="FFFFFF"/>
        <w:rPr>
          <w:color w:val="000000"/>
        </w:rPr>
      </w:pPr>
      <w:r w:rsidRPr="00120F23">
        <w:rPr>
          <w:color w:val="000000"/>
        </w:rPr>
        <w:t>а) 20-30%</w:t>
      </w:r>
    </w:p>
    <w:p w14:paraId="441A01DD" w14:textId="77777777" w:rsidR="006C2728" w:rsidRPr="00120F23" w:rsidRDefault="006C2728" w:rsidP="00120F23">
      <w:pPr>
        <w:shd w:val="clear" w:color="auto" w:fill="FFFFFF"/>
        <w:rPr>
          <w:color w:val="000000"/>
        </w:rPr>
      </w:pPr>
      <w:r w:rsidRPr="00120F23">
        <w:rPr>
          <w:color w:val="000000"/>
        </w:rPr>
        <w:t>б) 10-13%</w:t>
      </w:r>
    </w:p>
    <w:p w14:paraId="34C66250" w14:textId="77777777" w:rsidR="006C2728" w:rsidRPr="00120F23" w:rsidRDefault="006C2728" w:rsidP="00120F23">
      <w:pPr>
        <w:shd w:val="clear" w:color="auto" w:fill="FFFFFF"/>
        <w:rPr>
          <w:b/>
          <w:color w:val="000000"/>
        </w:rPr>
      </w:pPr>
      <w:r w:rsidRPr="00120F23">
        <w:rPr>
          <w:b/>
          <w:color w:val="000000"/>
        </w:rPr>
        <w:t>в) 40-60%</w:t>
      </w:r>
    </w:p>
    <w:p w14:paraId="39B66789" w14:textId="77777777" w:rsidR="006C2728" w:rsidRPr="00120F23" w:rsidRDefault="006C2728" w:rsidP="00120F23">
      <w:pPr>
        <w:shd w:val="clear" w:color="auto" w:fill="FFFFFF"/>
        <w:rPr>
          <w:color w:val="000000"/>
        </w:rPr>
      </w:pPr>
      <w:r w:rsidRPr="00120F23">
        <w:rPr>
          <w:color w:val="000000"/>
        </w:rPr>
        <w:t>г) 70-80%</w:t>
      </w:r>
    </w:p>
    <w:p w14:paraId="25AECFC2" w14:textId="77777777" w:rsidR="006C2728" w:rsidRPr="00120F23" w:rsidRDefault="006C2728" w:rsidP="00120F23">
      <w:pPr>
        <w:shd w:val="clear" w:color="auto" w:fill="FFFFFF"/>
        <w:rPr>
          <w:color w:val="000000"/>
        </w:rPr>
      </w:pPr>
    </w:p>
    <w:p w14:paraId="3E6508EA"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815</w:t>
      </w:r>
      <w:r w:rsidRPr="00120F23">
        <w:rPr>
          <w:color w:val="000000"/>
        </w:rPr>
        <w:t>. Укажите симптомы хронического отравления ртутью</w:t>
      </w:r>
    </w:p>
    <w:p w14:paraId="4513BEC4" w14:textId="77777777" w:rsidR="006C2728" w:rsidRPr="00120F23" w:rsidRDefault="006C2728" w:rsidP="00120F23">
      <w:pPr>
        <w:shd w:val="clear" w:color="auto" w:fill="FFFFFF"/>
        <w:rPr>
          <w:color w:val="000000"/>
        </w:rPr>
      </w:pPr>
      <w:r w:rsidRPr="00120F23">
        <w:rPr>
          <w:color w:val="000000"/>
        </w:rPr>
        <w:t>а) серый цвет лица</w:t>
      </w:r>
    </w:p>
    <w:p w14:paraId="218A432A" w14:textId="77777777" w:rsidR="006C2728" w:rsidRPr="00120F23" w:rsidRDefault="006C2728" w:rsidP="00120F23">
      <w:pPr>
        <w:shd w:val="clear" w:color="auto" w:fill="FFFFFF"/>
        <w:rPr>
          <w:color w:val="000000"/>
        </w:rPr>
      </w:pPr>
      <w:r w:rsidRPr="00120F23">
        <w:rPr>
          <w:color w:val="000000"/>
        </w:rPr>
        <w:t>б) одышка, кашель</w:t>
      </w:r>
    </w:p>
    <w:p w14:paraId="503F738E" w14:textId="77777777" w:rsidR="006C2728" w:rsidRPr="00120F23" w:rsidRDefault="006C2728" w:rsidP="00120F23">
      <w:pPr>
        <w:shd w:val="clear" w:color="auto" w:fill="FFFFFF"/>
        <w:rPr>
          <w:color w:val="000000"/>
        </w:rPr>
      </w:pPr>
      <w:r w:rsidRPr="00120F23">
        <w:rPr>
          <w:color w:val="000000"/>
        </w:rPr>
        <w:t>в) боли в груди</w:t>
      </w:r>
    </w:p>
    <w:p w14:paraId="2D40EB80" w14:textId="77777777" w:rsidR="006C2728" w:rsidRPr="00120F23" w:rsidRDefault="006C2728" w:rsidP="00120F23">
      <w:pPr>
        <w:shd w:val="clear" w:color="auto" w:fill="FFFFFF"/>
        <w:rPr>
          <w:b/>
          <w:color w:val="000000"/>
        </w:rPr>
      </w:pPr>
      <w:r w:rsidRPr="00120F23">
        <w:rPr>
          <w:b/>
          <w:color w:val="000000"/>
        </w:rPr>
        <w:t>г) эмоциональная возбудимость</w:t>
      </w:r>
    </w:p>
    <w:p w14:paraId="2E9749F8" w14:textId="77777777" w:rsidR="006C2728" w:rsidRPr="00120F23" w:rsidRDefault="006C2728" w:rsidP="00120F23">
      <w:pPr>
        <w:shd w:val="clear" w:color="auto" w:fill="FFFFFF"/>
        <w:rPr>
          <w:color w:val="000000"/>
        </w:rPr>
      </w:pPr>
    </w:p>
    <w:p w14:paraId="7CFD78F8"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816</w:t>
      </w:r>
      <w:r w:rsidRPr="00120F23">
        <w:rPr>
          <w:color w:val="000000"/>
        </w:rPr>
        <w:t>. Инфразвук – это звуковые колебания с частотами</w:t>
      </w:r>
    </w:p>
    <w:p w14:paraId="2316C60B" w14:textId="77777777" w:rsidR="006C2728" w:rsidRPr="00120F23" w:rsidRDefault="006C2728" w:rsidP="00120F23">
      <w:pPr>
        <w:shd w:val="clear" w:color="auto" w:fill="FFFFFF"/>
        <w:rPr>
          <w:b/>
          <w:color w:val="000000"/>
        </w:rPr>
      </w:pPr>
      <w:r w:rsidRPr="00120F23">
        <w:rPr>
          <w:b/>
          <w:color w:val="000000"/>
        </w:rPr>
        <w:t>а) ниже 20 Гц</w:t>
      </w:r>
    </w:p>
    <w:p w14:paraId="3BB868E4" w14:textId="77777777" w:rsidR="006C2728" w:rsidRPr="00120F23" w:rsidRDefault="006C2728" w:rsidP="00120F23">
      <w:pPr>
        <w:shd w:val="clear" w:color="auto" w:fill="FFFFFF"/>
        <w:rPr>
          <w:color w:val="000000"/>
        </w:rPr>
      </w:pPr>
      <w:r w:rsidRPr="00120F23">
        <w:rPr>
          <w:color w:val="000000"/>
        </w:rPr>
        <w:t>б) от 20 Гц до 20 кГц</w:t>
      </w:r>
    </w:p>
    <w:p w14:paraId="2C9CC4F3" w14:textId="77777777" w:rsidR="006C2728" w:rsidRPr="00120F23" w:rsidRDefault="006C2728" w:rsidP="00120F23">
      <w:pPr>
        <w:shd w:val="clear" w:color="auto" w:fill="FFFFFF"/>
        <w:rPr>
          <w:color w:val="000000"/>
        </w:rPr>
      </w:pPr>
      <w:r w:rsidRPr="00120F23">
        <w:rPr>
          <w:color w:val="000000"/>
        </w:rPr>
        <w:t>в) выше 20 кГц</w:t>
      </w:r>
    </w:p>
    <w:p w14:paraId="153C7B1E" w14:textId="77777777" w:rsidR="006C2728" w:rsidRPr="00120F23" w:rsidRDefault="006C2728" w:rsidP="00120F23">
      <w:pPr>
        <w:shd w:val="clear" w:color="auto" w:fill="FFFFFF"/>
        <w:rPr>
          <w:color w:val="000000"/>
        </w:rPr>
      </w:pPr>
      <w:r w:rsidRPr="00120F23">
        <w:rPr>
          <w:color w:val="000000"/>
        </w:rPr>
        <w:t>г) 3-5 м/с</w:t>
      </w:r>
    </w:p>
    <w:p w14:paraId="4C4BE366" w14:textId="77777777" w:rsidR="006C2728" w:rsidRPr="00120F23" w:rsidRDefault="006C2728" w:rsidP="00120F23">
      <w:pPr>
        <w:shd w:val="clear" w:color="auto" w:fill="FFFFFF"/>
        <w:rPr>
          <w:color w:val="000000"/>
        </w:rPr>
      </w:pPr>
    </w:p>
    <w:p w14:paraId="165F8E0F"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817</w:t>
      </w:r>
      <w:r w:rsidRPr="00120F23">
        <w:rPr>
          <w:color w:val="000000"/>
        </w:rPr>
        <w:t>. Назовите канцерогены, присутствующие в окружающей среде?</w:t>
      </w:r>
    </w:p>
    <w:p w14:paraId="6AD98C4B" w14:textId="77777777" w:rsidR="006C2728" w:rsidRPr="00120F23" w:rsidRDefault="006C2728" w:rsidP="00120F23">
      <w:pPr>
        <w:shd w:val="clear" w:color="auto" w:fill="FFFFFF"/>
        <w:rPr>
          <w:color w:val="000000"/>
        </w:rPr>
      </w:pPr>
      <w:r w:rsidRPr="00120F23">
        <w:rPr>
          <w:color w:val="000000"/>
        </w:rPr>
        <w:t>а) свинец</w:t>
      </w:r>
    </w:p>
    <w:p w14:paraId="36E817F3" w14:textId="77777777" w:rsidR="006C2728" w:rsidRPr="00120F23" w:rsidRDefault="006C2728" w:rsidP="00120F23">
      <w:pPr>
        <w:shd w:val="clear" w:color="auto" w:fill="FFFFFF"/>
        <w:rPr>
          <w:b/>
          <w:color w:val="000000"/>
        </w:rPr>
      </w:pPr>
      <w:r w:rsidRPr="00120F23">
        <w:rPr>
          <w:b/>
          <w:color w:val="000000"/>
        </w:rPr>
        <w:t>б) радионуклиды</w:t>
      </w:r>
    </w:p>
    <w:p w14:paraId="00EBA51D" w14:textId="77777777" w:rsidR="006C2728" w:rsidRPr="00120F23" w:rsidRDefault="006C2728" w:rsidP="00120F23">
      <w:pPr>
        <w:shd w:val="clear" w:color="auto" w:fill="FFFFFF"/>
        <w:rPr>
          <w:color w:val="000000"/>
        </w:rPr>
      </w:pPr>
      <w:r w:rsidRPr="00120F23">
        <w:rPr>
          <w:color w:val="000000"/>
        </w:rPr>
        <w:t>в) медь</w:t>
      </w:r>
    </w:p>
    <w:p w14:paraId="6B2A0939" w14:textId="77777777" w:rsidR="006C2728" w:rsidRPr="00120F23" w:rsidRDefault="006C2728" w:rsidP="00120F23">
      <w:pPr>
        <w:shd w:val="clear" w:color="auto" w:fill="FFFFFF"/>
        <w:rPr>
          <w:color w:val="000000"/>
        </w:rPr>
      </w:pPr>
      <w:r w:rsidRPr="00120F23">
        <w:rPr>
          <w:color w:val="000000"/>
        </w:rPr>
        <w:t>г) предельные углеводороды</w:t>
      </w:r>
    </w:p>
    <w:p w14:paraId="46B0B8AF" w14:textId="77777777" w:rsidR="006C2728" w:rsidRPr="00120F23" w:rsidRDefault="006C2728" w:rsidP="00120F23">
      <w:pPr>
        <w:shd w:val="clear" w:color="auto" w:fill="FFFFFF"/>
        <w:rPr>
          <w:color w:val="000000"/>
        </w:rPr>
      </w:pPr>
    </w:p>
    <w:p w14:paraId="04A9E306"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818</w:t>
      </w:r>
      <w:r w:rsidRPr="00120F23">
        <w:rPr>
          <w:color w:val="000000"/>
        </w:rPr>
        <w:t>. Какими факторами жилой среды можно объяснить нарушение осанки и зрения у подростков?</w:t>
      </w:r>
    </w:p>
    <w:p w14:paraId="047721AB" w14:textId="77777777" w:rsidR="006C2728" w:rsidRPr="00120F23" w:rsidRDefault="006C2728" w:rsidP="00120F23">
      <w:pPr>
        <w:shd w:val="clear" w:color="auto" w:fill="FFFFFF"/>
        <w:rPr>
          <w:b/>
          <w:color w:val="000000"/>
        </w:rPr>
      </w:pPr>
      <w:r w:rsidRPr="00120F23">
        <w:rPr>
          <w:b/>
          <w:color w:val="000000"/>
        </w:rPr>
        <w:t>а) физическими</w:t>
      </w:r>
    </w:p>
    <w:p w14:paraId="69535158" w14:textId="77777777" w:rsidR="006C2728" w:rsidRPr="00120F23" w:rsidRDefault="006C2728" w:rsidP="00120F23">
      <w:pPr>
        <w:shd w:val="clear" w:color="auto" w:fill="FFFFFF"/>
        <w:rPr>
          <w:color w:val="000000"/>
        </w:rPr>
      </w:pPr>
      <w:r w:rsidRPr="00120F23">
        <w:rPr>
          <w:color w:val="000000"/>
        </w:rPr>
        <w:t>б) химическими</w:t>
      </w:r>
    </w:p>
    <w:p w14:paraId="3C648DF6" w14:textId="77777777" w:rsidR="006C2728" w:rsidRPr="00120F23" w:rsidRDefault="006C2728" w:rsidP="00120F23">
      <w:pPr>
        <w:shd w:val="clear" w:color="auto" w:fill="FFFFFF"/>
        <w:rPr>
          <w:color w:val="000000"/>
        </w:rPr>
      </w:pPr>
      <w:r w:rsidRPr="00120F23">
        <w:rPr>
          <w:color w:val="000000"/>
        </w:rPr>
        <w:t>в) биологическими</w:t>
      </w:r>
    </w:p>
    <w:p w14:paraId="78A6ECE8" w14:textId="77777777" w:rsidR="006C2728" w:rsidRPr="00120F23" w:rsidRDefault="006C2728" w:rsidP="00120F23">
      <w:pPr>
        <w:shd w:val="clear" w:color="auto" w:fill="FFFFFF"/>
        <w:rPr>
          <w:color w:val="000000"/>
        </w:rPr>
      </w:pPr>
      <w:r w:rsidRPr="00120F23">
        <w:rPr>
          <w:color w:val="000000"/>
        </w:rPr>
        <w:t>г) архитектурно - планировочными</w:t>
      </w:r>
    </w:p>
    <w:p w14:paraId="36DB789E" w14:textId="77777777" w:rsidR="006C2728" w:rsidRPr="00120F23" w:rsidRDefault="006C2728" w:rsidP="00120F23">
      <w:pPr>
        <w:shd w:val="clear" w:color="auto" w:fill="FFFFFF"/>
        <w:rPr>
          <w:color w:val="000000"/>
        </w:rPr>
      </w:pPr>
    </w:p>
    <w:p w14:paraId="1CAF1473"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819</w:t>
      </w:r>
      <w:r w:rsidRPr="00120F23">
        <w:rPr>
          <w:color w:val="000000"/>
        </w:rPr>
        <w:t>. Укажите последствия действия лазерного излучения на организм врача</w:t>
      </w:r>
    </w:p>
    <w:p w14:paraId="03B04B75" w14:textId="77777777" w:rsidR="006C2728" w:rsidRPr="00120F23" w:rsidRDefault="006C2728" w:rsidP="00120F23">
      <w:pPr>
        <w:shd w:val="clear" w:color="auto" w:fill="FFFFFF"/>
        <w:rPr>
          <w:color w:val="000000"/>
        </w:rPr>
      </w:pPr>
      <w:r w:rsidRPr="00120F23">
        <w:rPr>
          <w:color w:val="000000"/>
        </w:rPr>
        <w:t>а) поражение органа зрения, кожи, ЦНС, ССС</w:t>
      </w:r>
    </w:p>
    <w:p w14:paraId="1D4B8C84" w14:textId="77777777" w:rsidR="006C2728" w:rsidRPr="00120F23" w:rsidRDefault="006C2728" w:rsidP="00120F23">
      <w:pPr>
        <w:shd w:val="clear" w:color="auto" w:fill="FFFFFF"/>
        <w:rPr>
          <w:b/>
          <w:color w:val="000000"/>
        </w:rPr>
      </w:pPr>
      <w:r w:rsidRPr="00120F23">
        <w:rPr>
          <w:b/>
          <w:color w:val="000000"/>
        </w:rPr>
        <w:t>б) мутагенное действие</w:t>
      </w:r>
    </w:p>
    <w:p w14:paraId="765A6297" w14:textId="77777777" w:rsidR="006C2728" w:rsidRPr="00120F23" w:rsidRDefault="006C2728" w:rsidP="00120F23">
      <w:pPr>
        <w:shd w:val="clear" w:color="auto" w:fill="FFFFFF"/>
        <w:rPr>
          <w:color w:val="000000"/>
        </w:rPr>
      </w:pPr>
      <w:r w:rsidRPr="00120F23">
        <w:rPr>
          <w:color w:val="000000"/>
        </w:rPr>
        <w:t>в) ушные, синусовые, зубные боли</w:t>
      </w:r>
    </w:p>
    <w:p w14:paraId="0485355E" w14:textId="77777777" w:rsidR="006C2728" w:rsidRPr="00120F23" w:rsidRDefault="006C2728" w:rsidP="00120F23">
      <w:pPr>
        <w:shd w:val="clear" w:color="auto" w:fill="FFFFFF"/>
        <w:rPr>
          <w:color w:val="000000"/>
        </w:rPr>
      </w:pPr>
      <w:r w:rsidRPr="00120F23">
        <w:rPr>
          <w:color w:val="000000"/>
        </w:rPr>
        <w:t>г) канцерогенное действие</w:t>
      </w:r>
    </w:p>
    <w:p w14:paraId="055D0A07" w14:textId="77777777" w:rsidR="006C2728" w:rsidRPr="00120F23" w:rsidRDefault="006C2728" w:rsidP="00120F23">
      <w:pPr>
        <w:shd w:val="clear" w:color="auto" w:fill="FFFFFF"/>
        <w:rPr>
          <w:color w:val="000000"/>
        </w:rPr>
      </w:pPr>
    </w:p>
    <w:p w14:paraId="5D566ED4" w14:textId="77777777" w:rsidR="006C2728" w:rsidRPr="00120F23" w:rsidRDefault="00FF5EF1" w:rsidP="00120F23">
      <w:pPr>
        <w:pStyle w:val="a4"/>
        <w:shd w:val="clear" w:color="auto" w:fill="FFFFFF"/>
        <w:ind w:left="0"/>
        <w:rPr>
          <w:color w:val="000000"/>
        </w:rPr>
      </w:pPr>
      <w:r w:rsidRPr="00120F23">
        <w:rPr>
          <w:color w:val="000000"/>
        </w:rPr>
        <w:t xml:space="preserve">1820. </w:t>
      </w:r>
      <w:r w:rsidR="006C2728" w:rsidRPr="00120F23">
        <w:rPr>
          <w:color w:val="000000"/>
        </w:rPr>
        <w:t>Выберите наиболее оптимальный вариант расположения школы в микрорайоне</w:t>
      </w:r>
    </w:p>
    <w:p w14:paraId="57E6B55F" w14:textId="77777777" w:rsidR="006C2728" w:rsidRPr="00120F23" w:rsidRDefault="006C2728" w:rsidP="00120F23">
      <w:pPr>
        <w:shd w:val="clear" w:color="auto" w:fill="FFFFFF"/>
        <w:rPr>
          <w:color w:val="000000"/>
        </w:rPr>
      </w:pPr>
      <w:r w:rsidRPr="00120F23">
        <w:rPr>
          <w:color w:val="000000"/>
        </w:rPr>
        <w:t>а) внешнефронтальное</w:t>
      </w:r>
    </w:p>
    <w:p w14:paraId="48C8EF1A" w14:textId="77777777" w:rsidR="006C2728" w:rsidRPr="00120F23" w:rsidRDefault="006C2728" w:rsidP="00120F23">
      <w:pPr>
        <w:shd w:val="clear" w:color="auto" w:fill="FFFFFF"/>
        <w:rPr>
          <w:color w:val="000000"/>
        </w:rPr>
      </w:pPr>
      <w:r w:rsidRPr="00120F23">
        <w:rPr>
          <w:color w:val="000000"/>
        </w:rPr>
        <w:t>б) внешнеторцевое</w:t>
      </w:r>
    </w:p>
    <w:p w14:paraId="5F89A05F" w14:textId="77777777" w:rsidR="006C2728" w:rsidRPr="00120F23" w:rsidRDefault="006C2728" w:rsidP="00120F23">
      <w:pPr>
        <w:shd w:val="clear" w:color="auto" w:fill="FFFFFF"/>
        <w:rPr>
          <w:color w:val="000000"/>
        </w:rPr>
      </w:pPr>
      <w:r w:rsidRPr="00120F23">
        <w:rPr>
          <w:color w:val="000000"/>
        </w:rPr>
        <w:t>в) внутриквартальное</w:t>
      </w:r>
    </w:p>
    <w:p w14:paraId="3DDA33E1" w14:textId="77777777" w:rsidR="006C2728" w:rsidRPr="00120F23" w:rsidRDefault="006C2728" w:rsidP="00120F23">
      <w:pPr>
        <w:shd w:val="clear" w:color="auto" w:fill="FFFFFF"/>
        <w:rPr>
          <w:b/>
          <w:color w:val="000000"/>
        </w:rPr>
      </w:pPr>
      <w:r w:rsidRPr="00120F23">
        <w:rPr>
          <w:b/>
          <w:color w:val="000000"/>
        </w:rPr>
        <w:t>г) угловое</w:t>
      </w:r>
    </w:p>
    <w:p w14:paraId="770510A2" w14:textId="77777777" w:rsidR="006C2728" w:rsidRPr="00120F23" w:rsidRDefault="006C2728" w:rsidP="00120F23">
      <w:pPr>
        <w:shd w:val="clear" w:color="auto" w:fill="FFFFFF"/>
        <w:rPr>
          <w:b/>
          <w:color w:val="000000"/>
        </w:rPr>
      </w:pPr>
    </w:p>
    <w:p w14:paraId="185C0526"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821</w:t>
      </w:r>
      <w:r w:rsidRPr="00120F23">
        <w:rPr>
          <w:color w:val="000000"/>
        </w:rPr>
        <w:t xml:space="preserve"> .Укажите последствие действия инфракрасных лучей на организм работающих</w:t>
      </w:r>
    </w:p>
    <w:p w14:paraId="1D3E44AB" w14:textId="77777777" w:rsidR="006C2728" w:rsidRPr="00120F23" w:rsidRDefault="006C2728" w:rsidP="00120F23">
      <w:pPr>
        <w:shd w:val="clear" w:color="auto" w:fill="FFFFFF"/>
        <w:rPr>
          <w:color w:val="000000"/>
        </w:rPr>
      </w:pPr>
      <w:r w:rsidRPr="00120F23">
        <w:rPr>
          <w:color w:val="000000"/>
        </w:rPr>
        <w:t>а) силикоз</w:t>
      </w:r>
    </w:p>
    <w:p w14:paraId="78DD20FF" w14:textId="77777777" w:rsidR="006C2728" w:rsidRPr="00120F23" w:rsidRDefault="006C2728" w:rsidP="00120F23">
      <w:pPr>
        <w:shd w:val="clear" w:color="auto" w:fill="FFFFFF"/>
        <w:rPr>
          <w:color w:val="000000"/>
        </w:rPr>
      </w:pPr>
      <w:r w:rsidRPr="00120F23">
        <w:rPr>
          <w:color w:val="000000"/>
        </w:rPr>
        <w:t>б) снижение возбудимости слухового анализатора</w:t>
      </w:r>
    </w:p>
    <w:p w14:paraId="5647BE69" w14:textId="77777777" w:rsidR="006C2728" w:rsidRPr="00120F23" w:rsidRDefault="006C2728" w:rsidP="00120F23">
      <w:pPr>
        <w:shd w:val="clear" w:color="auto" w:fill="FFFFFF"/>
        <w:rPr>
          <w:color w:val="000000"/>
        </w:rPr>
      </w:pPr>
      <w:r w:rsidRPr="00120F23">
        <w:rPr>
          <w:color w:val="000000"/>
        </w:rPr>
        <w:t>в) эмоциональная возбудимость</w:t>
      </w:r>
    </w:p>
    <w:p w14:paraId="1960B204" w14:textId="77777777" w:rsidR="006C2728" w:rsidRPr="00120F23" w:rsidRDefault="006C2728" w:rsidP="00120F23">
      <w:pPr>
        <w:shd w:val="clear" w:color="auto" w:fill="FFFFFF"/>
        <w:rPr>
          <w:b/>
          <w:color w:val="000000"/>
        </w:rPr>
      </w:pPr>
      <w:r w:rsidRPr="00120F23">
        <w:rPr>
          <w:b/>
          <w:color w:val="000000"/>
        </w:rPr>
        <w:t>г) катаракта</w:t>
      </w:r>
    </w:p>
    <w:p w14:paraId="2D99FE33" w14:textId="77777777" w:rsidR="006C2728" w:rsidRPr="00120F23" w:rsidRDefault="006C2728" w:rsidP="00120F23">
      <w:pPr>
        <w:shd w:val="clear" w:color="auto" w:fill="FFFFFF"/>
        <w:rPr>
          <w:b/>
          <w:color w:val="000000"/>
        </w:rPr>
      </w:pPr>
    </w:p>
    <w:p w14:paraId="07B9AD98"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822</w:t>
      </w:r>
      <w:r w:rsidRPr="00120F23">
        <w:rPr>
          <w:color w:val="000000"/>
        </w:rPr>
        <w:t>.Работа в условиях воздействия ЭМП диапазона радиочастот может вызвать расстройства</w:t>
      </w:r>
    </w:p>
    <w:p w14:paraId="79454322" w14:textId="77777777" w:rsidR="006C2728" w:rsidRPr="00120F23" w:rsidRDefault="006C2728" w:rsidP="00120F23">
      <w:pPr>
        <w:shd w:val="clear" w:color="auto" w:fill="FFFFFF"/>
        <w:rPr>
          <w:color w:val="000000"/>
        </w:rPr>
      </w:pPr>
      <w:r w:rsidRPr="00120F23">
        <w:rPr>
          <w:color w:val="000000"/>
        </w:rPr>
        <w:t>а) эндокринной системы</w:t>
      </w:r>
    </w:p>
    <w:p w14:paraId="712D61EA" w14:textId="77777777" w:rsidR="006C2728" w:rsidRPr="00120F23" w:rsidRDefault="006C2728" w:rsidP="00120F23">
      <w:pPr>
        <w:shd w:val="clear" w:color="auto" w:fill="FFFFFF"/>
        <w:rPr>
          <w:color w:val="000000"/>
        </w:rPr>
      </w:pPr>
      <w:r w:rsidRPr="00120F23">
        <w:rPr>
          <w:color w:val="000000"/>
        </w:rPr>
        <w:t>б) водно-солевого обмена</w:t>
      </w:r>
    </w:p>
    <w:p w14:paraId="751243DE" w14:textId="77777777" w:rsidR="006C2728" w:rsidRPr="00120F23" w:rsidRDefault="006C2728" w:rsidP="00120F23">
      <w:pPr>
        <w:shd w:val="clear" w:color="auto" w:fill="FFFFFF"/>
        <w:rPr>
          <w:color w:val="000000"/>
        </w:rPr>
      </w:pPr>
      <w:r w:rsidRPr="00120F23">
        <w:rPr>
          <w:color w:val="000000"/>
        </w:rPr>
        <w:t>в) дыхательной системы</w:t>
      </w:r>
    </w:p>
    <w:p w14:paraId="58C29136" w14:textId="77777777" w:rsidR="006C2728" w:rsidRPr="00120F23" w:rsidRDefault="006C2728" w:rsidP="00120F23">
      <w:pPr>
        <w:shd w:val="clear" w:color="auto" w:fill="FFFFFF"/>
        <w:rPr>
          <w:b/>
          <w:color w:val="000000"/>
        </w:rPr>
      </w:pPr>
      <w:r w:rsidRPr="00120F23">
        <w:rPr>
          <w:b/>
          <w:color w:val="000000"/>
        </w:rPr>
        <w:t>г) нервной и сердечно-сосудистой системы</w:t>
      </w:r>
    </w:p>
    <w:p w14:paraId="3B499E4F" w14:textId="77777777" w:rsidR="00FF5EF1" w:rsidRPr="00120F23" w:rsidRDefault="00FF5EF1" w:rsidP="00120F23">
      <w:pPr>
        <w:pStyle w:val="a4"/>
        <w:shd w:val="clear" w:color="auto" w:fill="FFFFFF"/>
        <w:ind w:left="0"/>
        <w:rPr>
          <w:b/>
          <w:color w:val="000000"/>
        </w:rPr>
      </w:pPr>
    </w:p>
    <w:p w14:paraId="124B0070" w14:textId="77777777" w:rsidR="006C2728" w:rsidRPr="00120F23" w:rsidRDefault="00FF5EF1" w:rsidP="00120F23">
      <w:pPr>
        <w:pStyle w:val="a4"/>
        <w:shd w:val="clear" w:color="auto" w:fill="FFFFFF"/>
        <w:ind w:left="0"/>
        <w:rPr>
          <w:color w:val="000000"/>
        </w:rPr>
      </w:pPr>
      <w:r w:rsidRPr="00120F23">
        <w:rPr>
          <w:b/>
          <w:color w:val="000000"/>
        </w:rPr>
        <w:t>1823.</w:t>
      </w:r>
      <w:r w:rsidR="006C2728" w:rsidRPr="00120F23">
        <w:rPr>
          <w:color w:val="000000"/>
        </w:rPr>
        <w:t>Укажите диагноз заболевания, если в клинической картине отмечается следующее: головные боли, головокружение, бессонница, повышение АД, нарушение моторики ЖКТ, снижение иммунитета, слуха?</w:t>
      </w:r>
    </w:p>
    <w:p w14:paraId="625C83F4" w14:textId="77777777" w:rsidR="006C2728" w:rsidRPr="00120F23" w:rsidRDefault="006C2728" w:rsidP="00120F23">
      <w:pPr>
        <w:shd w:val="clear" w:color="auto" w:fill="FFFFFF"/>
        <w:rPr>
          <w:color w:val="000000"/>
        </w:rPr>
      </w:pPr>
      <w:r w:rsidRPr="00120F23">
        <w:rPr>
          <w:color w:val="000000"/>
        </w:rPr>
        <w:t>а) вибрационная болезнь</w:t>
      </w:r>
    </w:p>
    <w:p w14:paraId="123F1B7C" w14:textId="77777777" w:rsidR="006C2728" w:rsidRPr="00120F23" w:rsidRDefault="006C2728" w:rsidP="00120F23">
      <w:pPr>
        <w:shd w:val="clear" w:color="auto" w:fill="FFFFFF"/>
        <w:rPr>
          <w:color w:val="000000"/>
        </w:rPr>
      </w:pPr>
      <w:r w:rsidRPr="00120F23">
        <w:rPr>
          <w:color w:val="000000"/>
        </w:rPr>
        <w:t>б) антракоз</w:t>
      </w:r>
    </w:p>
    <w:p w14:paraId="1A0E107B" w14:textId="77777777" w:rsidR="006C2728" w:rsidRPr="00120F23" w:rsidRDefault="006C2728" w:rsidP="00120F23">
      <w:pPr>
        <w:shd w:val="clear" w:color="auto" w:fill="FFFFFF"/>
        <w:rPr>
          <w:b/>
          <w:color w:val="000000"/>
        </w:rPr>
      </w:pPr>
      <w:r w:rsidRPr="00120F23">
        <w:rPr>
          <w:b/>
          <w:color w:val="000000"/>
        </w:rPr>
        <w:t>в) шумовая болезнь</w:t>
      </w:r>
    </w:p>
    <w:p w14:paraId="289B0D83" w14:textId="77777777" w:rsidR="006C2728" w:rsidRPr="00120F23" w:rsidRDefault="006C2728" w:rsidP="00120F23">
      <w:pPr>
        <w:shd w:val="clear" w:color="auto" w:fill="FFFFFF"/>
        <w:rPr>
          <w:color w:val="000000"/>
        </w:rPr>
      </w:pPr>
      <w:r w:rsidRPr="00120F23">
        <w:rPr>
          <w:color w:val="000000"/>
        </w:rPr>
        <w:t>г) отравление ртутью</w:t>
      </w:r>
    </w:p>
    <w:p w14:paraId="5F62115C" w14:textId="77777777" w:rsidR="00FF5EF1" w:rsidRPr="00120F23" w:rsidRDefault="00FF5EF1" w:rsidP="00120F23">
      <w:pPr>
        <w:pStyle w:val="a4"/>
        <w:shd w:val="clear" w:color="auto" w:fill="FFFFFF"/>
        <w:ind w:left="0"/>
        <w:rPr>
          <w:color w:val="000000"/>
        </w:rPr>
      </w:pPr>
    </w:p>
    <w:p w14:paraId="5040EE28" w14:textId="77777777" w:rsidR="006C2728" w:rsidRPr="00120F23" w:rsidRDefault="00FF5EF1" w:rsidP="00120F23">
      <w:pPr>
        <w:pStyle w:val="a4"/>
        <w:shd w:val="clear" w:color="auto" w:fill="FFFFFF"/>
        <w:ind w:left="0"/>
        <w:rPr>
          <w:color w:val="000000"/>
        </w:rPr>
      </w:pPr>
      <w:r w:rsidRPr="00120F23">
        <w:rPr>
          <w:color w:val="000000"/>
        </w:rPr>
        <w:t>1824.</w:t>
      </w:r>
      <w:r w:rsidR="006C2728" w:rsidRPr="00120F23">
        <w:rPr>
          <w:color w:val="000000"/>
        </w:rPr>
        <w:t>Укажите симптом хронического отравления свинцом</w:t>
      </w:r>
    </w:p>
    <w:p w14:paraId="65FD5869" w14:textId="77777777" w:rsidR="006C2728" w:rsidRPr="00120F23" w:rsidRDefault="006C2728" w:rsidP="00120F23">
      <w:pPr>
        <w:shd w:val="clear" w:color="auto" w:fill="FFFFFF"/>
        <w:rPr>
          <w:b/>
          <w:color w:val="000000"/>
        </w:rPr>
      </w:pPr>
      <w:r w:rsidRPr="00120F23">
        <w:rPr>
          <w:b/>
          <w:color w:val="000000"/>
        </w:rPr>
        <w:t>а) кишечные колики</w:t>
      </w:r>
    </w:p>
    <w:p w14:paraId="433592DB" w14:textId="77777777" w:rsidR="006C2728" w:rsidRPr="00120F23" w:rsidRDefault="006C2728" w:rsidP="00120F23">
      <w:pPr>
        <w:shd w:val="clear" w:color="auto" w:fill="FFFFFF"/>
        <w:rPr>
          <w:color w:val="000000"/>
        </w:rPr>
      </w:pPr>
      <w:r w:rsidRPr="00120F23">
        <w:rPr>
          <w:color w:val="000000"/>
        </w:rPr>
        <w:t>б) одышка, кашель</w:t>
      </w:r>
    </w:p>
    <w:p w14:paraId="794FA5CF" w14:textId="77777777" w:rsidR="006C2728" w:rsidRPr="00120F23" w:rsidRDefault="006C2728" w:rsidP="00120F23">
      <w:pPr>
        <w:shd w:val="clear" w:color="auto" w:fill="FFFFFF"/>
        <w:rPr>
          <w:color w:val="000000"/>
        </w:rPr>
      </w:pPr>
      <w:r w:rsidRPr="00120F23">
        <w:rPr>
          <w:color w:val="000000"/>
        </w:rPr>
        <w:t>в) эмоциональная возбудимость</w:t>
      </w:r>
    </w:p>
    <w:p w14:paraId="7F98F69F" w14:textId="77777777" w:rsidR="006C2728" w:rsidRPr="00120F23" w:rsidRDefault="006C2728" w:rsidP="00120F23">
      <w:pPr>
        <w:shd w:val="clear" w:color="auto" w:fill="FFFFFF"/>
        <w:rPr>
          <w:color w:val="000000"/>
        </w:rPr>
      </w:pPr>
      <w:r w:rsidRPr="00120F23">
        <w:rPr>
          <w:color w:val="000000"/>
        </w:rPr>
        <w:t>г) тремор рук</w:t>
      </w:r>
    </w:p>
    <w:p w14:paraId="2A3A3EDA" w14:textId="77777777" w:rsidR="006C2728" w:rsidRPr="00120F23" w:rsidRDefault="006C2728" w:rsidP="00120F23">
      <w:pPr>
        <w:shd w:val="clear" w:color="auto" w:fill="FFFFFF"/>
        <w:rPr>
          <w:color w:val="000000"/>
        </w:rPr>
      </w:pPr>
    </w:p>
    <w:p w14:paraId="178A0C3C" w14:textId="77777777" w:rsidR="006C2728" w:rsidRPr="00120F23" w:rsidRDefault="00FF5EF1" w:rsidP="00120F23">
      <w:pPr>
        <w:shd w:val="clear" w:color="auto" w:fill="FFFFFF"/>
        <w:rPr>
          <w:color w:val="000000"/>
        </w:rPr>
      </w:pPr>
      <w:r w:rsidRPr="00120F23">
        <w:rPr>
          <w:color w:val="000000"/>
        </w:rPr>
        <w:t>1825.</w:t>
      </w:r>
      <w:r w:rsidR="006C2728" w:rsidRPr="00120F23">
        <w:rPr>
          <w:color w:val="000000"/>
        </w:rPr>
        <w:t>Укажите симптом хронического отравления ртутью</w:t>
      </w:r>
    </w:p>
    <w:p w14:paraId="260427E0" w14:textId="77777777" w:rsidR="006C2728" w:rsidRPr="00120F23" w:rsidRDefault="006C2728" w:rsidP="00120F23">
      <w:pPr>
        <w:shd w:val="clear" w:color="auto" w:fill="FFFFFF"/>
        <w:rPr>
          <w:color w:val="000000"/>
        </w:rPr>
      </w:pPr>
      <w:r w:rsidRPr="00120F23">
        <w:rPr>
          <w:color w:val="000000"/>
        </w:rPr>
        <w:t>а) одышка, кашель</w:t>
      </w:r>
    </w:p>
    <w:p w14:paraId="087A7A32" w14:textId="77777777" w:rsidR="006C2728" w:rsidRPr="00120F23" w:rsidRDefault="006C2728" w:rsidP="00120F23">
      <w:pPr>
        <w:shd w:val="clear" w:color="auto" w:fill="FFFFFF"/>
        <w:rPr>
          <w:color w:val="000000"/>
        </w:rPr>
      </w:pPr>
      <w:r w:rsidRPr="00120F23">
        <w:rPr>
          <w:color w:val="000000"/>
        </w:rPr>
        <w:t>б) понижение слуха</w:t>
      </w:r>
    </w:p>
    <w:p w14:paraId="5DAE7E05" w14:textId="77777777" w:rsidR="006C2728" w:rsidRPr="00120F23" w:rsidRDefault="006C2728" w:rsidP="00120F23">
      <w:pPr>
        <w:shd w:val="clear" w:color="auto" w:fill="FFFFFF"/>
        <w:rPr>
          <w:color w:val="000000"/>
        </w:rPr>
      </w:pPr>
      <w:r w:rsidRPr="00120F23">
        <w:rPr>
          <w:color w:val="000000"/>
        </w:rPr>
        <w:t>в) повышение АД</w:t>
      </w:r>
    </w:p>
    <w:p w14:paraId="0A2565F4" w14:textId="77777777" w:rsidR="006C2728" w:rsidRPr="00120F23" w:rsidRDefault="006C2728" w:rsidP="00120F23">
      <w:pPr>
        <w:shd w:val="clear" w:color="auto" w:fill="FFFFFF"/>
        <w:rPr>
          <w:b/>
          <w:color w:val="000000"/>
        </w:rPr>
      </w:pPr>
      <w:r w:rsidRPr="00120F23">
        <w:rPr>
          <w:b/>
          <w:color w:val="000000"/>
        </w:rPr>
        <w:t>г) тремор</w:t>
      </w:r>
    </w:p>
    <w:p w14:paraId="57C4F6D7" w14:textId="77777777" w:rsidR="006C2728" w:rsidRPr="00120F23" w:rsidRDefault="006C2728" w:rsidP="00120F23">
      <w:pPr>
        <w:shd w:val="clear" w:color="auto" w:fill="FFFFFF"/>
        <w:rPr>
          <w:b/>
          <w:color w:val="000000"/>
        </w:rPr>
      </w:pPr>
    </w:p>
    <w:p w14:paraId="3A3E6E99"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826</w:t>
      </w:r>
      <w:r w:rsidRPr="00120F23">
        <w:rPr>
          <w:color w:val="000000"/>
        </w:rPr>
        <w:t>. Укажите мероприятия по защите населения от пыли</w:t>
      </w:r>
    </w:p>
    <w:p w14:paraId="0825AAEB" w14:textId="77777777" w:rsidR="006C2728" w:rsidRPr="00120F23" w:rsidRDefault="006C2728" w:rsidP="00120F23">
      <w:pPr>
        <w:shd w:val="clear" w:color="auto" w:fill="FFFFFF"/>
        <w:rPr>
          <w:color w:val="000000"/>
        </w:rPr>
      </w:pPr>
      <w:r w:rsidRPr="00120F23">
        <w:rPr>
          <w:color w:val="000000"/>
        </w:rPr>
        <w:t>а) экранирование</w:t>
      </w:r>
    </w:p>
    <w:p w14:paraId="281AA9DA" w14:textId="77777777" w:rsidR="006C2728" w:rsidRPr="00120F23" w:rsidRDefault="006C2728" w:rsidP="00120F23">
      <w:pPr>
        <w:shd w:val="clear" w:color="auto" w:fill="FFFFFF"/>
        <w:rPr>
          <w:color w:val="000000"/>
        </w:rPr>
      </w:pPr>
      <w:r w:rsidRPr="00120F23">
        <w:rPr>
          <w:color w:val="000000"/>
        </w:rPr>
        <w:t>б) обеспечение работающих питьевой водой с 0,5% NaCl</w:t>
      </w:r>
    </w:p>
    <w:p w14:paraId="21F2D7AE" w14:textId="77777777" w:rsidR="006C2728" w:rsidRPr="00120F23" w:rsidRDefault="006C2728" w:rsidP="00120F23">
      <w:pPr>
        <w:shd w:val="clear" w:color="auto" w:fill="FFFFFF"/>
        <w:rPr>
          <w:b/>
          <w:color w:val="000000"/>
        </w:rPr>
      </w:pPr>
      <w:r w:rsidRPr="00120F23">
        <w:rPr>
          <w:b/>
          <w:color w:val="000000"/>
        </w:rPr>
        <w:t>в) создание новых технологий</w:t>
      </w:r>
    </w:p>
    <w:p w14:paraId="7C48EC9F" w14:textId="77777777" w:rsidR="006C2728" w:rsidRPr="00120F23" w:rsidRDefault="006C2728" w:rsidP="00120F23">
      <w:pPr>
        <w:shd w:val="clear" w:color="auto" w:fill="FFFFFF"/>
        <w:rPr>
          <w:color w:val="000000"/>
        </w:rPr>
      </w:pPr>
      <w:r w:rsidRPr="00120F23">
        <w:rPr>
          <w:color w:val="000000"/>
        </w:rPr>
        <w:t>г) обшивка оборудования асбестом</w:t>
      </w:r>
    </w:p>
    <w:p w14:paraId="14AA9BBB" w14:textId="77777777" w:rsidR="006C2728" w:rsidRPr="00120F23" w:rsidRDefault="006C2728" w:rsidP="00120F23">
      <w:pPr>
        <w:shd w:val="clear" w:color="auto" w:fill="FFFFFF"/>
        <w:rPr>
          <w:color w:val="000000"/>
        </w:rPr>
      </w:pPr>
    </w:p>
    <w:p w14:paraId="70251418"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827</w:t>
      </w:r>
      <w:r w:rsidRPr="00120F23">
        <w:rPr>
          <w:color w:val="000000"/>
        </w:rPr>
        <w:t>.Укажите мероприятия по защите работающих от промышленных ядов</w:t>
      </w:r>
    </w:p>
    <w:p w14:paraId="5980E1A4" w14:textId="77777777" w:rsidR="006C2728" w:rsidRPr="00120F23" w:rsidRDefault="006C2728" w:rsidP="00120F23">
      <w:pPr>
        <w:shd w:val="clear" w:color="auto" w:fill="FFFFFF"/>
        <w:rPr>
          <w:color w:val="000000"/>
        </w:rPr>
      </w:pPr>
      <w:r w:rsidRPr="00120F23">
        <w:rPr>
          <w:color w:val="000000"/>
        </w:rPr>
        <w:t>а) использование защитных экранов</w:t>
      </w:r>
    </w:p>
    <w:p w14:paraId="405D3369" w14:textId="77777777" w:rsidR="006C2728" w:rsidRPr="00120F23" w:rsidRDefault="006C2728" w:rsidP="00120F23">
      <w:pPr>
        <w:shd w:val="clear" w:color="auto" w:fill="FFFFFF"/>
        <w:rPr>
          <w:color w:val="000000"/>
        </w:rPr>
      </w:pPr>
      <w:r w:rsidRPr="00120F23">
        <w:rPr>
          <w:color w:val="000000"/>
        </w:rPr>
        <w:t>б) использование «беруш»</w:t>
      </w:r>
    </w:p>
    <w:p w14:paraId="528A0D06" w14:textId="77777777" w:rsidR="006C2728" w:rsidRPr="00120F23" w:rsidRDefault="006C2728" w:rsidP="00120F23">
      <w:pPr>
        <w:shd w:val="clear" w:color="auto" w:fill="FFFFFF"/>
        <w:rPr>
          <w:color w:val="000000"/>
        </w:rPr>
      </w:pPr>
      <w:r w:rsidRPr="00120F23">
        <w:rPr>
          <w:color w:val="000000"/>
        </w:rPr>
        <w:t>в) демпфирование</w:t>
      </w:r>
    </w:p>
    <w:p w14:paraId="15227CC5" w14:textId="77777777" w:rsidR="006C2728" w:rsidRPr="00120F23" w:rsidRDefault="006C2728" w:rsidP="00120F23">
      <w:pPr>
        <w:shd w:val="clear" w:color="auto" w:fill="FFFFFF"/>
        <w:rPr>
          <w:b/>
          <w:color w:val="000000"/>
        </w:rPr>
      </w:pPr>
      <w:r w:rsidRPr="00120F23">
        <w:rPr>
          <w:b/>
          <w:color w:val="000000"/>
        </w:rPr>
        <w:t>г) вентиляция помещений</w:t>
      </w:r>
    </w:p>
    <w:p w14:paraId="67194005" w14:textId="77777777" w:rsidR="006C2728" w:rsidRPr="00120F23" w:rsidRDefault="006C2728" w:rsidP="00120F23">
      <w:pPr>
        <w:shd w:val="clear" w:color="auto" w:fill="FFFFFF"/>
        <w:rPr>
          <w:b/>
          <w:color w:val="000000"/>
        </w:rPr>
      </w:pPr>
    </w:p>
    <w:p w14:paraId="4EB9F155" w14:textId="77777777" w:rsidR="006C2728" w:rsidRPr="00120F23" w:rsidRDefault="006C2728" w:rsidP="00120F23">
      <w:pPr>
        <w:shd w:val="clear" w:color="auto" w:fill="FFFFFF"/>
        <w:rPr>
          <w:color w:val="000000"/>
        </w:rPr>
      </w:pPr>
      <w:r w:rsidRPr="00120F23">
        <w:rPr>
          <w:color w:val="000000"/>
        </w:rPr>
        <w:t>1</w:t>
      </w:r>
      <w:r w:rsidR="00FF5EF1" w:rsidRPr="00120F23">
        <w:rPr>
          <w:color w:val="000000"/>
        </w:rPr>
        <w:t>828</w:t>
      </w:r>
      <w:r w:rsidRPr="00120F23">
        <w:rPr>
          <w:color w:val="000000"/>
        </w:rPr>
        <w:t>.   Укажите удельный вес наследственности среди факторов формирующих здоровье населения</w:t>
      </w:r>
    </w:p>
    <w:p w14:paraId="4E6C2AD6" w14:textId="77777777" w:rsidR="006C2728" w:rsidRPr="00120F23" w:rsidRDefault="006C2728" w:rsidP="00120F23">
      <w:pPr>
        <w:shd w:val="clear" w:color="auto" w:fill="FFFFFF"/>
        <w:rPr>
          <w:color w:val="000000"/>
        </w:rPr>
      </w:pPr>
      <w:r w:rsidRPr="00120F23">
        <w:rPr>
          <w:color w:val="000000"/>
        </w:rPr>
        <w:t>а) 3-5%</w:t>
      </w:r>
    </w:p>
    <w:p w14:paraId="26B42F3B" w14:textId="77777777" w:rsidR="006C2728" w:rsidRPr="00120F23" w:rsidRDefault="006C2728" w:rsidP="00120F23">
      <w:pPr>
        <w:shd w:val="clear" w:color="auto" w:fill="FFFFFF"/>
        <w:rPr>
          <w:color w:val="000000"/>
        </w:rPr>
      </w:pPr>
      <w:r w:rsidRPr="00120F23">
        <w:rPr>
          <w:color w:val="000000"/>
        </w:rPr>
        <w:t>б) 10-12%</w:t>
      </w:r>
    </w:p>
    <w:p w14:paraId="6984BBF4" w14:textId="77777777" w:rsidR="006C2728" w:rsidRPr="00120F23" w:rsidRDefault="006C2728" w:rsidP="00120F23">
      <w:pPr>
        <w:shd w:val="clear" w:color="auto" w:fill="FFFFFF"/>
        <w:rPr>
          <w:b/>
          <w:color w:val="000000"/>
        </w:rPr>
      </w:pPr>
      <w:r w:rsidRPr="00120F23">
        <w:rPr>
          <w:b/>
          <w:color w:val="000000"/>
        </w:rPr>
        <w:t>в) 18-20%</w:t>
      </w:r>
    </w:p>
    <w:p w14:paraId="242B7175" w14:textId="77777777" w:rsidR="006C2728" w:rsidRPr="00120F23" w:rsidRDefault="006C2728" w:rsidP="00120F23">
      <w:pPr>
        <w:shd w:val="clear" w:color="auto" w:fill="FFFFFF"/>
        <w:rPr>
          <w:color w:val="000000"/>
        </w:rPr>
      </w:pPr>
      <w:r w:rsidRPr="00120F23">
        <w:rPr>
          <w:color w:val="000000"/>
        </w:rPr>
        <w:t>г) 30-35%</w:t>
      </w:r>
    </w:p>
    <w:p w14:paraId="31AC6BF9" w14:textId="77777777" w:rsidR="00AD332D" w:rsidRPr="00120F23" w:rsidRDefault="00AD332D" w:rsidP="00120F23">
      <w:pPr>
        <w:pStyle w:val="a4"/>
        <w:ind w:left="0"/>
        <w:rPr>
          <w:color w:val="000000"/>
        </w:rPr>
      </w:pPr>
    </w:p>
    <w:p w14:paraId="3EB6FA76"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829</w:t>
      </w:r>
      <w:r w:rsidRPr="00120F23">
        <w:rPr>
          <w:color w:val="000000"/>
        </w:rPr>
        <w:t>.  Что такое окружающая среда?</w:t>
      </w:r>
    </w:p>
    <w:p w14:paraId="0CB353E4" w14:textId="77777777" w:rsidR="00AD332D" w:rsidRPr="00120F23" w:rsidRDefault="00AD332D" w:rsidP="00120F23">
      <w:pPr>
        <w:shd w:val="clear" w:color="auto" w:fill="FFFFFF"/>
        <w:rPr>
          <w:color w:val="000000"/>
        </w:rPr>
      </w:pPr>
      <w:r w:rsidRPr="00120F23">
        <w:rPr>
          <w:color w:val="000000"/>
        </w:rPr>
        <w:t>а) только среда обитания человека</w:t>
      </w:r>
    </w:p>
    <w:p w14:paraId="56A60F31" w14:textId="77777777" w:rsidR="00AD332D" w:rsidRPr="00120F23" w:rsidRDefault="00AD332D" w:rsidP="00120F23">
      <w:pPr>
        <w:shd w:val="clear" w:color="auto" w:fill="FFFFFF"/>
        <w:rPr>
          <w:b/>
          <w:color w:val="000000"/>
        </w:rPr>
      </w:pPr>
      <w:r w:rsidRPr="00120F23">
        <w:rPr>
          <w:b/>
          <w:color w:val="000000"/>
        </w:rPr>
        <w:t>б) среда обитания и производственной деятельности человека</w:t>
      </w:r>
    </w:p>
    <w:p w14:paraId="3BA1C1F0" w14:textId="77777777" w:rsidR="00AD332D" w:rsidRPr="00120F23" w:rsidRDefault="00AD332D" w:rsidP="00120F23">
      <w:pPr>
        <w:shd w:val="clear" w:color="auto" w:fill="FFFFFF"/>
        <w:rPr>
          <w:color w:val="000000"/>
        </w:rPr>
      </w:pPr>
      <w:r w:rsidRPr="00120F23">
        <w:rPr>
          <w:color w:val="000000"/>
        </w:rPr>
        <w:t>в) только среда производственной деятельности человека</w:t>
      </w:r>
    </w:p>
    <w:p w14:paraId="4799E6AF" w14:textId="77777777" w:rsidR="00AD332D" w:rsidRPr="00120F23" w:rsidRDefault="00AD332D" w:rsidP="00120F23">
      <w:pPr>
        <w:shd w:val="clear" w:color="auto" w:fill="FFFFFF"/>
        <w:rPr>
          <w:color w:val="000000"/>
        </w:rPr>
      </w:pPr>
      <w:r w:rsidRPr="00120F23">
        <w:rPr>
          <w:color w:val="000000"/>
        </w:rPr>
        <w:t>г) совокупность всех оболочек Земли</w:t>
      </w:r>
    </w:p>
    <w:p w14:paraId="7633A0E3" w14:textId="77777777" w:rsidR="00AD332D" w:rsidRPr="00120F23" w:rsidRDefault="00AD332D" w:rsidP="00120F23">
      <w:pPr>
        <w:shd w:val="clear" w:color="auto" w:fill="FFFFFF"/>
        <w:rPr>
          <w:color w:val="000000"/>
        </w:rPr>
      </w:pPr>
    </w:p>
    <w:p w14:paraId="35B01216"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830</w:t>
      </w:r>
      <w:r w:rsidRPr="00120F23">
        <w:rPr>
          <w:color w:val="000000"/>
        </w:rPr>
        <w:t>. Укажите неспецифическое действие на организм факторов окружающей среды</w:t>
      </w:r>
    </w:p>
    <w:p w14:paraId="3EB2A5F1" w14:textId="77777777" w:rsidR="00AD332D" w:rsidRPr="00120F23" w:rsidRDefault="00AD332D" w:rsidP="00120F23">
      <w:pPr>
        <w:shd w:val="clear" w:color="auto" w:fill="FFFFFF"/>
        <w:rPr>
          <w:color w:val="000000"/>
        </w:rPr>
      </w:pPr>
      <w:r w:rsidRPr="00120F23">
        <w:rPr>
          <w:color w:val="000000"/>
        </w:rPr>
        <w:t>а) токсическое действие</w:t>
      </w:r>
    </w:p>
    <w:p w14:paraId="6694E11F" w14:textId="77777777" w:rsidR="00AD332D" w:rsidRPr="00120F23" w:rsidRDefault="00AD332D" w:rsidP="00120F23">
      <w:pPr>
        <w:shd w:val="clear" w:color="auto" w:fill="FFFFFF"/>
        <w:rPr>
          <w:color w:val="000000"/>
        </w:rPr>
      </w:pPr>
      <w:r w:rsidRPr="00120F23">
        <w:rPr>
          <w:color w:val="000000"/>
        </w:rPr>
        <w:t>б) канцерогенное действие</w:t>
      </w:r>
    </w:p>
    <w:p w14:paraId="788D428B" w14:textId="77777777" w:rsidR="00AD332D" w:rsidRPr="00120F23" w:rsidRDefault="00AD332D" w:rsidP="00120F23">
      <w:pPr>
        <w:shd w:val="clear" w:color="auto" w:fill="FFFFFF"/>
        <w:rPr>
          <w:color w:val="000000"/>
        </w:rPr>
      </w:pPr>
      <w:r w:rsidRPr="00120F23">
        <w:rPr>
          <w:color w:val="000000"/>
        </w:rPr>
        <w:t>в) мутагенное действие</w:t>
      </w:r>
    </w:p>
    <w:p w14:paraId="5E3EB7FE" w14:textId="77777777" w:rsidR="00AD332D" w:rsidRPr="00120F23" w:rsidRDefault="00AD332D" w:rsidP="00120F23">
      <w:pPr>
        <w:shd w:val="clear" w:color="auto" w:fill="FFFFFF"/>
        <w:rPr>
          <w:b/>
          <w:color w:val="000000"/>
        </w:rPr>
      </w:pPr>
      <w:r w:rsidRPr="00120F23">
        <w:rPr>
          <w:b/>
          <w:color w:val="000000"/>
        </w:rPr>
        <w:t>г) снижение функциональных показателей органов и систем</w:t>
      </w:r>
    </w:p>
    <w:p w14:paraId="272581E3" w14:textId="77777777" w:rsidR="00AD332D" w:rsidRPr="00120F23" w:rsidRDefault="00AD332D" w:rsidP="00120F23">
      <w:pPr>
        <w:shd w:val="clear" w:color="auto" w:fill="FFFFFF"/>
        <w:rPr>
          <w:b/>
          <w:color w:val="000000"/>
        </w:rPr>
      </w:pPr>
    </w:p>
    <w:p w14:paraId="64F4A98B"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831</w:t>
      </w:r>
      <w:r w:rsidRPr="00120F23">
        <w:rPr>
          <w:color w:val="000000"/>
        </w:rPr>
        <w:t>. Укажите первичный механизм повреждающего действия ионизирующего излучения на организм</w:t>
      </w:r>
    </w:p>
    <w:p w14:paraId="19192FA9" w14:textId="77777777" w:rsidR="00AD332D" w:rsidRPr="00120F23" w:rsidRDefault="00AD332D" w:rsidP="00120F23">
      <w:pPr>
        <w:shd w:val="clear" w:color="auto" w:fill="FFFFFF"/>
        <w:rPr>
          <w:color w:val="000000"/>
        </w:rPr>
      </w:pPr>
      <w:r w:rsidRPr="00120F23">
        <w:rPr>
          <w:color w:val="000000"/>
        </w:rPr>
        <w:t>а) мутация половых клеток</w:t>
      </w:r>
    </w:p>
    <w:p w14:paraId="76462B07" w14:textId="77777777" w:rsidR="00AD332D" w:rsidRPr="00120F23" w:rsidRDefault="00AD332D" w:rsidP="00120F23">
      <w:pPr>
        <w:shd w:val="clear" w:color="auto" w:fill="FFFFFF"/>
        <w:rPr>
          <w:color w:val="000000"/>
        </w:rPr>
      </w:pPr>
      <w:r w:rsidRPr="00120F23">
        <w:rPr>
          <w:color w:val="000000"/>
        </w:rPr>
        <w:t>б) повышение проницаемости клеточных мембран</w:t>
      </w:r>
    </w:p>
    <w:p w14:paraId="7CED9411" w14:textId="77777777" w:rsidR="00AD332D" w:rsidRPr="00120F23" w:rsidRDefault="00AD332D" w:rsidP="00120F23">
      <w:pPr>
        <w:shd w:val="clear" w:color="auto" w:fill="FFFFFF"/>
        <w:rPr>
          <w:color w:val="000000"/>
        </w:rPr>
      </w:pPr>
      <w:r w:rsidRPr="00120F23">
        <w:rPr>
          <w:color w:val="000000"/>
        </w:rPr>
        <w:t>в) торможение синтеза незаменимых аминокислот</w:t>
      </w:r>
    </w:p>
    <w:p w14:paraId="41563900" w14:textId="77777777" w:rsidR="00AD332D" w:rsidRPr="00120F23" w:rsidRDefault="00AD332D" w:rsidP="00120F23">
      <w:pPr>
        <w:shd w:val="clear" w:color="auto" w:fill="FFFFFF"/>
        <w:rPr>
          <w:b/>
          <w:color w:val="000000"/>
        </w:rPr>
      </w:pPr>
      <w:r w:rsidRPr="00120F23">
        <w:rPr>
          <w:b/>
          <w:color w:val="000000"/>
        </w:rPr>
        <w:t>г) образование молекулярных ионов в тканях</w:t>
      </w:r>
    </w:p>
    <w:p w14:paraId="23D59356" w14:textId="77777777" w:rsidR="00AD332D" w:rsidRPr="00120F23" w:rsidRDefault="00AD332D" w:rsidP="00120F23">
      <w:pPr>
        <w:shd w:val="clear" w:color="auto" w:fill="FFFFFF"/>
        <w:rPr>
          <w:b/>
          <w:color w:val="000000"/>
        </w:rPr>
      </w:pPr>
    </w:p>
    <w:p w14:paraId="53821804"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832</w:t>
      </w:r>
      <w:r w:rsidRPr="00120F23">
        <w:rPr>
          <w:color w:val="000000"/>
        </w:rPr>
        <w:t>. Укажите физические свойства воздуха</w:t>
      </w:r>
    </w:p>
    <w:p w14:paraId="40E0401F" w14:textId="77777777" w:rsidR="00AD332D" w:rsidRPr="00120F23" w:rsidRDefault="00AD332D" w:rsidP="00120F23">
      <w:pPr>
        <w:shd w:val="clear" w:color="auto" w:fill="FFFFFF"/>
        <w:rPr>
          <w:b/>
          <w:color w:val="000000"/>
        </w:rPr>
      </w:pPr>
      <w:r w:rsidRPr="00120F23">
        <w:rPr>
          <w:b/>
          <w:color w:val="000000"/>
        </w:rPr>
        <w:t>а) температура, влажность, барометрическое давление</w:t>
      </w:r>
    </w:p>
    <w:p w14:paraId="7608C9F6" w14:textId="77777777" w:rsidR="00AD332D" w:rsidRPr="00120F23" w:rsidRDefault="00AD332D" w:rsidP="00120F23">
      <w:pPr>
        <w:shd w:val="clear" w:color="auto" w:fill="FFFFFF"/>
        <w:rPr>
          <w:color w:val="000000"/>
        </w:rPr>
      </w:pPr>
      <w:r w:rsidRPr="00120F23">
        <w:rPr>
          <w:color w:val="000000"/>
        </w:rPr>
        <w:t>б) содержание кислорода, углекислого газа и азота</w:t>
      </w:r>
    </w:p>
    <w:p w14:paraId="4A38E75D" w14:textId="77777777" w:rsidR="00AD332D" w:rsidRPr="00120F23" w:rsidRDefault="00AD332D" w:rsidP="00120F23">
      <w:pPr>
        <w:shd w:val="clear" w:color="auto" w:fill="FFFFFF"/>
        <w:rPr>
          <w:color w:val="000000"/>
        </w:rPr>
      </w:pPr>
      <w:r w:rsidRPr="00120F23">
        <w:rPr>
          <w:color w:val="000000"/>
        </w:rPr>
        <w:t>в) содержание дыма, сажи</w:t>
      </w:r>
    </w:p>
    <w:p w14:paraId="0410C483" w14:textId="77777777" w:rsidR="00AD332D" w:rsidRPr="00120F23" w:rsidRDefault="00AD332D" w:rsidP="00120F23">
      <w:pPr>
        <w:shd w:val="clear" w:color="auto" w:fill="FFFFFF"/>
        <w:rPr>
          <w:color w:val="000000"/>
        </w:rPr>
      </w:pPr>
      <w:r w:rsidRPr="00120F23">
        <w:rPr>
          <w:color w:val="000000"/>
        </w:rPr>
        <w:t>г) содержание бактерий, вирусов</w:t>
      </w:r>
    </w:p>
    <w:p w14:paraId="124F9462" w14:textId="77777777" w:rsidR="00AD332D" w:rsidRPr="00120F23" w:rsidRDefault="00AD332D" w:rsidP="00120F23">
      <w:pPr>
        <w:shd w:val="clear" w:color="auto" w:fill="FFFFFF"/>
        <w:rPr>
          <w:color w:val="000000"/>
        </w:rPr>
      </w:pPr>
    </w:p>
    <w:p w14:paraId="11FC2F53"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833</w:t>
      </w:r>
      <w:r w:rsidRPr="00120F23">
        <w:rPr>
          <w:color w:val="000000"/>
        </w:rPr>
        <w:t>. Укажите норму температуры воздуха для жилых помещений</w:t>
      </w:r>
    </w:p>
    <w:p w14:paraId="12B02DB7" w14:textId="77777777" w:rsidR="00AD332D" w:rsidRPr="00120F23" w:rsidRDefault="00AD332D" w:rsidP="00120F23">
      <w:pPr>
        <w:shd w:val="clear" w:color="auto" w:fill="FFFFFF"/>
        <w:rPr>
          <w:color w:val="000000"/>
        </w:rPr>
      </w:pPr>
      <w:r w:rsidRPr="00120F23">
        <w:rPr>
          <w:color w:val="000000"/>
        </w:rPr>
        <w:t>а) 15-17</w:t>
      </w:r>
      <w:r w:rsidRPr="00120F23">
        <w:rPr>
          <w:color w:val="000000"/>
          <w:vertAlign w:val="superscript"/>
        </w:rPr>
        <w:t>0</w:t>
      </w:r>
    </w:p>
    <w:p w14:paraId="0BD67F8E" w14:textId="77777777" w:rsidR="00AD332D" w:rsidRPr="00120F23" w:rsidRDefault="00AD332D" w:rsidP="00120F23">
      <w:pPr>
        <w:shd w:val="clear" w:color="auto" w:fill="FFFFFF"/>
        <w:rPr>
          <w:b/>
          <w:color w:val="000000"/>
        </w:rPr>
      </w:pPr>
      <w:r w:rsidRPr="00120F23">
        <w:rPr>
          <w:b/>
          <w:color w:val="000000"/>
        </w:rPr>
        <w:t>б) 18-20</w:t>
      </w:r>
      <w:r w:rsidRPr="00120F23">
        <w:rPr>
          <w:b/>
          <w:color w:val="000000"/>
          <w:vertAlign w:val="superscript"/>
        </w:rPr>
        <w:t>0</w:t>
      </w:r>
    </w:p>
    <w:p w14:paraId="3EE8154C" w14:textId="77777777" w:rsidR="00AD332D" w:rsidRPr="00120F23" w:rsidRDefault="00AD332D" w:rsidP="00120F23">
      <w:pPr>
        <w:shd w:val="clear" w:color="auto" w:fill="FFFFFF"/>
        <w:rPr>
          <w:color w:val="000000"/>
        </w:rPr>
      </w:pPr>
      <w:r w:rsidRPr="00120F23">
        <w:rPr>
          <w:color w:val="000000"/>
        </w:rPr>
        <w:t>в) 22-24</w:t>
      </w:r>
      <w:r w:rsidRPr="00120F23">
        <w:rPr>
          <w:color w:val="000000"/>
          <w:vertAlign w:val="superscript"/>
        </w:rPr>
        <w:t>0</w:t>
      </w:r>
    </w:p>
    <w:p w14:paraId="6885CC9D" w14:textId="77777777" w:rsidR="00AD332D" w:rsidRPr="00120F23" w:rsidRDefault="00AD332D" w:rsidP="00120F23">
      <w:pPr>
        <w:shd w:val="clear" w:color="auto" w:fill="FFFFFF"/>
        <w:rPr>
          <w:color w:val="000000"/>
          <w:vertAlign w:val="superscript"/>
        </w:rPr>
      </w:pPr>
      <w:r w:rsidRPr="00120F23">
        <w:rPr>
          <w:color w:val="000000"/>
        </w:rPr>
        <w:t>г) 25-26</w:t>
      </w:r>
      <w:r w:rsidRPr="00120F23">
        <w:rPr>
          <w:color w:val="000000"/>
          <w:vertAlign w:val="superscript"/>
        </w:rPr>
        <w:t>0</w:t>
      </w:r>
    </w:p>
    <w:p w14:paraId="7007923A" w14:textId="77777777" w:rsidR="00AD332D" w:rsidRPr="00120F23" w:rsidRDefault="00AD332D" w:rsidP="00120F23">
      <w:pPr>
        <w:shd w:val="clear" w:color="auto" w:fill="FFFFFF"/>
        <w:rPr>
          <w:color w:val="000000"/>
        </w:rPr>
      </w:pPr>
    </w:p>
    <w:p w14:paraId="6D81AA30"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834</w:t>
      </w:r>
      <w:r w:rsidRPr="00120F23">
        <w:rPr>
          <w:color w:val="000000"/>
        </w:rPr>
        <w:t>. Укажите прибор для записи барометрического давления</w:t>
      </w:r>
    </w:p>
    <w:p w14:paraId="226ADBAA" w14:textId="77777777" w:rsidR="00AD332D" w:rsidRPr="00120F23" w:rsidRDefault="00AD332D" w:rsidP="00120F23">
      <w:pPr>
        <w:shd w:val="clear" w:color="auto" w:fill="FFFFFF"/>
        <w:rPr>
          <w:color w:val="000000"/>
        </w:rPr>
      </w:pPr>
      <w:r w:rsidRPr="00120F23">
        <w:rPr>
          <w:color w:val="000000"/>
        </w:rPr>
        <w:t>а) анемометр</w:t>
      </w:r>
    </w:p>
    <w:p w14:paraId="7879D5B5" w14:textId="77777777" w:rsidR="00AD332D" w:rsidRPr="00120F23" w:rsidRDefault="00AD332D" w:rsidP="00120F23">
      <w:pPr>
        <w:shd w:val="clear" w:color="auto" w:fill="FFFFFF"/>
        <w:rPr>
          <w:color w:val="000000"/>
        </w:rPr>
      </w:pPr>
      <w:r w:rsidRPr="00120F23">
        <w:rPr>
          <w:color w:val="000000"/>
        </w:rPr>
        <w:t>б) кататермометр</w:t>
      </w:r>
    </w:p>
    <w:p w14:paraId="75086F7F" w14:textId="77777777" w:rsidR="00AD332D" w:rsidRPr="00120F23" w:rsidRDefault="00AD332D" w:rsidP="00120F23">
      <w:pPr>
        <w:shd w:val="clear" w:color="auto" w:fill="FFFFFF"/>
        <w:rPr>
          <w:b/>
          <w:color w:val="000000"/>
        </w:rPr>
      </w:pPr>
      <w:r w:rsidRPr="00120F23">
        <w:rPr>
          <w:b/>
          <w:color w:val="000000"/>
        </w:rPr>
        <w:t>в) барограф</w:t>
      </w:r>
    </w:p>
    <w:p w14:paraId="5FAA46F5" w14:textId="77777777" w:rsidR="00AD332D" w:rsidRPr="00120F23" w:rsidRDefault="00AD332D" w:rsidP="00120F23">
      <w:pPr>
        <w:shd w:val="clear" w:color="auto" w:fill="FFFFFF"/>
        <w:rPr>
          <w:color w:val="000000"/>
        </w:rPr>
      </w:pPr>
      <w:r w:rsidRPr="00120F23">
        <w:rPr>
          <w:color w:val="000000"/>
        </w:rPr>
        <w:t>г) термограф</w:t>
      </w:r>
    </w:p>
    <w:p w14:paraId="22710D88" w14:textId="77777777" w:rsidR="00AD332D" w:rsidRPr="00120F23" w:rsidRDefault="00AD332D" w:rsidP="00120F23">
      <w:pPr>
        <w:shd w:val="clear" w:color="auto" w:fill="FFFFFF"/>
        <w:rPr>
          <w:color w:val="000000"/>
        </w:rPr>
      </w:pPr>
    </w:p>
    <w:p w14:paraId="6620DCCA"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835</w:t>
      </w:r>
      <w:r w:rsidRPr="00120F23">
        <w:rPr>
          <w:color w:val="000000"/>
        </w:rPr>
        <w:t>. В чем заключается действие ультрафиолетовой радиации с диапазоном волн 290-180 нм?</w:t>
      </w:r>
    </w:p>
    <w:p w14:paraId="15C32F0A" w14:textId="77777777" w:rsidR="00AD332D" w:rsidRPr="00120F23" w:rsidRDefault="00AD332D" w:rsidP="00120F23">
      <w:pPr>
        <w:shd w:val="clear" w:color="auto" w:fill="FFFFFF"/>
        <w:rPr>
          <w:color w:val="000000"/>
        </w:rPr>
      </w:pPr>
      <w:r w:rsidRPr="00120F23">
        <w:rPr>
          <w:color w:val="000000"/>
        </w:rPr>
        <w:t>а) эритемно-загарное</w:t>
      </w:r>
    </w:p>
    <w:p w14:paraId="7BF05D8F" w14:textId="77777777" w:rsidR="00AD332D" w:rsidRPr="00120F23" w:rsidRDefault="00AD332D" w:rsidP="00120F23">
      <w:pPr>
        <w:shd w:val="clear" w:color="auto" w:fill="FFFFFF"/>
        <w:rPr>
          <w:color w:val="000000"/>
        </w:rPr>
      </w:pPr>
      <w:r w:rsidRPr="00120F23">
        <w:rPr>
          <w:color w:val="000000"/>
        </w:rPr>
        <w:t>б) тепловое</w:t>
      </w:r>
    </w:p>
    <w:p w14:paraId="4F42295D" w14:textId="77777777" w:rsidR="00AD332D" w:rsidRPr="00120F23" w:rsidRDefault="00AD332D" w:rsidP="00120F23">
      <w:pPr>
        <w:shd w:val="clear" w:color="auto" w:fill="FFFFFF"/>
        <w:rPr>
          <w:color w:val="000000"/>
        </w:rPr>
      </w:pPr>
      <w:r w:rsidRPr="00120F23">
        <w:rPr>
          <w:color w:val="000000"/>
        </w:rPr>
        <w:t>в) антирахитическое</w:t>
      </w:r>
    </w:p>
    <w:p w14:paraId="3839BCB6" w14:textId="77777777" w:rsidR="00AD332D" w:rsidRPr="00120F23" w:rsidRDefault="00AD332D" w:rsidP="00120F23">
      <w:pPr>
        <w:shd w:val="clear" w:color="auto" w:fill="FFFFFF"/>
        <w:rPr>
          <w:b/>
          <w:color w:val="000000"/>
        </w:rPr>
      </w:pPr>
      <w:r w:rsidRPr="00120F23">
        <w:rPr>
          <w:b/>
          <w:color w:val="000000"/>
        </w:rPr>
        <w:t>г) повреждающее</w:t>
      </w:r>
    </w:p>
    <w:p w14:paraId="1A09697C" w14:textId="77777777" w:rsidR="00AD332D" w:rsidRPr="00120F23" w:rsidRDefault="00AD332D" w:rsidP="00120F23">
      <w:pPr>
        <w:shd w:val="clear" w:color="auto" w:fill="FFFFFF"/>
        <w:rPr>
          <w:b/>
          <w:color w:val="000000"/>
        </w:rPr>
      </w:pPr>
    </w:p>
    <w:p w14:paraId="76208BF1"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836</w:t>
      </w:r>
      <w:r w:rsidRPr="00120F23">
        <w:rPr>
          <w:color w:val="000000"/>
        </w:rPr>
        <w:t>. Назовите канцерогены, присутствующие в окружающей среде</w:t>
      </w:r>
    </w:p>
    <w:p w14:paraId="59A58AD8" w14:textId="77777777" w:rsidR="00AD332D" w:rsidRPr="00120F23" w:rsidRDefault="00AD332D" w:rsidP="00120F23">
      <w:pPr>
        <w:shd w:val="clear" w:color="auto" w:fill="FFFFFF"/>
        <w:rPr>
          <w:color w:val="000000"/>
        </w:rPr>
      </w:pPr>
      <w:r w:rsidRPr="00120F23">
        <w:rPr>
          <w:color w:val="000000"/>
        </w:rPr>
        <w:t>а) свинец</w:t>
      </w:r>
    </w:p>
    <w:p w14:paraId="3ECC68B2" w14:textId="77777777" w:rsidR="00AD332D" w:rsidRPr="00120F23" w:rsidRDefault="00AD332D" w:rsidP="00120F23">
      <w:pPr>
        <w:shd w:val="clear" w:color="auto" w:fill="FFFFFF"/>
        <w:rPr>
          <w:b/>
          <w:color w:val="000000"/>
        </w:rPr>
      </w:pPr>
      <w:r w:rsidRPr="00120F23">
        <w:rPr>
          <w:b/>
          <w:color w:val="000000"/>
        </w:rPr>
        <w:t>б) радионуклиды</w:t>
      </w:r>
    </w:p>
    <w:p w14:paraId="42D9418A" w14:textId="77777777" w:rsidR="00AD332D" w:rsidRPr="00120F23" w:rsidRDefault="00AD332D" w:rsidP="00120F23">
      <w:pPr>
        <w:shd w:val="clear" w:color="auto" w:fill="FFFFFF"/>
        <w:rPr>
          <w:color w:val="000000"/>
        </w:rPr>
      </w:pPr>
      <w:r w:rsidRPr="00120F23">
        <w:rPr>
          <w:color w:val="000000"/>
        </w:rPr>
        <w:t>в) медь</w:t>
      </w:r>
    </w:p>
    <w:p w14:paraId="23B432E9" w14:textId="77777777" w:rsidR="00AD332D" w:rsidRPr="00120F23" w:rsidRDefault="00AD332D" w:rsidP="00120F23">
      <w:pPr>
        <w:shd w:val="clear" w:color="auto" w:fill="FFFFFF"/>
        <w:rPr>
          <w:color w:val="000000"/>
        </w:rPr>
      </w:pPr>
      <w:r w:rsidRPr="00120F23">
        <w:rPr>
          <w:color w:val="000000"/>
        </w:rPr>
        <w:t>г) предельные углеводороды</w:t>
      </w:r>
    </w:p>
    <w:p w14:paraId="5311DE13" w14:textId="77777777" w:rsidR="00AD332D" w:rsidRPr="00120F23" w:rsidRDefault="00AD332D" w:rsidP="00120F23">
      <w:pPr>
        <w:shd w:val="clear" w:color="auto" w:fill="FFFFFF"/>
        <w:rPr>
          <w:color w:val="000000"/>
        </w:rPr>
      </w:pPr>
    </w:p>
    <w:p w14:paraId="6F81590A"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837</w:t>
      </w:r>
      <w:r w:rsidRPr="00120F23">
        <w:rPr>
          <w:color w:val="000000"/>
        </w:rPr>
        <w:t>. Нормы водопотребления – это</w:t>
      </w:r>
    </w:p>
    <w:p w14:paraId="5041C22D" w14:textId="77777777" w:rsidR="00AD332D" w:rsidRPr="00120F23" w:rsidRDefault="00AD332D" w:rsidP="00120F23">
      <w:pPr>
        <w:shd w:val="clear" w:color="auto" w:fill="FFFFFF"/>
        <w:rPr>
          <w:color w:val="000000"/>
        </w:rPr>
      </w:pPr>
      <w:r w:rsidRPr="00120F23">
        <w:rPr>
          <w:color w:val="000000"/>
        </w:rPr>
        <w:t>а) количество воды в литрах, необходимое человеку в сутки для удовлетворения физиологических потребностей</w:t>
      </w:r>
    </w:p>
    <w:p w14:paraId="05C327C5" w14:textId="77777777" w:rsidR="00AD332D" w:rsidRPr="00120F23" w:rsidRDefault="00AD332D" w:rsidP="00120F23">
      <w:pPr>
        <w:shd w:val="clear" w:color="auto" w:fill="FFFFFF"/>
        <w:rPr>
          <w:color w:val="000000"/>
        </w:rPr>
      </w:pPr>
      <w:r w:rsidRPr="00120F23">
        <w:rPr>
          <w:color w:val="000000"/>
        </w:rPr>
        <w:t>б) количество воды в литрах, необходимое человеку для покрытия санитарно-гигиенических потребностей</w:t>
      </w:r>
    </w:p>
    <w:p w14:paraId="2AD967DD" w14:textId="77777777" w:rsidR="00AD332D" w:rsidRPr="00120F23" w:rsidRDefault="00AD332D" w:rsidP="00120F23">
      <w:pPr>
        <w:shd w:val="clear" w:color="auto" w:fill="FFFFFF"/>
        <w:rPr>
          <w:b/>
          <w:color w:val="000000"/>
        </w:rPr>
      </w:pPr>
      <w:r w:rsidRPr="00120F23">
        <w:rPr>
          <w:b/>
          <w:color w:val="000000"/>
        </w:rPr>
        <w:t>в) количество воды в литрах, приходящееся на человека в сутки</w:t>
      </w:r>
    </w:p>
    <w:p w14:paraId="71726512" w14:textId="77777777" w:rsidR="00AD332D" w:rsidRPr="00120F23" w:rsidRDefault="00AD332D" w:rsidP="00120F23">
      <w:pPr>
        <w:shd w:val="clear" w:color="auto" w:fill="FFFFFF"/>
        <w:rPr>
          <w:color w:val="000000"/>
        </w:rPr>
      </w:pPr>
      <w:r w:rsidRPr="00120F23">
        <w:rPr>
          <w:color w:val="000000"/>
        </w:rPr>
        <w:t>г) количество воды необходимое человеку для утоления жажды</w:t>
      </w:r>
    </w:p>
    <w:p w14:paraId="4C9C50EF" w14:textId="77777777" w:rsidR="00AD332D" w:rsidRPr="00120F23" w:rsidRDefault="00AD332D" w:rsidP="00120F23">
      <w:pPr>
        <w:shd w:val="clear" w:color="auto" w:fill="FFFFFF"/>
        <w:rPr>
          <w:color w:val="000000"/>
        </w:rPr>
      </w:pPr>
    </w:p>
    <w:p w14:paraId="23D9C228"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838</w:t>
      </w:r>
      <w:r w:rsidRPr="00120F23">
        <w:rPr>
          <w:color w:val="000000"/>
        </w:rPr>
        <w:t>. Каким требованиям должна соответствовать вода источника централизованного водоснабжения?</w:t>
      </w:r>
    </w:p>
    <w:p w14:paraId="73FA507F" w14:textId="77777777" w:rsidR="00AD332D" w:rsidRPr="00120F23" w:rsidRDefault="00AD332D" w:rsidP="00120F23">
      <w:pPr>
        <w:shd w:val="clear" w:color="auto" w:fill="FFFFFF"/>
        <w:rPr>
          <w:color w:val="000000"/>
        </w:rPr>
      </w:pPr>
      <w:r w:rsidRPr="00120F23">
        <w:rPr>
          <w:color w:val="000000"/>
        </w:rPr>
        <w:t>а) СанПиН 2.1.4.1175-02</w:t>
      </w:r>
    </w:p>
    <w:p w14:paraId="64EEFB6A" w14:textId="77777777" w:rsidR="00AD332D" w:rsidRPr="00120F23" w:rsidRDefault="00AD332D" w:rsidP="00120F23">
      <w:pPr>
        <w:shd w:val="clear" w:color="auto" w:fill="FFFFFF"/>
        <w:rPr>
          <w:b/>
          <w:color w:val="000000"/>
        </w:rPr>
      </w:pPr>
      <w:r w:rsidRPr="00120F23">
        <w:rPr>
          <w:b/>
          <w:color w:val="000000"/>
        </w:rPr>
        <w:t>б) СанПиН 2.1.4.1074-07</w:t>
      </w:r>
    </w:p>
    <w:p w14:paraId="3F300546" w14:textId="77777777" w:rsidR="00AD332D" w:rsidRPr="00120F23" w:rsidRDefault="00AD332D" w:rsidP="00120F23">
      <w:pPr>
        <w:shd w:val="clear" w:color="auto" w:fill="FFFFFF"/>
        <w:rPr>
          <w:color w:val="000000"/>
        </w:rPr>
      </w:pPr>
      <w:r w:rsidRPr="00120F23">
        <w:rPr>
          <w:color w:val="000000"/>
        </w:rPr>
        <w:t>в) ГОСТу 2761-84</w:t>
      </w:r>
    </w:p>
    <w:p w14:paraId="30471A42" w14:textId="77777777" w:rsidR="00AD332D" w:rsidRPr="00120F23" w:rsidRDefault="00AD332D" w:rsidP="00120F23">
      <w:pPr>
        <w:shd w:val="clear" w:color="auto" w:fill="FFFFFF"/>
        <w:rPr>
          <w:color w:val="000000"/>
        </w:rPr>
      </w:pPr>
      <w:r w:rsidRPr="00120F23">
        <w:rPr>
          <w:color w:val="000000"/>
        </w:rPr>
        <w:t>г) нормам экологического кодекса</w:t>
      </w:r>
    </w:p>
    <w:p w14:paraId="32C728EC" w14:textId="77777777" w:rsidR="00AD332D" w:rsidRPr="00120F23" w:rsidRDefault="00AD332D" w:rsidP="00120F23">
      <w:pPr>
        <w:shd w:val="clear" w:color="auto" w:fill="FFFFFF"/>
        <w:rPr>
          <w:color w:val="000000"/>
        </w:rPr>
      </w:pPr>
    </w:p>
    <w:p w14:paraId="1D79C27F"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839</w:t>
      </w:r>
      <w:r w:rsidRPr="00120F23">
        <w:rPr>
          <w:color w:val="000000"/>
        </w:rPr>
        <w:t>. Какой метод обеззараживания воды улучшает ее органолептические свойства?</w:t>
      </w:r>
    </w:p>
    <w:p w14:paraId="63275707" w14:textId="77777777" w:rsidR="00AD332D" w:rsidRPr="00120F23" w:rsidRDefault="00AD332D" w:rsidP="00120F23">
      <w:pPr>
        <w:shd w:val="clear" w:color="auto" w:fill="FFFFFF"/>
        <w:rPr>
          <w:b/>
          <w:color w:val="000000"/>
        </w:rPr>
      </w:pPr>
      <w:r w:rsidRPr="00120F23">
        <w:rPr>
          <w:b/>
          <w:color w:val="000000"/>
        </w:rPr>
        <w:t>а) озонирование</w:t>
      </w:r>
    </w:p>
    <w:p w14:paraId="7742A006" w14:textId="77777777" w:rsidR="00AD332D" w:rsidRPr="00120F23" w:rsidRDefault="00AD332D" w:rsidP="00120F23">
      <w:pPr>
        <w:shd w:val="clear" w:color="auto" w:fill="FFFFFF"/>
        <w:rPr>
          <w:color w:val="000000"/>
        </w:rPr>
      </w:pPr>
      <w:r w:rsidRPr="00120F23">
        <w:rPr>
          <w:color w:val="000000"/>
        </w:rPr>
        <w:t>б) олигодинамическое действие металлов</w:t>
      </w:r>
    </w:p>
    <w:p w14:paraId="52020961" w14:textId="77777777" w:rsidR="00AD332D" w:rsidRPr="00120F23" w:rsidRDefault="00AD332D" w:rsidP="00120F23">
      <w:pPr>
        <w:shd w:val="clear" w:color="auto" w:fill="FFFFFF"/>
        <w:rPr>
          <w:color w:val="000000"/>
        </w:rPr>
      </w:pPr>
      <w:r w:rsidRPr="00120F23">
        <w:rPr>
          <w:color w:val="000000"/>
        </w:rPr>
        <w:t>в) кипячение</w:t>
      </w:r>
    </w:p>
    <w:p w14:paraId="332EAA2D" w14:textId="77777777" w:rsidR="00AD332D" w:rsidRPr="00120F23" w:rsidRDefault="00AD332D" w:rsidP="00120F23">
      <w:pPr>
        <w:shd w:val="clear" w:color="auto" w:fill="FFFFFF"/>
        <w:rPr>
          <w:color w:val="000000"/>
        </w:rPr>
      </w:pPr>
      <w:r w:rsidRPr="00120F23">
        <w:rPr>
          <w:color w:val="000000"/>
        </w:rPr>
        <w:t>г) ультрафиолетовое облучение</w:t>
      </w:r>
    </w:p>
    <w:p w14:paraId="20435552" w14:textId="77777777" w:rsidR="00AD332D" w:rsidRPr="00120F23" w:rsidRDefault="00AD332D" w:rsidP="00120F23">
      <w:pPr>
        <w:shd w:val="clear" w:color="auto" w:fill="FFFFFF"/>
        <w:rPr>
          <w:color w:val="000000"/>
        </w:rPr>
      </w:pPr>
    </w:p>
    <w:p w14:paraId="522CDD84" w14:textId="77777777" w:rsidR="00AD332D" w:rsidRPr="00120F23" w:rsidRDefault="00AD332D" w:rsidP="00120F23">
      <w:pPr>
        <w:shd w:val="clear" w:color="auto" w:fill="FFFFFF"/>
        <w:rPr>
          <w:color w:val="000000"/>
        </w:rPr>
      </w:pPr>
      <w:r w:rsidRPr="00120F23">
        <w:rPr>
          <w:color w:val="000000"/>
        </w:rPr>
        <w:t>1</w:t>
      </w:r>
      <w:r w:rsidR="00FF5EF1" w:rsidRPr="00120F23">
        <w:rPr>
          <w:color w:val="000000"/>
        </w:rPr>
        <w:t>840</w:t>
      </w:r>
      <w:r w:rsidRPr="00120F23">
        <w:rPr>
          <w:color w:val="000000"/>
        </w:rPr>
        <w:t>. Укажите минимальное время кипячения воды, при котором достигается ее стерилизация</w:t>
      </w:r>
    </w:p>
    <w:p w14:paraId="1E3AE9AC" w14:textId="77777777" w:rsidR="00AD332D" w:rsidRPr="00120F23" w:rsidRDefault="00AD332D" w:rsidP="00120F23">
      <w:pPr>
        <w:shd w:val="clear" w:color="auto" w:fill="FFFFFF"/>
        <w:rPr>
          <w:color w:val="000000"/>
        </w:rPr>
      </w:pPr>
      <w:r w:rsidRPr="00120F23">
        <w:rPr>
          <w:color w:val="000000"/>
        </w:rPr>
        <w:t>а) 4 часа</w:t>
      </w:r>
    </w:p>
    <w:p w14:paraId="5523215B" w14:textId="77777777" w:rsidR="00AD332D" w:rsidRPr="00120F23" w:rsidRDefault="00AD332D" w:rsidP="00120F23">
      <w:pPr>
        <w:shd w:val="clear" w:color="auto" w:fill="FFFFFF"/>
        <w:rPr>
          <w:color w:val="000000"/>
        </w:rPr>
      </w:pPr>
      <w:r w:rsidRPr="00120F23">
        <w:rPr>
          <w:color w:val="000000"/>
        </w:rPr>
        <w:t>б) 2 часа</w:t>
      </w:r>
    </w:p>
    <w:p w14:paraId="3FC390E7" w14:textId="77777777" w:rsidR="00AD332D" w:rsidRPr="00120F23" w:rsidRDefault="00AD332D" w:rsidP="00120F23">
      <w:pPr>
        <w:shd w:val="clear" w:color="auto" w:fill="FFFFFF"/>
        <w:rPr>
          <w:color w:val="000000"/>
        </w:rPr>
      </w:pPr>
      <w:r w:rsidRPr="00120F23">
        <w:rPr>
          <w:color w:val="000000"/>
        </w:rPr>
        <w:t>в) 1 час</w:t>
      </w:r>
    </w:p>
    <w:p w14:paraId="4C9AB686" w14:textId="77777777" w:rsidR="00AD332D" w:rsidRPr="00120F23" w:rsidRDefault="00AD332D" w:rsidP="00120F23">
      <w:pPr>
        <w:shd w:val="clear" w:color="auto" w:fill="FFFFFF"/>
        <w:rPr>
          <w:b/>
          <w:color w:val="000000"/>
        </w:rPr>
      </w:pPr>
      <w:r w:rsidRPr="00120F23">
        <w:rPr>
          <w:b/>
          <w:color w:val="000000"/>
        </w:rPr>
        <w:t>г) 30 минут</w:t>
      </w:r>
    </w:p>
    <w:p w14:paraId="66590CE4" w14:textId="77777777" w:rsidR="00AD332D" w:rsidRPr="00120F23" w:rsidRDefault="00AD332D" w:rsidP="00120F23">
      <w:pPr>
        <w:shd w:val="clear" w:color="auto" w:fill="FFFFFF"/>
        <w:rPr>
          <w:b/>
          <w:color w:val="000000"/>
        </w:rPr>
      </w:pPr>
    </w:p>
    <w:p w14:paraId="01507B59"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841</w:t>
      </w:r>
      <w:r w:rsidRPr="00120F23">
        <w:rPr>
          <w:color w:val="000000"/>
        </w:rPr>
        <w:t>. Какое из перечисленных заболеваний может передаваться через почву?</w:t>
      </w:r>
    </w:p>
    <w:p w14:paraId="0798A3C2" w14:textId="77777777" w:rsidR="00AD332D" w:rsidRPr="00120F23" w:rsidRDefault="00AD332D" w:rsidP="00120F23">
      <w:pPr>
        <w:shd w:val="clear" w:color="auto" w:fill="FFFFFF"/>
        <w:rPr>
          <w:color w:val="000000"/>
        </w:rPr>
      </w:pPr>
      <w:r w:rsidRPr="00120F23">
        <w:rPr>
          <w:color w:val="000000"/>
        </w:rPr>
        <w:t>а) токсикоинфекции</w:t>
      </w:r>
    </w:p>
    <w:p w14:paraId="05CEF337" w14:textId="77777777" w:rsidR="00AD332D" w:rsidRPr="00120F23" w:rsidRDefault="00AD332D" w:rsidP="00120F23">
      <w:pPr>
        <w:shd w:val="clear" w:color="auto" w:fill="FFFFFF"/>
        <w:rPr>
          <w:b/>
          <w:color w:val="000000"/>
        </w:rPr>
      </w:pPr>
      <w:r w:rsidRPr="00120F23">
        <w:rPr>
          <w:b/>
          <w:color w:val="000000"/>
        </w:rPr>
        <w:t>б) сибирская язва</w:t>
      </w:r>
    </w:p>
    <w:p w14:paraId="6F554AA0" w14:textId="77777777" w:rsidR="00AD332D" w:rsidRPr="00120F23" w:rsidRDefault="00AD332D" w:rsidP="00120F23">
      <w:pPr>
        <w:shd w:val="clear" w:color="auto" w:fill="FFFFFF"/>
        <w:rPr>
          <w:color w:val="000000"/>
        </w:rPr>
      </w:pPr>
      <w:r w:rsidRPr="00120F23">
        <w:rPr>
          <w:color w:val="000000"/>
        </w:rPr>
        <w:t>в) малярия</w:t>
      </w:r>
    </w:p>
    <w:p w14:paraId="361CC2D1" w14:textId="77777777" w:rsidR="00AD332D" w:rsidRPr="00120F23" w:rsidRDefault="00AD332D" w:rsidP="00120F23">
      <w:pPr>
        <w:shd w:val="clear" w:color="auto" w:fill="FFFFFF"/>
        <w:rPr>
          <w:color w:val="000000"/>
        </w:rPr>
      </w:pPr>
      <w:r w:rsidRPr="00120F23">
        <w:rPr>
          <w:color w:val="000000"/>
        </w:rPr>
        <w:t>г) бешенство</w:t>
      </w:r>
    </w:p>
    <w:p w14:paraId="086A9057" w14:textId="77777777" w:rsidR="00AD332D" w:rsidRPr="00120F23" w:rsidRDefault="00AD332D" w:rsidP="00120F23">
      <w:pPr>
        <w:shd w:val="clear" w:color="auto" w:fill="FFFFFF"/>
        <w:rPr>
          <w:color w:val="000000"/>
        </w:rPr>
      </w:pPr>
    </w:p>
    <w:p w14:paraId="7B3006DC"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842</w:t>
      </w:r>
      <w:r w:rsidRPr="00120F23">
        <w:rPr>
          <w:color w:val="000000"/>
        </w:rPr>
        <w:t>. Укажите эндемические заболевания</w:t>
      </w:r>
    </w:p>
    <w:p w14:paraId="7C841B08" w14:textId="77777777" w:rsidR="00AD332D" w:rsidRPr="00120F23" w:rsidRDefault="00AD332D" w:rsidP="00120F23">
      <w:pPr>
        <w:shd w:val="clear" w:color="auto" w:fill="FFFFFF"/>
        <w:rPr>
          <w:color w:val="000000"/>
        </w:rPr>
      </w:pPr>
      <w:r w:rsidRPr="00120F23">
        <w:rPr>
          <w:color w:val="000000"/>
        </w:rPr>
        <w:t>а) бешенство</w:t>
      </w:r>
    </w:p>
    <w:p w14:paraId="730DFE82" w14:textId="77777777" w:rsidR="00AD332D" w:rsidRPr="00120F23" w:rsidRDefault="00AD332D" w:rsidP="00120F23">
      <w:pPr>
        <w:shd w:val="clear" w:color="auto" w:fill="FFFFFF"/>
        <w:rPr>
          <w:color w:val="000000"/>
        </w:rPr>
      </w:pPr>
      <w:r w:rsidRPr="00120F23">
        <w:rPr>
          <w:color w:val="000000"/>
        </w:rPr>
        <w:t>б) лептоспироз</w:t>
      </w:r>
    </w:p>
    <w:p w14:paraId="7AE9C41F" w14:textId="77777777" w:rsidR="00AD332D" w:rsidRPr="00120F23" w:rsidRDefault="00AD332D" w:rsidP="00120F23">
      <w:pPr>
        <w:shd w:val="clear" w:color="auto" w:fill="FFFFFF"/>
        <w:rPr>
          <w:b/>
          <w:color w:val="000000"/>
        </w:rPr>
      </w:pPr>
      <w:r w:rsidRPr="00120F23">
        <w:rPr>
          <w:b/>
          <w:color w:val="000000"/>
        </w:rPr>
        <w:t>в) кариес</w:t>
      </w:r>
    </w:p>
    <w:p w14:paraId="7515E60D" w14:textId="77777777" w:rsidR="00AD332D" w:rsidRPr="00120F23" w:rsidRDefault="00AD332D" w:rsidP="00120F23">
      <w:pPr>
        <w:shd w:val="clear" w:color="auto" w:fill="FFFFFF"/>
        <w:rPr>
          <w:color w:val="000000"/>
        </w:rPr>
      </w:pPr>
      <w:r w:rsidRPr="00120F23">
        <w:rPr>
          <w:color w:val="000000"/>
        </w:rPr>
        <w:t>г) эхинококкоз</w:t>
      </w:r>
    </w:p>
    <w:p w14:paraId="64276640" w14:textId="77777777" w:rsidR="00AD332D" w:rsidRPr="00120F23" w:rsidRDefault="00AD332D" w:rsidP="00120F23">
      <w:pPr>
        <w:shd w:val="clear" w:color="auto" w:fill="FFFFFF"/>
        <w:rPr>
          <w:color w:val="000000"/>
        </w:rPr>
      </w:pPr>
    </w:p>
    <w:p w14:paraId="568A83E2"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843</w:t>
      </w:r>
      <w:r w:rsidRPr="00120F23">
        <w:rPr>
          <w:color w:val="000000"/>
        </w:rPr>
        <w:t>. Укажите наиболее рациональный способ обезвреживания мусора</w:t>
      </w:r>
    </w:p>
    <w:p w14:paraId="1AF25EC1" w14:textId="77777777" w:rsidR="00AD332D" w:rsidRPr="00120F23" w:rsidRDefault="00AD332D" w:rsidP="00120F23">
      <w:pPr>
        <w:shd w:val="clear" w:color="auto" w:fill="FFFFFF"/>
        <w:rPr>
          <w:color w:val="000000"/>
        </w:rPr>
      </w:pPr>
      <w:r w:rsidRPr="00120F23">
        <w:rPr>
          <w:color w:val="000000"/>
        </w:rPr>
        <w:t>а) поля компостирования</w:t>
      </w:r>
    </w:p>
    <w:p w14:paraId="5F29C9EF" w14:textId="77777777" w:rsidR="00AD332D" w:rsidRPr="00120F23" w:rsidRDefault="00AD332D" w:rsidP="00120F23">
      <w:pPr>
        <w:shd w:val="clear" w:color="auto" w:fill="FFFFFF"/>
        <w:rPr>
          <w:color w:val="000000"/>
        </w:rPr>
      </w:pPr>
      <w:r w:rsidRPr="00120F23">
        <w:rPr>
          <w:color w:val="000000"/>
        </w:rPr>
        <w:t>б) поля запахивания</w:t>
      </w:r>
    </w:p>
    <w:p w14:paraId="6134BC06" w14:textId="77777777" w:rsidR="00AD332D" w:rsidRPr="00120F23" w:rsidRDefault="00AD332D" w:rsidP="00120F23">
      <w:pPr>
        <w:shd w:val="clear" w:color="auto" w:fill="FFFFFF"/>
        <w:rPr>
          <w:b/>
          <w:color w:val="000000"/>
        </w:rPr>
      </w:pPr>
      <w:r w:rsidRPr="00120F23">
        <w:rPr>
          <w:b/>
          <w:color w:val="000000"/>
        </w:rPr>
        <w:t>в) мусороутилизационные заводы</w:t>
      </w:r>
    </w:p>
    <w:p w14:paraId="3F1E2917" w14:textId="77777777" w:rsidR="00AD332D" w:rsidRPr="00120F23" w:rsidRDefault="00AD332D" w:rsidP="00120F23">
      <w:pPr>
        <w:shd w:val="clear" w:color="auto" w:fill="FFFFFF"/>
        <w:rPr>
          <w:color w:val="000000"/>
        </w:rPr>
      </w:pPr>
      <w:r w:rsidRPr="00120F23">
        <w:rPr>
          <w:color w:val="000000"/>
        </w:rPr>
        <w:t>г) полигонное захоронение отходов</w:t>
      </w:r>
    </w:p>
    <w:p w14:paraId="031B3B50" w14:textId="77777777" w:rsidR="00AD332D" w:rsidRPr="00120F23" w:rsidRDefault="00AD332D" w:rsidP="00120F23">
      <w:pPr>
        <w:shd w:val="clear" w:color="auto" w:fill="FFFFFF"/>
        <w:rPr>
          <w:color w:val="000000"/>
        </w:rPr>
      </w:pPr>
    </w:p>
    <w:p w14:paraId="46BF2B60"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844</w:t>
      </w:r>
      <w:r w:rsidRPr="00120F23">
        <w:rPr>
          <w:color w:val="000000"/>
        </w:rPr>
        <w:t>. Укажите наиболее рациональное распределение калорийности суточного рациона при 4- х разовом питании</w:t>
      </w:r>
    </w:p>
    <w:p w14:paraId="2EEFEE60" w14:textId="77777777" w:rsidR="00AD332D" w:rsidRPr="00120F23" w:rsidRDefault="00AD332D" w:rsidP="00120F23">
      <w:pPr>
        <w:shd w:val="clear" w:color="auto" w:fill="FFFFFF"/>
        <w:rPr>
          <w:color w:val="000000"/>
        </w:rPr>
      </w:pPr>
      <w:r w:rsidRPr="00120F23">
        <w:rPr>
          <w:color w:val="000000"/>
        </w:rPr>
        <w:t>а) завтрак – 20%, обед – 40%, полдник – 10%, ужин – 30%</w:t>
      </w:r>
    </w:p>
    <w:p w14:paraId="4598A3F4" w14:textId="77777777" w:rsidR="00AD332D" w:rsidRPr="00120F23" w:rsidRDefault="00AD332D" w:rsidP="00120F23">
      <w:pPr>
        <w:shd w:val="clear" w:color="auto" w:fill="FFFFFF"/>
        <w:rPr>
          <w:color w:val="000000"/>
        </w:rPr>
      </w:pPr>
      <w:r w:rsidRPr="00120F23">
        <w:rPr>
          <w:color w:val="000000"/>
        </w:rPr>
        <w:t>б) завтрак – 40%, обед – 20%, полдник – 10%, ужин – 30%</w:t>
      </w:r>
    </w:p>
    <w:p w14:paraId="0BD6A1A2" w14:textId="77777777" w:rsidR="00AD332D" w:rsidRPr="00120F23" w:rsidRDefault="00AD332D" w:rsidP="00120F23">
      <w:pPr>
        <w:shd w:val="clear" w:color="auto" w:fill="FFFFFF"/>
        <w:rPr>
          <w:color w:val="000000"/>
        </w:rPr>
      </w:pPr>
      <w:r w:rsidRPr="00120F23">
        <w:rPr>
          <w:color w:val="000000"/>
        </w:rPr>
        <w:t>в) завтрак – 25%, обед – 45%, полдник – 10%, ужин – 20%</w:t>
      </w:r>
    </w:p>
    <w:p w14:paraId="44037D19" w14:textId="77777777" w:rsidR="00AD332D" w:rsidRPr="00120F23" w:rsidRDefault="00AD332D" w:rsidP="00120F23">
      <w:pPr>
        <w:shd w:val="clear" w:color="auto" w:fill="FFFFFF"/>
        <w:rPr>
          <w:b/>
          <w:color w:val="000000"/>
        </w:rPr>
      </w:pPr>
      <w:r w:rsidRPr="00120F23">
        <w:rPr>
          <w:b/>
          <w:color w:val="000000"/>
        </w:rPr>
        <w:t>г) завтрак – 35%, обед – 35%, полдник – 30%, ужин – 10%</w:t>
      </w:r>
    </w:p>
    <w:p w14:paraId="54E2F93A" w14:textId="77777777" w:rsidR="00AD332D" w:rsidRPr="00120F23" w:rsidRDefault="00AD332D" w:rsidP="00120F23">
      <w:pPr>
        <w:shd w:val="clear" w:color="auto" w:fill="FFFFFF"/>
        <w:rPr>
          <w:b/>
          <w:color w:val="000000"/>
        </w:rPr>
      </w:pPr>
    </w:p>
    <w:p w14:paraId="22801B69"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845</w:t>
      </w:r>
      <w:r w:rsidRPr="00120F23">
        <w:rPr>
          <w:color w:val="000000"/>
        </w:rPr>
        <w:t>. Какое соотношение белков, жиров и углеводов в пищевом рационе следует считать наиболее физиологичным?</w:t>
      </w:r>
    </w:p>
    <w:p w14:paraId="27A84FDB" w14:textId="77777777" w:rsidR="00AD332D" w:rsidRPr="00120F23" w:rsidRDefault="00AD332D" w:rsidP="00120F23">
      <w:pPr>
        <w:shd w:val="clear" w:color="auto" w:fill="FFFFFF"/>
        <w:rPr>
          <w:color w:val="000000"/>
        </w:rPr>
      </w:pPr>
      <w:r w:rsidRPr="00120F23">
        <w:rPr>
          <w:color w:val="000000"/>
        </w:rPr>
        <w:t>а) 1:1:2</w:t>
      </w:r>
    </w:p>
    <w:p w14:paraId="7F0C4DAF" w14:textId="77777777" w:rsidR="00AD332D" w:rsidRPr="00120F23" w:rsidRDefault="00AD332D" w:rsidP="00120F23">
      <w:pPr>
        <w:shd w:val="clear" w:color="auto" w:fill="FFFFFF"/>
        <w:rPr>
          <w:color w:val="000000"/>
        </w:rPr>
      </w:pPr>
      <w:r w:rsidRPr="00120F23">
        <w:rPr>
          <w:color w:val="000000"/>
        </w:rPr>
        <w:t>б) 1:1,2:4,6</w:t>
      </w:r>
    </w:p>
    <w:p w14:paraId="160D3D92" w14:textId="77777777" w:rsidR="00AD332D" w:rsidRPr="00120F23" w:rsidRDefault="00AD332D" w:rsidP="00120F23">
      <w:pPr>
        <w:shd w:val="clear" w:color="auto" w:fill="FFFFFF"/>
        <w:rPr>
          <w:b/>
          <w:color w:val="000000"/>
        </w:rPr>
      </w:pPr>
      <w:r w:rsidRPr="00120F23">
        <w:rPr>
          <w:b/>
          <w:color w:val="000000"/>
        </w:rPr>
        <w:t>в) 1:2:4</w:t>
      </w:r>
    </w:p>
    <w:p w14:paraId="14FFBB6B" w14:textId="77777777" w:rsidR="00AD332D" w:rsidRPr="00120F23" w:rsidRDefault="00AD332D" w:rsidP="00120F23">
      <w:pPr>
        <w:shd w:val="clear" w:color="auto" w:fill="FFFFFF"/>
        <w:rPr>
          <w:color w:val="000000"/>
        </w:rPr>
      </w:pPr>
      <w:r w:rsidRPr="00120F23">
        <w:rPr>
          <w:color w:val="000000"/>
        </w:rPr>
        <w:t>г) 1:2:6</w:t>
      </w:r>
    </w:p>
    <w:p w14:paraId="31C5C63F" w14:textId="77777777" w:rsidR="00AD332D" w:rsidRPr="00120F23" w:rsidRDefault="00AD332D" w:rsidP="00120F23">
      <w:pPr>
        <w:shd w:val="clear" w:color="auto" w:fill="FFFFFF"/>
        <w:rPr>
          <w:color w:val="000000"/>
        </w:rPr>
      </w:pPr>
    </w:p>
    <w:p w14:paraId="0B533894"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846</w:t>
      </w:r>
      <w:r w:rsidRPr="00120F23">
        <w:rPr>
          <w:color w:val="000000"/>
        </w:rPr>
        <w:t>. Каким должно быть соотношение в рационе жиров животного и растительного происхождения?</w:t>
      </w:r>
    </w:p>
    <w:p w14:paraId="12AE4981" w14:textId="77777777" w:rsidR="00AD332D" w:rsidRPr="00120F23" w:rsidRDefault="00AD332D" w:rsidP="00120F23">
      <w:pPr>
        <w:shd w:val="clear" w:color="auto" w:fill="FFFFFF"/>
        <w:rPr>
          <w:color w:val="000000"/>
        </w:rPr>
      </w:pPr>
      <w:r w:rsidRPr="00120F23">
        <w:rPr>
          <w:color w:val="000000"/>
        </w:rPr>
        <w:t>а) 20%-80%</w:t>
      </w:r>
    </w:p>
    <w:p w14:paraId="43469522" w14:textId="77777777" w:rsidR="00AD332D" w:rsidRPr="00120F23" w:rsidRDefault="00AD332D" w:rsidP="00120F23">
      <w:pPr>
        <w:shd w:val="clear" w:color="auto" w:fill="FFFFFF"/>
        <w:rPr>
          <w:color w:val="000000"/>
        </w:rPr>
      </w:pPr>
      <w:r w:rsidRPr="00120F23">
        <w:rPr>
          <w:color w:val="000000"/>
        </w:rPr>
        <w:t>б) 30%-70%</w:t>
      </w:r>
    </w:p>
    <w:p w14:paraId="05D406D5" w14:textId="77777777" w:rsidR="00AD332D" w:rsidRPr="00120F23" w:rsidRDefault="00AD332D" w:rsidP="00120F23">
      <w:pPr>
        <w:shd w:val="clear" w:color="auto" w:fill="FFFFFF"/>
        <w:rPr>
          <w:color w:val="000000"/>
        </w:rPr>
      </w:pPr>
      <w:r w:rsidRPr="00120F23">
        <w:rPr>
          <w:color w:val="000000"/>
        </w:rPr>
        <w:t>в) 50%-50%</w:t>
      </w:r>
    </w:p>
    <w:p w14:paraId="3216C5D0" w14:textId="77777777" w:rsidR="00AD332D" w:rsidRPr="00120F23" w:rsidRDefault="00AD332D" w:rsidP="00120F23">
      <w:pPr>
        <w:shd w:val="clear" w:color="auto" w:fill="FFFFFF"/>
        <w:rPr>
          <w:b/>
          <w:color w:val="000000"/>
        </w:rPr>
      </w:pPr>
      <w:r w:rsidRPr="00120F23">
        <w:rPr>
          <w:b/>
          <w:color w:val="000000"/>
        </w:rPr>
        <w:t>г) 70%-30%</w:t>
      </w:r>
    </w:p>
    <w:p w14:paraId="2EAF8B63" w14:textId="77777777" w:rsidR="00AD332D" w:rsidRPr="00120F23" w:rsidRDefault="00AD332D" w:rsidP="00120F23">
      <w:pPr>
        <w:shd w:val="clear" w:color="auto" w:fill="FFFFFF"/>
        <w:rPr>
          <w:b/>
          <w:color w:val="000000"/>
        </w:rPr>
      </w:pPr>
    </w:p>
    <w:p w14:paraId="1F83321A"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847</w:t>
      </w:r>
      <w:r w:rsidRPr="00120F23">
        <w:rPr>
          <w:color w:val="000000"/>
        </w:rPr>
        <w:t>. Назовите продукты – источники клетчатки</w:t>
      </w:r>
    </w:p>
    <w:p w14:paraId="0725E0D2" w14:textId="77777777" w:rsidR="00AD332D" w:rsidRPr="00120F23" w:rsidRDefault="00AD332D" w:rsidP="00120F23">
      <w:pPr>
        <w:shd w:val="clear" w:color="auto" w:fill="FFFFFF"/>
        <w:rPr>
          <w:b/>
          <w:color w:val="000000"/>
        </w:rPr>
      </w:pPr>
      <w:r w:rsidRPr="00120F23">
        <w:rPr>
          <w:b/>
          <w:color w:val="000000"/>
        </w:rPr>
        <w:t>а) сырые овощи</w:t>
      </w:r>
    </w:p>
    <w:p w14:paraId="532E95CE" w14:textId="77777777" w:rsidR="00AD332D" w:rsidRPr="00120F23" w:rsidRDefault="00AD332D" w:rsidP="00120F23">
      <w:pPr>
        <w:shd w:val="clear" w:color="auto" w:fill="FFFFFF"/>
        <w:rPr>
          <w:color w:val="000000"/>
        </w:rPr>
      </w:pPr>
      <w:r w:rsidRPr="00120F23">
        <w:rPr>
          <w:color w:val="000000"/>
        </w:rPr>
        <w:t>б) молоко</w:t>
      </w:r>
    </w:p>
    <w:p w14:paraId="3D35DE8C" w14:textId="77777777" w:rsidR="00AD332D" w:rsidRPr="00120F23" w:rsidRDefault="00AD332D" w:rsidP="00120F23">
      <w:pPr>
        <w:shd w:val="clear" w:color="auto" w:fill="FFFFFF"/>
        <w:rPr>
          <w:color w:val="000000"/>
        </w:rPr>
      </w:pPr>
      <w:r w:rsidRPr="00120F23">
        <w:rPr>
          <w:color w:val="000000"/>
        </w:rPr>
        <w:t>в) мясо</w:t>
      </w:r>
    </w:p>
    <w:p w14:paraId="56A76B1D" w14:textId="77777777" w:rsidR="00AD332D" w:rsidRPr="00120F23" w:rsidRDefault="00AD332D" w:rsidP="00120F23">
      <w:pPr>
        <w:shd w:val="clear" w:color="auto" w:fill="FFFFFF"/>
        <w:rPr>
          <w:color w:val="000000"/>
        </w:rPr>
      </w:pPr>
      <w:r w:rsidRPr="00120F23">
        <w:rPr>
          <w:color w:val="000000"/>
        </w:rPr>
        <w:t>г) белый хлеб</w:t>
      </w:r>
    </w:p>
    <w:p w14:paraId="6FC51199" w14:textId="77777777" w:rsidR="00AD332D" w:rsidRPr="00120F23" w:rsidRDefault="00AD332D" w:rsidP="00120F23">
      <w:pPr>
        <w:shd w:val="clear" w:color="auto" w:fill="FFFFFF"/>
        <w:rPr>
          <w:color w:val="000000"/>
        </w:rPr>
      </w:pPr>
    </w:p>
    <w:p w14:paraId="76410128"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848</w:t>
      </w:r>
      <w:r w:rsidRPr="00120F23">
        <w:rPr>
          <w:color w:val="000000"/>
        </w:rPr>
        <w:t>. Недостаток какого витамина ведет к развитию хейлоза, себорейной экземы, стоматиту, глосситу, светобоязни, кератиту?</w:t>
      </w:r>
    </w:p>
    <w:p w14:paraId="36D64EFF" w14:textId="77777777" w:rsidR="00AD332D" w:rsidRPr="00120F23" w:rsidRDefault="00AD332D" w:rsidP="00120F23">
      <w:pPr>
        <w:shd w:val="clear" w:color="auto" w:fill="FFFFFF"/>
        <w:rPr>
          <w:color w:val="000000"/>
        </w:rPr>
      </w:pPr>
      <w:r w:rsidRPr="00120F23">
        <w:rPr>
          <w:color w:val="000000"/>
        </w:rPr>
        <w:t>а) А</w:t>
      </w:r>
    </w:p>
    <w:p w14:paraId="56A16307" w14:textId="77777777" w:rsidR="00AD332D" w:rsidRPr="00120F23" w:rsidRDefault="00AD332D" w:rsidP="00120F23">
      <w:pPr>
        <w:shd w:val="clear" w:color="auto" w:fill="FFFFFF"/>
        <w:rPr>
          <w:color w:val="000000"/>
        </w:rPr>
      </w:pPr>
      <w:r w:rsidRPr="00120F23">
        <w:rPr>
          <w:color w:val="000000"/>
        </w:rPr>
        <w:t>б) С</w:t>
      </w:r>
    </w:p>
    <w:p w14:paraId="0860EDF2" w14:textId="77777777" w:rsidR="00AD332D" w:rsidRPr="00120F23" w:rsidRDefault="00AD332D" w:rsidP="00120F23">
      <w:pPr>
        <w:shd w:val="clear" w:color="auto" w:fill="FFFFFF"/>
        <w:rPr>
          <w:color w:val="000000"/>
        </w:rPr>
      </w:pPr>
      <w:r w:rsidRPr="00120F23">
        <w:rPr>
          <w:color w:val="000000"/>
        </w:rPr>
        <w:t>в) В</w:t>
      </w:r>
      <w:r w:rsidRPr="00120F23">
        <w:rPr>
          <w:color w:val="000000"/>
          <w:vertAlign w:val="subscript"/>
        </w:rPr>
        <w:t>2</w:t>
      </w:r>
    </w:p>
    <w:p w14:paraId="09950DB2" w14:textId="77777777" w:rsidR="00AD332D" w:rsidRPr="00120F23" w:rsidRDefault="00AD332D" w:rsidP="00120F23">
      <w:pPr>
        <w:shd w:val="clear" w:color="auto" w:fill="FFFFFF"/>
        <w:rPr>
          <w:b/>
          <w:color w:val="000000"/>
        </w:rPr>
      </w:pPr>
      <w:r w:rsidRPr="00120F23">
        <w:rPr>
          <w:b/>
          <w:color w:val="000000"/>
        </w:rPr>
        <w:t>г) Е</w:t>
      </w:r>
    </w:p>
    <w:p w14:paraId="363B22A8" w14:textId="77777777" w:rsidR="00AD332D" w:rsidRPr="00120F23" w:rsidRDefault="00AD332D" w:rsidP="00120F23">
      <w:pPr>
        <w:shd w:val="clear" w:color="auto" w:fill="FFFFFF"/>
        <w:rPr>
          <w:b/>
          <w:color w:val="000000"/>
        </w:rPr>
      </w:pPr>
    </w:p>
    <w:p w14:paraId="15AD5B54"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849</w:t>
      </w:r>
      <w:r w:rsidRPr="00120F23">
        <w:rPr>
          <w:color w:val="000000"/>
        </w:rPr>
        <w:t>. Укажите какие блюда подвергаются дополнительной витаминизации?</w:t>
      </w:r>
    </w:p>
    <w:p w14:paraId="36956641" w14:textId="77777777" w:rsidR="00AD332D" w:rsidRPr="00120F23" w:rsidRDefault="00AD332D" w:rsidP="00120F23">
      <w:pPr>
        <w:shd w:val="clear" w:color="auto" w:fill="FFFFFF"/>
        <w:rPr>
          <w:b/>
          <w:color w:val="000000"/>
        </w:rPr>
      </w:pPr>
      <w:r w:rsidRPr="00120F23">
        <w:rPr>
          <w:b/>
          <w:color w:val="000000"/>
        </w:rPr>
        <w:t>а) первые и третьи блюда</w:t>
      </w:r>
    </w:p>
    <w:p w14:paraId="1C80A30F" w14:textId="77777777" w:rsidR="00AD332D" w:rsidRPr="00120F23" w:rsidRDefault="00AD332D" w:rsidP="00120F23">
      <w:pPr>
        <w:shd w:val="clear" w:color="auto" w:fill="FFFFFF"/>
        <w:rPr>
          <w:color w:val="000000"/>
        </w:rPr>
      </w:pPr>
      <w:r w:rsidRPr="00120F23">
        <w:rPr>
          <w:color w:val="000000"/>
        </w:rPr>
        <w:t>б) блюда, приготовленные из рафинированных продуктов</w:t>
      </w:r>
    </w:p>
    <w:p w14:paraId="0DFC28F4" w14:textId="77777777" w:rsidR="00AD332D" w:rsidRPr="00120F23" w:rsidRDefault="00AD332D" w:rsidP="00120F23">
      <w:pPr>
        <w:shd w:val="clear" w:color="auto" w:fill="FFFFFF"/>
        <w:rPr>
          <w:color w:val="000000"/>
        </w:rPr>
      </w:pPr>
      <w:r w:rsidRPr="00120F23">
        <w:rPr>
          <w:color w:val="000000"/>
        </w:rPr>
        <w:t>в) только вторые блюда для больных перед операцией</w:t>
      </w:r>
    </w:p>
    <w:p w14:paraId="1DBBDC74" w14:textId="77777777" w:rsidR="00AD332D" w:rsidRPr="00120F23" w:rsidRDefault="00AD332D" w:rsidP="00120F23">
      <w:pPr>
        <w:shd w:val="clear" w:color="auto" w:fill="FFFFFF"/>
        <w:rPr>
          <w:color w:val="000000"/>
        </w:rPr>
      </w:pPr>
      <w:r w:rsidRPr="00120F23">
        <w:rPr>
          <w:color w:val="000000"/>
        </w:rPr>
        <w:t>г) по усмотрению врача-диетолога</w:t>
      </w:r>
    </w:p>
    <w:p w14:paraId="4B051060" w14:textId="77777777" w:rsidR="00AD332D" w:rsidRPr="00120F23" w:rsidRDefault="00AD332D" w:rsidP="00120F23">
      <w:pPr>
        <w:shd w:val="clear" w:color="auto" w:fill="FFFFFF"/>
        <w:rPr>
          <w:color w:val="000000"/>
        </w:rPr>
      </w:pPr>
    </w:p>
    <w:p w14:paraId="1C522298"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850</w:t>
      </w:r>
      <w:r w:rsidRPr="00120F23">
        <w:rPr>
          <w:color w:val="000000"/>
        </w:rPr>
        <w:t>. Укажите гельминтоз, связанный с употреблением рыбы</w:t>
      </w:r>
    </w:p>
    <w:p w14:paraId="1605F464" w14:textId="77777777" w:rsidR="00AD332D" w:rsidRPr="00120F23" w:rsidRDefault="00AD332D" w:rsidP="00120F23">
      <w:pPr>
        <w:shd w:val="clear" w:color="auto" w:fill="FFFFFF"/>
        <w:rPr>
          <w:color w:val="000000"/>
        </w:rPr>
      </w:pPr>
      <w:r w:rsidRPr="00120F23">
        <w:rPr>
          <w:color w:val="000000"/>
        </w:rPr>
        <w:t>а) эхинококкоз</w:t>
      </w:r>
    </w:p>
    <w:p w14:paraId="7D7D6BA1" w14:textId="77777777" w:rsidR="00AD332D" w:rsidRPr="00120F23" w:rsidRDefault="00AD332D" w:rsidP="00120F23">
      <w:pPr>
        <w:shd w:val="clear" w:color="auto" w:fill="FFFFFF"/>
        <w:rPr>
          <w:color w:val="000000"/>
        </w:rPr>
      </w:pPr>
      <w:r w:rsidRPr="00120F23">
        <w:rPr>
          <w:color w:val="000000"/>
        </w:rPr>
        <w:t>б) тениидоз</w:t>
      </w:r>
    </w:p>
    <w:p w14:paraId="4F96EE62" w14:textId="77777777" w:rsidR="00AD332D" w:rsidRPr="00120F23" w:rsidRDefault="00AD332D" w:rsidP="00120F23">
      <w:pPr>
        <w:shd w:val="clear" w:color="auto" w:fill="FFFFFF"/>
        <w:rPr>
          <w:b/>
          <w:color w:val="000000"/>
        </w:rPr>
      </w:pPr>
      <w:r w:rsidRPr="00120F23">
        <w:rPr>
          <w:b/>
          <w:color w:val="000000"/>
        </w:rPr>
        <w:t>в) дифиллоботриоз</w:t>
      </w:r>
    </w:p>
    <w:p w14:paraId="6C43F8D8" w14:textId="77777777" w:rsidR="00AD332D" w:rsidRPr="00120F23" w:rsidRDefault="00AD332D" w:rsidP="00120F23">
      <w:pPr>
        <w:shd w:val="clear" w:color="auto" w:fill="FFFFFF"/>
        <w:rPr>
          <w:color w:val="000000"/>
        </w:rPr>
      </w:pPr>
      <w:r w:rsidRPr="00120F23">
        <w:rPr>
          <w:color w:val="000000"/>
        </w:rPr>
        <w:t>г) аскаридоз</w:t>
      </w:r>
    </w:p>
    <w:p w14:paraId="06AE6F1B" w14:textId="77777777" w:rsidR="00AD332D" w:rsidRPr="00120F23" w:rsidRDefault="00AD332D" w:rsidP="00120F23">
      <w:pPr>
        <w:shd w:val="clear" w:color="auto" w:fill="FFFFFF"/>
        <w:rPr>
          <w:color w:val="000000"/>
        </w:rPr>
      </w:pPr>
    </w:p>
    <w:p w14:paraId="6CE9235E"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851</w:t>
      </w:r>
      <w:r w:rsidRPr="00120F23">
        <w:rPr>
          <w:color w:val="000000"/>
        </w:rPr>
        <w:t>. Укажите микотоксикоз</w:t>
      </w:r>
    </w:p>
    <w:p w14:paraId="46FEAEB4" w14:textId="77777777" w:rsidR="00AD332D" w:rsidRPr="00120F23" w:rsidRDefault="00AD332D" w:rsidP="00120F23">
      <w:pPr>
        <w:shd w:val="clear" w:color="auto" w:fill="FFFFFF"/>
        <w:rPr>
          <w:color w:val="000000"/>
        </w:rPr>
      </w:pPr>
      <w:r w:rsidRPr="00120F23">
        <w:rPr>
          <w:color w:val="000000"/>
        </w:rPr>
        <w:t>а) стафилококковый токсикоз</w:t>
      </w:r>
    </w:p>
    <w:p w14:paraId="33811C6A" w14:textId="77777777" w:rsidR="00AD332D" w:rsidRPr="00120F23" w:rsidRDefault="00AD332D" w:rsidP="00120F23">
      <w:pPr>
        <w:shd w:val="clear" w:color="auto" w:fill="FFFFFF"/>
        <w:rPr>
          <w:b/>
          <w:color w:val="000000"/>
        </w:rPr>
      </w:pPr>
      <w:r w:rsidRPr="00120F23">
        <w:rPr>
          <w:b/>
          <w:color w:val="000000"/>
        </w:rPr>
        <w:t>б) алиментарно-токсическая алейкия</w:t>
      </w:r>
    </w:p>
    <w:p w14:paraId="7B2BCCFF" w14:textId="77777777" w:rsidR="00AD332D" w:rsidRPr="00120F23" w:rsidRDefault="00AD332D" w:rsidP="00120F23">
      <w:pPr>
        <w:shd w:val="clear" w:color="auto" w:fill="FFFFFF"/>
        <w:rPr>
          <w:color w:val="000000"/>
        </w:rPr>
      </w:pPr>
      <w:r w:rsidRPr="00120F23">
        <w:rPr>
          <w:color w:val="000000"/>
        </w:rPr>
        <w:t>в) уровская болезнь</w:t>
      </w:r>
    </w:p>
    <w:p w14:paraId="5A643F35" w14:textId="77777777" w:rsidR="00AD332D" w:rsidRPr="00120F23" w:rsidRDefault="00AD332D" w:rsidP="00120F23">
      <w:pPr>
        <w:shd w:val="clear" w:color="auto" w:fill="FFFFFF"/>
        <w:rPr>
          <w:color w:val="000000"/>
        </w:rPr>
      </w:pPr>
      <w:r w:rsidRPr="00120F23">
        <w:rPr>
          <w:color w:val="000000"/>
        </w:rPr>
        <w:t>г) ботулизм</w:t>
      </w:r>
    </w:p>
    <w:p w14:paraId="52D9B5BC" w14:textId="77777777" w:rsidR="00AD332D" w:rsidRPr="00120F23" w:rsidRDefault="00AD332D" w:rsidP="00120F23">
      <w:pPr>
        <w:shd w:val="clear" w:color="auto" w:fill="FFFFFF"/>
        <w:rPr>
          <w:color w:val="000000"/>
        </w:rPr>
      </w:pPr>
    </w:p>
    <w:p w14:paraId="051DD334"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852</w:t>
      </w:r>
      <w:r w:rsidRPr="00120F23">
        <w:rPr>
          <w:color w:val="000000"/>
        </w:rPr>
        <w:t>. Назовите пищевое отравление, если в клинической картине отмечено следующее: приступы острых мышечных болей, бурая моча?</w:t>
      </w:r>
    </w:p>
    <w:p w14:paraId="643C2690" w14:textId="77777777" w:rsidR="00AD332D" w:rsidRPr="00120F23" w:rsidRDefault="00AD332D" w:rsidP="00120F23">
      <w:pPr>
        <w:shd w:val="clear" w:color="auto" w:fill="FFFFFF"/>
        <w:rPr>
          <w:color w:val="000000"/>
        </w:rPr>
      </w:pPr>
      <w:r w:rsidRPr="00120F23">
        <w:rPr>
          <w:color w:val="000000"/>
        </w:rPr>
        <w:t>а) уровская болезнь</w:t>
      </w:r>
    </w:p>
    <w:p w14:paraId="72A056C0" w14:textId="77777777" w:rsidR="00AD332D" w:rsidRPr="00120F23" w:rsidRDefault="00AD332D" w:rsidP="00120F23">
      <w:pPr>
        <w:shd w:val="clear" w:color="auto" w:fill="FFFFFF"/>
        <w:rPr>
          <w:color w:val="000000"/>
        </w:rPr>
      </w:pPr>
      <w:r w:rsidRPr="00120F23">
        <w:rPr>
          <w:color w:val="000000"/>
        </w:rPr>
        <w:t>б) ботулизм</w:t>
      </w:r>
    </w:p>
    <w:p w14:paraId="0C2CE7EF" w14:textId="77777777" w:rsidR="00AD332D" w:rsidRPr="00120F23" w:rsidRDefault="00AD332D" w:rsidP="00120F23">
      <w:pPr>
        <w:shd w:val="clear" w:color="auto" w:fill="FFFFFF"/>
        <w:rPr>
          <w:b/>
          <w:color w:val="000000"/>
        </w:rPr>
      </w:pPr>
      <w:r w:rsidRPr="00120F23">
        <w:rPr>
          <w:b/>
          <w:color w:val="000000"/>
        </w:rPr>
        <w:t>в) гаффская болезнь</w:t>
      </w:r>
    </w:p>
    <w:p w14:paraId="31CA69C2" w14:textId="77777777" w:rsidR="00AD332D" w:rsidRPr="00120F23" w:rsidRDefault="00AD332D" w:rsidP="00120F23">
      <w:pPr>
        <w:shd w:val="clear" w:color="auto" w:fill="FFFFFF"/>
        <w:rPr>
          <w:color w:val="000000"/>
        </w:rPr>
      </w:pPr>
      <w:r w:rsidRPr="00120F23">
        <w:rPr>
          <w:color w:val="000000"/>
        </w:rPr>
        <w:t>г) отравление красавкой</w:t>
      </w:r>
    </w:p>
    <w:p w14:paraId="3D47F837" w14:textId="77777777" w:rsidR="00AD332D" w:rsidRPr="00120F23" w:rsidRDefault="00AD332D" w:rsidP="00120F23">
      <w:pPr>
        <w:shd w:val="clear" w:color="auto" w:fill="FFFFFF"/>
        <w:rPr>
          <w:color w:val="000000"/>
        </w:rPr>
      </w:pPr>
    </w:p>
    <w:p w14:paraId="0D0A2D6D"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853</w:t>
      </w:r>
      <w:r w:rsidRPr="00120F23">
        <w:rPr>
          <w:color w:val="000000"/>
        </w:rPr>
        <w:t>.  К каким факторам неустойчив ботулотоксин?</w:t>
      </w:r>
    </w:p>
    <w:p w14:paraId="5A7D6119" w14:textId="77777777" w:rsidR="00AD332D" w:rsidRPr="00120F23" w:rsidRDefault="00AD332D" w:rsidP="00120F23">
      <w:pPr>
        <w:shd w:val="clear" w:color="auto" w:fill="FFFFFF"/>
        <w:rPr>
          <w:color w:val="000000"/>
        </w:rPr>
      </w:pPr>
      <w:r w:rsidRPr="00120F23">
        <w:rPr>
          <w:color w:val="000000"/>
        </w:rPr>
        <w:t>а) кислому содержимому желудка</w:t>
      </w:r>
    </w:p>
    <w:p w14:paraId="1702E642" w14:textId="77777777" w:rsidR="00AD332D" w:rsidRPr="00120F23" w:rsidRDefault="00AD332D" w:rsidP="00120F23">
      <w:pPr>
        <w:shd w:val="clear" w:color="auto" w:fill="FFFFFF"/>
        <w:rPr>
          <w:b/>
          <w:color w:val="000000"/>
        </w:rPr>
      </w:pPr>
      <w:r w:rsidRPr="00120F23">
        <w:rPr>
          <w:b/>
          <w:color w:val="000000"/>
        </w:rPr>
        <w:t>б) высокой температуре</w:t>
      </w:r>
    </w:p>
    <w:p w14:paraId="65483436" w14:textId="77777777" w:rsidR="00AD332D" w:rsidRPr="00120F23" w:rsidRDefault="00AD332D" w:rsidP="00120F23">
      <w:pPr>
        <w:shd w:val="clear" w:color="auto" w:fill="FFFFFF"/>
        <w:rPr>
          <w:color w:val="000000"/>
        </w:rPr>
      </w:pPr>
      <w:r w:rsidRPr="00120F23">
        <w:rPr>
          <w:color w:val="000000"/>
        </w:rPr>
        <w:t>в) низкой температуре</w:t>
      </w:r>
    </w:p>
    <w:p w14:paraId="1E07EB56" w14:textId="77777777" w:rsidR="00AD332D" w:rsidRPr="00120F23" w:rsidRDefault="00AD332D" w:rsidP="00120F23">
      <w:pPr>
        <w:shd w:val="clear" w:color="auto" w:fill="FFFFFF"/>
        <w:rPr>
          <w:color w:val="000000"/>
        </w:rPr>
      </w:pPr>
      <w:r w:rsidRPr="00120F23">
        <w:rPr>
          <w:color w:val="000000"/>
        </w:rPr>
        <w:t>г) средам, содержащим до 11% хлористого натрия</w:t>
      </w:r>
    </w:p>
    <w:p w14:paraId="30DC156A" w14:textId="77777777" w:rsidR="00AD332D" w:rsidRPr="00120F23" w:rsidRDefault="00AD332D" w:rsidP="00120F23">
      <w:pPr>
        <w:shd w:val="clear" w:color="auto" w:fill="FFFFFF"/>
        <w:rPr>
          <w:color w:val="000000"/>
        </w:rPr>
      </w:pPr>
    </w:p>
    <w:p w14:paraId="062E4ED1"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854</w:t>
      </w:r>
      <w:r w:rsidRPr="00120F23">
        <w:rPr>
          <w:color w:val="000000"/>
        </w:rPr>
        <w:t>. Какой из строительных материалов считается наиболее экологичным?</w:t>
      </w:r>
    </w:p>
    <w:p w14:paraId="39924A18" w14:textId="77777777" w:rsidR="00AD332D" w:rsidRPr="00120F23" w:rsidRDefault="00AD332D" w:rsidP="00120F23">
      <w:pPr>
        <w:shd w:val="clear" w:color="auto" w:fill="FFFFFF"/>
        <w:rPr>
          <w:color w:val="000000"/>
        </w:rPr>
      </w:pPr>
      <w:r w:rsidRPr="00120F23">
        <w:rPr>
          <w:color w:val="000000"/>
        </w:rPr>
        <w:t>а) красный кирпич</w:t>
      </w:r>
    </w:p>
    <w:p w14:paraId="3C314DF7" w14:textId="77777777" w:rsidR="00AD332D" w:rsidRPr="00120F23" w:rsidRDefault="00AD332D" w:rsidP="00120F23">
      <w:pPr>
        <w:shd w:val="clear" w:color="auto" w:fill="FFFFFF"/>
        <w:rPr>
          <w:color w:val="000000"/>
        </w:rPr>
      </w:pPr>
      <w:r w:rsidRPr="00120F23">
        <w:rPr>
          <w:color w:val="000000"/>
        </w:rPr>
        <w:t>б) силикатный кирпич</w:t>
      </w:r>
    </w:p>
    <w:p w14:paraId="4A88CF00" w14:textId="77777777" w:rsidR="00AD332D" w:rsidRPr="00120F23" w:rsidRDefault="00AD332D" w:rsidP="00120F23">
      <w:pPr>
        <w:shd w:val="clear" w:color="auto" w:fill="FFFFFF"/>
        <w:rPr>
          <w:b/>
          <w:color w:val="000000"/>
        </w:rPr>
      </w:pPr>
      <w:r w:rsidRPr="00120F23">
        <w:rPr>
          <w:b/>
          <w:color w:val="000000"/>
        </w:rPr>
        <w:t>в) древесина</w:t>
      </w:r>
    </w:p>
    <w:p w14:paraId="7D7A1DC5" w14:textId="77777777" w:rsidR="00AD332D" w:rsidRPr="00120F23" w:rsidRDefault="00AD332D" w:rsidP="00120F23">
      <w:pPr>
        <w:shd w:val="clear" w:color="auto" w:fill="FFFFFF"/>
        <w:rPr>
          <w:color w:val="000000"/>
        </w:rPr>
      </w:pPr>
      <w:r w:rsidRPr="00120F23">
        <w:rPr>
          <w:color w:val="000000"/>
        </w:rPr>
        <w:t>г) железобетонные блоки</w:t>
      </w:r>
    </w:p>
    <w:p w14:paraId="50D5088D" w14:textId="77777777" w:rsidR="00AD332D" w:rsidRPr="00120F23" w:rsidRDefault="00AD332D" w:rsidP="00120F23">
      <w:pPr>
        <w:shd w:val="clear" w:color="auto" w:fill="FFFFFF"/>
        <w:rPr>
          <w:color w:val="000000"/>
        </w:rPr>
      </w:pPr>
    </w:p>
    <w:p w14:paraId="17B5D7FA"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855</w:t>
      </w:r>
      <w:r w:rsidRPr="00120F23">
        <w:rPr>
          <w:color w:val="000000"/>
        </w:rPr>
        <w:t>. Какое заболевание считается «жилищной» болезнью?</w:t>
      </w:r>
    </w:p>
    <w:p w14:paraId="362B41A0" w14:textId="77777777" w:rsidR="00AD332D" w:rsidRPr="00120F23" w:rsidRDefault="00AD332D" w:rsidP="00120F23">
      <w:pPr>
        <w:shd w:val="clear" w:color="auto" w:fill="FFFFFF"/>
        <w:rPr>
          <w:color w:val="000000"/>
        </w:rPr>
      </w:pPr>
      <w:r w:rsidRPr="00120F23">
        <w:rPr>
          <w:color w:val="000000"/>
        </w:rPr>
        <w:t>а) ИБС</w:t>
      </w:r>
    </w:p>
    <w:p w14:paraId="34816C9F" w14:textId="77777777" w:rsidR="00AD332D" w:rsidRPr="00120F23" w:rsidRDefault="00AD332D" w:rsidP="00120F23">
      <w:pPr>
        <w:shd w:val="clear" w:color="auto" w:fill="FFFFFF"/>
        <w:rPr>
          <w:color w:val="000000"/>
        </w:rPr>
      </w:pPr>
      <w:r w:rsidRPr="00120F23">
        <w:rPr>
          <w:color w:val="000000"/>
        </w:rPr>
        <w:t>б) атеросклероз</w:t>
      </w:r>
    </w:p>
    <w:p w14:paraId="6430CCE7" w14:textId="77777777" w:rsidR="00AD332D" w:rsidRPr="00120F23" w:rsidRDefault="00AD332D" w:rsidP="00120F23">
      <w:pPr>
        <w:shd w:val="clear" w:color="auto" w:fill="FFFFFF"/>
        <w:rPr>
          <w:b/>
          <w:color w:val="000000"/>
        </w:rPr>
      </w:pPr>
      <w:r w:rsidRPr="00120F23">
        <w:rPr>
          <w:b/>
          <w:color w:val="000000"/>
        </w:rPr>
        <w:t>в) туберкулез легких</w:t>
      </w:r>
    </w:p>
    <w:p w14:paraId="3F319C26" w14:textId="77777777" w:rsidR="00AD332D" w:rsidRPr="00120F23" w:rsidRDefault="00AD332D" w:rsidP="00120F23">
      <w:pPr>
        <w:shd w:val="clear" w:color="auto" w:fill="FFFFFF"/>
        <w:rPr>
          <w:color w:val="000000"/>
        </w:rPr>
      </w:pPr>
      <w:r w:rsidRPr="00120F23">
        <w:rPr>
          <w:color w:val="000000"/>
        </w:rPr>
        <w:t>г) дерматит</w:t>
      </w:r>
    </w:p>
    <w:p w14:paraId="6D403CA9" w14:textId="77777777" w:rsidR="00AD332D" w:rsidRPr="00120F23" w:rsidRDefault="00AD332D" w:rsidP="00120F23">
      <w:pPr>
        <w:shd w:val="clear" w:color="auto" w:fill="FFFFFF"/>
        <w:rPr>
          <w:color w:val="000000"/>
        </w:rPr>
      </w:pPr>
    </w:p>
    <w:p w14:paraId="54641DF3"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856</w:t>
      </w:r>
      <w:r w:rsidRPr="00120F23">
        <w:rPr>
          <w:color w:val="000000"/>
        </w:rPr>
        <w:t>. Назовите прибор, используемый для определения интенсивности искусственного освещения</w:t>
      </w:r>
    </w:p>
    <w:p w14:paraId="1FDDC52D" w14:textId="77777777" w:rsidR="00AD332D" w:rsidRPr="00120F23" w:rsidRDefault="00AD332D" w:rsidP="00120F23">
      <w:pPr>
        <w:shd w:val="clear" w:color="auto" w:fill="FFFFFF"/>
        <w:rPr>
          <w:color w:val="000000"/>
        </w:rPr>
      </w:pPr>
      <w:r w:rsidRPr="00120F23">
        <w:rPr>
          <w:color w:val="000000"/>
        </w:rPr>
        <w:t>а) анемометр</w:t>
      </w:r>
    </w:p>
    <w:p w14:paraId="19E21748" w14:textId="77777777" w:rsidR="00AD332D" w:rsidRPr="00120F23" w:rsidRDefault="00AD332D" w:rsidP="00120F23">
      <w:pPr>
        <w:shd w:val="clear" w:color="auto" w:fill="FFFFFF"/>
        <w:rPr>
          <w:b/>
          <w:color w:val="000000"/>
        </w:rPr>
      </w:pPr>
      <w:r w:rsidRPr="00120F23">
        <w:rPr>
          <w:b/>
          <w:color w:val="000000"/>
        </w:rPr>
        <w:t>б) люксметр</w:t>
      </w:r>
    </w:p>
    <w:p w14:paraId="11A3E705" w14:textId="77777777" w:rsidR="00AD332D" w:rsidRPr="00120F23" w:rsidRDefault="00AD332D" w:rsidP="00120F23">
      <w:pPr>
        <w:shd w:val="clear" w:color="auto" w:fill="FFFFFF"/>
        <w:rPr>
          <w:color w:val="000000"/>
        </w:rPr>
      </w:pPr>
      <w:r w:rsidRPr="00120F23">
        <w:rPr>
          <w:color w:val="000000"/>
        </w:rPr>
        <w:t>в) психрометр</w:t>
      </w:r>
    </w:p>
    <w:p w14:paraId="57E277B1" w14:textId="77777777" w:rsidR="00AD332D" w:rsidRPr="00120F23" w:rsidRDefault="00AD332D" w:rsidP="00120F23">
      <w:pPr>
        <w:shd w:val="clear" w:color="auto" w:fill="FFFFFF"/>
        <w:rPr>
          <w:color w:val="000000"/>
        </w:rPr>
      </w:pPr>
      <w:r w:rsidRPr="00120F23">
        <w:rPr>
          <w:color w:val="000000"/>
        </w:rPr>
        <w:t>г) гигрограф</w:t>
      </w:r>
    </w:p>
    <w:p w14:paraId="2616A914" w14:textId="77777777" w:rsidR="00AD332D" w:rsidRPr="00120F23" w:rsidRDefault="00AD332D" w:rsidP="00120F23">
      <w:pPr>
        <w:shd w:val="clear" w:color="auto" w:fill="FFFFFF"/>
        <w:rPr>
          <w:color w:val="000000"/>
        </w:rPr>
      </w:pPr>
    </w:p>
    <w:p w14:paraId="4E612DB2"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857</w:t>
      </w:r>
      <w:r w:rsidRPr="00120F23">
        <w:rPr>
          <w:color w:val="000000"/>
        </w:rPr>
        <w:t>. Укажите санитарно-технические мероприятие по профилактике внутрибольничных инфекций</w:t>
      </w:r>
    </w:p>
    <w:p w14:paraId="0122DFCF" w14:textId="77777777" w:rsidR="00AD332D" w:rsidRPr="00120F23" w:rsidRDefault="00AD332D" w:rsidP="00120F23">
      <w:pPr>
        <w:shd w:val="clear" w:color="auto" w:fill="FFFFFF"/>
        <w:rPr>
          <w:color w:val="000000"/>
        </w:rPr>
      </w:pPr>
      <w:r w:rsidRPr="00120F23">
        <w:rPr>
          <w:color w:val="000000"/>
        </w:rPr>
        <w:t>а) размещение и устройство стационара</w:t>
      </w:r>
    </w:p>
    <w:p w14:paraId="31F0A905" w14:textId="77777777" w:rsidR="00AD332D" w:rsidRPr="00120F23" w:rsidRDefault="00AD332D" w:rsidP="00120F23">
      <w:pPr>
        <w:shd w:val="clear" w:color="auto" w:fill="FFFFFF"/>
        <w:rPr>
          <w:color w:val="000000"/>
        </w:rPr>
      </w:pPr>
      <w:r w:rsidRPr="00120F23">
        <w:rPr>
          <w:color w:val="000000"/>
        </w:rPr>
        <w:t>б) оптимизация потоков движения пищи и отходов</w:t>
      </w:r>
    </w:p>
    <w:p w14:paraId="7890EDB8" w14:textId="77777777" w:rsidR="00AD332D" w:rsidRPr="00120F23" w:rsidRDefault="00AD332D" w:rsidP="00120F23">
      <w:pPr>
        <w:shd w:val="clear" w:color="auto" w:fill="FFFFFF"/>
        <w:rPr>
          <w:b/>
          <w:color w:val="000000"/>
        </w:rPr>
      </w:pPr>
      <w:r w:rsidRPr="00120F23">
        <w:rPr>
          <w:b/>
          <w:color w:val="000000"/>
        </w:rPr>
        <w:t>в) организация вентиляции</w:t>
      </w:r>
    </w:p>
    <w:p w14:paraId="6AFCAD6E" w14:textId="77777777" w:rsidR="00AD332D" w:rsidRPr="00120F23" w:rsidRDefault="00AD332D" w:rsidP="00120F23">
      <w:pPr>
        <w:shd w:val="clear" w:color="auto" w:fill="FFFFFF"/>
        <w:rPr>
          <w:color w:val="000000"/>
        </w:rPr>
      </w:pPr>
      <w:r w:rsidRPr="00120F23">
        <w:rPr>
          <w:color w:val="000000"/>
        </w:rPr>
        <w:t>г) оптимизация потоков движения персонала и больных</w:t>
      </w:r>
    </w:p>
    <w:p w14:paraId="7A9647AC" w14:textId="77777777" w:rsidR="00AD332D" w:rsidRPr="00120F23" w:rsidRDefault="00AD332D" w:rsidP="00120F23">
      <w:pPr>
        <w:shd w:val="clear" w:color="auto" w:fill="FFFFFF"/>
        <w:rPr>
          <w:color w:val="000000"/>
        </w:rPr>
      </w:pPr>
    </w:p>
    <w:p w14:paraId="72489548"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858</w:t>
      </w:r>
      <w:r w:rsidRPr="00120F23">
        <w:rPr>
          <w:color w:val="000000"/>
        </w:rPr>
        <w:t>. Укажите рекомендуемую длительность сеанса ГБО в терапевтических и хирургических барокамерах</w:t>
      </w:r>
    </w:p>
    <w:p w14:paraId="6593D87A" w14:textId="77777777" w:rsidR="00AD332D" w:rsidRPr="00120F23" w:rsidRDefault="00AD332D" w:rsidP="00120F23">
      <w:pPr>
        <w:shd w:val="clear" w:color="auto" w:fill="FFFFFF"/>
        <w:rPr>
          <w:color w:val="000000"/>
        </w:rPr>
      </w:pPr>
      <w:r w:rsidRPr="00120F23">
        <w:rPr>
          <w:color w:val="000000"/>
        </w:rPr>
        <w:t>а) 15-30 минут</w:t>
      </w:r>
    </w:p>
    <w:p w14:paraId="73E49AC2" w14:textId="77777777" w:rsidR="00AD332D" w:rsidRPr="00120F23" w:rsidRDefault="00AD332D" w:rsidP="00120F23">
      <w:pPr>
        <w:shd w:val="clear" w:color="auto" w:fill="FFFFFF"/>
        <w:rPr>
          <w:color w:val="000000"/>
        </w:rPr>
      </w:pPr>
      <w:r w:rsidRPr="00120F23">
        <w:rPr>
          <w:color w:val="000000"/>
        </w:rPr>
        <w:t>б) 30 минут-1 час</w:t>
      </w:r>
    </w:p>
    <w:p w14:paraId="2411E789" w14:textId="77777777" w:rsidR="00AD332D" w:rsidRPr="00120F23" w:rsidRDefault="00AD332D" w:rsidP="00120F23">
      <w:pPr>
        <w:shd w:val="clear" w:color="auto" w:fill="FFFFFF"/>
        <w:rPr>
          <w:b/>
          <w:color w:val="000000"/>
        </w:rPr>
      </w:pPr>
      <w:r w:rsidRPr="00120F23">
        <w:rPr>
          <w:b/>
          <w:color w:val="000000"/>
        </w:rPr>
        <w:t>в) 1-1,5 часа</w:t>
      </w:r>
    </w:p>
    <w:p w14:paraId="5DEC2B57" w14:textId="77777777" w:rsidR="00AD332D" w:rsidRPr="00120F23" w:rsidRDefault="00AD332D" w:rsidP="00120F23">
      <w:pPr>
        <w:shd w:val="clear" w:color="auto" w:fill="FFFFFF"/>
        <w:rPr>
          <w:color w:val="000000"/>
        </w:rPr>
      </w:pPr>
      <w:r w:rsidRPr="00120F23">
        <w:rPr>
          <w:color w:val="000000"/>
        </w:rPr>
        <w:t>г) до 2 часов</w:t>
      </w:r>
    </w:p>
    <w:p w14:paraId="484787C4" w14:textId="77777777" w:rsidR="00AD332D" w:rsidRPr="00120F23" w:rsidRDefault="00AD332D" w:rsidP="00120F23">
      <w:pPr>
        <w:shd w:val="clear" w:color="auto" w:fill="FFFFFF"/>
        <w:rPr>
          <w:color w:val="000000"/>
        </w:rPr>
      </w:pPr>
    </w:p>
    <w:p w14:paraId="7B3037E7"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859</w:t>
      </w:r>
      <w:r w:rsidRPr="00120F23">
        <w:rPr>
          <w:color w:val="000000"/>
        </w:rPr>
        <w:t>. У каких профессий встречаются профессиональные тендовагиниты и координаторные неврозы?</w:t>
      </w:r>
    </w:p>
    <w:p w14:paraId="03DD809F" w14:textId="77777777" w:rsidR="00AD332D" w:rsidRPr="00120F23" w:rsidRDefault="00AD332D" w:rsidP="00120F23">
      <w:pPr>
        <w:shd w:val="clear" w:color="auto" w:fill="FFFFFF"/>
        <w:rPr>
          <w:color w:val="000000"/>
        </w:rPr>
      </w:pPr>
      <w:r w:rsidRPr="00120F23">
        <w:rPr>
          <w:color w:val="000000"/>
        </w:rPr>
        <w:t>а) паркетчики, грузчики</w:t>
      </w:r>
    </w:p>
    <w:p w14:paraId="639C1639" w14:textId="77777777" w:rsidR="00AD332D" w:rsidRPr="00120F23" w:rsidRDefault="00AD332D" w:rsidP="00120F23">
      <w:pPr>
        <w:shd w:val="clear" w:color="auto" w:fill="FFFFFF"/>
        <w:rPr>
          <w:color w:val="000000"/>
        </w:rPr>
      </w:pPr>
      <w:r w:rsidRPr="00120F23">
        <w:rPr>
          <w:color w:val="000000"/>
        </w:rPr>
        <w:t>б) официанты, парикмахеры</w:t>
      </w:r>
    </w:p>
    <w:p w14:paraId="760D66F7" w14:textId="77777777" w:rsidR="00AD332D" w:rsidRPr="00120F23" w:rsidRDefault="00AD332D" w:rsidP="00120F23">
      <w:pPr>
        <w:shd w:val="clear" w:color="auto" w:fill="FFFFFF"/>
        <w:rPr>
          <w:b/>
          <w:color w:val="000000"/>
        </w:rPr>
      </w:pPr>
      <w:r w:rsidRPr="00120F23">
        <w:rPr>
          <w:b/>
          <w:color w:val="000000"/>
        </w:rPr>
        <w:t>в) доярки, машинистки, музыканты</w:t>
      </w:r>
    </w:p>
    <w:p w14:paraId="7B33FEE6" w14:textId="77777777" w:rsidR="00AD332D" w:rsidRPr="00120F23" w:rsidRDefault="00AD332D" w:rsidP="00120F23">
      <w:pPr>
        <w:shd w:val="clear" w:color="auto" w:fill="FFFFFF"/>
        <w:rPr>
          <w:color w:val="000000"/>
        </w:rPr>
      </w:pPr>
      <w:r w:rsidRPr="00120F23">
        <w:rPr>
          <w:color w:val="000000"/>
        </w:rPr>
        <w:t>г) врачи-терапевты</w:t>
      </w:r>
    </w:p>
    <w:p w14:paraId="14C6B06C" w14:textId="77777777" w:rsidR="00AD332D" w:rsidRPr="00120F23" w:rsidRDefault="00AD332D" w:rsidP="00120F23">
      <w:pPr>
        <w:shd w:val="clear" w:color="auto" w:fill="FFFFFF"/>
        <w:rPr>
          <w:color w:val="000000"/>
        </w:rPr>
      </w:pPr>
    </w:p>
    <w:p w14:paraId="256AE43F"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860</w:t>
      </w:r>
      <w:r w:rsidRPr="00120F23">
        <w:rPr>
          <w:color w:val="000000"/>
        </w:rPr>
        <w:t>. Укажите мероприятие по защите работающих от инфракрасного излучения</w:t>
      </w:r>
    </w:p>
    <w:p w14:paraId="10C30388" w14:textId="77777777" w:rsidR="00AD332D" w:rsidRPr="00120F23" w:rsidRDefault="00AD332D" w:rsidP="00120F23">
      <w:pPr>
        <w:shd w:val="clear" w:color="auto" w:fill="FFFFFF"/>
        <w:rPr>
          <w:color w:val="000000"/>
        </w:rPr>
      </w:pPr>
      <w:r w:rsidRPr="00120F23">
        <w:rPr>
          <w:color w:val="000000"/>
        </w:rPr>
        <w:t>а) герметизация производственных процессов</w:t>
      </w:r>
    </w:p>
    <w:p w14:paraId="246B2630" w14:textId="77777777" w:rsidR="00AD332D" w:rsidRPr="00120F23" w:rsidRDefault="00AD332D" w:rsidP="00120F23">
      <w:pPr>
        <w:shd w:val="clear" w:color="auto" w:fill="FFFFFF"/>
        <w:rPr>
          <w:b/>
          <w:color w:val="000000"/>
        </w:rPr>
      </w:pPr>
      <w:r w:rsidRPr="00120F23">
        <w:rPr>
          <w:b/>
          <w:color w:val="000000"/>
        </w:rPr>
        <w:t>б) очки, маски, полумаски</w:t>
      </w:r>
    </w:p>
    <w:p w14:paraId="3DA4D89A" w14:textId="77777777" w:rsidR="00AD332D" w:rsidRPr="00120F23" w:rsidRDefault="00AD332D" w:rsidP="00120F23">
      <w:pPr>
        <w:shd w:val="clear" w:color="auto" w:fill="FFFFFF"/>
        <w:rPr>
          <w:color w:val="000000"/>
        </w:rPr>
      </w:pPr>
      <w:r w:rsidRPr="00120F23">
        <w:rPr>
          <w:color w:val="000000"/>
        </w:rPr>
        <w:t>в) вентиляция</w:t>
      </w:r>
    </w:p>
    <w:p w14:paraId="78166BA0" w14:textId="77777777" w:rsidR="00AD332D" w:rsidRPr="00120F23" w:rsidRDefault="00AD332D" w:rsidP="00120F23">
      <w:pPr>
        <w:shd w:val="clear" w:color="auto" w:fill="FFFFFF"/>
        <w:rPr>
          <w:color w:val="000000"/>
        </w:rPr>
      </w:pPr>
      <w:r w:rsidRPr="00120F23">
        <w:rPr>
          <w:color w:val="000000"/>
        </w:rPr>
        <w:t>г) дозиметрический контроль</w:t>
      </w:r>
    </w:p>
    <w:p w14:paraId="0F2BD79B" w14:textId="77777777" w:rsidR="00AD332D" w:rsidRPr="00120F23" w:rsidRDefault="00AD332D" w:rsidP="00120F23">
      <w:pPr>
        <w:shd w:val="clear" w:color="auto" w:fill="FFFFFF"/>
        <w:rPr>
          <w:color w:val="000000"/>
        </w:rPr>
      </w:pPr>
    </w:p>
    <w:p w14:paraId="1FFB202A"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861</w:t>
      </w:r>
      <w:r w:rsidRPr="00120F23">
        <w:rPr>
          <w:color w:val="000000"/>
        </w:rPr>
        <w:t>. Укажите мероприятие по защите работающих от вибрации</w:t>
      </w:r>
    </w:p>
    <w:p w14:paraId="000DB059" w14:textId="77777777" w:rsidR="00AD332D" w:rsidRPr="00120F23" w:rsidRDefault="00AD332D" w:rsidP="00120F23">
      <w:pPr>
        <w:shd w:val="clear" w:color="auto" w:fill="FFFFFF"/>
        <w:rPr>
          <w:color w:val="000000"/>
        </w:rPr>
      </w:pPr>
      <w:r w:rsidRPr="00120F23">
        <w:rPr>
          <w:color w:val="000000"/>
        </w:rPr>
        <w:t>а) демпфирование</w:t>
      </w:r>
    </w:p>
    <w:p w14:paraId="2832E594" w14:textId="77777777" w:rsidR="00AD332D" w:rsidRPr="00120F23" w:rsidRDefault="00AD332D" w:rsidP="00120F23">
      <w:pPr>
        <w:shd w:val="clear" w:color="auto" w:fill="FFFFFF"/>
        <w:rPr>
          <w:color w:val="000000"/>
        </w:rPr>
      </w:pPr>
      <w:r w:rsidRPr="00120F23">
        <w:rPr>
          <w:color w:val="000000"/>
        </w:rPr>
        <w:t>б) использование защитных экранов</w:t>
      </w:r>
    </w:p>
    <w:p w14:paraId="439E2ECA" w14:textId="77777777" w:rsidR="00AD332D" w:rsidRPr="00120F23" w:rsidRDefault="00AD332D" w:rsidP="00120F23">
      <w:pPr>
        <w:shd w:val="clear" w:color="auto" w:fill="FFFFFF"/>
        <w:rPr>
          <w:color w:val="000000"/>
        </w:rPr>
      </w:pPr>
      <w:r w:rsidRPr="00120F23">
        <w:rPr>
          <w:color w:val="000000"/>
        </w:rPr>
        <w:t>в) герметизация производственных процессов</w:t>
      </w:r>
    </w:p>
    <w:p w14:paraId="2675E290" w14:textId="77777777" w:rsidR="00AD332D" w:rsidRPr="00120F23" w:rsidRDefault="00AD332D" w:rsidP="00120F23">
      <w:pPr>
        <w:shd w:val="clear" w:color="auto" w:fill="FFFFFF"/>
        <w:rPr>
          <w:b/>
          <w:color w:val="000000"/>
        </w:rPr>
      </w:pPr>
      <w:r w:rsidRPr="00120F23">
        <w:rPr>
          <w:b/>
          <w:color w:val="000000"/>
        </w:rPr>
        <w:t>г) устройство отдельных фундаментов для машин и станков</w:t>
      </w:r>
    </w:p>
    <w:p w14:paraId="1381665D" w14:textId="77777777" w:rsidR="00AD332D" w:rsidRPr="00120F23" w:rsidRDefault="00AD332D" w:rsidP="00120F23">
      <w:pPr>
        <w:shd w:val="clear" w:color="auto" w:fill="FFFFFF"/>
        <w:rPr>
          <w:b/>
          <w:color w:val="000000"/>
        </w:rPr>
      </w:pPr>
    </w:p>
    <w:p w14:paraId="6640AC2A"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862</w:t>
      </w:r>
      <w:r w:rsidRPr="00120F23">
        <w:rPr>
          <w:color w:val="000000"/>
        </w:rPr>
        <w:t>. Укажите диагноз заболевания, если в клинической картине отмечается следующее: саливация, стоматит, поносы с примесью крови, паренхиматозный нефрит?</w:t>
      </w:r>
    </w:p>
    <w:p w14:paraId="5A19B1CE" w14:textId="77777777" w:rsidR="00AD332D" w:rsidRPr="00120F23" w:rsidRDefault="00AD332D" w:rsidP="00120F23">
      <w:pPr>
        <w:shd w:val="clear" w:color="auto" w:fill="FFFFFF"/>
        <w:rPr>
          <w:color w:val="000000"/>
        </w:rPr>
      </w:pPr>
      <w:r w:rsidRPr="00120F23">
        <w:rPr>
          <w:color w:val="000000"/>
        </w:rPr>
        <w:t>а) хроническое отравление свинцом</w:t>
      </w:r>
    </w:p>
    <w:p w14:paraId="26C710EB" w14:textId="77777777" w:rsidR="00AD332D" w:rsidRPr="00120F23" w:rsidRDefault="00AD332D" w:rsidP="00120F23">
      <w:pPr>
        <w:shd w:val="clear" w:color="auto" w:fill="FFFFFF"/>
        <w:rPr>
          <w:color w:val="000000"/>
        </w:rPr>
      </w:pPr>
      <w:r w:rsidRPr="00120F23">
        <w:rPr>
          <w:color w:val="000000"/>
        </w:rPr>
        <w:t>б) острое отравление марганцем</w:t>
      </w:r>
    </w:p>
    <w:p w14:paraId="3DE0BC1F" w14:textId="77777777" w:rsidR="00AD332D" w:rsidRPr="00120F23" w:rsidRDefault="00AD332D" w:rsidP="00120F23">
      <w:pPr>
        <w:shd w:val="clear" w:color="auto" w:fill="FFFFFF"/>
        <w:rPr>
          <w:color w:val="000000"/>
        </w:rPr>
      </w:pPr>
      <w:r w:rsidRPr="00120F23">
        <w:rPr>
          <w:color w:val="000000"/>
        </w:rPr>
        <w:t>в) хроническое отравление угарным газом</w:t>
      </w:r>
    </w:p>
    <w:p w14:paraId="719DC64D" w14:textId="77777777" w:rsidR="00AD332D" w:rsidRPr="00120F23" w:rsidRDefault="00AD332D" w:rsidP="00120F23">
      <w:pPr>
        <w:shd w:val="clear" w:color="auto" w:fill="FFFFFF"/>
        <w:rPr>
          <w:b/>
          <w:color w:val="000000"/>
        </w:rPr>
      </w:pPr>
      <w:r w:rsidRPr="00120F23">
        <w:rPr>
          <w:b/>
          <w:color w:val="000000"/>
        </w:rPr>
        <w:t>г) острое отравление ртутью</w:t>
      </w:r>
    </w:p>
    <w:p w14:paraId="4CCD7E65" w14:textId="77777777" w:rsidR="00AD332D" w:rsidRPr="00120F23" w:rsidRDefault="00AD332D" w:rsidP="00120F23">
      <w:pPr>
        <w:shd w:val="clear" w:color="auto" w:fill="FFFFFF"/>
        <w:rPr>
          <w:b/>
          <w:color w:val="000000"/>
        </w:rPr>
      </w:pPr>
    </w:p>
    <w:p w14:paraId="0276BD70" w14:textId="77777777" w:rsidR="00AD332D" w:rsidRPr="00120F23" w:rsidRDefault="00310205" w:rsidP="00120F23">
      <w:pPr>
        <w:shd w:val="clear" w:color="auto" w:fill="FFFFFF"/>
        <w:rPr>
          <w:color w:val="000000"/>
        </w:rPr>
      </w:pPr>
      <w:r w:rsidRPr="00120F23">
        <w:rPr>
          <w:color w:val="000000"/>
        </w:rPr>
        <w:t>1863</w:t>
      </w:r>
      <w:r w:rsidR="00AD332D" w:rsidRPr="00120F23">
        <w:rPr>
          <w:color w:val="000000"/>
        </w:rPr>
        <w:t xml:space="preserve"> Укажите один из симптомов хронического отравления свинцом</w:t>
      </w:r>
    </w:p>
    <w:p w14:paraId="204E35E0" w14:textId="77777777" w:rsidR="00AD332D" w:rsidRPr="00120F23" w:rsidRDefault="00AD332D" w:rsidP="00120F23">
      <w:pPr>
        <w:shd w:val="clear" w:color="auto" w:fill="FFFFFF"/>
        <w:rPr>
          <w:color w:val="000000"/>
        </w:rPr>
      </w:pPr>
      <w:r w:rsidRPr="00120F23">
        <w:rPr>
          <w:color w:val="000000"/>
        </w:rPr>
        <w:t>а) лейкоцитоз</w:t>
      </w:r>
    </w:p>
    <w:p w14:paraId="73759117" w14:textId="77777777" w:rsidR="00AD332D" w:rsidRPr="00120F23" w:rsidRDefault="00AD332D" w:rsidP="00120F23">
      <w:pPr>
        <w:shd w:val="clear" w:color="auto" w:fill="FFFFFF"/>
        <w:rPr>
          <w:color w:val="000000"/>
        </w:rPr>
      </w:pPr>
      <w:r w:rsidRPr="00120F23">
        <w:rPr>
          <w:color w:val="000000"/>
        </w:rPr>
        <w:t>б) кайма по краю десен синеватого цвета</w:t>
      </w:r>
    </w:p>
    <w:p w14:paraId="004C117A" w14:textId="77777777" w:rsidR="00AD332D" w:rsidRPr="00120F23" w:rsidRDefault="00AD332D" w:rsidP="00120F23">
      <w:pPr>
        <w:shd w:val="clear" w:color="auto" w:fill="FFFFFF"/>
        <w:rPr>
          <w:b/>
          <w:color w:val="000000"/>
        </w:rPr>
      </w:pPr>
      <w:r w:rsidRPr="00120F23">
        <w:rPr>
          <w:b/>
          <w:color w:val="000000"/>
        </w:rPr>
        <w:t>в) кайма по краю десен серовато-лилового цвета</w:t>
      </w:r>
    </w:p>
    <w:p w14:paraId="01471B03" w14:textId="77777777" w:rsidR="00AD332D" w:rsidRPr="00120F23" w:rsidRDefault="00AD332D" w:rsidP="00120F23">
      <w:pPr>
        <w:shd w:val="clear" w:color="auto" w:fill="FFFFFF"/>
        <w:rPr>
          <w:color w:val="000000"/>
        </w:rPr>
      </w:pPr>
      <w:r w:rsidRPr="00120F23">
        <w:rPr>
          <w:color w:val="000000"/>
        </w:rPr>
        <w:t>г) выпадение волос</w:t>
      </w:r>
    </w:p>
    <w:p w14:paraId="1FE40395" w14:textId="77777777" w:rsidR="00AD332D" w:rsidRPr="00120F23" w:rsidRDefault="00AD332D" w:rsidP="00120F23">
      <w:pPr>
        <w:shd w:val="clear" w:color="auto" w:fill="FFFFFF"/>
        <w:rPr>
          <w:color w:val="000000"/>
        </w:rPr>
      </w:pPr>
    </w:p>
    <w:p w14:paraId="096A238A" w14:textId="77777777" w:rsidR="00AD332D" w:rsidRPr="00120F23" w:rsidRDefault="00310205" w:rsidP="00120F23">
      <w:pPr>
        <w:shd w:val="clear" w:color="auto" w:fill="FFFFFF"/>
        <w:rPr>
          <w:color w:val="000000"/>
        </w:rPr>
      </w:pPr>
      <w:r w:rsidRPr="00120F23">
        <w:rPr>
          <w:color w:val="000000"/>
        </w:rPr>
        <w:t>1864.</w:t>
      </w:r>
      <w:r w:rsidR="00AD332D" w:rsidRPr="00120F23">
        <w:rPr>
          <w:color w:val="000000"/>
        </w:rPr>
        <w:t xml:space="preserve"> Укажите симптомы, наблюдаемые при силикозе</w:t>
      </w:r>
    </w:p>
    <w:p w14:paraId="47E22AF7" w14:textId="77777777" w:rsidR="00AD332D" w:rsidRPr="00120F23" w:rsidRDefault="00AD332D" w:rsidP="00120F23">
      <w:pPr>
        <w:shd w:val="clear" w:color="auto" w:fill="FFFFFF"/>
        <w:rPr>
          <w:color w:val="000000"/>
        </w:rPr>
      </w:pPr>
      <w:r w:rsidRPr="00120F23">
        <w:rPr>
          <w:color w:val="000000"/>
        </w:rPr>
        <w:t>а) полиневриты</w:t>
      </w:r>
    </w:p>
    <w:p w14:paraId="4A972AA9" w14:textId="77777777" w:rsidR="00AD332D" w:rsidRPr="00120F23" w:rsidRDefault="00AD332D" w:rsidP="00120F23">
      <w:pPr>
        <w:shd w:val="clear" w:color="auto" w:fill="FFFFFF"/>
        <w:rPr>
          <w:b/>
          <w:color w:val="000000"/>
        </w:rPr>
      </w:pPr>
      <w:r w:rsidRPr="00120F23">
        <w:rPr>
          <w:b/>
          <w:color w:val="000000"/>
        </w:rPr>
        <w:t>б) одышка, кашель, боли в груди</w:t>
      </w:r>
    </w:p>
    <w:p w14:paraId="244C6293" w14:textId="77777777" w:rsidR="00AD332D" w:rsidRPr="00120F23" w:rsidRDefault="00AD332D" w:rsidP="00120F23">
      <w:pPr>
        <w:shd w:val="clear" w:color="auto" w:fill="FFFFFF"/>
        <w:rPr>
          <w:color w:val="000000"/>
        </w:rPr>
      </w:pPr>
      <w:r w:rsidRPr="00120F23">
        <w:rPr>
          <w:color w:val="000000"/>
        </w:rPr>
        <w:t>в) серовато-лиловая кайма по краю десен</w:t>
      </w:r>
    </w:p>
    <w:p w14:paraId="216E5854" w14:textId="77777777" w:rsidR="00AD332D" w:rsidRPr="00120F23" w:rsidRDefault="00AD332D" w:rsidP="00120F23">
      <w:pPr>
        <w:shd w:val="clear" w:color="auto" w:fill="FFFFFF"/>
        <w:rPr>
          <w:color w:val="000000"/>
        </w:rPr>
      </w:pPr>
      <w:r w:rsidRPr="00120F23">
        <w:rPr>
          <w:color w:val="000000"/>
        </w:rPr>
        <w:t>г) диспепсические расстройства</w:t>
      </w:r>
    </w:p>
    <w:p w14:paraId="213F4777" w14:textId="77777777" w:rsidR="00AD332D" w:rsidRPr="00120F23" w:rsidRDefault="00AD332D" w:rsidP="00120F23">
      <w:pPr>
        <w:shd w:val="clear" w:color="auto" w:fill="FFFFFF"/>
        <w:rPr>
          <w:color w:val="000000"/>
        </w:rPr>
      </w:pPr>
    </w:p>
    <w:p w14:paraId="13A55582"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865</w:t>
      </w:r>
      <w:r w:rsidRPr="00120F23">
        <w:rPr>
          <w:color w:val="000000"/>
        </w:rPr>
        <w:t>. Укажите удельный вес образа жизни среди факторов, формирующих здоровье населения</w:t>
      </w:r>
    </w:p>
    <w:p w14:paraId="48CE1552" w14:textId="77777777" w:rsidR="00AD332D" w:rsidRPr="00120F23" w:rsidRDefault="00AD332D" w:rsidP="00120F23">
      <w:pPr>
        <w:shd w:val="clear" w:color="auto" w:fill="FFFFFF"/>
        <w:rPr>
          <w:color w:val="000000"/>
        </w:rPr>
      </w:pPr>
      <w:r w:rsidRPr="00120F23">
        <w:rPr>
          <w:color w:val="000000"/>
        </w:rPr>
        <w:t>а) 8-10%</w:t>
      </w:r>
    </w:p>
    <w:p w14:paraId="2514D45D" w14:textId="77777777" w:rsidR="00AD332D" w:rsidRPr="00120F23" w:rsidRDefault="00AD332D" w:rsidP="00120F23">
      <w:pPr>
        <w:shd w:val="clear" w:color="auto" w:fill="FFFFFF"/>
        <w:rPr>
          <w:color w:val="000000"/>
        </w:rPr>
      </w:pPr>
      <w:r w:rsidRPr="00120F23">
        <w:rPr>
          <w:color w:val="000000"/>
        </w:rPr>
        <w:t>б) 18-20%</w:t>
      </w:r>
    </w:p>
    <w:p w14:paraId="2B23CB01" w14:textId="77777777" w:rsidR="00AD332D" w:rsidRPr="00120F23" w:rsidRDefault="00AD332D" w:rsidP="00120F23">
      <w:pPr>
        <w:shd w:val="clear" w:color="auto" w:fill="FFFFFF"/>
        <w:rPr>
          <w:b/>
          <w:color w:val="000000"/>
        </w:rPr>
      </w:pPr>
      <w:r w:rsidRPr="00120F23">
        <w:rPr>
          <w:b/>
          <w:color w:val="000000"/>
        </w:rPr>
        <w:t>в) 49-53%</w:t>
      </w:r>
    </w:p>
    <w:p w14:paraId="172FA953" w14:textId="77777777" w:rsidR="00AD332D" w:rsidRPr="00120F23" w:rsidRDefault="00AD332D" w:rsidP="00120F23">
      <w:pPr>
        <w:shd w:val="clear" w:color="auto" w:fill="FFFFFF"/>
        <w:rPr>
          <w:color w:val="000000"/>
        </w:rPr>
      </w:pPr>
      <w:r w:rsidRPr="00120F23">
        <w:rPr>
          <w:color w:val="000000"/>
        </w:rPr>
        <w:t>г) 60-70%</w:t>
      </w:r>
    </w:p>
    <w:p w14:paraId="1A7FA554" w14:textId="77777777" w:rsidR="00AD332D" w:rsidRPr="00120F23" w:rsidRDefault="00AD332D" w:rsidP="00120F23">
      <w:pPr>
        <w:shd w:val="clear" w:color="auto" w:fill="FFFFFF"/>
        <w:rPr>
          <w:color w:val="000000"/>
        </w:rPr>
      </w:pPr>
    </w:p>
    <w:p w14:paraId="2DF648A1" w14:textId="77777777" w:rsidR="00AD332D" w:rsidRPr="00120F23" w:rsidRDefault="00310205" w:rsidP="00120F23">
      <w:pPr>
        <w:shd w:val="clear" w:color="auto" w:fill="FFFFFF"/>
        <w:rPr>
          <w:color w:val="000000"/>
        </w:rPr>
      </w:pPr>
      <w:r w:rsidRPr="00120F23">
        <w:rPr>
          <w:color w:val="000000"/>
        </w:rPr>
        <w:t>1866.</w:t>
      </w:r>
      <w:r w:rsidR="00AD332D" w:rsidRPr="00120F23">
        <w:rPr>
          <w:color w:val="000000"/>
        </w:rPr>
        <w:t xml:space="preserve"> Наибольший вклад в коллективную лучевую нагрузку населения вносит</w:t>
      </w:r>
    </w:p>
    <w:p w14:paraId="5C4D1C68" w14:textId="77777777" w:rsidR="00AD332D" w:rsidRPr="00120F23" w:rsidRDefault="00AD332D" w:rsidP="00120F23">
      <w:pPr>
        <w:shd w:val="clear" w:color="auto" w:fill="FFFFFF"/>
        <w:rPr>
          <w:color w:val="000000"/>
        </w:rPr>
      </w:pPr>
      <w:r w:rsidRPr="00120F23">
        <w:rPr>
          <w:color w:val="000000"/>
        </w:rPr>
        <w:t>а) рентгендиагностика</w:t>
      </w:r>
    </w:p>
    <w:p w14:paraId="1547AC68" w14:textId="77777777" w:rsidR="00AD332D" w:rsidRPr="00120F23" w:rsidRDefault="00AD332D" w:rsidP="00120F23">
      <w:pPr>
        <w:shd w:val="clear" w:color="auto" w:fill="FFFFFF"/>
        <w:rPr>
          <w:color w:val="000000"/>
        </w:rPr>
      </w:pPr>
      <w:r w:rsidRPr="00120F23">
        <w:rPr>
          <w:color w:val="000000"/>
        </w:rPr>
        <w:t>б) радиотерапия</w:t>
      </w:r>
    </w:p>
    <w:p w14:paraId="79ADD776" w14:textId="77777777" w:rsidR="00AD332D" w:rsidRPr="00120F23" w:rsidRDefault="00AD332D" w:rsidP="00120F23">
      <w:pPr>
        <w:shd w:val="clear" w:color="auto" w:fill="FFFFFF"/>
        <w:rPr>
          <w:color w:val="000000"/>
        </w:rPr>
      </w:pPr>
      <w:r w:rsidRPr="00120F23">
        <w:rPr>
          <w:color w:val="000000"/>
        </w:rPr>
        <w:t>в) изотопная диагнорстика</w:t>
      </w:r>
    </w:p>
    <w:p w14:paraId="1D2FC73A" w14:textId="77777777" w:rsidR="00AD332D" w:rsidRPr="00120F23" w:rsidRDefault="00AD332D" w:rsidP="00120F23">
      <w:pPr>
        <w:shd w:val="clear" w:color="auto" w:fill="FFFFFF"/>
        <w:rPr>
          <w:b/>
          <w:color w:val="000000"/>
        </w:rPr>
      </w:pPr>
      <w:r w:rsidRPr="00120F23">
        <w:rPr>
          <w:b/>
          <w:color w:val="000000"/>
        </w:rPr>
        <w:t>г) флюорография</w:t>
      </w:r>
    </w:p>
    <w:p w14:paraId="4CFAAB33" w14:textId="77777777" w:rsidR="00AD332D" w:rsidRPr="00120F23" w:rsidRDefault="00AD332D" w:rsidP="00120F23">
      <w:pPr>
        <w:shd w:val="clear" w:color="auto" w:fill="FFFFFF"/>
        <w:rPr>
          <w:b/>
          <w:color w:val="000000"/>
        </w:rPr>
      </w:pPr>
    </w:p>
    <w:p w14:paraId="4786A708"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867</w:t>
      </w:r>
      <w:r w:rsidRPr="00120F23">
        <w:rPr>
          <w:color w:val="000000"/>
        </w:rPr>
        <w:t>. Какой прибор используется для определения скорости движения воздуха в помещении?</w:t>
      </w:r>
    </w:p>
    <w:p w14:paraId="13C2C024" w14:textId="77777777" w:rsidR="00AD332D" w:rsidRPr="00120F23" w:rsidRDefault="00AD332D" w:rsidP="00120F23">
      <w:pPr>
        <w:shd w:val="clear" w:color="auto" w:fill="FFFFFF"/>
        <w:rPr>
          <w:color w:val="000000"/>
        </w:rPr>
      </w:pPr>
      <w:r w:rsidRPr="00120F23">
        <w:rPr>
          <w:color w:val="000000"/>
        </w:rPr>
        <w:t>а) анемометр чашечный</w:t>
      </w:r>
    </w:p>
    <w:p w14:paraId="3151DD93" w14:textId="77777777" w:rsidR="00AD332D" w:rsidRPr="00120F23" w:rsidRDefault="00AD332D" w:rsidP="00120F23">
      <w:pPr>
        <w:shd w:val="clear" w:color="auto" w:fill="FFFFFF"/>
        <w:rPr>
          <w:color w:val="000000"/>
        </w:rPr>
      </w:pPr>
      <w:r w:rsidRPr="00120F23">
        <w:rPr>
          <w:color w:val="000000"/>
        </w:rPr>
        <w:t>б) анемометр крыльчатый</w:t>
      </w:r>
    </w:p>
    <w:p w14:paraId="2CAE2898" w14:textId="77777777" w:rsidR="00AD332D" w:rsidRPr="00120F23" w:rsidRDefault="00AD332D" w:rsidP="00120F23">
      <w:pPr>
        <w:shd w:val="clear" w:color="auto" w:fill="FFFFFF"/>
        <w:rPr>
          <w:color w:val="000000"/>
        </w:rPr>
      </w:pPr>
      <w:r w:rsidRPr="00120F23">
        <w:rPr>
          <w:color w:val="000000"/>
        </w:rPr>
        <w:t>в) термоанемометр</w:t>
      </w:r>
    </w:p>
    <w:p w14:paraId="3058210B" w14:textId="77777777" w:rsidR="00AD332D" w:rsidRPr="00120F23" w:rsidRDefault="00AD332D" w:rsidP="00120F23">
      <w:pPr>
        <w:shd w:val="clear" w:color="auto" w:fill="FFFFFF"/>
        <w:rPr>
          <w:b/>
          <w:color w:val="000000"/>
        </w:rPr>
      </w:pPr>
      <w:r w:rsidRPr="00120F23">
        <w:rPr>
          <w:b/>
          <w:color w:val="000000"/>
        </w:rPr>
        <w:t>г) кататермометр</w:t>
      </w:r>
    </w:p>
    <w:p w14:paraId="3FF863F6" w14:textId="77777777" w:rsidR="00AD332D" w:rsidRPr="00120F23" w:rsidRDefault="00AD332D" w:rsidP="00120F23">
      <w:pPr>
        <w:shd w:val="clear" w:color="auto" w:fill="FFFFFF"/>
        <w:rPr>
          <w:b/>
          <w:color w:val="000000"/>
        </w:rPr>
      </w:pPr>
    </w:p>
    <w:p w14:paraId="371F9A5A"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868</w:t>
      </w:r>
      <w:r w:rsidRPr="00120F23">
        <w:rPr>
          <w:color w:val="000000"/>
        </w:rPr>
        <w:t>.  Укажите гигиеническое значение углекислого газа</w:t>
      </w:r>
    </w:p>
    <w:p w14:paraId="52713B32" w14:textId="77777777" w:rsidR="00AD332D" w:rsidRPr="00120F23" w:rsidRDefault="00AD332D" w:rsidP="00120F23">
      <w:pPr>
        <w:shd w:val="clear" w:color="auto" w:fill="FFFFFF"/>
        <w:rPr>
          <w:b/>
          <w:color w:val="000000"/>
        </w:rPr>
      </w:pPr>
      <w:r w:rsidRPr="00120F23">
        <w:rPr>
          <w:b/>
          <w:color w:val="000000"/>
        </w:rPr>
        <w:t>а) косвенный показатель степени чистоты воздуха в помещении</w:t>
      </w:r>
    </w:p>
    <w:p w14:paraId="5CF8D876" w14:textId="77777777" w:rsidR="00AD332D" w:rsidRPr="00120F23" w:rsidRDefault="00AD332D" w:rsidP="00120F23">
      <w:pPr>
        <w:shd w:val="clear" w:color="auto" w:fill="FFFFFF"/>
        <w:rPr>
          <w:color w:val="000000"/>
        </w:rPr>
      </w:pPr>
      <w:r w:rsidRPr="00120F23">
        <w:rPr>
          <w:color w:val="000000"/>
        </w:rPr>
        <w:t>б) возбуждение дыхательного центра</w:t>
      </w:r>
    </w:p>
    <w:p w14:paraId="519504E7" w14:textId="77777777" w:rsidR="00AD332D" w:rsidRPr="00120F23" w:rsidRDefault="00AD332D" w:rsidP="00120F23">
      <w:pPr>
        <w:shd w:val="clear" w:color="auto" w:fill="FFFFFF"/>
        <w:rPr>
          <w:color w:val="000000"/>
        </w:rPr>
      </w:pPr>
      <w:r w:rsidRPr="00120F23">
        <w:rPr>
          <w:color w:val="000000"/>
        </w:rPr>
        <w:t>в) поддержание кислотно-щелочного равновесия</w:t>
      </w:r>
    </w:p>
    <w:p w14:paraId="5CE9EA2F" w14:textId="77777777" w:rsidR="00AD332D" w:rsidRPr="00120F23" w:rsidRDefault="00AD332D" w:rsidP="00120F23">
      <w:pPr>
        <w:shd w:val="clear" w:color="auto" w:fill="FFFFFF"/>
        <w:rPr>
          <w:color w:val="000000"/>
        </w:rPr>
      </w:pPr>
      <w:r w:rsidRPr="00120F23">
        <w:rPr>
          <w:color w:val="000000"/>
        </w:rPr>
        <w:t>г) окислитель органических веществ</w:t>
      </w:r>
    </w:p>
    <w:p w14:paraId="14C9E5DE" w14:textId="77777777" w:rsidR="00AD332D" w:rsidRPr="00120F23" w:rsidRDefault="00AD332D" w:rsidP="00120F23">
      <w:pPr>
        <w:shd w:val="clear" w:color="auto" w:fill="FFFFFF"/>
        <w:rPr>
          <w:color w:val="000000"/>
        </w:rPr>
      </w:pPr>
    </w:p>
    <w:p w14:paraId="2084327E"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869</w:t>
      </w:r>
      <w:r w:rsidRPr="00120F23">
        <w:rPr>
          <w:color w:val="000000"/>
        </w:rPr>
        <w:t>. Какое из перечисленных заболеваний передается через воду?</w:t>
      </w:r>
    </w:p>
    <w:p w14:paraId="0A91D222" w14:textId="77777777" w:rsidR="00AD332D" w:rsidRPr="00120F23" w:rsidRDefault="00AD332D" w:rsidP="00120F23">
      <w:pPr>
        <w:shd w:val="clear" w:color="auto" w:fill="FFFFFF"/>
        <w:rPr>
          <w:color w:val="000000"/>
        </w:rPr>
      </w:pPr>
      <w:r w:rsidRPr="00120F23">
        <w:rPr>
          <w:color w:val="000000"/>
        </w:rPr>
        <w:t>а) токсикоинфекция</w:t>
      </w:r>
    </w:p>
    <w:p w14:paraId="17372B56" w14:textId="77777777" w:rsidR="00AD332D" w:rsidRPr="00120F23" w:rsidRDefault="00AD332D" w:rsidP="00120F23">
      <w:pPr>
        <w:shd w:val="clear" w:color="auto" w:fill="FFFFFF"/>
        <w:rPr>
          <w:color w:val="000000"/>
        </w:rPr>
      </w:pPr>
      <w:r w:rsidRPr="00120F23">
        <w:rPr>
          <w:color w:val="000000"/>
        </w:rPr>
        <w:t>б) бешенство</w:t>
      </w:r>
    </w:p>
    <w:p w14:paraId="3A863292" w14:textId="77777777" w:rsidR="00AD332D" w:rsidRPr="00120F23" w:rsidRDefault="00AD332D" w:rsidP="00120F23">
      <w:pPr>
        <w:shd w:val="clear" w:color="auto" w:fill="FFFFFF"/>
        <w:rPr>
          <w:b/>
          <w:color w:val="000000"/>
        </w:rPr>
      </w:pPr>
      <w:r w:rsidRPr="00120F23">
        <w:rPr>
          <w:b/>
          <w:color w:val="000000"/>
        </w:rPr>
        <w:t>в) полиомиелит, аденовирусная инфекция</w:t>
      </w:r>
    </w:p>
    <w:p w14:paraId="494EEAF2" w14:textId="77777777" w:rsidR="00AD332D" w:rsidRPr="00120F23" w:rsidRDefault="00AD332D" w:rsidP="00120F23">
      <w:pPr>
        <w:shd w:val="clear" w:color="auto" w:fill="FFFFFF"/>
        <w:rPr>
          <w:color w:val="000000"/>
        </w:rPr>
      </w:pPr>
      <w:r w:rsidRPr="00120F23">
        <w:rPr>
          <w:color w:val="000000"/>
        </w:rPr>
        <w:t>г) ботулизм</w:t>
      </w:r>
    </w:p>
    <w:p w14:paraId="739832EF" w14:textId="77777777" w:rsidR="00AD332D" w:rsidRPr="00120F23" w:rsidRDefault="00AD332D" w:rsidP="00120F23">
      <w:pPr>
        <w:shd w:val="clear" w:color="auto" w:fill="FFFFFF"/>
        <w:rPr>
          <w:color w:val="000000"/>
        </w:rPr>
      </w:pPr>
    </w:p>
    <w:p w14:paraId="30E6DFAE"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870</w:t>
      </w:r>
      <w:r w:rsidRPr="00120F23">
        <w:rPr>
          <w:color w:val="000000"/>
        </w:rPr>
        <w:t>. Укажите физический метод обеззараживания воды?</w:t>
      </w:r>
    </w:p>
    <w:p w14:paraId="241FDC92" w14:textId="77777777" w:rsidR="00AD332D" w:rsidRPr="00120F23" w:rsidRDefault="00AD332D" w:rsidP="00120F23">
      <w:pPr>
        <w:shd w:val="clear" w:color="auto" w:fill="FFFFFF"/>
        <w:rPr>
          <w:b/>
          <w:color w:val="000000"/>
        </w:rPr>
      </w:pPr>
      <w:r w:rsidRPr="00120F23">
        <w:rPr>
          <w:b/>
          <w:color w:val="000000"/>
        </w:rPr>
        <w:t>а) облучение вода УФЛ</w:t>
      </w:r>
    </w:p>
    <w:p w14:paraId="755D9604" w14:textId="77777777" w:rsidR="00AD332D" w:rsidRPr="00120F23" w:rsidRDefault="00AD332D" w:rsidP="00120F23">
      <w:pPr>
        <w:shd w:val="clear" w:color="auto" w:fill="FFFFFF"/>
        <w:rPr>
          <w:color w:val="000000"/>
        </w:rPr>
      </w:pPr>
      <w:r w:rsidRPr="00120F23">
        <w:rPr>
          <w:color w:val="000000"/>
        </w:rPr>
        <w:t>б) озонирование</w:t>
      </w:r>
    </w:p>
    <w:p w14:paraId="22511483" w14:textId="77777777" w:rsidR="00AD332D" w:rsidRPr="00120F23" w:rsidRDefault="00AD332D" w:rsidP="00120F23">
      <w:pPr>
        <w:shd w:val="clear" w:color="auto" w:fill="FFFFFF"/>
        <w:rPr>
          <w:color w:val="000000"/>
        </w:rPr>
      </w:pPr>
      <w:r w:rsidRPr="00120F23">
        <w:rPr>
          <w:color w:val="000000"/>
        </w:rPr>
        <w:t>в) обработка серебром</w:t>
      </w:r>
    </w:p>
    <w:p w14:paraId="1B8C9F36" w14:textId="77777777" w:rsidR="00AD332D" w:rsidRPr="00120F23" w:rsidRDefault="00AD332D" w:rsidP="00120F23">
      <w:pPr>
        <w:shd w:val="clear" w:color="auto" w:fill="FFFFFF"/>
        <w:rPr>
          <w:color w:val="000000"/>
        </w:rPr>
      </w:pPr>
      <w:r w:rsidRPr="00120F23">
        <w:rPr>
          <w:color w:val="000000"/>
        </w:rPr>
        <w:t>г) олигодинамические действия металлов</w:t>
      </w:r>
    </w:p>
    <w:p w14:paraId="7CC4A83D" w14:textId="77777777" w:rsidR="00AD332D" w:rsidRPr="00120F23" w:rsidRDefault="00AD332D" w:rsidP="00120F23">
      <w:pPr>
        <w:shd w:val="clear" w:color="auto" w:fill="FFFFFF"/>
        <w:rPr>
          <w:color w:val="000000"/>
        </w:rPr>
      </w:pPr>
    </w:p>
    <w:p w14:paraId="1F773342"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871</w:t>
      </w:r>
      <w:r w:rsidRPr="00120F23">
        <w:rPr>
          <w:color w:val="000000"/>
        </w:rPr>
        <w:t>. К какой группе интенсивности труда относятся врачи-хирурги?</w:t>
      </w:r>
    </w:p>
    <w:p w14:paraId="3AF631A2" w14:textId="77777777" w:rsidR="00AD332D" w:rsidRPr="00120F23" w:rsidRDefault="00AD332D" w:rsidP="00120F23">
      <w:pPr>
        <w:shd w:val="clear" w:color="auto" w:fill="FFFFFF"/>
        <w:rPr>
          <w:color w:val="000000"/>
        </w:rPr>
      </w:pPr>
      <w:r w:rsidRPr="00120F23">
        <w:rPr>
          <w:color w:val="000000"/>
        </w:rPr>
        <w:t>а) 1</w:t>
      </w:r>
    </w:p>
    <w:p w14:paraId="11DAF8B5" w14:textId="77777777" w:rsidR="00AD332D" w:rsidRPr="00120F23" w:rsidRDefault="00AD332D" w:rsidP="00120F23">
      <w:pPr>
        <w:shd w:val="clear" w:color="auto" w:fill="FFFFFF"/>
        <w:rPr>
          <w:color w:val="000000"/>
        </w:rPr>
      </w:pPr>
      <w:r w:rsidRPr="00120F23">
        <w:rPr>
          <w:color w:val="000000"/>
        </w:rPr>
        <w:t>б) 2</w:t>
      </w:r>
    </w:p>
    <w:p w14:paraId="1883FDF7" w14:textId="77777777" w:rsidR="00AD332D" w:rsidRPr="00120F23" w:rsidRDefault="00AD332D" w:rsidP="00120F23">
      <w:pPr>
        <w:shd w:val="clear" w:color="auto" w:fill="FFFFFF"/>
        <w:rPr>
          <w:b/>
          <w:color w:val="000000"/>
        </w:rPr>
      </w:pPr>
      <w:r w:rsidRPr="00120F23">
        <w:rPr>
          <w:b/>
          <w:color w:val="000000"/>
        </w:rPr>
        <w:t>в) 3</w:t>
      </w:r>
    </w:p>
    <w:p w14:paraId="1AB2A7C7" w14:textId="77777777" w:rsidR="00AD332D" w:rsidRPr="00120F23" w:rsidRDefault="00AD332D" w:rsidP="00120F23">
      <w:pPr>
        <w:shd w:val="clear" w:color="auto" w:fill="FFFFFF"/>
        <w:rPr>
          <w:color w:val="000000"/>
        </w:rPr>
      </w:pPr>
      <w:r w:rsidRPr="00120F23">
        <w:rPr>
          <w:color w:val="000000"/>
        </w:rPr>
        <w:t>г) 4</w:t>
      </w:r>
    </w:p>
    <w:p w14:paraId="52DB35DD" w14:textId="77777777" w:rsidR="00AD332D" w:rsidRPr="00120F23" w:rsidRDefault="00AD332D" w:rsidP="00120F23">
      <w:pPr>
        <w:shd w:val="clear" w:color="auto" w:fill="FFFFFF"/>
        <w:rPr>
          <w:color w:val="000000"/>
        </w:rPr>
      </w:pPr>
    </w:p>
    <w:p w14:paraId="3EAE3E72"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872</w:t>
      </w:r>
      <w:r w:rsidRPr="00120F23">
        <w:rPr>
          <w:color w:val="000000"/>
        </w:rPr>
        <w:t>. Сколько энергии образуется при сгорании 1г углеводов?</w:t>
      </w:r>
    </w:p>
    <w:p w14:paraId="3D9E691D" w14:textId="77777777" w:rsidR="00AD332D" w:rsidRPr="00120F23" w:rsidRDefault="00AD332D" w:rsidP="00120F23">
      <w:pPr>
        <w:shd w:val="clear" w:color="auto" w:fill="FFFFFF"/>
        <w:rPr>
          <w:color w:val="000000"/>
        </w:rPr>
      </w:pPr>
      <w:r w:rsidRPr="00120F23">
        <w:rPr>
          <w:color w:val="000000"/>
        </w:rPr>
        <w:t>а) 1 ккал</w:t>
      </w:r>
    </w:p>
    <w:p w14:paraId="0133653D" w14:textId="77777777" w:rsidR="00AD332D" w:rsidRPr="00120F23" w:rsidRDefault="00AD332D" w:rsidP="00120F23">
      <w:pPr>
        <w:shd w:val="clear" w:color="auto" w:fill="FFFFFF"/>
        <w:rPr>
          <w:b/>
          <w:color w:val="000000"/>
        </w:rPr>
      </w:pPr>
      <w:r w:rsidRPr="00120F23">
        <w:rPr>
          <w:b/>
          <w:color w:val="000000"/>
        </w:rPr>
        <w:t>б) 4 ккал</w:t>
      </w:r>
    </w:p>
    <w:p w14:paraId="2BBF97A0" w14:textId="77777777" w:rsidR="00AD332D" w:rsidRPr="00120F23" w:rsidRDefault="00AD332D" w:rsidP="00120F23">
      <w:pPr>
        <w:shd w:val="clear" w:color="auto" w:fill="FFFFFF"/>
        <w:rPr>
          <w:color w:val="000000"/>
        </w:rPr>
      </w:pPr>
      <w:r w:rsidRPr="00120F23">
        <w:rPr>
          <w:color w:val="000000"/>
        </w:rPr>
        <w:t>в) 9 ккал</w:t>
      </w:r>
    </w:p>
    <w:p w14:paraId="70288D05" w14:textId="77777777" w:rsidR="00AD332D" w:rsidRPr="00120F23" w:rsidRDefault="00AD332D" w:rsidP="00120F23">
      <w:pPr>
        <w:shd w:val="clear" w:color="auto" w:fill="FFFFFF"/>
        <w:rPr>
          <w:color w:val="000000"/>
        </w:rPr>
      </w:pPr>
      <w:r w:rsidRPr="00120F23">
        <w:rPr>
          <w:color w:val="000000"/>
        </w:rPr>
        <w:t>г) 23 ккал</w:t>
      </w:r>
    </w:p>
    <w:p w14:paraId="5EB6F17D" w14:textId="77777777" w:rsidR="00AD332D" w:rsidRPr="00120F23" w:rsidRDefault="00AD332D" w:rsidP="00120F23">
      <w:pPr>
        <w:shd w:val="clear" w:color="auto" w:fill="FFFFFF"/>
        <w:rPr>
          <w:color w:val="000000"/>
        </w:rPr>
      </w:pPr>
    </w:p>
    <w:p w14:paraId="2B5B2399" w14:textId="77777777" w:rsidR="00AD332D" w:rsidRPr="00120F23" w:rsidRDefault="00310205" w:rsidP="00120F23">
      <w:pPr>
        <w:shd w:val="clear" w:color="auto" w:fill="FFFFFF"/>
        <w:rPr>
          <w:color w:val="000000"/>
        </w:rPr>
      </w:pPr>
      <w:r w:rsidRPr="00120F23">
        <w:rPr>
          <w:color w:val="000000"/>
        </w:rPr>
        <w:t>1873.</w:t>
      </w:r>
      <w:r w:rsidR="00AD332D" w:rsidRPr="00120F23">
        <w:rPr>
          <w:color w:val="000000"/>
        </w:rPr>
        <w:t xml:space="preserve"> Какой витамин обеспечивает работу зрительного анализатора?</w:t>
      </w:r>
    </w:p>
    <w:p w14:paraId="62718098" w14:textId="77777777" w:rsidR="00AD332D" w:rsidRPr="00120F23" w:rsidRDefault="00AD332D" w:rsidP="00120F23">
      <w:pPr>
        <w:shd w:val="clear" w:color="auto" w:fill="FFFFFF"/>
        <w:rPr>
          <w:b/>
          <w:color w:val="000000"/>
        </w:rPr>
      </w:pPr>
      <w:r w:rsidRPr="00120F23">
        <w:rPr>
          <w:b/>
          <w:color w:val="000000"/>
        </w:rPr>
        <w:t>а) А</w:t>
      </w:r>
    </w:p>
    <w:p w14:paraId="375F2328" w14:textId="77777777" w:rsidR="00AD332D" w:rsidRPr="00120F23" w:rsidRDefault="00AD332D" w:rsidP="00120F23">
      <w:pPr>
        <w:shd w:val="clear" w:color="auto" w:fill="FFFFFF"/>
        <w:rPr>
          <w:color w:val="000000"/>
        </w:rPr>
      </w:pPr>
      <w:r w:rsidRPr="00120F23">
        <w:rPr>
          <w:color w:val="000000"/>
        </w:rPr>
        <w:t>б) Д</w:t>
      </w:r>
    </w:p>
    <w:p w14:paraId="57D48A80" w14:textId="77777777" w:rsidR="00AD332D" w:rsidRPr="00120F23" w:rsidRDefault="00AD332D" w:rsidP="00120F23">
      <w:pPr>
        <w:shd w:val="clear" w:color="auto" w:fill="FFFFFF"/>
        <w:rPr>
          <w:color w:val="000000"/>
        </w:rPr>
      </w:pPr>
      <w:r w:rsidRPr="00120F23">
        <w:rPr>
          <w:color w:val="000000"/>
        </w:rPr>
        <w:t>в) Е</w:t>
      </w:r>
    </w:p>
    <w:p w14:paraId="0FD22998" w14:textId="77777777" w:rsidR="00AD332D" w:rsidRPr="00120F23" w:rsidRDefault="00AD332D" w:rsidP="00120F23">
      <w:pPr>
        <w:shd w:val="clear" w:color="auto" w:fill="FFFFFF"/>
        <w:rPr>
          <w:color w:val="000000"/>
        </w:rPr>
      </w:pPr>
      <w:r w:rsidRPr="00120F23">
        <w:rPr>
          <w:color w:val="000000"/>
        </w:rPr>
        <w:t>г) РР</w:t>
      </w:r>
    </w:p>
    <w:p w14:paraId="0C925E93" w14:textId="77777777" w:rsidR="00AD332D" w:rsidRPr="00120F23" w:rsidRDefault="00AD332D" w:rsidP="00120F23">
      <w:pPr>
        <w:shd w:val="clear" w:color="auto" w:fill="FFFFFF"/>
        <w:rPr>
          <w:color w:val="000000"/>
        </w:rPr>
      </w:pPr>
    </w:p>
    <w:p w14:paraId="6642E346"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874</w:t>
      </w:r>
      <w:r w:rsidRPr="00120F23">
        <w:rPr>
          <w:color w:val="000000"/>
        </w:rPr>
        <w:t>. Укажите среднюю продолжительность инкубационного периода при ботулизме7</w:t>
      </w:r>
    </w:p>
    <w:p w14:paraId="2F15E546" w14:textId="77777777" w:rsidR="00AD332D" w:rsidRPr="00120F23" w:rsidRDefault="00AD332D" w:rsidP="00120F23">
      <w:pPr>
        <w:shd w:val="clear" w:color="auto" w:fill="FFFFFF"/>
        <w:rPr>
          <w:color w:val="000000"/>
        </w:rPr>
      </w:pPr>
      <w:r w:rsidRPr="00120F23">
        <w:rPr>
          <w:color w:val="000000"/>
        </w:rPr>
        <w:t>а) 2-4 суток</w:t>
      </w:r>
    </w:p>
    <w:p w14:paraId="76097708" w14:textId="77777777" w:rsidR="00AD332D" w:rsidRPr="00120F23" w:rsidRDefault="00AD332D" w:rsidP="00120F23">
      <w:pPr>
        <w:shd w:val="clear" w:color="auto" w:fill="FFFFFF"/>
        <w:rPr>
          <w:b/>
          <w:color w:val="000000"/>
        </w:rPr>
      </w:pPr>
      <w:r w:rsidRPr="00120F23">
        <w:rPr>
          <w:b/>
          <w:color w:val="000000"/>
        </w:rPr>
        <w:t>б) 10 суток</w:t>
      </w:r>
    </w:p>
    <w:p w14:paraId="64286E7B" w14:textId="77777777" w:rsidR="00AD332D" w:rsidRPr="00120F23" w:rsidRDefault="00AD332D" w:rsidP="00120F23">
      <w:pPr>
        <w:shd w:val="clear" w:color="auto" w:fill="FFFFFF"/>
        <w:rPr>
          <w:color w:val="000000"/>
        </w:rPr>
      </w:pPr>
      <w:r w:rsidRPr="00120F23">
        <w:rPr>
          <w:color w:val="000000"/>
        </w:rPr>
        <w:t>в) 12-72 часа</w:t>
      </w:r>
    </w:p>
    <w:p w14:paraId="7E235932" w14:textId="77777777" w:rsidR="00AD332D" w:rsidRPr="00120F23" w:rsidRDefault="00AD332D" w:rsidP="00120F23">
      <w:pPr>
        <w:shd w:val="clear" w:color="auto" w:fill="FFFFFF"/>
        <w:rPr>
          <w:color w:val="000000"/>
        </w:rPr>
      </w:pPr>
      <w:r w:rsidRPr="00120F23">
        <w:rPr>
          <w:color w:val="000000"/>
        </w:rPr>
        <w:t>г) 3-7 суток</w:t>
      </w:r>
    </w:p>
    <w:p w14:paraId="2D21BE50" w14:textId="77777777" w:rsidR="00AD332D" w:rsidRPr="00120F23" w:rsidRDefault="00AD332D" w:rsidP="00120F23">
      <w:pPr>
        <w:shd w:val="clear" w:color="auto" w:fill="FFFFFF"/>
        <w:rPr>
          <w:color w:val="000000"/>
        </w:rPr>
      </w:pPr>
    </w:p>
    <w:p w14:paraId="028ED351"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875</w:t>
      </w:r>
      <w:r w:rsidRPr="00120F23">
        <w:rPr>
          <w:color w:val="000000"/>
        </w:rPr>
        <w:t>. Более раздражающими для органа слуха являются звуки</w:t>
      </w:r>
    </w:p>
    <w:p w14:paraId="3C4D6C25" w14:textId="77777777" w:rsidR="00AD332D" w:rsidRPr="00120F23" w:rsidRDefault="00AD332D" w:rsidP="00120F23">
      <w:pPr>
        <w:shd w:val="clear" w:color="auto" w:fill="FFFFFF"/>
        <w:rPr>
          <w:b/>
          <w:color w:val="000000"/>
        </w:rPr>
      </w:pPr>
      <w:r w:rsidRPr="00120F23">
        <w:rPr>
          <w:b/>
          <w:color w:val="000000"/>
        </w:rPr>
        <w:t>а) низкочастотные</w:t>
      </w:r>
    </w:p>
    <w:p w14:paraId="013A973F" w14:textId="77777777" w:rsidR="00AD332D" w:rsidRPr="00120F23" w:rsidRDefault="00AD332D" w:rsidP="00120F23">
      <w:pPr>
        <w:shd w:val="clear" w:color="auto" w:fill="FFFFFF"/>
        <w:rPr>
          <w:color w:val="000000"/>
        </w:rPr>
      </w:pPr>
      <w:r w:rsidRPr="00120F23">
        <w:rPr>
          <w:color w:val="000000"/>
        </w:rPr>
        <w:t>б) высокочастотные</w:t>
      </w:r>
    </w:p>
    <w:p w14:paraId="3FC90129" w14:textId="77777777" w:rsidR="00AD332D" w:rsidRPr="00120F23" w:rsidRDefault="00AD332D" w:rsidP="00120F23">
      <w:pPr>
        <w:shd w:val="clear" w:color="auto" w:fill="FFFFFF"/>
        <w:rPr>
          <w:color w:val="000000"/>
        </w:rPr>
      </w:pPr>
      <w:r w:rsidRPr="00120F23">
        <w:rPr>
          <w:color w:val="000000"/>
        </w:rPr>
        <w:t>в) среднечастотные</w:t>
      </w:r>
    </w:p>
    <w:p w14:paraId="1D3E615B" w14:textId="77777777" w:rsidR="00AD332D" w:rsidRPr="00120F23" w:rsidRDefault="00AD332D" w:rsidP="00120F23">
      <w:pPr>
        <w:shd w:val="clear" w:color="auto" w:fill="FFFFFF"/>
        <w:rPr>
          <w:color w:val="000000"/>
        </w:rPr>
      </w:pPr>
      <w:r w:rsidRPr="00120F23">
        <w:rPr>
          <w:color w:val="000000"/>
        </w:rPr>
        <w:t>г) ультразвук</w:t>
      </w:r>
    </w:p>
    <w:p w14:paraId="7D29AEBB" w14:textId="77777777" w:rsidR="00AD332D" w:rsidRPr="00120F23" w:rsidRDefault="00AD332D" w:rsidP="00120F23">
      <w:pPr>
        <w:shd w:val="clear" w:color="auto" w:fill="FFFFFF"/>
        <w:rPr>
          <w:color w:val="000000"/>
        </w:rPr>
      </w:pPr>
    </w:p>
    <w:p w14:paraId="4321317F" w14:textId="77777777" w:rsidR="00AD332D" w:rsidRPr="00120F23" w:rsidRDefault="00310205" w:rsidP="00120F23">
      <w:pPr>
        <w:shd w:val="clear" w:color="auto" w:fill="FFFFFF"/>
        <w:rPr>
          <w:color w:val="000000"/>
        </w:rPr>
      </w:pPr>
      <w:r w:rsidRPr="00120F23">
        <w:rPr>
          <w:color w:val="000000"/>
        </w:rPr>
        <w:t>1876.</w:t>
      </w:r>
      <w:r w:rsidR="00AD332D" w:rsidRPr="00120F23">
        <w:rPr>
          <w:color w:val="000000"/>
        </w:rPr>
        <w:t xml:space="preserve"> Укажите нормы показателей микроклимата в жилых помещениях</w:t>
      </w:r>
    </w:p>
    <w:p w14:paraId="6B74AED3" w14:textId="77777777" w:rsidR="00AD332D" w:rsidRPr="00120F23" w:rsidRDefault="00AD332D" w:rsidP="00120F23">
      <w:pPr>
        <w:shd w:val="clear" w:color="auto" w:fill="FFFFFF"/>
        <w:rPr>
          <w:color w:val="000000"/>
        </w:rPr>
      </w:pPr>
      <w:r w:rsidRPr="00120F23">
        <w:rPr>
          <w:color w:val="000000"/>
        </w:rPr>
        <w:t>а) температура 16-18</w:t>
      </w:r>
      <w:r w:rsidRPr="00120F23">
        <w:rPr>
          <w:color w:val="000000"/>
          <w:vertAlign w:val="superscript"/>
        </w:rPr>
        <w:t>0</w:t>
      </w:r>
      <w:r w:rsidRPr="00120F23">
        <w:rPr>
          <w:color w:val="000000"/>
        </w:rPr>
        <w:t>С, относительная влажность 30-40%, скорость движения воздуха 0,5-1 м/с</w:t>
      </w:r>
    </w:p>
    <w:p w14:paraId="7663BEBF" w14:textId="77777777" w:rsidR="00AD332D" w:rsidRPr="00120F23" w:rsidRDefault="00AD332D" w:rsidP="00120F23">
      <w:pPr>
        <w:shd w:val="clear" w:color="auto" w:fill="FFFFFF"/>
        <w:rPr>
          <w:color w:val="000000"/>
        </w:rPr>
      </w:pPr>
      <w:r w:rsidRPr="00120F23">
        <w:rPr>
          <w:color w:val="000000"/>
        </w:rPr>
        <w:t>б) температура 23-25</w:t>
      </w:r>
      <w:r w:rsidRPr="00120F23">
        <w:rPr>
          <w:color w:val="000000"/>
          <w:vertAlign w:val="superscript"/>
        </w:rPr>
        <w:t>0</w:t>
      </w:r>
      <w:r w:rsidRPr="00120F23">
        <w:rPr>
          <w:color w:val="000000"/>
        </w:rPr>
        <w:t>С, скорость движения воздуха 0,05-0,1 м/с, концентрация углекислого газа 3%</w:t>
      </w:r>
    </w:p>
    <w:p w14:paraId="6B99AD61" w14:textId="77777777" w:rsidR="00AD332D" w:rsidRPr="00120F23" w:rsidRDefault="00AD332D" w:rsidP="00120F23">
      <w:pPr>
        <w:shd w:val="clear" w:color="auto" w:fill="FFFFFF"/>
        <w:rPr>
          <w:b/>
          <w:color w:val="000000"/>
        </w:rPr>
      </w:pPr>
      <w:r w:rsidRPr="00120F23">
        <w:rPr>
          <w:b/>
          <w:color w:val="000000"/>
        </w:rPr>
        <w:t>в) температура 18-20</w:t>
      </w:r>
      <w:r w:rsidRPr="00120F23">
        <w:rPr>
          <w:b/>
          <w:color w:val="000000"/>
          <w:vertAlign w:val="superscript"/>
        </w:rPr>
        <w:t>0</w:t>
      </w:r>
      <w:r w:rsidRPr="00120F23">
        <w:rPr>
          <w:b/>
          <w:color w:val="000000"/>
        </w:rPr>
        <w:t>С, относительная влажность 40-60%, скорость движения воздуха 0,2-0,4 м/с бактериальное загрязнение 500 микроорганизмов в 1 м</w:t>
      </w:r>
      <w:r w:rsidRPr="00120F23">
        <w:rPr>
          <w:b/>
          <w:color w:val="000000"/>
          <w:vertAlign w:val="superscript"/>
        </w:rPr>
        <w:t>3</w:t>
      </w:r>
      <w:r w:rsidRPr="00120F23">
        <w:rPr>
          <w:b/>
          <w:color w:val="000000"/>
        </w:rPr>
        <w:t> воздуха</w:t>
      </w:r>
    </w:p>
    <w:p w14:paraId="019D5628" w14:textId="77777777" w:rsidR="00AD332D" w:rsidRPr="00120F23" w:rsidRDefault="00AD332D" w:rsidP="00120F23">
      <w:pPr>
        <w:shd w:val="clear" w:color="auto" w:fill="FFFFFF"/>
        <w:rPr>
          <w:color w:val="000000"/>
        </w:rPr>
      </w:pPr>
      <w:r w:rsidRPr="00120F23">
        <w:rPr>
          <w:color w:val="000000"/>
        </w:rPr>
        <w:t>г) концентрация углекислого газа 1%, бактериальное загрязнение 5000 микроорганизмов в 1м</w:t>
      </w:r>
      <w:r w:rsidRPr="00120F23">
        <w:rPr>
          <w:color w:val="000000"/>
          <w:vertAlign w:val="superscript"/>
        </w:rPr>
        <w:t>3</w:t>
      </w:r>
      <w:r w:rsidRPr="00120F23">
        <w:rPr>
          <w:color w:val="000000"/>
        </w:rPr>
        <w:t>, температура 22-24</w:t>
      </w:r>
      <w:r w:rsidRPr="00120F23">
        <w:rPr>
          <w:color w:val="000000"/>
          <w:vertAlign w:val="superscript"/>
        </w:rPr>
        <w:t>0</w:t>
      </w:r>
      <w:r w:rsidRPr="00120F23">
        <w:rPr>
          <w:color w:val="000000"/>
        </w:rPr>
        <w:t>С, относительная влажность 50-70%, скорость движения воздуха 0,1-0,3 м/с</w:t>
      </w:r>
    </w:p>
    <w:p w14:paraId="0BFEF003" w14:textId="77777777" w:rsidR="00AD332D" w:rsidRPr="00120F23" w:rsidRDefault="00AD332D" w:rsidP="00120F23">
      <w:pPr>
        <w:shd w:val="clear" w:color="auto" w:fill="FFFFFF"/>
        <w:rPr>
          <w:color w:val="000000"/>
        </w:rPr>
      </w:pPr>
      <w:r w:rsidRPr="00120F23">
        <w:rPr>
          <w:color w:val="000000"/>
        </w:rPr>
        <w:br/>
        <w:t>1</w:t>
      </w:r>
      <w:r w:rsidR="00310205" w:rsidRPr="00120F23">
        <w:rPr>
          <w:color w:val="000000"/>
        </w:rPr>
        <w:t>877</w:t>
      </w:r>
      <w:r w:rsidRPr="00120F23">
        <w:rPr>
          <w:color w:val="000000"/>
        </w:rPr>
        <w:t>. Укажите неспецифическое действие на организм факторов окружающей среды</w:t>
      </w:r>
    </w:p>
    <w:p w14:paraId="4E4A4E66" w14:textId="77777777" w:rsidR="00AD332D" w:rsidRPr="00120F23" w:rsidRDefault="00AD332D" w:rsidP="00120F23">
      <w:pPr>
        <w:shd w:val="clear" w:color="auto" w:fill="FFFFFF"/>
        <w:rPr>
          <w:b/>
          <w:color w:val="000000"/>
        </w:rPr>
      </w:pPr>
      <w:r w:rsidRPr="00120F23">
        <w:rPr>
          <w:b/>
          <w:color w:val="000000"/>
        </w:rPr>
        <w:t>а) снижение иммунитета</w:t>
      </w:r>
    </w:p>
    <w:p w14:paraId="13AE83F3" w14:textId="77777777" w:rsidR="00AD332D" w:rsidRPr="00120F23" w:rsidRDefault="00AD332D" w:rsidP="00120F23">
      <w:pPr>
        <w:shd w:val="clear" w:color="auto" w:fill="FFFFFF"/>
        <w:rPr>
          <w:color w:val="000000"/>
        </w:rPr>
      </w:pPr>
      <w:r w:rsidRPr="00120F23">
        <w:rPr>
          <w:color w:val="000000"/>
        </w:rPr>
        <w:t>б) действие на ту или иную систему организма</w:t>
      </w:r>
    </w:p>
    <w:p w14:paraId="2908B7D4" w14:textId="77777777" w:rsidR="00AD332D" w:rsidRPr="00120F23" w:rsidRDefault="00AD332D" w:rsidP="00120F23">
      <w:pPr>
        <w:shd w:val="clear" w:color="auto" w:fill="FFFFFF"/>
        <w:rPr>
          <w:color w:val="000000"/>
        </w:rPr>
      </w:pPr>
      <w:r w:rsidRPr="00120F23">
        <w:rPr>
          <w:color w:val="000000"/>
        </w:rPr>
        <w:t>в) канцерогенное действие</w:t>
      </w:r>
    </w:p>
    <w:p w14:paraId="4E80FC7B" w14:textId="77777777" w:rsidR="00AD332D" w:rsidRPr="00120F23" w:rsidRDefault="00AD332D" w:rsidP="00120F23">
      <w:pPr>
        <w:shd w:val="clear" w:color="auto" w:fill="FFFFFF"/>
        <w:rPr>
          <w:color w:val="000000"/>
        </w:rPr>
      </w:pPr>
      <w:r w:rsidRPr="00120F23">
        <w:rPr>
          <w:color w:val="000000"/>
        </w:rPr>
        <w:t>г) аллергенное действие</w:t>
      </w:r>
    </w:p>
    <w:p w14:paraId="4562EAED" w14:textId="77777777" w:rsidR="00AD332D" w:rsidRPr="00120F23" w:rsidRDefault="00AD332D" w:rsidP="00120F23">
      <w:pPr>
        <w:shd w:val="clear" w:color="auto" w:fill="FFFFFF"/>
        <w:rPr>
          <w:color w:val="000000"/>
        </w:rPr>
      </w:pPr>
    </w:p>
    <w:p w14:paraId="7EDB63AE"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878</w:t>
      </w:r>
      <w:r w:rsidRPr="00120F23">
        <w:rPr>
          <w:color w:val="000000"/>
        </w:rPr>
        <w:t>. Кто относится к «критической» группе лиц в зависимости от возможных последствий радиационного облучения?</w:t>
      </w:r>
    </w:p>
    <w:p w14:paraId="418C0565" w14:textId="77777777" w:rsidR="00AD332D" w:rsidRPr="00120F23" w:rsidRDefault="00AD332D" w:rsidP="00120F23">
      <w:pPr>
        <w:shd w:val="clear" w:color="auto" w:fill="FFFFFF"/>
        <w:rPr>
          <w:b/>
          <w:color w:val="000000"/>
        </w:rPr>
      </w:pPr>
      <w:r w:rsidRPr="00120F23">
        <w:rPr>
          <w:b/>
          <w:color w:val="000000"/>
        </w:rPr>
        <w:t>а) лица, которые по условиям жизни и деятельности подвергаются наибольшему радиационному воздействию</w:t>
      </w:r>
    </w:p>
    <w:p w14:paraId="33B7BED8" w14:textId="77777777" w:rsidR="00AD332D" w:rsidRPr="00120F23" w:rsidRDefault="00AD332D" w:rsidP="00120F23">
      <w:pPr>
        <w:shd w:val="clear" w:color="auto" w:fill="FFFFFF"/>
        <w:rPr>
          <w:color w:val="000000"/>
        </w:rPr>
      </w:pPr>
      <w:r w:rsidRPr="00120F23">
        <w:rPr>
          <w:color w:val="000000"/>
        </w:rPr>
        <w:t>б) больные лучевой болезнью</w:t>
      </w:r>
    </w:p>
    <w:p w14:paraId="2B21456D" w14:textId="77777777" w:rsidR="00AD332D" w:rsidRPr="00120F23" w:rsidRDefault="00AD332D" w:rsidP="00120F23">
      <w:pPr>
        <w:shd w:val="clear" w:color="auto" w:fill="FFFFFF"/>
        <w:rPr>
          <w:color w:val="000000"/>
        </w:rPr>
      </w:pPr>
      <w:r w:rsidRPr="00120F23">
        <w:rPr>
          <w:color w:val="000000"/>
        </w:rPr>
        <w:t>в) врачи - терапевты</w:t>
      </w:r>
    </w:p>
    <w:p w14:paraId="36714216" w14:textId="77777777" w:rsidR="00AD332D" w:rsidRPr="00120F23" w:rsidRDefault="00AD332D" w:rsidP="00120F23">
      <w:pPr>
        <w:shd w:val="clear" w:color="auto" w:fill="FFFFFF"/>
        <w:rPr>
          <w:color w:val="000000"/>
        </w:rPr>
      </w:pPr>
      <w:r w:rsidRPr="00120F23">
        <w:rPr>
          <w:color w:val="000000"/>
        </w:rPr>
        <w:t>г) больные злокачественными новообразованиями</w:t>
      </w:r>
    </w:p>
    <w:p w14:paraId="32011784" w14:textId="77777777" w:rsidR="00AD332D" w:rsidRPr="00120F23" w:rsidRDefault="00AD332D" w:rsidP="00120F23">
      <w:pPr>
        <w:shd w:val="clear" w:color="auto" w:fill="FFFFFF"/>
        <w:rPr>
          <w:color w:val="000000"/>
        </w:rPr>
      </w:pPr>
    </w:p>
    <w:p w14:paraId="6EEFEE67"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879</w:t>
      </w:r>
      <w:r w:rsidRPr="00120F23">
        <w:rPr>
          <w:color w:val="000000"/>
        </w:rPr>
        <w:t>.Укажите физическое свойство воздуха</w:t>
      </w:r>
    </w:p>
    <w:p w14:paraId="0599E241" w14:textId="77777777" w:rsidR="00AD332D" w:rsidRPr="00120F23" w:rsidRDefault="00AD332D" w:rsidP="00120F23">
      <w:pPr>
        <w:shd w:val="clear" w:color="auto" w:fill="FFFFFF"/>
        <w:rPr>
          <w:color w:val="000000"/>
        </w:rPr>
      </w:pPr>
      <w:r w:rsidRPr="00120F23">
        <w:rPr>
          <w:color w:val="000000"/>
        </w:rPr>
        <w:t>а) пыль</w:t>
      </w:r>
    </w:p>
    <w:p w14:paraId="7B897C66" w14:textId="77777777" w:rsidR="00AD332D" w:rsidRPr="00120F23" w:rsidRDefault="00AD332D" w:rsidP="00120F23">
      <w:pPr>
        <w:shd w:val="clear" w:color="auto" w:fill="FFFFFF"/>
        <w:rPr>
          <w:color w:val="000000"/>
        </w:rPr>
      </w:pPr>
      <w:r w:rsidRPr="00120F23">
        <w:rPr>
          <w:color w:val="000000"/>
        </w:rPr>
        <w:t>б) микроорганизмы</w:t>
      </w:r>
    </w:p>
    <w:p w14:paraId="64765C60" w14:textId="77777777" w:rsidR="00AD332D" w:rsidRPr="00120F23" w:rsidRDefault="00AD332D" w:rsidP="00120F23">
      <w:pPr>
        <w:shd w:val="clear" w:color="auto" w:fill="FFFFFF"/>
        <w:rPr>
          <w:b/>
          <w:color w:val="000000"/>
        </w:rPr>
      </w:pPr>
      <w:r w:rsidRPr="00120F23">
        <w:rPr>
          <w:b/>
          <w:color w:val="000000"/>
        </w:rPr>
        <w:t>в) солнечная радиация</w:t>
      </w:r>
    </w:p>
    <w:p w14:paraId="2BC2AA84" w14:textId="77777777" w:rsidR="00AD332D" w:rsidRPr="00120F23" w:rsidRDefault="00AD332D" w:rsidP="00120F23">
      <w:pPr>
        <w:shd w:val="clear" w:color="auto" w:fill="FFFFFF"/>
        <w:rPr>
          <w:color w:val="000000"/>
        </w:rPr>
      </w:pPr>
      <w:r w:rsidRPr="00120F23">
        <w:rPr>
          <w:color w:val="000000"/>
        </w:rPr>
        <w:t>г) содержание кислорода</w:t>
      </w:r>
    </w:p>
    <w:p w14:paraId="6614430C" w14:textId="77777777" w:rsidR="00AD332D" w:rsidRPr="00120F23" w:rsidRDefault="00AD332D" w:rsidP="00120F23">
      <w:pPr>
        <w:shd w:val="clear" w:color="auto" w:fill="FFFFFF"/>
        <w:rPr>
          <w:color w:val="000000"/>
        </w:rPr>
      </w:pPr>
    </w:p>
    <w:p w14:paraId="325D0CEF"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880</w:t>
      </w:r>
      <w:r w:rsidRPr="00120F23">
        <w:rPr>
          <w:color w:val="000000"/>
        </w:rPr>
        <w:t>. В каких единицах измеряется атмосферное давление?</w:t>
      </w:r>
    </w:p>
    <w:p w14:paraId="36C6040B" w14:textId="77777777" w:rsidR="00AD332D" w:rsidRPr="00120F23" w:rsidRDefault="00AD332D" w:rsidP="00120F23">
      <w:pPr>
        <w:shd w:val="clear" w:color="auto" w:fill="FFFFFF"/>
        <w:rPr>
          <w:color w:val="000000"/>
        </w:rPr>
      </w:pPr>
      <w:r w:rsidRPr="00120F23">
        <w:rPr>
          <w:color w:val="000000"/>
        </w:rPr>
        <w:t>а) в милликалориях</w:t>
      </w:r>
    </w:p>
    <w:p w14:paraId="6595DDF4" w14:textId="77777777" w:rsidR="00AD332D" w:rsidRPr="00120F23" w:rsidRDefault="00AD332D" w:rsidP="00120F23">
      <w:pPr>
        <w:shd w:val="clear" w:color="auto" w:fill="FFFFFF"/>
        <w:rPr>
          <w:b/>
          <w:color w:val="000000"/>
        </w:rPr>
      </w:pPr>
      <w:r w:rsidRPr="00120F23">
        <w:rPr>
          <w:b/>
          <w:color w:val="000000"/>
        </w:rPr>
        <w:t>б) в мм.рт.ст.</w:t>
      </w:r>
    </w:p>
    <w:p w14:paraId="4170D02D" w14:textId="77777777" w:rsidR="00AD332D" w:rsidRPr="00120F23" w:rsidRDefault="00AD332D" w:rsidP="00120F23">
      <w:pPr>
        <w:shd w:val="clear" w:color="auto" w:fill="FFFFFF"/>
        <w:rPr>
          <w:color w:val="000000"/>
        </w:rPr>
      </w:pPr>
      <w:r w:rsidRPr="00120F23">
        <w:rPr>
          <w:color w:val="000000"/>
        </w:rPr>
        <w:t>в) в нанометрах</w:t>
      </w:r>
    </w:p>
    <w:p w14:paraId="1FEF35D3" w14:textId="77777777" w:rsidR="00AD332D" w:rsidRPr="00120F23" w:rsidRDefault="00AD332D" w:rsidP="00120F23">
      <w:pPr>
        <w:shd w:val="clear" w:color="auto" w:fill="FFFFFF"/>
        <w:rPr>
          <w:color w:val="000000"/>
        </w:rPr>
      </w:pPr>
      <w:r w:rsidRPr="00120F23">
        <w:rPr>
          <w:color w:val="000000"/>
        </w:rPr>
        <w:t>г) в люксах</w:t>
      </w:r>
    </w:p>
    <w:p w14:paraId="36F0B393" w14:textId="77777777" w:rsidR="00AD332D" w:rsidRPr="00120F23" w:rsidRDefault="00AD332D" w:rsidP="00120F23">
      <w:pPr>
        <w:shd w:val="clear" w:color="auto" w:fill="FFFFFF"/>
        <w:rPr>
          <w:color w:val="000000"/>
        </w:rPr>
      </w:pPr>
    </w:p>
    <w:p w14:paraId="4B25D2A9" w14:textId="77777777" w:rsidR="00AD332D" w:rsidRPr="00120F23" w:rsidRDefault="00310205" w:rsidP="00120F23">
      <w:pPr>
        <w:shd w:val="clear" w:color="auto" w:fill="FFFFFF"/>
        <w:rPr>
          <w:color w:val="000000"/>
        </w:rPr>
      </w:pPr>
      <w:r w:rsidRPr="00120F23">
        <w:rPr>
          <w:color w:val="000000"/>
        </w:rPr>
        <w:t>1881</w:t>
      </w:r>
      <w:r w:rsidR="00AD332D" w:rsidRPr="00120F23">
        <w:rPr>
          <w:color w:val="000000"/>
        </w:rPr>
        <w:t>.Укажите вариант распределения путей теплоотдачи с поверхности кожи человека в обычных условиях</w:t>
      </w:r>
    </w:p>
    <w:p w14:paraId="050F8972" w14:textId="77777777" w:rsidR="00AD332D" w:rsidRPr="00120F23" w:rsidRDefault="00AD332D" w:rsidP="00120F23">
      <w:pPr>
        <w:shd w:val="clear" w:color="auto" w:fill="FFFFFF"/>
        <w:rPr>
          <w:color w:val="000000"/>
        </w:rPr>
      </w:pPr>
      <w:r w:rsidRPr="00120F23">
        <w:rPr>
          <w:color w:val="000000"/>
        </w:rPr>
        <w:t>а) излучение 20%, проведение 50%, испарение 30%</w:t>
      </w:r>
    </w:p>
    <w:p w14:paraId="40188B0B" w14:textId="77777777" w:rsidR="00AD332D" w:rsidRPr="00120F23" w:rsidRDefault="00AD332D" w:rsidP="00120F23">
      <w:pPr>
        <w:shd w:val="clear" w:color="auto" w:fill="FFFFFF"/>
        <w:rPr>
          <w:b/>
          <w:color w:val="000000"/>
        </w:rPr>
      </w:pPr>
      <w:r w:rsidRPr="00120F23">
        <w:rPr>
          <w:b/>
          <w:color w:val="000000"/>
        </w:rPr>
        <w:t>б) излучение 45%, проведение 30%, испарение 25%</w:t>
      </w:r>
    </w:p>
    <w:p w14:paraId="089AFA6B" w14:textId="77777777" w:rsidR="00AD332D" w:rsidRPr="00120F23" w:rsidRDefault="00AD332D" w:rsidP="00120F23">
      <w:pPr>
        <w:shd w:val="clear" w:color="auto" w:fill="FFFFFF"/>
        <w:rPr>
          <w:color w:val="000000"/>
        </w:rPr>
      </w:pPr>
      <w:r w:rsidRPr="00120F23">
        <w:rPr>
          <w:color w:val="000000"/>
        </w:rPr>
        <w:t>в) излучение 50%, проведение 40%, испарение 10%</w:t>
      </w:r>
    </w:p>
    <w:p w14:paraId="3C85910B" w14:textId="77777777" w:rsidR="00AD332D" w:rsidRPr="00120F23" w:rsidRDefault="00AD332D" w:rsidP="00120F23">
      <w:pPr>
        <w:shd w:val="clear" w:color="auto" w:fill="FFFFFF"/>
        <w:rPr>
          <w:color w:val="000000"/>
        </w:rPr>
      </w:pPr>
      <w:r w:rsidRPr="00120F23">
        <w:rPr>
          <w:color w:val="000000"/>
        </w:rPr>
        <w:t>г) излучение 10%, проведение 30%, испарение 60%</w:t>
      </w:r>
    </w:p>
    <w:p w14:paraId="6B1A3959" w14:textId="77777777" w:rsidR="00AD332D" w:rsidRPr="00120F23" w:rsidRDefault="00AD332D" w:rsidP="00120F23">
      <w:pPr>
        <w:shd w:val="clear" w:color="auto" w:fill="FFFFFF"/>
        <w:rPr>
          <w:color w:val="000000"/>
        </w:rPr>
      </w:pPr>
    </w:p>
    <w:p w14:paraId="6816E9D1"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882</w:t>
      </w:r>
      <w:r w:rsidRPr="00120F23">
        <w:rPr>
          <w:color w:val="000000"/>
        </w:rPr>
        <w:t>.При каких условиях проявляется наркотическое действие азота?</w:t>
      </w:r>
    </w:p>
    <w:p w14:paraId="5214D2B6" w14:textId="77777777" w:rsidR="00AD332D" w:rsidRPr="00120F23" w:rsidRDefault="00AD332D" w:rsidP="00120F23">
      <w:pPr>
        <w:shd w:val="clear" w:color="auto" w:fill="FFFFFF"/>
        <w:rPr>
          <w:color w:val="000000"/>
        </w:rPr>
      </w:pPr>
      <w:r w:rsidRPr="00120F23">
        <w:rPr>
          <w:color w:val="000000"/>
        </w:rPr>
        <w:t>а) при увеличении содержания СО</w:t>
      </w:r>
      <w:r w:rsidRPr="00120F23">
        <w:rPr>
          <w:color w:val="000000"/>
          <w:vertAlign w:val="subscript"/>
        </w:rPr>
        <w:t>2</w:t>
      </w:r>
      <w:r w:rsidRPr="00120F23">
        <w:rPr>
          <w:color w:val="000000"/>
        </w:rPr>
        <w:t> в воздухе</w:t>
      </w:r>
    </w:p>
    <w:p w14:paraId="03E47D84" w14:textId="77777777" w:rsidR="00AD332D" w:rsidRPr="00120F23" w:rsidRDefault="00AD332D" w:rsidP="00120F23">
      <w:pPr>
        <w:shd w:val="clear" w:color="auto" w:fill="FFFFFF"/>
        <w:rPr>
          <w:b/>
          <w:color w:val="000000"/>
        </w:rPr>
      </w:pPr>
      <w:r w:rsidRPr="00120F23">
        <w:rPr>
          <w:b/>
          <w:color w:val="000000"/>
        </w:rPr>
        <w:t>б) при снижении содержания О</w:t>
      </w:r>
      <w:r w:rsidRPr="00120F23">
        <w:rPr>
          <w:b/>
          <w:color w:val="000000"/>
          <w:vertAlign w:val="subscript"/>
        </w:rPr>
        <w:t>2</w:t>
      </w:r>
      <w:r w:rsidRPr="00120F23">
        <w:rPr>
          <w:b/>
          <w:color w:val="000000"/>
          <w:vertAlign w:val="subscript"/>
        </w:rPr>
        <w:softHyphen/>
      </w:r>
      <w:r w:rsidRPr="00120F23">
        <w:rPr>
          <w:b/>
          <w:color w:val="000000"/>
          <w:vertAlign w:val="subscript"/>
        </w:rPr>
        <w:softHyphen/>
      </w:r>
    </w:p>
    <w:p w14:paraId="6FAFEBEB" w14:textId="77777777" w:rsidR="00AD332D" w:rsidRPr="00120F23" w:rsidRDefault="00AD332D" w:rsidP="00120F23">
      <w:pPr>
        <w:shd w:val="clear" w:color="auto" w:fill="FFFFFF"/>
        <w:rPr>
          <w:color w:val="000000"/>
        </w:rPr>
      </w:pPr>
      <w:r w:rsidRPr="00120F23">
        <w:rPr>
          <w:color w:val="000000"/>
        </w:rPr>
        <w:t>в) при повышении температуры воздуха</w:t>
      </w:r>
    </w:p>
    <w:p w14:paraId="4AFA94B3" w14:textId="77777777" w:rsidR="00AD332D" w:rsidRPr="00120F23" w:rsidRDefault="00AD332D" w:rsidP="00120F23">
      <w:pPr>
        <w:shd w:val="clear" w:color="auto" w:fill="FFFFFF"/>
        <w:rPr>
          <w:color w:val="000000"/>
        </w:rPr>
      </w:pPr>
      <w:r w:rsidRPr="00120F23">
        <w:rPr>
          <w:color w:val="000000"/>
        </w:rPr>
        <w:t>г) при повышенном атмосферном давлении</w:t>
      </w:r>
    </w:p>
    <w:p w14:paraId="0A277A76" w14:textId="77777777" w:rsidR="00AD332D" w:rsidRPr="00120F23" w:rsidRDefault="00AD332D" w:rsidP="00120F23">
      <w:pPr>
        <w:shd w:val="clear" w:color="auto" w:fill="FFFFFF"/>
        <w:rPr>
          <w:color w:val="000000"/>
        </w:rPr>
      </w:pPr>
    </w:p>
    <w:p w14:paraId="2791B5C5"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883</w:t>
      </w:r>
      <w:r w:rsidRPr="00120F23">
        <w:rPr>
          <w:color w:val="000000"/>
        </w:rPr>
        <w:t>.Какое содержание углекислого газа в воздухе не совместимо с жизнью?</w:t>
      </w:r>
    </w:p>
    <w:p w14:paraId="1BF70330" w14:textId="77777777" w:rsidR="00AD332D" w:rsidRPr="00120F23" w:rsidRDefault="00AD332D" w:rsidP="00120F23">
      <w:pPr>
        <w:shd w:val="clear" w:color="auto" w:fill="FFFFFF"/>
        <w:rPr>
          <w:color w:val="000000"/>
        </w:rPr>
      </w:pPr>
      <w:r w:rsidRPr="00120F23">
        <w:rPr>
          <w:color w:val="000000"/>
        </w:rPr>
        <w:t>а) 0,03-0,04 %</w:t>
      </w:r>
    </w:p>
    <w:p w14:paraId="6E41F9E3" w14:textId="77777777" w:rsidR="00AD332D" w:rsidRPr="00120F23" w:rsidRDefault="00AD332D" w:rsidP="00120F23">
      <w:pPr>
        <w:shd w:val="clear" w:color="auto" w:fill="FFFFFF"/>
        <w:rPr>
          <w:b/>
          <w:color w:val="000000"/>
        </w:rPr>
      </w:pPr>
      <w:r w:rsidRPr="00120F23">
        <w:rPr>
          <w:b/>
          <w:color w:val="000000"/>
        </w:rPr>
        <w:t>б) 1 %</w:t>
      </w:r>
    </w:p>
    <w:p w14:paraId="741C752B" w14:textId="77777777" w:rsidR="00AD332D" w:rsidRPr="00120F23" w:rsidRDefault="00AD332D" w:rsidP="00120F23">
      <w:pPr>
        <w:shd w:val="clear" w:color="auto" w:fill="FFFFFF"/>
        <w:rPr>
          <w:color w:val="000000"/>
        </w:rPr>
      </w:pPr>
      <w:r w:rsidRPr="00120F23">
        <w:rPr>
          <w:color w:val="000000"/>
        </w:rPr>
        <w:t>в) 3 %</w:t>
      </w:r>
    </w:p>
    <w:p w14:paraId="02C7EEA2" w14:textId="77777777" w:rsidR="00AD332D" w:rsidRPr="00120F23" w:rsidRDefault="00AD332D" w:rsidP="00120F23">
      <w:pPr>
        <w:shd w:val="clear" w:color="auto" w:fill="FFFFFF"/>
        <w:rPr>
          <w:color w:val="000000"/>
        </w:rPr>
      </w:pPr>
      <w:r w:rsidRPr="00120F23">
        <w:rPr>
          <w:color w:val="000000"/>
        </w:rPr>
        <w:t>г) 5 %</w:t>
      </w:r>
    </w:p>
    <w:p w14:paraId="4B1A61A4" w14:textId="77777777" w:rsidR="00AD332D" w:rsidRPr="00120F23" w:rsidRDefault="00AD332D" w:rsidP="00120F23">
      <w:pPr>
        <w:shd w:val="clear" w:color="auto" w:fill="FFFFFF"/>
        <w:rPr>
          <w:color w:val="000000"/>
        </w:rPr>
      </w:pPr>
    </w:p>
    <w:p w14:paraId="4E20B18A"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884</w:t>
      </w:r>
      <w:r w:rsidRPr="00120F23">
        <w:rPr>
          <w:color w:val="000000"/>
        </w:rPr>
        <w:t>.Какое практическое применение находит озон?</w:t>
      </w:r>
    </w:p>
    <w:p w14:paraId="5747C742" w14:textId="77777777" w:rsidR="00AD332D" w:rsidRPr="00120F23" w:rsidRDefault="00AD332D" w:rsidP="00120F23">
      <w:pPr>
        <w:shd w:val="clear" w:color="auto" w:fill="FFFFFF"/>
        <w:rPr>
          <w:color w:val="000000"/>
        </w:rPr>
      </w:pPr>
      <w:r w:rsidRPr="00120F23">
        <w:rPr>
          <w:color w:val="000000"/>
        </w:rPr>
        <w:t>а) обеззараживание воздуха</w:t>
      </w:r>
    </w:p>
    <w:p w14:paraId="77B41DCB" w14:textId="77777777" w:rsidR="00AD332D" w:rsidRPr="00120F23" w:rsidRDefault="00AD332D" w:rsidP="00120F23">
      <w:pPr>
        <w:shd w:val="clear" w:color="auto" w:fill="FFFFFF"/>
        <w:rPr>
          <w:color w:val="000000"/>
        </w:rPr>
      </w:pPr>
      <w:r w:rsidRPr="00120F23">
        <w:rPr>
          <w:color w:val="000000"/>
        </w:rPr>
        <w:t>б) стерилизация инструментов</w:t>
      </w:r>
    </w:p>
    <w:p w14:paraId="53E7E763" w14:textId="77777777" w:rsidR="00AD332D" w:rsidRPr="00120F23" w:rsidRDefault="00AD332D" w:rsidP="00120F23">
      <w:pPr>
        <w:shd w:val="clear" w:color="auto" w:fill="FFFFFF"/>
        <w:rPr>
          <w:b/>
          <w:color w:val="000000"/>
        </w:rPr>
      </w:pPr>
      <w:r w:rsidRPr="00120F23">
        <w:rPr>
          <w:b/>
          <w:color w:val="000000"/>
        </w:rPr>
        <w:t>в) обеззараживание воды, кондиционирование воздуха</w:t>
      </w:r>
    </w:p>
    <w:p w14:paraId="02A49783" w14:textId="77777777" w:rsidR="00AD332D" w:rsidRPr="00120F23" w:rsidRDefault="00AD332D" w:rsidP="00120F23">
      <w:pPr>
        <w:shd w:val="clear" w:color="auto" w:fill="FFFFFF"/>
        <w:rPr>
          <w:color w:val="000000"/>
        </w:rPr>
      </w:pPr>
      <w:r w:rsidRPr="00120F23">
        <w:rPr>
          <w:color w:val="000000"/>
        </w:rPr>
        <w:t>г) очистка почвы</w:t>
      </w:r>
    </w:p>
    <w:p w14:paraId="7F552832" w14:textId="77777777" w:rsidR="00AD332D" w:rsidRPr="00120F23" w:rsidRDefault="00AD332D" w:rsidP="00120F23">
      <w:pPr>
        <w:shd w:val="clear" w:color="auto" w:fill="FFFFFF"/>
        <w:rPr>
          <w:color w:val="000000"/>
        </w:rPr>
      </w:pPr>
    </w:p>
    <w:p w14:paraId="00F3FB6F"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885</w:t>
      </w:r>
      <w:r w:rsidRPr="00120F23">
        <w:rPr>
          <w:color w:val="000000"/>
        </w:rPr>
        <w:t>. Водно-нитратная метгемоглобинемия возникает у детей раннего грудного возраста вследствие</w:t>
      </w:r>
    </w:p>
    <w:p w14:paraId="2B017FB5" w14:textId="77777777" w:rsidR="00AD332D" w:rsidRPr="00120F23" w:rsidRDefault="00AD332D" w:rsidP="00120F23">
      <w:pPr>
        <w:shd w:val="clear" w:color="auto" w:fill="FFFFFF"/>
        <w:rPr>
          <w:color w:val="000000"/>
        </w:rPr>
      </w:pPr>
      <w:r w:rsidRPr="00120F23">
        <w:rPr>
          <w:color w:val="000000"/>
        </w:rPr>
        <w:t>а) отсутствия кишечной микрофлоры, восстанавливающей нитраты в нитриты</w:t>
      </w:r>
    </w:p>
    <w:p w14:paraId="738D06F0" w14:textId="77777777" w:rsidR="00AD332D" w:rsidRPr="00120F23" w:rsidRDefault="00AD332D" w:rsidP="00120F23">
      <w:pPr>
        <w:shd w:val="clear" w:color="auto" w:fill="FFFFFF"/>
        <w:rPr>
          <w:b/>
          <w:color w:val="000000"/>
        </w:rPr>
      </w:pPr>
      <w:r w:rsidRPr="00120F23">
        <w:rPr>
          <w:b/>
          <w:color w:val="000000"/>
        </w:rPr>
        <w:t>б) отсутствия метгемоглобиновой редуктазы в эритроцитах</w:t>
      </w:r>
    </w:p>
    <w:p w14:paraId="045015C5" w14:textId="77777777" w:rsidR="00AD332D" w:rsidRPr="00120F23" w:rsidRDefault="00AD332D" w:rsidP="00120F23">
      <w:pPr>
        <w:shd w:val="clear" w:color="auto" w:fill="FFFFFF"/>
        <w:rPr>
          <w:color w:val="000000"/>
        </w:rPr>
      </w:pPr>
      <w:r w:rsidRPr="00120F23">
        <w:rPr>
          <w:color w:val="000000"/>
        </w:rPr>
        <w:t>в) недостатка в организме витаминов группы В</w:t>
      </w:r>
    </w:p>
    <w:p w14:paraId="0F5FEA15" w14:textId="77777777" w:rsidR="00AD332D" w:rsidRPr="00120F23" w:rsidRDefault="00AD332D" w:rsidP="00120F23">
      <w:pPr>
        <w:shd w:val="clear" w:color="auto" w:fill="FFFFFF"/>
        <w:rPr>
          <w:color w:val="000000"/>
        </w:rPr>
      </w:pPr>
      <w:r w:rsidRPr="00120F23">
        <w:rPr>
          <w:color w:val="000000"/>
        </w:rPr>
        <w:t>г) избыточного поступления в организм аммонийных солей</w:t>
      </w:r>
    </w:p>
    <w:p w14:paraId="6DA3CDFD" w14:textId="77777777" w:rsidR="00AD332D" w:rsidRPr="00120F23" w:rsidRDefault="00AD332D" w:rsidP="00120F23">
      <w:pPr>
        <w:shd w:val="clear" w:color="auto" w:fill="FFFFFF"/>
        <w:rPr>
          <w:color w:val="000000"/>
        </w:rPr>
      </w:pPr>
    </w:p>
    <w:p w14:paraId="4022631D"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886</w:t>
      </w:r>
      <w:r w:rsidRPr="00120F23">
        <w:rPr>
          <w:color w:val="000000"/>
        </w:rPr>
        <w:t>. Какое из перечисленных заболеваний может передаваться через почву?</w:t>
      </w:r>
    </w:p>
    <w:p w14:paraId="02412149" w14:textId="77777777" w:rsidR="00AD332D" w:rsidRPr="00120F23" w:rsidRDefault="00AD332D" w:rsidP="00120F23">
      <w:pPr>
        <w:shd w:val="clear" w:color="auto" w:fill="FFFFFF"/>
        <w:rPr>
          <w:b/>
          <w:color w:val="000000"/>
        </w:rPr>
      </w:pPr>
      <w:r w:rsidRPr="00120F23">
        <w:rPr>
          <w:b/>
          <w:color w:val="000000"/>
        </w:rPr>
        <w:t>а) газовая гангрена</w:t>
      </w:r>
    </w:p>
    <w:p w14:paraId="17A6A784" w14:textId="77777777" w:rsidR="00AD332D" w:rsidRPr="00120F23" w:rsidRDefault="00AD332D" w:rsidP="00120F23">
      <w:pPr>
        <w:shd w:val="clear" w:color="auto" w:fill="FFFFFF"/>
        <w:rPr>
          <w:color w:val="000000"/>
        </w:rPr>
      </w:pPr>
      <w:r w:rsidRPr="00120F23">
        <w:rPr>
          <w:color w:val="000000"/>
        </w:rPr>
        <w:t>б) малярия</w:t>
      </w:r>
    </w:p>
    <w:p w14:paraId="6F753D0F" w14:textId="77777777" w:rsidR="00AD332D" w:rsidRPr="00120F23" w:rsidRDefault="00AD332D" w:rsidP="00120F23">
      <w:pPr>
        <w:shd w:val="clear" w:color="auto" w:fill="FFFFFF"/>
        <w:rPr>
          <w:color w:val="000000"/>
        </w:rPr>
      </w:pPr>
      <w:r w:rsidRPr="00120F23">
        <w:rPr>
          <w:color w:val="000000"/>
        </w:rPr>
        <w:t>в) бешенство</w:t>
      </w:r>
    </w:p>
    <w:p w14:paraId="7FB44B93" w14:textId="77777777" w:rsidR="00AD332D" w:rsidRPr="00120F23" w:rsidRDefault="00AD332D" w:rsidP="00120F23">
      <w:pPr>
        <w:shd w:val="clear" w:color="auto" w:fill="FFFFFF"/>
        <w:rPr>
          <w:color w:val="000000"/>
        </w:rPr>
      </w:pPr>
      <w:r w:rsidRPr="00120F23">
        <w:rPr>
          <w:color w:val="000000"/>
        </w:rPr>
        <w:t>г) токсикоинфекции</w:t>
      </w:r>
    </w:p>
    <w:p w14:paraId="42C45298" w14:textId="77777777" w:rsidR="00AD332D" w:rsidRPr="00120F23" w:rsidRDefault="00AD332D" w:rsidP="00120F23">
      <w:pPr>
        <w:shd w:val="clear" w:color="auto" w:fill="FFFFFF"/>
        <w:rPr>
          <w:color w:val="000000"/>
        </w:rPr>
      </w:pPr>
    </w:p>
    <w:p w14:paraId="00A1655E"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887</w:t>
      </w:r>
      <w:r w:rsidRPr="00120F23">
        <w:rPr>
          <w:color w:val="000000"/>
        </w:rPr>
        <w:t>.Укажите эндемическое заболевание</w:t>
      </w:r>
    </w:p>
    <w:p w14:paraId="4ABA79F3" w14:textId="77777777" w:rsidR="00AD332D" w:rsidRPr="00120F23" w:rsidRDefault="00AD332D" w:rsidP="00120F23">
      <w:pPr>
        <w:shd w:val="clear" w:color="auto" w:fill="FFFFFF"/>
        <w:rPr>
          <w:color w:val="000000"/>
        </w:rPr>
      </w:pPr>
      <w:r w:rsidRPr="00120F23">
        <w:rPr>
          <w:color w:val="000000"/>
        </w:rPr>
        <w:t>а) бешенство</w:t>
      </w:r>
    </w:p>
    <w:p w14:paraId="6EE53EF6" w14:textId="77777777" w:rsidR="00AD332D" w:rsidRPr="00120F23" w:rsidRDefault="00AD332D" w:rsidP="00120F23">
      <w:pPr>
        <w:shd w:val="clear" w:color="auto" w:fill="FFFFFF"/>
        <w:rPr>
          <w:b/>
          <w:color w:val="000000"/>
        </w:rPr>
      </w:pPr>
      <w:r w:rsidRPr="00120F23">
        <w:rPr>
          <w:b/>
          <w:color w:val="000000"/>
        </w:rPr>
        <w:t>б) лептоспироз</w:t>
      </w:r>
    </w:p>
    <w:p w14:paraId="6BAD46F2" w14:textId="77777777" w:rsidR="00AD332D" w:rsidRPr="00120F23" w:rsidRDefault="00AD332D" w:rsidP="00120F23">
      <w:pPr>
        <w:shd w:val="clear" w:color="auto" w:fill="FFFFFF"/>
        <w:rPr>
          <w:color w:val="000000"/>
        </w:rPr>
      </w:pPr>
      <w:r w:rsidRPr="00120F23">
        <w:rPr>
          <w:color w:val="000000"/>
        </w:rPr>
        <w:t>в) туляремия</w:t>
      </w:r>
    </w:p>
    <w:p w14:paraId="71879B30" w14:textId="77777777" w:rsidR="00AD332D" w:rsidRPr="00120F23" w:rsidRDefault="00AD332D" w:rsidP="00120F23">
      <w:pPr>
        <w:shd w:val="clear" w:color="auto" w:fill="FFFFFF"/>
        <w:rPr>
          <w:color w:val="000000"/>
        </w:rPr>
      </w:pPr>
      <w:r w:rsidRPr="00120F23">
        <w:rPr>
          <w:color w:val="000000"/>
        </w:rPr>
        <w:t>г) флюороз</w:t>
      </w:r>
    </w:p>
    <w:p w14:paraId="7A596237" w14:textId="77777777" w:rsidR="00AD332D" w:rsidRPr="00120F23" w:rsidRDefault="00AD332D" w:rsidP="00120F23">
      <w:pPr>
        <w:shd w:val="clear" w:color="auto" w:fill="FFFFFF"/>
        <w:rPr>
          <w:color w:val="000000"/>
        </w:rPr>
      </w:pPr>
    </w:p>
    <w:p w14:paraId="5219D9D5"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888</w:t>
      </w:r>
      <w:r w:rsidRPr="00120F23">
        <w:rPr>
          <w:color w:val="000000"/>
        </w:rPr>
        <w:t>.В каких случаях рекомендуется мусоросжигание?</w:t>
      </w:r>
    </w:p>
    <w:p w14:paraId="44C691FA" w14:textId="77777777" w:rsidR="00AD332D" w:rsidRPr="00120F23" w:rsidRDefault="00AD332D" w:rsidP="00120F23">
      <w:pPr>
        <w:shd w:val="clear" w:color="auto" w:fill="FFFFFF"/>
        <w:rPr>
          <w:color w:val="000000"/>
        </w:rPr>
      </w:pPr>
      <w:r w:rsidRPr="00120F23">
        <w:rPr>
          <w:color w:val="000000"/>
        </w:rPr>
        <w:t>а) при уничтожении строительного мусора</w:t>
      </w:r>
    </w:p>
    <w:p w14:paraId="10DAF63F" w14:textId="77777777" w:rsidR="00AD332D" w:rsidRPr="00120F23" w:rsidRDefault="00AD332D" w:rsidP="00120F23">
      <w:pPr>
        <w:shd w:val="clear" w:color="auto" w:fill="FFFFFF"/>
        <w:rPr>
          <w:color w:val="000000"/>
        </w:rPr>
      </w:pPr>
      <w:r w:rsidRPr="00120F23">
        <w:rPr>
          <w:color w:val="000000"/>
        </w:rPr>
        <w:t>б) при уничтожении кухонных отбросов</w:t>
      </w:r>
    </w:p>
    <w:p w14:paraId="3B257ADF" w14:textId="77777777" w:rsidR="00AD332D" w:rsidRPr="00120F23" w:rsidRDefault="00AD332D" w:rsidP="00120F23">
      <w:pPr>
        <w:shd w:val="clear" w:color="auto" w:fill="FFFFFF"/>
        <w:rPr>
          <w:color w:val="000000"/>
        </w:rPr>
      </w:pPr>
      <w:r w:rsidRPr="00120F23">
        <w:rPr>
          <w:color w:val="000000"/>
        </w:rPr>
        <w:t>в) при уничтожении санитарно опасных материалов</w:t>
      </w:r>
    </w:p>
    <w:p w14:paraId="27E78864" w14:textId="77777777" w:rsidR="00AD332D" w:rsidRPr="00120F23" w:rsidRDefault="00AD332D" w:rsidP="00120F23">
      <w:pPr>
        <w:shd w:val="clear" w:color="auto" w:fill="FFFFFF"/>
        <w:rPr>
          <w:b/>
          <w:color w:val="000000"/>
        </w:rPr>
      </w:pPr>
      <w:r w:rsidRPr="00120F23">
        <w:rPr>
          <w:b/>
          <w:color w:val="000000"/>
        </w:rPr>
        <w:t>г) при уничтожении бумаги, тряпья</w:t>
      </w:r>
    </w:p>
    <w:p w14:paraId="786833D3" w14:textId="77777777" w:rsidR="00AD332D" w:rsidRPr="00120F23" w:rsidRDefault="00AD332D" w:rsidP="00120F23">
      <w:pPr>
        <w:shd w:val="clear" w:color="auto" w:fill="FFFFFF"/>
        <w:rPr>
          <w:b/>
          <w:color w:val="000000"/>
        </w:rPr>
      </w:pPr>
    </w:p>
    <w:p w14:paraId="50991B24"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889</w:t>
      </w:r>
      <w:r w:rsidRPr="00120F23">
        <w:rPr>
          <w:color w:val="000000"/>
        </w:rPr>
        <w:t>.Какие факторы учитываются при разработке физиологических норм питания населения?</w:t>
      </w:r>
    </w:p>
    <w:p w14:paraId="1CB306BA" w14:textId="77777777" w:rsidR="00AD332D" w:rsidRPr="00120F23" w:rsidRDefault="00AD332D" w:rsidP="00120F23">
      <w:pPr>
        <w:shd w:val="clear" w:color="auto" w:fill="FFFFFF"/>
        <w:rPr>
          <w:b/>
          <w:color w:val="000000"/>
        </w:rPr>
      </w:pPr>
      <w:r w:rsidRPr="00120F23">
        <w:rPr>
          <w:b/>
          <w:color w:val="000000"/>
        </w:rPr>
        <w:t>а) возраст, пол</w:t>
      </w:r>
    </w:p>
    <w:p w14:paraId="1B15CE76" w14:textId="77777777" w:rsidR="00AD332D" w:rsidRPr="00120F23" w:rsidRDefault="00AD332D" w:rsidP="00120F23">
      <w:pPr>
        <w:shd w:val="clear" w:color="auto" w:fill="FFFFFF"/>
        <w:rPr>
          <w:color w:val="000000"/>
        </w:rPr>
      </w:pPr>
      <w:r w:rsidRPr="00120F23">
        <w:rPr>
          <w:color w:val="000000"/>
        </w:rPr>
        <w:t>б) основной обмен</w:t>
      </w:r>
    </w:p>
    <w:p w14:paraId="2E9E43E2" w14:textId="77777777" w:rsidR="00AD332D" w:rsidRPr="00120F23" w:rsidRDefault="00AD332D" w:rsidP="00120F23">
      <w:pPr>
        <w:shd w:val="clear" w:color="auto" w:fill="FFFFFF"/>
        <w:rPr>
          <w:color w:val="000000"/>
        </w:rPr>
      </w:pPr>
      <w:r w:rsidRPr="00120F23">
        <w:rPr>
          <w:color w:val="000000"/>
        </w:rPr>
        <w:t>в) материальное обеспечение различных групп населения</w:t>
      </w:r>
    </w:p>
    <w:p w14:paraId="089F05BA" w14:textId="77777777" w:rsidR="00AD332D" w:rsidRPr="00120F23" w:rsidRDefault="00AD332D" w:rsidP="00120F23">
      <w:pPr>
        <w:shd w:val="clear" w:color="auto" w:fill="FFFFFF"/>
        <w:rPr>
          <w:color w:val="000000"/>
        </w:rPr>
      </w:pPr>
      <w:r w:rsidRPr="00120F23">
        <w:rPr>
          <w:color w:val="000000"/>
        </w:rPr>
        <w:t>г) специфическо-динамическое действие пищи</w:t>
      </w:r>
    </w:p>
    <w:p w14:paraId="57AB7521" w14:textId="77777777" w:rsidR="00AD332D" w:rsidRPr="00120F23" w:rsidRDefault="00AD332D" w:rsidP="00120F23">
      <w:pPr>
        <w:shd w:val="clear" w:color="auto" w:fill="FFFFFF"/>
        <w:rPr>
          <w:color w:val="000000"/>
        </w:rPr>
      </w:pPr>
    </w:p>
    <w:p w14:paraId="67B9548B"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890</w:t>
      </w:r>
      <w:r w:rsidRPr="00120F23">
        <w:rPr>
          <w:color w:val="000000"/>
        </w:rPr>
        <w:t>. Каким должно быть соотношение в рационе сложных и простых углеводов?</w:t>
      </w:r>
    </w:p>
    <w:p w14:paraId="4BED455E" w14:textId="77777777" w:rsidR="00AD332D" w:rsidRPr="00120F23" w:rsidRDefault="00AD332D" w:rsidP="00120F23">
      <w:pPr>
        <w:shd w:val="clear" w:color="auto" w:fill="FFFFFF"/>
        <w:rPr>
          <w:color w:val="000000"/>
        </w:rPr>
      </w:pPr>
      <w:r w:rsidRPr="00120F23">
        <w:rPr>
          <w:color w:val="000000"/>
        </w:rPr>
        <w:t>а) 50%:50%</w:t>
      </w:r>
    </w:p>
    <w:p w14:paraId="688AFE10" w14:textId="77777777" w:rsidR="00AD332D" w:rsidRPr="00120F23" w:rsidRDefault="00AD332D" w:rsidP="00120F23">
      <w:pPr>
        <w:shd w:val="clear" w:color="auto" w:fill="FFFFFF"/>
        <w:rPr>
          <w:b/>
          <w:color w:val="000000"/>
        </w:rPr>
      </w:pPr>
      <w:r w:rsidRPr="00120F23">
        <w:rPr>
          <w:b/>
          <w:color w:val="000000"/>
        </w:rPr>
        <w:t>б) 80%:20%</w:t>
      </w:r>
    </w:p>
    <w:p w14:paraId="3741A0A0" w14:textId="77777777" w:rsidR="00AD332D" w:rsidRPr="00120F23" w:rsidRDefault="00AD332D" w:rsidP="00120F23">
      <w:pPr>
        <w:shd w:val="clear" w:color="auto" w:fill="FFFFFF"/>
        <w:rPr>
          <w:color w:val="000000"/>
        </w:rPr>
      </w:pPr>
      <w:r w:rsidRPr="00120F23">
        <w:rPr>
          <w:color w:val="000000"/>
        </w:rPr>
        <w:t>в) 60%:40%</w:t>
      </w:r>
    </w:p>
    <w:p w14:paraId="6BBBFAC8" w14:textId="77777777" w:rsidR="00AD332D" w:rsidRPr="00120F23" w:rsidRDefault="00AD332D" w:rsidP="00120F23">
      <w:pPr>
        <w:shd w:val="clear" w:color="auto" w:fill="FFFFFF"/>
        <w:rPr>
          <w:color w:val="000000"/>
        </w:rPr>
      </w:pPr>
      <w:r w:rsidRPr="00120F23">
        <w:rPr>
          <w:color w:val="000000"/>
        </w:rPr>
        <w:t>г) 20%:80%</w:t>
      </w:r>
    </w:p>
    <w:p w14:paraId="2590B0A3" w14:textId="77777777" w:rsidR="00AD332D" w:rsidRPr="00120F23" w:rsidRDefault="00AD332D" w:rsidP="00120F23">
      <w:pPr>
        <w:shd w:val="clear" w:color="auto" w:fill="FFFFFF"/>
        <w:rPr>
          <w:color w:val="000000"/>
        </w:rPr>
      </w:pPr>
    </w:p>
    <w:p w14:paraId="3AD518EF"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891</w:t>
      </w:r>
      <w:r w:rsidRPr="00120F23">
        <w:rPr>
          <w:color w:val="000000"/>
        </w:rPr>
        <w:t>. Назовите продукты – источники крахмала</w:t>
      </w:r>
    </w:p>
    <w:p w14:paraId="1C2A59C0" w14:textId="77777777" w:rsidR="00AD332D" w:rsidRPr="00120F23" w:rsidRDefault="00AD332D" w:rsidP="00120F23">
      <w:pPr>
        <w:shd w:val="clear" w:color="auto" w:fill="FFFFFF"/>
        <w:rPr>
          <w:color w:val="000000"/>
        </w:rPr>
      </w:pPr>
      <w:r w:rsidRPr="00120F23">
        <w:rPr>
          <w:color w:val="000000"/>
        </w:rPr>
        <w:t>а) молоко</w:t>
      </w:r>
    </w:p>
    <w:p w14:paraId="1FC1D4D2" w14:textId="77777777" w:rsidR="00AD332D" w:rsidRPr="00120F23" w:rsidRDefault="00AD332D" w:rsidP="00120F23">
      <w:pPr>
        <w:shd w:val="clear" w:color="auto" w:fill="FFFFFF"/>
        <w:rPr>
          <w:color w:val="000000"/>
        </w:rPr>
      </w:pPr>
      <w:r w:rsidRPr="00120F23">
        <w:rPr>
          <w:color w:val="000000"/>
        </w:rPr>
        <w:t>б) мясо</w:t>
      </w:r>
    </w:p>
    <w:p w14:paraId="6A0E4D5C" w14:textId="77777777" w:rsidR="00AD332D" w:rsidRPr="00120F23" w:rsidRDefault="00AD332D" w:rsidP="00120F23">
      <w:pPr>
        <w:shd w:val="clear" w:color="auto" w:fill="FFFFFF"/>
        <w:rPr>
          <w:b/>
          <w:color w:val="000000"/>
        </w:rPr>
      </w:pPr>
      <w:r w:rsidRPr="00120F23">
        <w:rPr>
          <w:b/>
          <w:color w:val="000000"/>
        </w:rPr>
        <w:t>в) картофель</w:t>
      </w:r>
    </w:p>
    <w:p w14:paraId="41BAB0CB" w14:textId="77777777" w:rsidR="00AD332D" w:rsidRPr="00120F23" w:rsidRDefault="00AD332D" w:rsidP="00120F23">
      <w:pPr>
        <w:shd w:val="clear" w:color="auto" w:fill="FFFFFF"/>
        <w:rPr>
          <w:color w:val="000000"/>
        </w:rPr>
      </w:pPr>
      <w:r w:rsidRPr="00120F23">
        <w:rPr>
          <w:color w:val="000000"/>
        </w:rPr>
        <w:t>г) чернослив</w:t>
      </w:r>
    </w:p>
    <w:p w14:paraId="321D2494" w14:textId="77777777" w:rsidR="00AD332D" w:rsidRPr="00120F23" w:rsidRDefault="00AD332D" w:rsidP="00120F23">
      <w:pPr>
        <w:shd w:val="clear" w:color="auto" w:fill="FFFFFF"/>
        <w:rPr>
          <w:color w:val="000000"/>
        </w:rPr>
      </w:pPr>
    </w:p>
    <w:p w14:paraId="23110A86"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892</w:t>
      </w:r>
      <w:r w:rsidRPr="00120F23">
        <w:rPr>
          <w:color w:val="000000"/>
        </w:rPr>
        <w:t>. Какое соотношение кальция и фосфора в пищевом рационе следует считать физиологичным?</w:t>
      </w:r>
    </w:p>
    <w:p w14:paraId="5FCD7877" w14:textId="77777777" w:rsidR="00AD332D" w:rsidRPr="00120F23" w:rsidRDefault="00AD332D" w:rsidP="00120F23">
      <w:pPr>
        <w:shd w:val="clear" w:color="auto" w:fill="FFFFFF"/>
        <w:rPr>
          <w:color w:val="000000"/>
        </w:rPr>
      </w:pPr>
      <w:r w:rsidRPr="00120F23">
        <w:rPr>
          <w:color w:val="000000"/>
        </w:rPr>
        <w:t>а) 1:0,5</w:t>
      </w:r>
    </w:p>
    <w:p w14:paraId="68935980" w14:textId="77777777" w:rsidR="00AD332D" w:rsidRPr="00120F23" w:rsidRDefault="00AD332D" w:rsidP="00120F23">
      <w:pPr>
        <w:shd w:val="clear" w:color="auto" w:fill="FFFFFF"/>
        <w:rPr>
          <w:b/>
          <w:color w:val="000000"/>
        </w:rPr>
      </w:pPr>
      <w:r w:rsidRPr="00120F23">
        <w:rPr>
          <w:b/>
          <w:color w:val="000000"/>
        </w:rPr>
        <w:t>б) 1:1,5</w:t>
      </w:r>
    </w:p>
    <w:p w14:paraId="77DD6F65" w14:textId="77777777" w:rsidR="00AD332D" w:rsidRPr="00120F23" w:rsidRDefault="00AD332D" w:rsidP="00120F23">
      <w:pPr>
        <w:shd w:val="clear" w:color="auto" w:fill="FFFFFF"/>
        <w:rPr>
          <w:color w:val="000000"/>
        </w:rPr>
      </w:pPr>
      <w:r w:rsidRPr="00120F23">
        <w:rPr>
          <w:color w:val="000000"/>
        </w:rPr>
        <w:t>в) 1:4</w:t>
      </w:r>
    </w:p>
    <w:p w14:paraId="0507651D" w14:textId="77777777" w:rsidR="00AD332D" w:rsidRPr="00120F23" w:rsidRDefault="00AD332D" w:rsidP="00120F23">
      <w:pPr>
        <w:shd w:val="clear" w:color="auto" w:fill="FFFFFF"/>
        <w:rPr>
          <w:color w:val="000000"/>
        </w:rPr>
      </w:pPr>
      <w:r w:rsidRPr="00120F23">
        <w:rPr>
          <w:color w:val="000000"/>
        </w:rPr>
        <w:t>г) 1:2</w:t>
      </w:r>
    </w:p>
    <w:p w14:paraId="07BEC0E9" w14:textId="77777777" w:rsidR="00AD332D" w:rsidRPr="00120F23" w:rsidRDefault="00AD332D" w:rsidP="00120F23">
      <w:pPr>
        <w:shd w:val="clear" w:color="auto" w:fill="FFFFFF"/>
        <w:rPr>
          <w:color w:val="000000"/>
        </w:rPr>
      </w:pPr>
    </w:p>
    <w:p w14:paraId="3BFB670A"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893</w:t>
      </w:r>
      <w:r w:rsidRPr="00120F23">
        <w:rPr>
          <w:color w:val="000000"/>
        </w:rPr>
        <w:t>. Укажите основные источники J</w:t>
      </w:r>
    </w:p>
    <w:p w14:paraId="36ACAD8B" w14:textId="77777777" w:rsidR="00AD332D" w:rsidRPr="00120F23" w:rsidRDefault="00AD332D" w:rsidP="00120F23">
      <w:pPr>
        <w:shd w:val="clear" w:color="auto" w:fill="FFFFFF"/>
        <w:rPr>
          <w:b/>
          <w:color w:val="000000"/>
        </w:rPr>
      </w:pPr>
      <w:r w:rsidRPr="00120F23">
        <w:rPr>
          <w:b/>
          <w:color w:val="000000"/>
        </w:rPr>
        <w:t>а) морепродукты</w:t>
      </w:r>
    </w:p>
    <w:p w14:paraId="198A8F35" w14:textId="77777777" w:rsidR="00AD332D" w:rsidRPr="00120F23" w:rsidRDefault="00AD332D" w:rsidP="00120F23">
      <w:pPr>
        <w:shd w:val="clear" w:color="auto" w:fill="FFFFFF"/>
        <w:rPr>
          <w:color w:val="000000"/>
        </w:rPr>
      </w:pPr>
      <w:r w:rsidRPr="00120F23">
        <w:rPr>
          <w:color w:val="000000"/>
        </w:rPr>
        <w:t>б) мясо</w:t>
      </w:r>
    </w:p>
    <w:p w14:paraId="73A49255" w14:textId="77777777" w:rsidR="00AD332D" w:rsidRPr="00120F23" w:rsidRDefault="00AD332D" w:rsidP="00120F23">
      <w:pPr>
        <w:shd w:val="clear" w:color="auto" w:fill="FFFFFF"/>
        <w:rPr>
          <w:color w:val="000000"/>
        </w:rPr>
      </w:pPr>
      <w:r w:rsidRPr="00120F23">
        <w:rPr>
          <w:color w:val="000000"/>
        </w:rPr>
        <w:t>в) зеленые листовые овощи</w:t>
      </w:r>
    </w:p>
    <w:p w14:paraId="0B8EBBEC" w14:textId="77777777" w:rsidR="00AD332D" w:rsidRPr="00120F23" w:rsidRDefault="00AD332D" w:rsidP="00120F23">
      <w:pPr>
        <w:shd w:val="clear" w:color="auto" w:fill="FFFFFF"/>
        <w:rPr>
          <w:color w:val="000000"/>
        </w:rPr>
      </w:pPr>
      <w:r w:rsidRPr="00120F23">
        <w:rPr>
          <w:color w:val="000000"/>
        </w:rPr>
        <w:t>г) зерновые продукты</w:t>
      </w:r>
    </w:p>
    <w:p w14:paraId="7DCBF5B7" w14:textId="77777777" w:rsidR="00AD332D" w:rsidRPr="00120F23" w:rsidRDefault="00AD332D" w:rsidP="00120F23">
      <w:pPr>
        <w:shd w:val="clear" w:color="auto" w:fill="FFFFFF"/>
        <w:rPr>
          <w:color w:val="000000"/>
        </w:rPr>
      </w:pPr>
    </w:p>
    <w:p w14:paraId="149E7B66"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894</w:t>
      </w:r>
      <w:r w:rsidRPr="00120F23">
        <w:rPr>
          <w:color w:val="000000"/>
        </w:rPr>
        <w:t>. Недостаток какого витамина ведет к нарушению полового цикла, мышечной дистрофии?</w:t>
      </w:r>
    </w:p>
    <w:p w14:paraId="1EF0ACBB" w14:textId="77777777" w:rsidR="00AD332D" w:rsidRPr="00120F23" w:rsidRDefault="00AD332D" w:rsidP="00120F23">
      <w:pPr>
        <w:shd w:val="clear" w:color="auto" w:fill="FFFFFF"/>
        <w:rPr>
          <w:color w:val="000000"/>
        </w:rPr>
      </w:pPr>
      <w:r w:rsidRPr="00120F23">
        <w:rPr>
          <w:color w:val="000000"/>
        </w:rPr>
        <w:t>а) А</w:t>
      </w:r>
    </w:p>
    <w:p w14:paraId="121F5003" w14:textId="77777777" w:rsidR="00AD332D" w:rsidRPr="00120F23" w:rsidRDefault="00AD332D" w:rsidP="00120F23">
      <w:pPr>
        <w:shd w:val="clear" w:color="auto" w:fill="FFFFFF"/>
        <w:rPr>
          <w:color w:val="000000"/>
        </w:rPr>
      </w:pPr>
      <w:r w:rsidRPr="00120F23">
        <w:rPr>
          <w:color w:val="000000"/>
        </w:rPr>
        <w:t>б) С</w:t>
      </w:r>
    </w:p>
    <w:p w14:paraId="564D40E8" w14:textId="77777777" w:rsidR="00AD332D" w:rsidRPr="00120F23" w:rsidRDefault="00AD332D" w:rsidP="00120F23">
      <w:pPr>
        <w:shd w:val="clear" w:color="auto" w:fill="FFFFFF"/>
        <w:rPr>
          <w:color w:val="000000"/>
        </w:rPr>
      </w:pPr>
      <w:r w:rsidRPr="00120F23">
        <w:rPr>
          <w:color w:val="000000"/>
        </w:rPr>
        <w:t>в) D</w:t>
      </w:r>
    </w:p>
    <w:p w14:paraId="6CBFD880" w14:textId="77777777" w:rsidR="00AD332D" w:rsidRPr="00120F23" w:rsidRDefault="00AD332D" w:rsidP="00120F23">
      <w:pPr>
        <w:shd w:val="clear" w:color="auto" w:fill="FFFFFF"/>
        <w:rPr>
          <w:b/>
          <w:color w:val="000000"/>
        </w:rPr>
      </w:pPr>
      <w:r w:rsidRPr="00120F23">
        <w:rPr>
          <w:b/>
          <w:color w:val="000000"/>
        </w:rPr>
        <w:t>г) Е</w:t>
      </w:r>
    </w:p>
    <w:p w14:paraId="16E186A3" w14:textId="77777777" w:rsidR="00AD332D" w:rsidRPr="00120F23" w:rsidRDefault="00AD332D" w:rsidP="00120F23">
      <w:pPr>
        <w:shd w:val="clear" w:color="auto" w:fill="FFFFFF"/>
        <w:rPr>
          <w:b/>
          <w:color w:val="000000"/>
        </w:rPr>
      </w:pPr>
    </w:p>
    <w:p w14:paraId="64F6D07D"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895</w:t>
      </w:r>
      <w:r w:rsidRPr="00120F23">
        <w:rPr>
          <w:color w:val="000000"/>
        </w:rPr>
        <w:t>. Укажите гельминтоз, связанный с употреблением мяса</w:t>
      </w:r>
    </w:p>
    <w:p w14:paraId="6BA92ADE" w14:textId="77777777" w:rsidR="00AD332D" w:rsidRPr="00120F23" w:rsidRDefault="00AD332D" w:rsidP="00120F23">
      <w:pPr>
        <w:shd w:val="clear" w:color="auto" w:fill="FFFFFF"/>
        <w:rPr>
          <w:color w:val="000000"/>
        </w:rPr>
      </w:pPr>
      <w:r w:rsidRPr="00120F23">
        <w:rPr>
          <w:color w:val="000000"/>
        </w:rPr>
        <w:t>а) аскаридоз</w:t>
      </w:r>
    </w:p>
    <w:p w14:paraId="53DE7039" w14:textId="77777777" w:rsidR="00AD332D" w:rsidRPr="00120F23" w:rsidRDefault="00AD332D" w:rsidP="00120F23">
      <w:pPr>
        <w:shd w:val="clear" w:color="auto" w:fill="FFFFFF"/>
        <w:rPr>
          <w:b/>
          <w:color w:val="000000"/>
        </w:rPr>
      </w:pPr>
      <w:r w:rsidRPr="00120F23">
        <w:rPr>
          <w:b/>
          <w:color w:val="000000"/>
        </w:rPr>
        <w:t>б) тениидоз</w:t>
      </w:r>
    </w:p>
    <w:p w14:paraId="17841200" w14:textId="77777777" w:rsidR="00AD332D" w:rsidRPr="00120F23" w:rsidRDefault="00AD332D" w:rsidP="00120F23">
      <w:pPr>
        <w:shd w:val="clear" w:color="auto" w:fill="FFFFFF"/>
        <w:rPr>
          <w:color w:val="000000"/>
        </w:rPr>
      </w:pPr>
      <w:r w:rsidRPr="00120F23">
        <w:rPr>
          <w:color w:val="000000"/>
        </w:rPr>
        <w:t>в) дифиллоботриоз</w:t>
      </w:r>
    </w:p>
    <w:p w14:paraId="40B354EE" w14:textId="77777777" w:rsidR="00AD332D" w:rsidRPr="00120F23" w:rsidRDefault="00AD332D" w:rsidP="00120F23">
      <w:pPr>
        <w:shd w:val="clear" w:color="auto" w:fill="FFFFFF"/>
        <w:rPr>
          <w:color w:val="000000"/>
        </w:rPr>
      </w:pPr>
      <w:r w:rsidRPr="00120F23">
        <w:rPr>
          <w:color w:val="000000"/>
        </w:rPr>
        <w:t>г) трихоцефалез</w:t>
      </w:r>
    </w:p>
    <w:p w14:paraId="3ACDFA84" w14:textId="77777777" w:rsidR="00AD332D" w:rsidRPr="00120F23" w:rsidRDefault="00AD332D" w:rsidP="00120F23">
      <w:pPr>
        <w:shd w:val="clear" w:color="auto" w:fill="FFFFFF"/>
        <w:rPr>
          <w:color w:val="000000"/>
        </w:rPr>
      </w:pPr>
    </w:p>
    <w:p w14:paraId="0B105B72"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896</w:t>
      </w:r>
      <w:r w:rsidRPr="00120F23">
        <w:rPr>
          <w:color w:val="000000"/>
        </w:rPr>
        <w:t>. Какая основная задача лечебного питания?</w:t>
      </w:r>
    </w:p>
    <w:p w14:paraId="0D90CE74" w14:textId="77777777" w:rsidR="00AD332D" w:rsidRPr="00120F23" w:rsidRDefault="00AD332D" w:rsidP="00120F23">
      <w:pPr>
        <w:shd w:val="clear" w:color="auto" w:fill="FFFFFF"/>
        <w:rPr>
          <w:b/>
          <w:color w:val="000000"/>
        </w:rPr>
      </w:pPr>
      <w:r w:rsidRPr="00120F23">
        <w:rPr>
          <w:b/>
          <w:color w:val="000000"/>
        </w:rPr>
        <w:t>а) содействие лечебным мероприятиям</w:t>
      </w:r>
    </w:p>
    <w:p w14:paraId="074CE7CC" w14:textId="77777777" w:rsidR="00AD332D" w:rsidRPr="00120F23" w:rsidRDefault="00AD332D" w:rsidP="00120F23">
      <w:pPr>
        <w:shd w:val="clear" w:color="auto" w:fill="FFFFFF"/>
        <w:rPr>
          <w:color w:val="000000"/>
        </w:rPr>
      </w:pPr>
      <w:r w:rsidRPr="00120F23">
        <w:rPr>
          <w:color w:val="000000"/>
        </w:rPr>
        <w:t>б) экономия лекарственных препаратов</w:t>
      </w:r>
    </w:p>
    <w:p w14:paraId="2C6544AB" w14:textId="77777777" w:rsidR="00AD332D" w:rsidRPr="00120F23" w:rsidRDefault="00AD332D" w:rsidP="00120F23">
      <w:pPr>
        <w:shd w:val="clear" w:color="auto" w:fill="FFFFFF"/>
        <w:rPr>
          <w:color w:val="000000"/>
        </w:rPr>
      </w:pPr>
      <w:r w:rsidRPr="00120F23">
        <w:rPr>
          <w:color w:val="000000"/>
        </w:rPr>
        <w:t>в) укрепление общего состояния организма</w:t>
      </w:r>
    </w:p>
    <w:p w14:paraId="44081981" w14:textId="77777777" w:rsidR="00AD332D" w:rsidRPr="00120F23" w:rsidRDefault="00AD332D" w:rsidP="00120F23">
      <w:pPr>
        <w:shd w:val="clear" w:color="auto" w:fill="FFFFFF"/>
        <w:rPr>
          <w:color w:val="000000"/>
        </w:rPr>
      </w:pPr>
      <w:r w:rsidRPr="00120F23">
        <w:rPr>
          <w:color w:val="000000"/>
        </w:rPr>
        <w:t>г) сокращение сроков лечения</w:t>
      </w:r>
    </w:p>
    <w:p w14:paraId="05C74B59" w14:textId="77777777" w:rsidR="00AD332D" w:rsidRPr="00120F23" w:rsidRDefault="00AD332D" w:rsidP="00120F23">
      <w:pPr>
        <w:shd w:val="clear" w:color="auto" w:fill="FFFFFF"/>
        <w:rPr>
          <w:color w:val="000000"/>
        </w:rPr>
      </w:pPr>
    </w:p>
    <w:p w14:paraId="49A254DF"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897</w:t>
      </w:r>
      <w:r w:rsidRPr="00120F23">
        <w:rPr>
          <w:color w:val="000000"/>
        </w:rPr>
        <w:t>. Укажите источники пектиновых веществ</w:t>
      </w:r>
    </w:p>
    <w:p w14:paraId="739ECA0C" w14:textId="77777777" w:rsidR="00AD332D" w:rsidRPr="00120F23" w:rsidRDefault="00AD332D" w:rsidP="00120F23">
      <w:pPr>
        <w:shd w:val="clear" w:color="auto" w:fill="FFFFFF"/>
        <w:rPr>
          <w:color w:val="000000"/>
        </w:rPr>
      </w:pPr>
      <w:r w:rsidRPr="00120F23">
        <w:rPr>
          <w:color w:val="000000"/>
        </w:rPr>
        <w:t>а) мясо</w:t>
      </w:r>
    </w:p>
    <w:p w14:paraId="2DBA22CD" w14:textId="77777777" w:rsidR="00AD332D" w:rsidRPr="00120F23" w:rsidRDefault="00AD332D" w:rsidP="00120F23">
      <w:pPr>
        <w:shd w:val="clear" w:color="auto" w:fill="FFFFFF"/>
        <w:rPr>
          <w:color w:val="000000"/>
        </w:rPr>
      </w:pPr>
      <w:r w:rsidRPr="00120F23">
        <w:rPr>
          <w:color w:val="000000"/>
        </w:rPr>
        <w:t>б) яйца</w:t>
      </w:r>
    </w:p>
    <w:p w14:paraId="58D5D070" w14:textId="77777777" w:rsidR="00AD332D" w:rsidRPr="00120F23" w:rsidRDefault="00AD332D" w:rsidP="00120F23">
      <w:pPr>
        <w:shd w:val="clear" w:color="auto" w:fill="FFFFFF"/>
        <w:rPr>
          <w:b/>
          <w:color w:val="000000"/>
        </w:rPr>
      </w:pPr>
      <w:r w:rsidRPr="00120F23">
        <w:rPr>
          <w:b/>
          <w:color w:val="000000"/>
        </w:rPr>
        <w:t>в) свекла, морковь, цитрусовые</w:t>
      </w:r>
    </w:p>
    <w:p w14:paraId="1DAA3AD9" w14:textId="77777777" w:rsidR="00AD332D" w:rsidRPr="00120F23" w:rsidRDefault="00AD332D" w:rsidP="00120F23">
      <w:pPr>
        <w:shd w:val="clear" w:color="auto" w:fill="FFFFFF"/>
        <w:rPr>
          <w:color w:val="000000"/>
        </w:rPr>
      </w:pPr>
      <w:r w:rsidRPr="00120F23">
        <w:rPr>
          <w:color w:val="000000"/>
        </w:rPr>
        <w:t>г) творог, сметана</w:t>
      </w:r>
    </w:p>
    <w:p w14:paraId="26A0485D" w14:textId="77777777" w:rsidR="00AD332D" w:rsidRPr="00120F23" w:rsidRDefault="00AD332D" w:rsidP="00120F23">
      <w:pPr>
        <w:shd w:val="clear" w:color="auto" w:fill="FFFFFF"/>
        <w:rPr>
          <w:color w:val="000000"/>
        </w:rPr>
      </w:pPr>
    </w:p>
    <w:p w14:paraId="6E04CDBB"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898</w:t>
      </w:r>
      <w:r w:rsidRPr="00120F23">
        <w:rPr>
          <w:color w:val="000000"/>
        </w:rPr>
        <w:t>. Укажите пищевые отравления микробной природы</w:t>
      </w:r>
    </w:p>
    <w:p w14:paraId="495576BE" w14:textId="77777777" w:rsidR="00AD332D" w:rsidRPr="00120F23" w:rsidRDefault="00AD332D" w:rsidP="00120F23">
      <w:pPr>
        <w:shd w:val="clear" w:color="auto" w:fill="FFFFFF"/>
        <w:rPr>
          <w:color w:val="000000"/>
        </w:rPr>
      </w:pPr>
      <w:r w:rsidRPr="00120F23">
        <w:rPr>
          <w:color w:val="000000"/>
        </w:rPr>
        <w:t>а) гаффская болезнь</w:t>
      </w:r>
    </w:p>
    <w:p w14:paraId="6EB941F2" w14:textId="77777777" w:rsidR="00AD332D" w:rsidRPr="00120F23" w:rsidRDefault="00AD332D" w:rsidP="00120F23">
      <w:pPr>
        <w:shd w:val="clear" w:color="auto" w:fill="FFFFFF"/>
        <w:rPr>
          <w:color w:val="000000"/>
        </w:rPr>
      </w:pPr>
      <w:r w:rsidRPr="00120F23">
        <w:rPr>
          <w:color w:val="000000"/>
        </w:rPr>
        <w:t>б) отравление строчками</w:t>
      </w:r>
    </w:p>
    <w:p w14:paraId="5423C278" w14:textId="77777777" w:rsidR="00AD332D" w:rsidRPr="00120F23" w:rsidRDefault="00AD332D" w:rsidP="00120F23">
      <w:pPr>
        <w:shd w:val="clear" w:color="auto" w:fill="FFFFFF"/>
        <w:rPr>
          <w:color w:val="000000"/>
        </w:rPr>
      </w:pPr>
      <w:r w:rsidRPr="00120F23">
        <w:rPr>
          <w:color w:val="000000"/>
        </w:rPr>
        <w:t>в) отравление красавкой</w:t>
      </w:r>
    </w:p>
    <w:p w14:paraId="7AE8629C" w14:textId="77777777" w:rsidR="00AD332D" w:rsidRPr="00120F23" w:rsidRDefault="00AD332D" w:rsidP="00120F23">
      <w:pPr>
        <w:shd w:val="clear" w:color="auto" w:fill="FFFFFF"/>
        <w:rPr>
          <w:b/>
          <w:color w:val="000000"/>
        </w:rPr>
      </w:pPr>
      <w:r w:rsidRPr="00120F23">
        <w:rPr>
          <w:b/>
          <w:color w:val="000000"/>
        </w:rPr>
        <w:t>г) токсикоинфекци</w:t>
      </w:r>
    </w:p>
    <w:p w14:paraId="401C05E4" w14:textId="77777777" w:rsidR="00AD332D" w:rsidRPr="00120F23" w:rsidRDefault="00AD332D" w:rsidP="00120F23">
      <w:pPr>
        <w:shd w:val="clear" w:color="auto" w:fill="FFFFFF"/>
        <w:rPr>
          <w:b/>
          <w:color w:val="000000"/>
        </w:rPr>
      </w:pPr>
    </w:p>
    <w:p w14:paraId="0E1AC230"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899</w:t>
      </w:r>
      <w:r w:rsidRPr="00120F23">
        <w:rPr>
          <w:color w:val="000000"/>
        </w:rPr>
        <w:t>. Назовите пищевое отравление, если в клинической картине отмечено следующее: сильное возбуждение, бред, расширение зрачков, сухость во рту, выраженный снотворный эффект</w:t>
      </w:r>
    </w:p>
    <w:p w14:paraId="3398746B" w14:textId="77777777" w:rsidR="00AD332D" w:rsidRPr="00120F23" w:rsidRDefault="00AD332D" w:rsidP="00120F23">
      <w:pPr>
        <w:shd w:val="clear" w:color="auto" w:fill="FFFFFF"/>
        <w:rPr>
          <w:color w:val="000000"/>
        </w:rPr>
      </w:pPr>
      <w:r w:rsidRPr="00120F23">
        <w:rPr>
          <w:color w:val="000000"/>
        </w:rPr>
        <w:t>а) ботулизм</w:t>
      </w:r>
    </w:p>
    <w:p w14:paraId="7AB7038F" w14:textId="77777777" w:rsidR="00AD332D" w:rsidRPr="00120F23" w:rsidRDefault="00AD332D" w:rsidP="00120F23">
      <w:pPr>
        <w:shd w:val="clear" w:color="auto" w:fill="FFFFFF"/>
        <w:rPr>
          <w:color w:val="000000"/>
        </w:rPr>
      </w:pPr>
      <w:r w:rsidRPr="00120F23">
        <w:rPr>
          <w:color w:val="000000"/>
        </w:rPr>
        <w:t>б) отравление бледной поганкой</w:t>
      </w:r>
    </w:p>
    <w:p w14:paraId="5A108B38" w14:textId="77777777" w:rsidR="00AD332D" w:rsidRPr="00120F23" w:rsidRDefault="00AD332D" w:rsidP="00120F23">
      <w:pPr>
        <w:shd w:val="clear" w:color="auto" w:fill="FFFFFF"/>
        <w:rPr>
          <w:b/>
          <w:color w:val="000000"/>
        </w:rPr>
      </w:pPr>
      <w:r w:rsidRPr="00120F23">
        <w:rPr>
          <w:b/>
          <w:color w:val="000000"/>
        </w:rPr>
        <w:t>в) отравление беладоной</w:t>
      </w:r>
    </w:p>
    <w:p w14:paraId="47B9D05D" w14:textId="77777777" w:rsidR="00AD332D" w:rsidRPr="00120F23" w:rsidRDefault="00AD332D" w:rsidP="00120F23">
      <w:pPr>
        <w:shd w:val="clear" w:color="auto" w:fill="FFFFFF"/>
        <w:rPr>
          <w:color w:val="000000"/>
        </w:rPr>
      </w:pPr>
      <w:r w:rsidRPr="00120F23">
        <w:rPr>
          <w:color w:val="000000"/>
        </w:rPr>
        <w:t>г) отравление медью</w:t>
      </w:r>
    </w:p>
    <w:p w14:paraId="3E7B64A4" w14:textId="77777777" w:rsidR="00AD332D" w:rsidRPr="00120F23" w:rsidRDefault="00AD332D" w:rsidP="00120F23">
      <w:pPr>
        <w:shd w:val="clear" w:color="auto" w:fill="FFFFFF"/>
        <w:rPr>
          <w:color w:val="000000"/>
        </w:rPr>
      </w:pPr>
    </w:p>
    <w:p w14:paraId="1ED0ADCA"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900</w:t>
      </w:r>
      <w:r w:rsidRPr="00120F23">
        <w:rPr>
          <w:color w:val="000000"/>
        </w:rPr>
        <w:t>. Укажите продолжительность инкубационного периода при токсикоинфекциях, вызванных сальмонеллами</w:t>
      </w:r>
    </w:p>
    <w:p w14:paraId="46A7D96D" w14:textId="77777777" w:rsidR="00AD332D" w:rsidRPr="00120F23" w:rsidRDefault="00AD332D" w:rsidP="00120F23">
      <w:pPr>
        <w:shd w:val="clear" w:color="auto" w:fill="FFFFFF"/>
        <w:rPr>
          <w:color w:val="000000"/>
        </w:rPr>
      </w:pPr>
      <w:r w:rsidRPr="00120F23">
        <w:rPr>
          <w:color w:val="000000"/>
        </w:rPr>
        <w:t>а) 1-2 часа</w:t>
      </w:r>
    </w:p>
    <w:p w14:paraId="304D0988" w14:textId="77777777" w:rsidR="00AD332D" w:rsidRPr="00120F23" w:rsidRDefault="00AD332D" w:rsidP="00120F23">
      <w:pPr>
        <w:shd w:val="clear" w:color="auto" w:fill="FFFFFF"/>
        <w:rPr>
          <w:b/>
          <w:color w:val="000000"/>
        </w:rPr>
      </w:pPr>
      <w:r w:rsidRPr="00120F23">
        <w:rPr>
          <w:b/>
          <w:color w:val="000000"/>
        </w:rPr>
        <w:t>б) 6-24 часа</w:t>
      </w:r>
    </w:p>
    <w:p w14:paraId="16738591" w14:textId="77777777" w:rsidR="00AD332D" w:rsidRPr="00120F23" w:rsidRDefault="00AD332D" w:rsidP="00120F23">
      <w:pPr>
        <w:shd w:val="clear" w:color="auto" w:fill="FFFFFF"/>
        <w:rPr>
          <w:color w:val="000000"/>
        </w:rPr>
      </w:pPr>
      <w:r w:rsidRPr="00120F23">
        <w:rPr>
          <w:color w:val="000000"/>
        </w:rPr>
        <w:t>в) 10 суток</w:t>
      </w:r>
    </w:p>
    <w:p w14:paraId="68D7D960" w14:textId="77777777" w:rsidR="00AD332D" w:rsidRPr="00120F23" w:rsidRDefault="00AD332D" w:rsidP="00120F23">
      <w:pPr>
        <w:shd w:val="clear" w:color="auto" w:fill="FFFFFF"/>
        <w:rPr>
          <w:color w:val="000000"/>
        </w:rPr>
      </w:pPr>
      <w:r w:rsidRPr="00120F23">
        <w:rPr>
          <w:color w:val="000000"/>
        </w:rPr>
        <w:t>г) 2-5 дней\</w:t>
      </w:r>
    </w:p>
    <w:p w14:paraId="3BBB1F94" w14:textId="77777777" w:rsidR="00AD332D" w:rsidRPr="00120F23" w:rsidRDefault="00AD332D" w:rsidP="00120F23">
      <w:pPr>
        <w:shd w:val="clear" w:color="auto" w:fill="FFFFFF"/>
        <w:rPr>
          <w:color w:val="000000"/>
        </w:rPr>
      </w:pPr>
    </w:p>
    <w:p w14:paraId="14B7333B"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901</w:t>
      </w:r>
      <w:r w:rsidRPr="00120F23">
        <w:rPr>
          <w:color w:val="000000"/>
        </w:rPr>
        <w:t>. Выберите зону города, в которой рекомендуется располагать лечебно-профилактические учреждения специального назначения</w:t>
      </w:r>
    </w:p>
    <w:p w14:paraId="53351654" w14:textId="77777777" w:rsidR="00AD332D" w:rsidRPr="00120F23" w:rsidRDefault="00AD332D" w:rsidP="00120F23">
      <w:pPr>
        <w:shd w:val="clear" w:color="auto" w:fill="FFFFFF"/>
        <w:rPr>
          <w:color w:val="000000"/>
        </w:rPr>
      </w:pPr>
      <w:r w:rsidRPr="00120F23">
        <w:rPr>
          <w:color w:val="000000"/>
        </w:rPr>
        <w:t>а) селитебная</w:t>
      </w:r>
    </w:p>
    <w:p w14:paraId="36A681B0" w14:textId="77777777" w:rsidR="00AD332D" w:rsidRPr="00120F23" w:rsidRDefault="00AD332D" w:rsidP="00120F23">
      <w:pPr>
        <w:shd w:val="clear" w:color="auto" w:fill="FFFFFF"/>
        <w:rPr>
          <w:color w:val="000000"/>
        </w:rPr>
      </w:pPr>
      <w:r w:rsidRPr="00120F23">
        <w:rPr>
          <w:color w:val="000000"/>
        </w:rPr>
        <w:t>б) промышленная</w:t>
      </w:r>
    </w:p>
    <w:p w14:paraId="2CCA095E" w14:textId="77777777" w:rsidR="00AD332D" w:rsidRPr="00120F23" w:rsidRDefault="00AD332D" w:rsidP="00120F23">
      <w:pPr>
        <w:shd w:val="clear" w:color="auto" w:fill="FFFFFF"/>
        <w:rPr>
          <w:color w:val="000000"/>
        </w:rPr>
      </w:pPr>
      <w:r w:rsidRPr="00120F23">
        <w:rPr>
          <w:color w:val="000000"/>
        </w:rPr>
        <w:t>в) внешнего транспорта</w:t>
      </w:r>
    </w:p>
    <w:p w14:paraId="5DD6191D" w14:textId="77777777" w:rsidR="00AD332D" w:rsidRPr="00120F23" w:rsidRDefault="00AD332D" w:rsidP="00120F23">
      <w:pPr>
        <w:shd w:val="clear" w:color="auto" w:fill="FFFFFF"/>
        <w:rPr>
          <w:b/>
          <w:color w:val="000000"/>
        </w:rPr>
      </w:pPr>
      <w:r w:rsidRPr="00120F23">
        <w:rPr>
          <w:b/>
          <w:color w:val="000000"/>
        </w:rPr>
        <w:t>г) пригородная</w:t>
      </w:r>
    </w:p>
    <w:p w14:paraId="798E4FB0" w14:textId="77777777" w:rsidR="00AD332D" w:rsidRPr="00120F23" w:rsidRDefault="00AD332D" w:rsidP="00120F23">
      <w:pPr>
        <w:shd w:val="clear" w:color="auto" w:fill="FFFFFF"/>
        <w:rPr>
          <w:b/>
          <w:color w:val="000000"/>
        </w:rPr>
      </w:pPr>
    </w:p>
    <w:p w14:paraId="63941131"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902</w:t>
      </w:r>
      <w:r w:rsidRPr="00120F23">
        <w:rPr>
          <w:color w:val="000000"/>
        </w:rPr>
        <w:t>. Для обеспечения благоприятных условий терморегуляции при высокой температуре воздуха в помещении необходимо создать</w:t>
      </w:r>
    </w:p>
    <w:p w14:paraId="42646130" w14:textId="77777777" w:rsidR="00AD332D" w:rsidRPr="00120F23" w:rsidRDefault="00AD332D" w:rsidP="00120F23">
      <w:pPr>
        <w:shd w:val="clear" w:color="auto" w:fill="FFFFFF"/>
        <w:rPr>
          <w:b/>
          <w:color w:val="000000"/>
        </w:rPr>
      </w:pPr>
      <w:r w:rsidRPr="00120F23">
        <w:rPr>
          <w:b/>
          <w:color w:val="000000"/>
        </w:rPr>
        <w:t>а) низкую влажность и достаточную подвижность воздуха</w:t>
      </w:r>
    </w:p>
    <w:p w14:paraId="1FF146DB" w14:textId="77777777" w:rsidR="00AD332D" w:rsidRPr="00120F23" w:rsidRDefault="00AD332D" w:rsidP="00120F23">
      <w:pPr>
        <w:shd w:val="clear" w:color="auto" w:fill="FFFFFF"/>
        <w:rPr>
          <w:color w:val="000000"/>
        </w:rPr>
      </w:pPr>
      <w:r w:rsidRPr="00120F23">
        <w:rPr>
          <w:color w:val="000000"/>
        </w:rPr>
        <w:t>б) низкую влажность и слабую подвижность воздуха</w:t>
      </w:r>
    </w:p>
    <w:p w14:paraId="0637FFED" w14:textId="77777777" w:rsidR="00AD332D" w:rsidRPr="00120F23" w:rsidRDefault="00AD332D" w:rsidP="00120F23">
      <w:pPr>
        <w:shd w:val="clear" w:color="auto" w:fill="FFFFFF"/>
        <w:rPr>
          <w:color w:val="000000"/>
        </w:rPr>
      </w:pPr>
      <w:r w:rsidRPr="00120F23">
        <w:rPr>
          <w:color w:val="000000"/>
        </w:rPr>
        <w:t>в) высокую влажность и достаточную подвижность воздуха</w:t>
      </w:r>
    </w:p>
    <w:p w14:paraId="2D61DBB3" w14:textId="77777777" w:rsidR="00AD332D" w:rsidRPr="00120F23" w:rsidRDefault="00AD332D" w:rsidP="00120F23">
      <w:pPr>
        <w:shd w:val="clear" w:color="auto" w:fill="FFFFFF"/>
        <w:rPr>
          <w:color w:val="000000"/>
        </w:rPr>
      </w:pPr>
      <w:r w:rsidRPr="00120F23">
        <w:rPr>
          <w:color w:val="000000"/>
        </w:rPr>
        <w:t>г) высокую влажность и слабую подвижность воздуха</w:t>
      </w:r>
    </w:p>
    <w:p w14:paraId="1E362923" w14:textId="77777777" w:rsidR="00AD332D" w:rsidRPr="00120F23" w:rsidRDefault="00AD332D" w:rsidP="00120F23">
      <w:pPr>
        <w:shd w:val="clear" w:color="auto" w:fill="FFFFFF"/>
        <w:rPr>
          <w:color w:val="000000"/>
        </w:rPr>
      </w:pPr>
    </w:p>
    <w:p w14:paraId="1ED4E5A7"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903</w:t>
      </w:r>
      <w:r w:rsidRPr="00120F23">
        <w:rPr>
          <w:color w:val="000000"/>
        </w:rPr>
        <w:t>. Нормируемые уровни шума в жилых комнатах</w:t>
      </w:r>
    </w:p>
    <w:p w14:paraId="687B0B83" w14:textId="77777777" w:rsidR="00AD332D" w:rsidRPr="00120F23" w:rsidRDefault="00AD332D" w:rsidP="00120F23">
      <w:pPr>
        <w:shd w:val="clear" w:color="auto" w:fill="FFFFFF"/>
        <w:rPr>
          <w:color w:val="000000"/>
        </w:rPr>
      </w:pPr>
      <w:r w:rsidRPr="00120F23">
        <w:rPr>
          <w:color w:val="000000"/>
        </w:rPr>
        <w:t>а) 10 дБ</w:t>
      </w:r>
    </w:p>
    <w:p w14:paraId="5375843E" w14:textId="77777777" w:rsidR="00AD332D" w:rsidRPr="00120F23" w:rsidRDefault="00AD332D" w:rsidP="00120F23">
      <w:pPr>
        <w:shd w:val="clear" w:color="auto" w:fill="FFFFFF"/>
        <w:rPr>
          <w:b/>
          <w:color w:val="000000"/>
        </w:rPr>
      </w:pPr>
      <w:r w:rsidRPr="00120F23">
        <w:rPr>
          <w:b/>
          <w:color w:val="000000"/>
        </w:rPr>
        <w:t>б) 30 дБ</w:t>
      </w:r>
    </w:p>
    <w:p w14:paraId="5E5F2EB1" w14:textId="77777777" w:rsidR="00AD332D" w:rsidRPr="00120F23" w:rsidRDefault="00AD332D" w:rsidP="00120F23">
      <w:pPr>
        <w:shd w:val="clear" w:color="auto" w:fill="FFFFFF"/>
        <w:rPr>
          <w:color w:val="000000"/>
        </w:rPr>
      </w:pPr>
      <w:r w:rsidRPr="00120F23">
        <w:rPr>
          <w:color w:val="000000"/>
        </w:rPr>
        <w:t>в) 50 дБ</w:t>
      </w:r>
    </w:p>
    <w:p w14:paraId="048F12EC" w14:textId="77777777" w:rsidR="00AD332D" w:rsidRPr="00120F23" w:rsidRDefault="00AD332D" w:rsidP="00120F23">
      <w:pPr>
        <w:shd w:val="clear" w:color="auto" w:fill="FFFFFF"/>
        <w:rPr>
          <w:color w:val="000000"/>
        </w:rPr>
      </w:pPr>
      <w:r w:rsidRPr="00120F23">
        <w:rPr>
          <w:color w:val="000000"/>
        </w:rPr>
        <w:t>г) 70 дБ</w:t>
      </w:r>
    </w:p>
    <w:p w14:paraId="7FD59A4F" w14:textId="77777777" w:rsidR="00AD332D" w:rsidRPr="00120F23" w:rsidRDefault="00AD332D" w:rsidP="00120F23">
      <w:pPr>
        <w:shd w:val="clear" w:color="auto" w:fill="FFFFFF"/>
        <w:rPr>
          <w:color w:val="000000"/>
        </w:rPr>
      </w:pPr>
    </w:p>
    <w:p w14:paraId="408DB9D7"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904</w:t>
      </w:r>
      <w:r w:rsidRPr="00120F23">
        <w:rPr>
          <w:color w:val="000000"/>
        </w:rPr>
        <w:t>. Укажите время, в течение которого происходит полное освобождение от азота организма врача, работающего под повышенным атмосферным давлением</w:t>
      </w:r>
    </w:p>
    <w:p w14:paraId="181F51BD" w14:textId="77777777" w:rsidR="00AD332D" w:rsidRPr="00120F23" w:rsidRDefault="00AD332D" w:rsidP="00120F23">
      <w:pPr>
        <w:shd w:val="clear" w:color="auto" w:fill="FFFFFF"/>
        <w:rPr>
          <w:color w:val="000000"/>
        </w:rPr>
      </w:pPr>
      <w:r w:rsidRPr="00120F23">
        <w:rPr>
          <w:color w:val="000000"/>
        </w:rPr>
        <w:t>а) не менее 2 часов</w:t>
      </w:r>
    </w:p>
    <w:p w14:paraId="048F70F8" w14:textId="77777777" w:rsidR="00AD332D" w:rsidRPr="00120F23" w:rsidRDefault="00AD332D" w:rsidP="00120F23">
      <w:pPr>
        <w:shd w:val="clear" w:color="auto" w:fill="FFFFFF"/>
        <w:rPr>
          <w:color w:val="000000"/>
        </w:rPr>
      </w:pPr>
      <w:r w:rsidRPr="00120F23">
        <w:rPr>
          <w:color w:val="000000"/>
        </w:rPr>
        <w:t>б) не менее 12 часов</w:t>
      </w:r>
    </w:p>
    <w:p w14:paraId="0DED7B24" w14:textId="77777777" w:rsidR="00AD332D" w:rsidRPr="00120F23" w:rsidRDefault="00AD332D" w:rsidP="00120F23">
      <w:pPr>
        <w:shd w:val="clear" w:color="auto" w:fill="FFFFFF"/>
        <w:rPr>
          <w:b/>
          <w:color w:val="000000"/>
        </w:rPr>
      </w:pPr>
      <w:r w:rsidRPr="00120F23">
        <w:rPr>
          <w:b/>
          <w:color w:val="000000"/>
        </w:rPr>
        <w:t>в) не менее 24 часов</w:t>
      </w:r>
    </w:p>
    <w:p w14:paraId="6A99CB86" w14:textId="77777777" w:rsidR="00AD332D" w:rsidRPr="00120F23" w:rsidRDefault="00AD332D" w:rsidP="00120F23">
      <w:pPr>
        <w:shd w:val="clear" w:color="auto" w:fill="FFFFFF"/>
        <w:rPr>
          <w:color w:val="000000"/>
        </w:rPr>
      </w:pPr>
      <w:r w:rsidRPr="00120F23">
        <w:rPr>
          <w:color w:val="000000"/>
        </w:rPr>
        <w:t>г) не менее 72 часов</w:t>
      </w:r>
    </w:p>
    <w:p w14:paraId="2921BD68" w14:textId="77777777" w:rsidR="00AD332D" w:rsidRPr="00120F23" w:rsidRDefault="00AD332D" w:rsidP="00120F23">
      <w:pPr>
        <w:shd w:val="clear" w:color="auto" w:fill="FFFFFF"/>
        <w:rPr>
          <w:color w:val="000000"/>
        </w:rPr>
      </w:pPr>
    </w:p>
    <w:p w14:paraId="0E6BFD93"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905</w:t>
      </w:r>
      <w:r w:rsidRPr="00120F23">
        <w:rPr>
          <w:color w:val="000000"/>
        </w:rPr>
        <w:t>. Укажите показатели здоровья</w:t>
      </w:r>
    </w:p>
    <w:p w14:paraId="5FEBAC1E" w14:textId="77777777" w:rsidR="00AD332D" w:rsidRPr="00120F23" w:rsidRDefault="00AD332D" w:rsidP="00120F23">
      <w:pPr>
        <w:shd w:val="clear" w:color="auto" w:fill="FFFFFF"/>
        <w:rPr>
          <w:color w:val="000000"/>
        </w:rPr>
      </w:pPr>
      <w:r w:rsidRPr="00120F23">
        <w:rPr>
          <w:color w:val="000000"/>
        </w:rPr>
        <w:t>а) реактивность, резистентность организма</w:t>
      </w:r>
    </w:p>
    <w:p w14:paraId="6F36F22F" w14:textId="77777777" w:rsidR="00AD332D" w:rsidRPr="00120F23" w:rsidRDefault="00AD332D" w:rsidP="00120F23">
      <w:pPr>
        <w:shd w:val="clear" w:color="auto" w:fill="FFFFFF"/>
        <w:rPr>
          <w:color w:val="000000"/>
        </w:rPr>
      </w:pPr>
      <w:r w:rsidRPr="00120F23">
        <w:rPr>
          <w:color w:val="000000"/>
        </w:rPr>
        <w:t>б) демографические показатели</w:t>
      </w:r>
    </w:p>
    <w:p w14:paraId="29F5D582" w14:textId="77777777" w:rsidR="00AD332D" w:rsidRPr="00120F23" w:rsidRDefault="00AD332D" w:rsidP="00120F23">
      <w:pPr>
        <w:shd w:val="clear" w:color="auto" w:fill="FFFFFF"/>
        <w:rPr>
          <w:color w:val="000000"/>
        </w:rPr>
      </w:pPr>
      <w:r w:rsidRPr="00120F23">
        <w:rPr>
          <w:color w:val="000000"/>
        </w:rPr>
        <w:t>в) функциональное состояние органов и систем</w:t>
      </w:r>
    </w:p>
    <w:p w14:paraId="570CAD5F" w14:textId="77777777" w:rsidR="00AD332D" w:rsidRPr="00120F23" w:rsidRDefault="00AD332D" w:rsidP="00120F23">
      <w:pPr>
        <w:shd w:val="clear" w:color="auto" w:fill="FFFFFF"/>
        <w:rPr>
          <w:b/>
          <w:color w:val="000000"/>
        </w:rPr>
      </w:pPr>
      <w:r w:rsidRPr="00120F23">
        <w:rPr>
          <w:b/>
          <w:color w:val="000000"/>
        </w:rPr>
        <w:t>г) заболеваемость, физическое развитие, смертность, инвалидность</w:t>
      </w:r>
    </w:p>
    <w:p w14:paraId="1C640ADA" w14:textId="77777777" w:rsidR="00AD332D" w:rsidRPr="00120F23" w:rsidRDefault="00AD332D" w:rsidP="00120F23">
      <w:pPr>
        <w:shd w:val="clear" w:color="auto" w:fill="FFFFFF"/>
        <w:rPr>
          <w:b/>
          <w:color w:val="000000"/>
        </w:rPr>
      </w:pPr>
    </w:p>
    <w:p w14:paraId="450111E8" w14:textId="77777777" w:rsidR="00AD332D" w:rsidRPr="00120F23" w:rsidRDefault="00310205" w:rsidP="00120F23">
      <w:pPr>
        <w:shd w:val="clear" w:color="auto" w:fill="FFFFFF"/>
        <w:rPr>
          <w:color w:val="000000"/>
        </w:rPr>
      </w:pPr>
      <w:r w:rsidRPr="00120F23">
        <w:rPr>
          <w:color w:val="000000"/>
        </w:rPr>
        <w:t>1906</w:t>
      </w:r>
      <w:r w:rsidR="00AD332D" w:rsidRPr="00120F23">
        <w:rPr>
          <w:color w:val="000000"/>
        </w:rPr>
        <w:t>. Какие показатели относятся к соматометрическим?</w:t>
      </w:r>
    </w:p>
    <w:p w14:paraId="5518BA69" w14:textId="77777777" w:rsidR="00AD332D" w:rsidRPr="00120F23" w:rsidRDefault="00AD332D" w:rsidP="00120F23">
      <w:pPr>
        <w:shd w:val="clear" w:color="auto" w:fill="FFFFFF"/>
        <w:rPr>
          <w:b/>
          <w:color w:val="000000"/>
        </w:rPr>
      </w:pPr>
      <w:r w:rsidRPr="00120F23">
        <w:rPr>
          <w:b/>
          <w:color w:val="000000"/>
        </w:rPr>
        <w:t>а) рост стоя и масса тела</w:t>
      </w:r>
    </w:p>
    <w:p w14:paraId="30B432C6" w14:textId="77777777" w:rsidR="00AD332D" w:rsidRPr="00120F23" w:rsidRDefault="00AD332D" w:rsidP="00120F23">
      <w:pPr>
        <w:shd w:val="clear" w:color="auto" w:fill="FFFFFF"/>
        <w:rPr>
          <w:color w:val="000000"/>
        </w:rPr>
      </w:pPr>
      <w:r w:rsidRPr="00120F23">
        <w:rPr>
          <w:color w:val="000000"/>
        </w:rPr>
        <w:t>б) форма стопы</w:t>
      </w:r>
    </w:p>
    <w:p w14:paraId="0C0CAD99" w14:textId="77777777" w:rsidR="00AD332D" w:rsidRPr="00120F23" w:rsidRDefault="00AD332D" w:rsidP="00120F23">
      <w:pPr>
        <w:shd w:val="clear" w:color="auto" w:fill="FFFFFF"/>
        <w:rPr>
          <w:color w:val="000000"/>
        </w:rPr>
      </w:pPr>
      <w:r w:rsidRPr="00120F23">
        <w:rPr>
          <w:color w:val="000000"/>
        </w:rPr>
        <w:t>в) погодовая прибавка длины тела</w:t>
      </w:r>
    </w:p>
    <w:p w14:paraId="5D6C8DFD" w14:textId="77777777" w:rsidR="00AD332D" w:rsidRPr="00120F23" w:rsidRDefault="00AD332D" w:rsidP="00120F23">
      <w:pPr>
        <w:shd w:val="clear" w:color="auto" w:fill="FFFFFF"/>
        <w:rPr>
          <w:color w:val="000000"/>
        </w:rPr>
      </w:pPr>
      <w:r w:rsidRPr="00120F23">
        <w:rPr>
          <w:color w:val="000000"/>
        </w:rPr>
        <w:t>г) число постоянных зубов</w:t>
      </w:r>
    </w:p>
    <w:p w14:paraId="289000B9" w14:textId="77777777" w:rsidR="00AD332D" w:rsidRPr="00120F23" w:rsidRDefault="00AD332D" w:rsidP="00120F23">
      <w:pPr>
        <w:shd w:val="clear" w:color="auto" w:fill="FFFFFF"/>
        <w:rPr>
          <w:color w:val="000000"/>
        </w:rPr>
      </w:pPr>
    </w:p>
    <w:p w14:paraId="37787C92"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907</w:t>
      </w:r>
      <w:r w:rsidRPr="00120F23">
        <w:rPr>
          <w:color w:val="000000"/>
        </w:rPr>
        <w:t>. Наибольший объем учебной нагрузки должен приходиться на</w:t>
      </w:r>
    </w:p>
    <w:p w14:paraId="244FABD5" w14:textId="77777777" w:rsidR="00AD332D" w:rsidRPr="00120F23" w:rsidRDefault="00AD332D" w:rsidP="00120F23">
      <w:pPr>
        <w:shd w:val="clear" w:color="auto" w:fill="FFFFFF"/>
        <w:rPr>
          <w:b/>
          <w:color w:val="000000"/>
        </w:rPr>
      </w:pPr>
      <w:r w:rsidRPr="00120F23">
        <w:rPr>
          <w:b/>
          <w:color w:val="000000"/>
        </w:rPr>
        <w:t>а) вторник и среду</w:t>
      </w:r>
    </w:p>
    <w:p w14:paraId="1F7FC619" w14:textId="77777777" w:rsidR="00AD332D" w:rsidRPr="00120F23" w:rsidRDefault="00AD332D" w:rsidP="00120F23">
      <w:pPr>
        <w:shd w:val="clear" w:color="auto" w:fill="FFFFFF"/>
        <w:rPr>
          <w:color w:val="000000"/>
        </w:rPr>
      </w:pPr>
      <w:r w:rsidRPr="00120F23">
        <w:rPr>
          <w:color w:val="000000"/>
        </w:rPr>
        <w:t>б) понедельник</w:t>
      </w:r>
    </w:p>
    <w:p w14:paraId="03DF7E02" w14:textId="77777777" w:rsidR="00AD332D" w:rsidRPr="00120F23" w:rsidRDefault="00AD332D" w:rsidP="00120F23">
      <w:pPr>
        <w:shd w:val="clear" w:color="auto" w:fill="FFFFFF"/>
        <w:rPr>
          <w:color w:val="000000"/>
        </w:rPr>
      </w:pPr>
      <w:r w:rsidRPr="00120F23">
        <w:rPr>
          <w:color w:val="000000"/>
        </w:rPr>
        <w:t>в) четверг и пятницу</w:t>
      </w:r>
    </w:p>
    <w:p w14:paraId="2FF1CCCC" w14:textId="77777777" w:rsidR="00AD332D" w:rsidRPr="00120F23" w:rsidRDefault="00AD332D" w:rsidP="00120F23">
      <w:pPr>
        <w:shd w:val="clear" w:color="auto" w:fill="FFFFFF"/>
        <w:rPr>
          <w:color w:val="000000"/>
        </w:rPr>
      </w:pPr>
      <w:r w:rsidRPr="00120F23">
        <w:rPr>
          <w:color w:val="000000"/>
        </w:rPr>
        <w:t>г) субботу</w:t>
      </w:r>
    </w:p>
    <w:p w14:paraId="6A4A7F2E" w14:textId="77777777" w:rsidR="00AD332D" w:rsidRPr="00120F23" w:rsidRDefault="00AD332D" w:rsidP="00120F23">
      <w:pPr>
        <w:shd w:val="clear" w:color="auto" w:fill="FFFFFF"/>
        <w:rPr>
          <w:color w:val="000000"/>
        </w:rPr>
      </w:pPr>
    </w:p>
    <w:p w14:paraId="46FDF615"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908</w:t>
      </w:r>
      <w:r w:rsidRPr="00120F23">
        <w:rPr>
          <w:color w:val="000000"/>
        </w:rPr>
        <w:t>. Укажите профессиональную вредность, связанную с неправильной организацией труда</w:t>
      </w:r>
    </w:p>
    <w:p w14:paraId="17D64C76" w14:textId="77777777" w:rsidR="00AD332D" w:rsidRPr="00120F23" w:rsidRDefault="00AD332D" w:rsidP="00120F23">
      <w:pPr>
        <w:shd w:val="clear" w:color="auto" w:fill="FFFFFF"/>
        <w:rPr>
          <w:color w:val="000000"/>
        </w:rPr>
      </w:pPr>
      <w:r w:rsidRPr="00120F23">
        <w:rPr>
          <w:color w:val="000000"/>
        </w:rPr>
        <w:t>а) шум</w:t>
      </w:r>
    </w:p>
    <w:p w14:paraId="134013A0" w14:textId="77777777" w:rsidR="00AD332D" w:rsidRPr="00120F23" w:rsidRDefault="00AD332D" w:rsidP="00120F23">
      <w:pPr>
        <w:shd w:val="clear" w:color="auto" w:fill="FFFFFF"/>
        <w:rPr>
          <w:color w:val="000000"/>
        </w:rPr>
      </w:pPr>
      <w:r w:rsidRPr="00120F23">
        <w:rPr>
          <w:color w:val="000000"/>
        </w:rPr>
        <w:t>б) повышенное атмосферное давление</w:t>
      </w:r>
    </w:p>
    <w:p w14:paraId="1C3DA2EA" w14:textId="77777777" w:rsidR="00AD332D" w:rsidRPr="00120F23" w:rsidRDefault="00AD332D" w:rsidP="00120F23">
      <w:pPr>
        <w:shd w:val="clear" w:color="auto" w:fill="FFFFFF"/>
        <w:rPr>
          <w:color w:val="000000"/>
        </w:rPr>
      </w:pPr>
      <w:r w:rsidRPr="00120F23">
        <w:rPr>
          <w:color w:val="000000"/>
        </w:rPr>
        <w:t>в) пыль</w:t>
      </w:r>
    </w:p>
    <w:p w14:paraId="039FB0EC" w14:textId="77777777" w:rsidR="00AD332D" w:rsidRPr="00120F23" w:rsidRDefault="00AD332D" w:rsidP="00120F23">
      <w:pPr>
        <w:shd w:val="clear" w:color="auto" w:fill="FFFFFF"/>
        <w:rPr>
          <w:b/>
          <w:color w:val="000000"/>
        </w:rPr>
      </w:pPr>
      <w:r w:rsidRPr="00120F23">
        <w:rPr>
          <w:b/>
          <w:color w:val="000000"/>
        </w:rPr>
        <w:t>г) перенапряжение отдельных органов и систем</w:t>
      </w:r>
    </w:p>
    <w:p w14:paraId="2052ECE8" w14:textId="77777777" w:rsidR="00AD332D" w:rsidRPr="00120F23" w:rsidRDefault="00AD332D" w:rsidP="00120F23">
      <w:pPr>
        <w:shd w:val="clear" w:color="auto" w:fill="FFFFFF"/>
        <w:rPr>
          <w:b/>
          <w:color w:val="000000"/>
        </w:rPr>
      </w:pPr>
    </w:p>
    <w:p w14:paraId="28574957"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909</w:t>
      </w:r>
      <w:r w:rsidRPr="00120F23">
        <w:rPr>
          <w:color w:val="000000"/>
        </w:rPr>
        <w:t>. Укажите номер рациона лечебно-профилактического питания, назначаемого работающим с источниками ионизирующего излучения</w:t>
      </w:r>
    </w:p>
    <w:p w14:paraId="37A545E7" w14:textId="77777777" w:rsidR="00AD332D" w:rsidRPr="00120F23" w:rsidRDefault="00AD332D" w:rsidP="00120F23">
      <w:pPr>
        <w:shd w:val="clear" w:color="auto" w:fill="FFFFFF"/>
        <w:rPr>
          <w:color w:val="000000"/>
        </w:rPr>
      </w:pPr>
      <w:r w:rsidRPr="00120F23">
        <w:rPr>
          <w:color w:val="000000"/>
        </w:rPr>
        <w:t>а) 1</w:t>
      </w:r>
    </w:p>
    <w:p w14:paraId="5A778AB4" w14:textId="77777777" w:rsidR="00AD332D" w:rsidRPr="00120F23" w:rsidRDefault="00AD332D" w:rsidP="00120F23">
      <w:pPr>
        <w:shd w:val="clear" w:color="auto" w:fill="FFFFFF"/>
        <w:rPr>
          <w:color w:val="000000"/>
        </w:rPr>
      </w:pPr>
      <w:r w:rsidRPr="00120F23">
        <w:rPr>
          <w:color w:val="000000"/>
        </w:rPr>
        <w:t>б) 2</w:t>
      </w:r>
    </w:p>
    <w:p w14:paraId="371108C9" w14:textId="77777777" w:rsidR="00AD332D" w:rsidRPr="00120F23" w:rsidRDefault="00AD332D" w:rsidP="00120F23">
      <w:pPr>
        <w:shd w:val="clear" w:color="auto" w:fill="FFFFFF"/>
        <w:rPr>
          <w:b/>
          <w:color w:val="000000"/>
        </w:rPr>
      </w:pPr>
      <w:r w:rsidRPr="00120F23">
        <w:rPr>
          <w:b/>
          <w:color w:val="000000"/>
        </w:rPr>
        <w:t>в) 3</w:t>
      </w:r>
    </w:p>
    <w:p w14:paraId="238AE85A" w14:textId="77777777" w:rsidR="00AD332D" w:rsidRPr="00120F23" w:rsidRDefault="00AD332D" w:rsidP="00120F23">
      <w:pPr>
        <w:shd w:val="clear" w:color="auto" w:fill="FFFFFF"/>
        <w:rPr>
          <w:color w:val="000000"/>
        </w:rPr>
      </w:pPr>
      <w:r w:rsidRPr="00120F23">
        <w:rPr>
          <w:color w:val="000000"/>
        </w:rPr>
        <w:t>г) 4</w:t>
      </w:r>
    </w:p>
    <w:p w14:paraId="23009CAA" w14:textId="77777777" w:rsidR="00AD332D" w:rsidRPr="00120F23" w:rsidRDefault="00AD332D" w:rsidP="00120F23">
      <w:pPr>
        <w:shd w:val="clear" w:color="auto" w:fill="FFFFFF"/>
        <w:rPr>
          <w:color w:val="000000"/>
        </w:rPr>
      </w:pPr>
    </w:p>
    <w:p w14:paraId="6986E2AC"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910</w:t>
      </w:r>
      <w:r w:rsidRPr="00120F23">
        <w:rPr>
          <w:color w:val="000000"/>
        </w:rPr>
        <w:t>. Органами-мишенями для лазерного излучения являются</w:t>
      </w:r>
    </w:p>
    <w:p w14:paraId="76B2D42C" w14:textId="77777777" w:rsidR="00AD332D" w:rsidRPr="00120F23" w:rsidRDefault="00AD332D" w:rsidP="00120F23">
      <w:pPr>
        <w:shd w:val="clear" w:color="auto" w:fill="FFFFFF"/>
        <w:rPr>
          <w:b/>
          <w:color w:val="000000"/>
        </w:rPr>
      </w:pPr>
      <w:r w:rsidRPr="00120F23">
        <w:rPr>
          <w:b/>
          <w:color w:val="000000"/>
        </w:rPr>
        <w:t>а) кожа, глаза</w:t>
      </w:r>
    </w:p>
    <w:p w14:paraId="45828735" w14:textId="77777777" w:rsidR="00AD332D" w:rsidRPr="00120F23" w:rsidRDefault="00AD332D" w:rsidP="00120F23">
      <w:pPr>
        <w:shd w:val="clear" w:color="auto" w:fill="FFFFFF"/>
        <w:rPr>
          <w:color w:val="000000"/>
        </w:rPr>
      </w:pPr>
      <w:r w:rsidRPr="00120F23">
        <w:rPr>
          <w:color w:val="000000"/>
        </w:rPr>
        <w:t>б) костный мозг</w:t>
      </w:r>
    </w:p>
    <w:p w14:paraId="3B89D365" w14:textId="77777777" w:rsidR="00AD332D" w:rsidRPr="00120F23" w:rsidRDefault="00AD332D" w:rsidP="00120F23">
      <w:pPr>
        <w:shd w:val="clear" w:color="auto" w:fill="FFFFFF"/>
        <w:rPr>
          <w:color w:val="000000"/>
        </w:rPr>
      </w:pPr>
      <w:r w:rsidRPr="00120F23">
        <w:rPr>
          <w:color w:val="000000"/>
        </w:rPr>
        <w:t>в) гонады</w:t>
      </w:r>
    </w:p>
    <w:p w14:paraId="317FAD0C" w14:textId="77777777" w:rsidR="00AD332D" w:rsidRPr="00120F23" w:rsidRDefault="00AD332D" w:rsidP="00120F23">
      <w:pPr>
        <w:shd w:val="clear" w:color="auto" w:fill="FFFFFF"/>
        <w:rPr>
          <w:color w:val="000000"/>
        </w:rPr>
      </w:pPr>
      <w:r w:rsidRPr="00120F23">
        <w:rPr>
          <w:color w:val="000000"/>
        </w:rPr>
        <w:t>г) орган слуха</w:t>
      </w:r>
    </w:p>
    <w:p w14:paraId="0A1E79A8" w14:textId="77777777" w:rsidR="00AD332D" w:rsidRPr="00120F23" w:rsidRDefault="00AD332D" w:rsidP="00120F23">
      <w:pPr>
        <w:shd w:val="clear" w:color="auto" w:fill="FFFFFF"/>
        <w:rPr>
          <w:color w:val="000000"/>
        </w:rPr>
      </w:pPr>
    </w:p>
    <w:p w14:paraId="4E2DE2C5"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911</w:t>
      </w:r>
      <w:r w:rsidRPr="00120F23">
        <w:rPr>
          <w:color w:val="000000"/>
        </w:rPr>
        <w:t>. Укажите диагноз заболевания, если в клинической картине отмечается следующее: раздражительность, вспыльчивость, застенчивость, синеватая кайма по краю десен, стоматиты, гастриты, энтероколиты, малокровие, тремор</w:t>
      </w:r>
    </w:p>
    <w:p w14:paraId="51617702" w14:textId="77777777" w:rsidR="00AD332D" w:rsidRPr="00120F23" w:rsidRDefault="00AD332D" w:rsidP="00120F23">
      <w:pPr>
        <w:shd w:val="clear" w:color="auto" w:fill="FFFFFF"/>
        <w:rPr>
          <w:color w:val="000000"/>
        </w:rPr>
      </w:pPr>
      <w:r w:rsidRPr="00120F23">
        <w:rPr>
          <w:color w:val="000000"/>
        </w:rPr>
        <w:t>а) силикоз</w:t>
      </w:r>
    </w:p>
    <w:p w14:paraId="231F6098" w14:textId="77777777" w:rsidR="00AD332D" w:rsidRPr="00120F23" w:rsidRDefault="00AD332D" w:rsidP="00120F23">
      <w:pPr>
        <w:shd w:val="clear" w:color="auto" w:fill="FFFFFF"/>
        <w:rPr>
          <w:b/>
          <w:color w:val="000000"/>
        </w:rPr>
      </w:pPr>
      <w:r w:rsidRPr="00120F23">
        <w:rPr>
          <w:b/>
          <w:color w:val="000000"/>
        </w:rPr>
        <w:t>б) хроническое отравление ртутью</w:t>
      </w:r>
    </w:p>
    <w:p w14:paraId="05C96B08" w14:textId="77777777" w:rsidR="00AD332D" w:rsidRPr="00120F23" w:rsidRDefault="00AD332D" w:rsidP="00120F23">
      <w:pPr>
        <w:shd w:val="clear" w:color="auto" w:fill="FFFFFF"/>
        <w:rPr>
          <w:color w:val="000000"/>
        </w:rPr>
      </w:pPr>
      <w:r w:rsidRPr="00120F23">
        <w:rPr>
          <w:color w:val="000000"/>
        </w:rPr>
        <w:t>в) острое отравление угарным газом</w:t>
      </w:r>
    </w:p>
    <w:p w14:paraId="1B1BD425" w14:textId="77777777" w:rsidR="00AD332D" w:rsidRPr="00120F23" w:rsidRDefault="00AD332D" w:rsidP="00120F23">
      <w:pPr>
        <w:shd w:val="clear" w:color="auto" w:fill="FFFFFF"/>
        <w:rPr>
          <w:color w:val="000000"/>
        </w:rPr>
      </w:pPr>
      <w:r w:rsidRPr="00120F23">
        <w:rPr>
          <w:color w:val="000000"/>
        </w:rPr>
        <w:t>г) острое отравление свинцом</w:t>
      </w:r>
    </w:p>
    <w:p w14:paraId="15A658CD" w14:textId="77777777" w:rsidR="00AD332D" w:rsidRPr="00120F23" w:rsidRDefault="00AD332D" w:rsidP="00120F23">
      <w:pPr>
        <w:shd w:val="clear" w:color="auto" w:fill="FFFFFF"/>
        <w:rPr>
          <w:color w:val="000000"/>
        </w:rPr>
      </w:pPr>
    </w:p>
    <w:p w14:paraId="29A95D48"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912</w:t>
      </w:r>
      <w:r w:rsidRPr="00120F23">
        <w:rPr>
          <w:color w:val="000000"/>
        </w:rPr>
        <w:t>. Укажите последствие действия на организм работающих промышленной пыли</w:t>
      </w:r>
    </w:p>
    <w:p w14:paraId="616C5E75" w14:textId="77777777" w:rsidR="00AD332D" w:rsidRPr="00120F23" w:rsidRDefault="00AD332D" w:rsidP="00120F23">
      <w:pPr>
        <w:shd w:val="clear" w:color="auto" w:fill="FFFFFF"/>
        <w:rPr>
          <w:color w:val="000000"/>
        </w:rPr>
      </w:pPr>
      <w:r w:rsidRPr="00120F23">
        <w:rPr>
          <w:color w:val="000000"/>
        </w:rPr>
        <w:t>а) сероватый оттенок лица</w:t>
      </w:r>
    </w:p>
    <w:p w14:paraId="15709D67" w14:textId="77777777" w:rsidR="00AD332D" w:rsidRPr="00120F23" w:rsidRDefault="00AD332D" w:rsidP="00120F23">
      <w:pPr>
        <w:shd w:val="clear" w:color="auto" w:fill="FFFFFF"/>
        <w:rPr>
          <w:b/>
          <w:color w:val="000000"/>
        </w:rPr>
      </w:pPr>
      <w:r w:rsidRPr="00120F23">
        <w:rPr>
          <w:b/>
          <w:color w:val="000000"/>
        </w:rPr>
        <w:t>б) пневмокониозы</w:t>
      </w:r>
    </w:p>
    <w:p w14:paraId="1C53254D" w14:textId="77777777" w:rsidR="00AD332D" w:rsidRPr="00120F23" w:rsidRDefault="00AD332D" w:rsidP="00120F23">
      <w:pPr>
        <w:shd w:val="clear" w:color="auto" w:fill="FFFFFF"/>
        <w:rPr>
          <w:color w:val="000000"/>
        </w:rPr>
      </w:pPr>
      <w:r w:rsidRPr="00120F23">
        <w:rPr>
          <w:color w:val="000000"/>
        </w:rPr>
        <w:t>в) астеновегетативный синдром</w:t>
      </w:r>
    </w:p>
    <w:p w14:paraId="3CCACD3F" w14:textId="77777777" w:rsidR="00AD332D" w:rsidRPr="00120F23" w:rsidRDefault="00AD332D" w:rsidP="00120F23">
      <w:pPr>
        <w:shd w:val="clear" w:color="auto" w:fill="FFFFFF"/>
        <w:rPr>
          <w:color w:val="000000"/>
        </w:rPr>
      </w:pPr>
      <w:r w:rsidRPr="00120F23">
        <w:rPr>
          <w:color w:val="000000"/>
        </w:rPr>
        <w:t>г) катаракта</w:t>
      </w:r>
    </w:p>
    <w:p w14:paraId="4B30AE4C" w14:textId="77777777" w:rsidR="00AD332D" w:rsidRPr="00120F23" w:rsidRDefault="00AD332D" w:rsidP="00120F23">
      <w:pPr>
        <w:shd w:val="clear" w:color="auto" w:fill="FFFFFF"/>
        <w:rPr>
          <w:color w:val="000000"/>
        </w:rPr>
      </w:pPr>
    </w:p>
    <w:p w14:paraId="259B6D3B"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913</w:t>
      </w:r>
      <w:r w:rsidRPr="00120F23">
        <w:rPr>
          <w:color w:val="000000"/>
        </w:rPr>
        <w:t>. Естественные причины образования озоновых дыр?</w:t>
      </w:r>
    </w:p>
    <w:p w14:paraId="56BA3F2F" w14:textId="77777777" w:rsidR="00AD332D" w:rsidRPr="00120F23" w:rsidRDefault="00AD332D" w:rsidP="00120F23">
      <w:pPr>
        <w:shd w:val="clear" w:color="auto" w:fill="FFFFFF"/>
        <w:rPr>
          <w:color w:val="000000"/>
        </w:rPr>
      </w:pPr>
      <w:r w:rsidRPr="00120F23">
        <w:rPr>
          <w:color w:val="000000"/>
        </w:rPr>
        <w:t>а) авиация</w:t>
      </w:r>
    </w:p>
    <w:p w14:paraId="4216C43E" w14:textId="77777777" w:rsidR="00AD332D" w:rsidRPr="00120F23" w:rsidRDefault="00AD332D" w:rsidP="00120F23">
      <w:pPr>
        <w:shd w:val="clear" w:color="auto" w:fill="FFFFFF"/>
        <w:rPr>
          <w:color w:val="000000"/>
        </w:rPr>
      </w:pPr>
      <w:r w:rsidRPr="00120F23">
        <w:rPr>
          <w:color w:val="000000"/>
        </w:rPr>
        <w:t>б) промышленность</w:t>
      </w:r>
    </w:p>
    <w:p w14:paraId="7E735403" w14:textId="77777777" w:rsidR="00AD332D" w:rsidRPr="00120F23" w:rsidRDefault="00AD332D" w:rsidP="00120F23">
      <w:pPr>
        <w:shd w:val="clear" w:color="auto" w:fill="FFFFFF"/>
        <w:rPr>
          <w:color w:val="000000"/>
        </w:rPr>
      </w:pPr>
      <w:r w:rsidRPr="00120F23">
        <w:rPr>
          <w:color w:val="000000"/>
        </w:rPr>
        <w:t>в) повышение солнечной активности</w:t>
      </w:r>
    </w:p>
    <w:p w14:paraId="296B00F6" w14:textId="77777777" w:rsidR="00AD332D" w:rsidRPr="00120F23" w:rsidRDefault="00AD332D" w:rsidP="00120F23">
      <w:pPr>
        <w:shd w:val="clear" w:color="auto" w:fill="FFFFFF"/>
        <w:rPr>
          <w:b/>
          <w:color w:val="000000"/>
        </w:rPr>
      </w:pPr>
      <w:r w:rsidRPr="00120F23">
        <w:rPr>
          <w:b/>
          <w:color w:val="000000"/>
        </w:rPr>
        <w:t>г) увеличение содержания углекислого газа в атмосфере</w:t>
      </w:r>
    </w:p>
    <w:p w14:paraId="0910993D" w14:textId="77777777" w:rsidR="00AD332D" w:rsidRPr="00120F23" w:rsidRDefault="00AD332D" w:rsidP="00120F23">
      <w:pPr>
        <w:shd w:val="clear" w:color="auto" w:fill="FFFFFF"/>
        <w:rPr>
          <w:b/>
          <w:color w:val="000000"/>
        </w:rPr>
      </w:pPr>
    </w:p>
    <w:p w14:paraId="5CD371A8"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914</w:t>
      </w:r>
      <w:r w:rsidRPr="00120F23">
        <w:rPr>
          <w:color w:val="000000"/>
        </w:rPr>
        <w:t>. Укажите физиологическое значение углекислого газа?</w:t>
      </w:r>
    </w:p>
    <w:p w14:paraId="36BC1239" w14:textId="77777777" w:rsidR="00AD332D" w:rsidRPr="00120F23" w:rsidRDefault="00AD332D" w:rsidP="00120F23">
      <w:pPr>
        <w:shd w:val="clear" w:color="auto" w:fill="FFFFFF"/>
        <w:rPr>
          <w:color w:val="000000"/>
        </w:rPr>
      </w:pPr>
      <w:r w:rsidRPr="00120F23">
        <w:rPr>
          <w:color w:val="000000"/>
        </w:rPr>
        <w:t>а) окислитель органических веществ</w:t>
      </w:r>
    </w:p>
    <w:p w14:paraId="6813E687" w14:textId="77777777" w:rsidR="00AD332D" w:rsidRPr="00120F23" w:rsidRDefault="00AD332D" w:rsidP="00120F23">
      <w:pPr>
        <w:shd w:val="clear" w:color="auto" w:fill="FFFFFF"/>
        <w:rPr>
          <w:color w:val="000000"/>
        </w:rPr>
      </w:pPr>
      <w:r w:rsidRPr="00120F23">
        <w:rPr>
          <w:color w:val="000000"/>
        </w:rPr>
        <w:t>б) разбавитель кислорода</w:t>
      </w:r>
    </w:p>
    <w:p w14:paraId="5E7FB05E" w14:textId="77777777" w:rsidR="00AD332D" w:rsidRPr="00120F23" w:rsidRDefault="00AD332D" w:rsidP="00120F23">
      <w:pPr>
        <w:shd w:val="clear" w:color="auto" w:fill="FFFFFF"/>
        <w:rPr>
          <w:b/>
          <w:color w:val="000000"/>
        </w:rPr>
      </w:pPr>
      <w:r w:rsidRPr="00120F23">
        <w:rPr>
          <w:b/>
          <w:color w:val="000000"/>
        </w:rPr>
        <w:t>в) возбуждение дыхательного центра</w:t>
      </w:r>
    </w:p>
    <w:p w14:paraId="639DF27E" w14:textId="77777777" w:rsidR="00AD332D" w:rsidRPr="00120F23" w:rsidRDefault="00AD332D" w:rsidP="00120F23">
      <w:pPr>
        <w:shd w:val="clear" w:color="auto" w:fill="FFFFFF"/>
        <w:rPr>
          <w:color w:val="000000"/>
        </w:rPr>
      </w:pPr>
      <w:r w:rsidRPr="00120F23">
        <w:rPr>
          <w:color w:val="000000"/>
        </w:rPr>
        <w:t>г) показатель эффективности вентиляции</w:t>
      </w:r>
    </w:p>
    <w:p w14:paraId="3D6CBEA4" w14:textId="77777777" w:rsidR="00AD332D" w:rsidRPr="00120F23" w:rsidRDefault="00AD332D" w:rsidP="00120F23">
      <w:pPr>
        <w:shd w:val="clear" w:color="auto" w:fill="FFFFFF"/>
        <w:rPr>
          <w:color w:val="000000"/>
        </w:rPr>
      </w:pPr>
    </w:p>
    <w:p w14:paraId="0FDA5E84"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915</w:t>
      </w:r>
      <w:r w:rsidRPr="00120F23">
        <w:rPr>
          <w:color w:val="000000"/>
        </w:rPr>
        <w:t>. Укажите профвредность, связанную с неправильной организацией труда</w:t>
      </w:r>
    </w:p>
    <w:p w14:paraId="4768A5A0" w14:textId="77777777" w:rsidR="00AD332D" w:rsidRPr="00120F23" w:rsidRDefault="00AD332D" w:rsidP="00120F23">
      <w:pPr>
        <w:shd w:val="clear" w:color="auto" w:fill="FFFFFF"/>
        <w:rPr>
          <w:color w:val="000000"/>
        </w:rPr>
      </w:pPr>
      <w:r w:rsidRPr="00120F23">
        <w:rPr>
          <w:color w:val="000000"/>
        </w:rPr>
        <w:t>а) микроклимат</w:t>
      </w:r>
    </w:p>
    <w:p w14:paraId="14A6C365" w14:textId="77777777" w:rsidR="00AD332D" w:rsidRPr="00120F23" w:rsidRDefault="00AD332D" w:rsidP="00120F23">
      <w:pPr>
        <w:shd w:val="clear" w:color="auto" w:fill="FFFFFF"/>
        <w:rPr>
          <w:color w:val="000000"/>
        </w:rPr>
      </w:pPr>
      <w:r w:rsidRPr="00120F23">
        <w:rPr>
          <w:color w:val="000000"/>
        </w:rPr>
        <w:t>б) шум, вибрация</w:t>
      </w:r>
    </w:p>
    <w:p w14:paraId="5CA2AC1E" w14:textId="77777777" w:rsidR="00AD332D" w:rsidRPr="00120F23" w:rsidRDefault="00AD332D" w:rsidP="00120F23">
      <w:pPr>
        <w:shd w:val="clear" w:color="auto" w:fill="FFFFFF"/>
        <w:rPr>
          <w:b/>
          <w:color w:val="000000"/>
        </w:rPr>
      </w:pPr>
      <w:r w:rsidRPr="00120F23">
        <w:rPr>
          <w:b/>
          <w:color w:val="000000"/>
        </w:rPr>
        <w:t>в) вынужденное положение тела</w:t>
      </w:r>
    </w:p>
    <w:p w14:paraId="67B1DE1A" w14:textId="77777777" w:rsidR="00AD332D" w:rsidRPr="00120F23" w:rsidRDefault="00AD332D" w:rsidP="00120F23">
      <w:pPr>
        <w:shd w:val="clear" w:color="auto" w:fill="FFFFFF"/>
        <w:rPr>
          <w:color w:val="000000"/>
        </w:rPr>
      </w:pPr>
      <w:r w:rsidRPr="00120F23">
        <w:rPr>
          <w:color w:val="000000"/>
        </w:rPr>
        <w:t>г) пыль</w:t>
      </w:r>
    </w:p>
    <w:p w14:paraId="2DA2782B" w14:textId="77777777" w:rsidR="00AD332D" w:rsidRPr="00120F23" w:rsidRDefault="00AD332D" w:rsidP="00120F23">
      <w:pPr>
        <w:shd w:val="clear" w:color="auto" w:fill="FFFFFF"/>
        <w:rPr>
          <w:color w:val="000000"/>
        </w:rPr>
      </w:pPr>
    </w:p>
    <w:p w14:paraId="4CE8D29A"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916</w:t>
      </w:r>
      <w:r w:rsidRPr="00120F23">
        <w:rPr>
          <w:color w:val="000000"/>
        </w:rPr>
        <w:t>. Назовите пищевое отравление, если в клинической картине отмечено следующее: расстройство зрения, речи, сухость во рту, параличи глотки, гортани, частый пульс при субфебрильной температуре</w:t>
      </w:r>
    </w:p>
    <w:p w14:paraId="1AE434A4" w14:textId="77777777" w:rsidR="00AD332D" w:rsidRPr="00120F23" w:rsidRDefault="00AD332D" w:rsidP="00120F23">
      <w:pPr>
        <w:shd w:val="clear" w:color="auto" w:fill="FFFFFF"/>
        <w:rPr>
          <w:color w:val="000000"/>
        </w:rPr>
      </w:pPr>
      <w:r w:rsidRPr="00120F23">
        <w:rPr>
          <w:color w:val="000000"/>
        </w:rPr>
        <w:t>а) токсикоинфекция</w:t>
      </w:r>
    </w:p>
    <w:p w14:paraId="3FC43120" w14:textId="77777777" w:rsidR="00AD332D" w:rsidRPr="00120F23" w:rsidRDefault="00AD332D" w:rsidP="00120F23">
      <w:pPr>
        <w:shd w:val="clear" w:color="auto" w:fill="FFFFFF"/>
        <w:rPr>
          <w:color w:val="000000"/>
        </w:rPr>
      </w:pPr>
      <w:r w:rsidRPr="00120F23">
        <w:rPr>
          <w:color w:val="000000"/>
        </w:rPr>
        <w:t>б) отравление свинцом</w:t>
      </w:r>
    </w:p>
    <w:p w14:paraId="649D5F48" w14:textId="77777777" w:rsidR="00AD332D" w:rsidRPr="00120F23" w:rsidRDefault="00AD332D" w:rsidP="00120F23">
      <w:pPr>
        <w:shd w:val="clear" w:color="auto" w:fill="FFFFFF"/>
        <w:rPr>
          <w:b/>
          <w:color w:val="000000"/>
        </w:rPr>
      </w:pPr>
      <w:r w:rsidRPr="00120F23">
        <w:rPr>
          <w:b/>
          <w:color w:val="000000"/>
        </w:rPr>
        <w:t>в) ботулизм</w:t>
      </w:r>
    </w:p>
    <w:p w14:paraId="045D3204" w14:textId="77777777" w:rsidR="00AD332D" w:rsidRPr="00120F23" w:rsidRDefault="00AD332D" w:rsidP="00120F23">
      <w:pPr>
        <w:shd w:val="clear" w:color="auto" w:fill="FFFFFF"/>
        <w:rPr>
          <w:color w:val="000000"/>
        </w:rPr>
      </w:pPr>
      <w:r w:rsidRPr="00120F23">
        <w:rPr>
          <w:color w:val="000000"/>
        </w:rPr>
        <w:t>г) сальмонеллез</w:t>
      </w:r>
    </w:p>
    <w:p w14:paraId="0654634D" w14:textId="77777777" w:rsidR="00AD332D" w:rsidRPr="00120F23" w:rsidRDefault="00AD332D" w:rsidP="00120F23">
      <w:pPr>
        <w:shd w:val="clear" w:color="auto" w:fill="FFFFFF"/>
        <w:rPr>
          <w:color w:val="000000"/>
        </w:rPr>
      </w:pPr>
    </w:p>
    <w:p w14:paraId="6E723C03"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917</w:t>
      </w:r>
      <w:r w:rsidRPr="00120F23">
        <w:rPr>
          <w:color w:val="000000"/>
        </w:rPr>
        <w:t>. Укажите мероприятие по защите работающих от промышленных ядов</w:t>
      </w:r>
    </w:p>
    <w:p w14:paraId="2F754463" w14:textId="77777777" w:rsidR="00AD332D" w:rsidRPr="00120F23" w:rsidRDefault="00AD332D" w:rsidP="00120F23">
      <w:pPr>
        <w:shd w:val="clear" w:color="auto" w:fill="FFFFFF"/>
        <w:rPr>
          <w:color w:val="000000"/>
        </w:rPr>
      </w:pPr>
      <w:r w:rsidRPr="00120F23">
        <w:rPr>
          <w:color w:val="000000"/>
        </w:rPr>
        <w:t>а) радиационный контроль</w:t>
      </w:r>
    </w:p>
    <w:p w14:paraId="40CD6933" w14:textId="77777777" w:rsidR="00AD332D" w:rsidRPr="00120F23" w:rsidRDefault="00AD332D" w:rsidP="00120F23">
      <w:pPr>
        <w:shd w:val="clear" w:color="auto" w:fill="FFFFFF"/>
        <w:rPr>
          <w:color w:val="000000"/>
        </w:rPr>
      </w:pPr>
      <w:r w:rsidRPr="00120F23">
        <w:rPr>
          <w:color w:val="000000"/>
        </w:rPr>
        <w:t>б) герметизация производственных процессов</w:t>
      </w:r>
    </w:p>
    <w:p w14:paraId="23499E33" w14:textId="77777777" w:rsidR="00AD332D" w:rsidRPr="00120F23" w:rsidRDefault="00AD332D" w:rsidP="00120F23">
      <w:pPr>
        <w:shd w:val="clear" w:color="auto" w:fill="FFFFFF"/>
        <w:rPr>
          <w:b/>
          <w:color w:val="000000"/>
        </w:rPr>
      </w:pPr>
      <w:r w:rsidRPr="00120F23">
        <w:rPr>
          <w:b/>
          <w:color w:val="000000"/>
        </w:rPr>
        <w:t>в) рацион №1 лечебно-профилактического питания</w:t>
      </w:r>
    </w:p>
    <w:p w14:paraId="5A46C7BE" w14:textId="77777777" w:rsidR="00AD332D" w:rsidRPr="00120F23" w:rsidRDefault="00AD332D" w:rsidP="00120F23">
      <w:pPr>
        <w:shd w:val="clear" w:color="auto" w:fill="FFFFFF"/>
        <w:rPr>
          <w:color w:val="000000"/>
        </w:rPr>
      </w:pPr>
      <w:r w:rsidRPr="00120F23">
        <w:rPr>
          <w:color w:val="000000"/>
        </w:rPr>
        <w:t>г) влажные способы обработки</w:t>
      </w:r>
    </w:p>
    <w:p w14:paraId="6869AD38" w14:textId="77777777" w:rsidR="00AD332D" w:rsidRPr="00120F23" w:rsidRDefault="00AD332D" w:rsidP="00120F23">
      <w:pPr>
        <w:shd w:val="clear" w:color="auto" w:fill="FFFFFF"/>
        <w:rPr>
          <w:color w:val="000000"/>
        </w:rPr>
      </w:pPr>
    </w:p>
    <w:p w14:paraId="39273E72"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918</w:t>
      </w:r>
      <w:r w:rsidRPr="00120F23">
        <w:rPr>
          <w:color w:val="000000"/>
        </w:rPr>
        <w:t>. Укажите последствие отрицательного действия видимой части солнечного спектра</w:t>
      </w:r>
    </w:p>
    <w:p w14:paraId="319373FB" w14:textId="77777777" w:rsidR="00AD332D" w:rsidRPr="00120F23" w:rsidRDefault="00AD332D" w:rsidP="00120F23">
      <w:pPr>
        <w:shd w:val="clear" w:color="auto" w:fill="FFFFFF"/>
        <w:rPr>
          <w:color w:val="000000"/>
        </w:rPr>
      </w:pPr>
      <w:r w:rsidRPr="00120F23">
        <w:rPr>
          <w:color w:val="000000"/>
        </w:rPr>
        <w:t>а) катаракта</w:t>
      </w:r>
    </w:p>
    <w:p w14:paraId="00D5327D" w14:textId="77777777" w:rsidR="00AD332D" w:rsidRPr="00120F23" w:rsidRDefault="00AD332D" w:rsidP="00120F23">
      <w:pPr>
        <w:shd w:val="clear" w:color="auto" w:fill="FFFFFF"/>
        <w:rPr>
          <w:color w:val="000000"/>
        </w:rPr>
      </w:pPr>
      <w:r w:rsidRPr="00120F23">
        <w:rPr>
          <w:color w:val="000000"/>
        </w:rPr>
        <w:t>б) фотофтальмия</w:t>
      </w:r>
    </w:p>
    <w:p w14:paraId="0DFE91C5" w14:textId="77777777" w:rsidR="00AD332D" w:rsidRPr="00120F23" w:rsidRDefault="00AD332D" w:rsidP="00120F23">
      <w:pPr>
        <w:shd w:val="clear" w:color="auto" w:fill="FFFFFF"/>
        <w:rPr>
          <w:color w:val="000000"/>
        </w:rPr>
      </w:pPr>
      <w:r w:rsidRPr="00120F23">
        <w:rPr>
          <w:color w:val="000000"/>
        </w:rPr>
        <w:t>в) ожоги</w:t>
      </w:r>
    </w:p>
    <w:p w14:paraId="7A2AFA6C" w14:textId="77777777" w:rsidR="00AD332D" w:rsidRPr="00120F23" w:rsidRDefault="00AD332D" w:rsidP="00120F23">
      <w:pPr>
        <w:shd w:val="clear" w:color="auto" w:fill="FFFFFF"/>
        <w:rPr>
          <w:b/>
          <w:color w:val="000000"/>
        </w:rPr>
      </w:pPr>
      <w:r w:rsidRPr="00120F23">
        <w:rPr>
          <w:b/>
          <w:color w:val="000000"/>
        </w:rPr>
        <w:t>г) нарушение зрения</w:t>
      </w:r>
    </w:p>
    <w:p w14:paraId="5DD5EDFE" w14:textId="77777777" w:rsidR="00AD332D" w:rsidRPr="00120F23" w:rsidRDefault="00AD332D" w:rsidP="00120F23">
      <w:pPr>
        <w:shd w:val="clear" w:color="auto" w:fill="FFFFFF"/>
        <w:rPr>
          <w:b/>
          <w:color w:val="000000"/>
        </w:rPr>
      </w:pPr>
    </w:p>
    <w:p w14:paraId="731808F4"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919</w:t>
      </w:r>
      <w:r w:rsidRPr="00120F23">
        <w:rPr>
          <w:color w:val="000000"/>
        </w:rPr>
        <w:t>. Какое из перечисленных заболеваний передается через почву?</w:t>
      </w:r>
    </w:p>
    <w:p w14:paraId="7C1C771E" w14:textId="77777777" w:rsidR="00AD332D" w:rsidRPr="00120F23" w:rsidRDefault="00AD332D" w:rsidP="00120F23">
      <w:pPr>
        <w:shd w:val="clear" w:color="auto" w:fill="FFFFFF"/>
        <w:rPr>
          <w:b/>
          <w:color w:val="000000"/>
        </w:rPr>
      </w:pPr>
      <w:r w:rsidRPr="00120F23">
        <w:rPr>
          <w:b/>
          <w:color w:val="000000"/>
        </w:rPr>
        <w:t>а) столбняк</w:t>
      </w:r>
    </w:p>
    <w:p w14:paraId="6B12AB1D" w14:textId="77777777" w:rsidR="00AD332D" w:rsidRPr="00120F23" w:rsidRDefault="00AD332D" w:rsidP="00120F23">
      <w:pPr>
        <w:shd w:val="clear" w:color="auto" w:fill="FFFFFF"/>
        <w:rPr>
          <w:color w:val="000000"/>
        </w:rPr>
      </w:pPr>
      <w:r w:rsidRPr="00120F23">
        <w:rPr>
          <w:color w:val="000000"/>
        </w:rPr>
        <w:t>б) бешенство</w:t>
      </w:r>
    </w:p>
    <w:p w14:paraId="463B630F" w14:textId="77777777" w:rsidR="00AD332D" w:rsidRPr="00120F23" w:rsidRDefault="00AD332D" w:rsidP="00120F23">
      <w:pPr>
        <w:shd w:val="clear" w:color="auto" w:fill="FFFFFF"/>
        <w:rPr>
          <w:color w:val="000000"/>
        </w:rPr>
      </w:pPr>
      <w:r w:rsidRPr="00120F23">
        <w:rPr>
          <w:color w:val="000000"/>
        </w:rPr>
        <w:t>в) малярия</w:t>
      </w:r>
    </w:p>
    <w:p w14:paraId="6F540319" w14:textId="77777777" w:rsidR="00AD332D" w:rsidRPr="00120F23" w:rsidRDefault="00AD332D" w:rsidP="00120F23">
      <w:pPr>
        <w:shd w:val="clear" w:color="auto" w:fill="FFFFFF"/>
        <w:rPr>
          <w:color w:val="000000"/>
        </w:rPr>
      </w:pPr>
      <w:r w:rsidRPr="00120F23">
        <w:rPr>
          <w:color w:val="000000"/>
        </w:rPr>
        <w:t>г) токсикоинфекции</w:t>
      </w:r>
    </w:p>
    <w:p w14:paraId="0507CF52" w14:textId="77777777" w:rsidR="00AD332D" w:rsidRPr="00120F23" w:rsidRDefault="00AD332D" w:rsidP="00120F23">
      <w:pPr>
        <w:shd w:val="clear" w:color="auto" w:fill="FFFFFF"/>
        <w:rPr>
          <w:color w:val="000000"/>
        </w:rPr>
      </w:pPr>
    </w:p>
    <w:p w14:paraId="17A92C5F"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920</w:t>
      </w:r>
      <w:r w:rsidRPr="00120F23">
        <w:rPr>
          <w:color w:val="000000"/>
        </w:rPr>
        <w:t>. Укажите гигиеническую норму углекислого газа в помещении</w:t>
      </w:r>
    </w:p>
    <w:p w14:paraId="5017F919" w14:textId="77777777" w:rsidR="00AD332D" w:rsidRPr="00120F23" w:rsidRDefault="00AD332D" w:rsidP="00120F23">
      <w:pPr>
        <w:shd w:val="clear" w:color="auto" w:fill="FFFFFF"/>
        <w:rPr>
          <w:b/>
          <w:color w:val="000000"/>
        </w:rPr>
      </w:pPr>
      <w:r w:rsidRPr="00120F23">
        <w:rPr>
          <w:b/>
          <w:color w:val="000000"/>
        </w:rPr>
        <w:t>а) 0,1%</w:t>
      </w:r>
    </w:p>
    <w:p w14:paraId="42BC23F3" w14:textId="77777777" w:rsidR="00AD332D" w:rsidRPr="00120F23" w:rsidRDefault="00AD332D" w:rsidP="00120F23">
      <w:pPr>
        <w:shd w:val="clear" w:color="auto" w:fill="FFFFFF"/>
        <w:rPr>
          <w:color w:val="000000"/>
        </w:rPr>
      </w:pPr>
      <w:r w:rsidRPr="00120F23">
        <w:rPr>
          <w:color w:val="000000"/>
        </w:rPr>
        <w:t>б) 1%</w:t>
      </w:r>
    </w:p>
    <w:p w14:paraId="46BC0262" w14:textId="77777777" w:rsidR="00AD332D" w:rsidRPr="00120F23" w:rsidRDefault="00AD332D" w:rsidP="00120F23">
      <w:pPr>
        <w:shd w:val="clear" w:color="auto" w:fill="FFFFFF"/>
        <w:rPr>
          <w:color w:val="000000"/>
        </w:rPr>
      </w:pPr>
      <w:r w:rsidRPr="00120F23">
        <w:rPr>
          <w:color w:val="000000"/>
        </w:rPr>
        <w:t>в) 3%</w:t>
      </w:r>
    </w:p>
    <w:p w14:paraId="35B45307" w14:textId="77777777" w:rsidR="00AD332D" w:rsidRPr="00120F23" w:rsidRDefault="00AD332D" w:rsidP="00120F23">
      <w:pPr>
        <w:shd w:val="clear" w:color="auto" w:fill="FFFFFF"/>
        <w:rPr>
          <w:color w:val="000000"/>
        </w:rPr>
      </w:pPr>
      <w:r w:rsidRPr="00120F23">
        <w:rPr>
          <w:color w:val="000000"/>
        </w:rPr>
        <w:t>г) 7%</w:t>
      </w:r>
    </w:p>
    <w:p w14:paraId="61E1FCD2" w14:textId="77777777" w:rsidR="00AD332D" w:rsidRPr="00120F23" w:rsidRDefault="00AD332D" w:rsidP="00120F23">
      <w:pPr>
        <w:shd w:val="clear" w:color="auto" w:fill="FFFFFF"/>
        <w:rPr>
          <w:color w:val="000000"/>
        </w:rPr>
      </w:pPr>
    </w:p>
    <w:p w14:paraId="35ACF6DB"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921</w:t>
      </w:r>
      <w:r w:rsidRPr="00120F23">
        <w:rPr>
          <w:color w:val="000000"/>
        </w:rPr>
        <w:t>. Какой метод обеззараживания воды улучшает ее органолептические свойства?</w:t>
      </w:r>
    </w:p>
    <w:p w14:paraId="4786FEFC" w14:textId="77777777" w:rsidR="00AD332D" w:rsidRPr="00120F23" w:rsidRDefault="00AD332D" w:rsidP="00120F23">
      <w:pPr>
        <w:shd w:val="clear" w:color="auto" w:fill="FFFFFF"/>
        <w:rPr>
          <w:color w:val="000000"/>
        </w:rPr>
      </w:pPr>
      <w:r w:rsidRPr="00120F23">
        <w:rPr>
          <w:color w:val="000000"/>
        </w:rPr>
        <w:t>а) кипячение</w:t>
      </w:r>
    </w:p>
    <w:p w14:paraId="20F0D1B4" w14:textId="77777777" w:rsidR="00AD332D" w:rsidRPr="00120F23" w:rsidRDefault="00AD332D" w:rsidP="00120F23">
      <w:pPr>
        <w:shd w:val="clear" w:color="auto" w:fill="FFFFFF"/>
        <w:rPr>
          <w:b/>
          <w:color w:val="000000"/>
        </w:rPr>
      </w:pPr>
      <w:r w:rsidRPr="00120F23">
        <w:rPr>
          <w:b/>
          <w:color w:val="000000"/>
        </w:rPr>
        <w:t>б) озонирование</w:t>
      </w:r>
    </w:p>
    <w:p w14:paraId="51A9BD28" w14:textId="77777777" w:rsidR="00AD332D" w:rsidRPr="00120F23" w:rsidRDefault="00AD332D" w:rsidP="00120F23">
      <w:pPr>
        <w:shd w:val="clear" w:color="auto" w:fill="FFFFFF"/>
        <w:rPr>
          <w:color w:val="000000"/>
        </w:rPr>
      </w:pPr>
      <w:r w:rsidRPr="00120F23">
        <w:rPr>
          <w:color w:val="000000"/>
        </w:rPr>
        <w:t>в) УФ облучение</w:t>
      </w:r>
    </w:p>
    <w:p w14:paraId="77CA8E68" w14:textId="77777777" w:rsidR="00AD332D" w:rsidRPr="00120F23" w:rsidRDefault="00AD332D" w:rsidP="00120F23">
      <w:pPr>
        <w:shd w:val="clear" w:color="auto" w:fill="FFFFFF"/>
        <w:rPr>
          <w:color w:val="000000"/>
        </w:rPr>
      </w:pPr>
      <w:r w:rsidRPr="00120F23">
        <w:rPr>
          <w:color w:val="000000"/>
        </w:rPr>
        <w:t>г) олигодинамическое действие металлов</w:t>
      </w:r>
    </w:p>
    <w:p w14:paraId="30C614AF" w14:textId="77777777" w:rsidR="00AD332D" w:rsidRPr="00120F23" w:rsidRDefault="00AD332D" w:rsidP="00120F23">
      <w:pPr>
        <w:shd w:val="clear" w:color="auto" w:fill="FFFFFF"/>
        <w:rPr>
          <w:color w:val="000000"/>
        </w:rPr>
      </w:pPr>
    </w:p>
    <w:p w14:paraId="3A143C71"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922</w:t>
      </w:r>
      <w:r w:rsidRPr="00120F23">
        <w:rPr>
          <w:color w:val="000000"/>
        </w:rPr>
        <w:t>. Какое заболевание может возникнуть при воздействии повышенного атмосферного давления?</w:t>
      </w:r>
    </w:p>
    <w:p w14:paraId="355F7DBD" w14:textId="77777777" w:rsidR="00AD332D" w:rsidRPr="00120F23" w:rsidRDefault="00AD332D" w:rsidP="00120F23">
      <w:pPr>
        <w:shd w:val="clear" w:color="auto" w:fill="FFFFFF"/>
        <w:rPr>
          <w:color w:val="000000"/>
        </w:rPr>
      </w:pPr>
      <w:r w:rsidRPr="00120F23">
        <w:rPr>
          <w:color w:val="000000"/>
        </w:rPr>
        <w:t>а) высотная болезнь</w:t>
      </w:r>
    </w:p>
    <w:p w14:paraId="2B678877" w14:textId="77777777" w:rsidR="00AD332D" w:rsidRPr="00120F23" w:rsidRDefault="00AD332D" w:rsidP="00120F23">
      <w:pPr>
        <w:shd w:val="clear" w:color="auto" w:fill="FFFFFF"/>
        <w:rPr>
          <w:b/>
          <w:color w:val="000000"/>
        </w:rPr>
      </w:pPr>
      <w:r w:rsidRPr="00120F23">
        <w:rPr>
          <w:b/>
          <w:color w:val="000000"/>
        </w:rPr>
        <w:t>б) кессонная болезнь</w:t>
      </w:r>
    </w:p>
    <w:p w14:paraId="3DEAF7AD" w14:textId="77777777" w:rsidR="00AD332D" w:rsidRPr="00120F23" w:rsidRDefault="00AD332D" w:rsidP="00120F23">
      <w:pPr>
        <w:shd w:val="clear" w:color="auto" w:fill="FFFFFF"/>
        <w:rPr>
          <w:color w:val="000000"/>
        </w:rPr>
      </w:pPr>
      <w:r w:rsidRPr="00120F23">
        <w:rPr>
          <w:color w:val="000000"/>
        </w:rPr>
        <w:t>в) лучевая болезнь</w:t>
      </w:r>
    </w:p>
    <w:p w14:paraId="7A2C7565" w14:textId="77777777" w:rsidR="00AD332D" w:rsidRPr="00120F23" w:rsidRDefault="00AD332D" w:rsidP="00120F23">
      <w:pPr>
        <w:shd w:val="clear" w:color="auto" w:fill="FFFFFF"/>
        <w:rPr>
          <w:color w:val="000000"/>
        </w:rPr>
      </w:pPr>
      <w:r w:rsidRPr="00120F23">
        <w:rPr>
          <w:color w:val="000000"/>
        </w:rPr>
        <w:t>г) гипертоническая болезнь</w:t>
      </w:r>
    </w:p>
    <w:p w14:paraId="16A0A3D2" w14:textId="77777777" w:rsidR="00AD332D" w:rsidRPr="00120F23" w:rsidRDefault="00AD332D" w:rsidP="00120F23">
      <w:pPr>
        <w:shd w:val="clear" w:color="auto" w:fill="FFFFFF"/>
        <w:rPr>
          <w:color w:val="000000"/>
        </w:rPr>
      </w:pPr>
    </w:p>
    <w:p w14:paraId="2BB97A25" w14:textId="77777777" w:rsidR="00AD332D" w:rsidRPr="00120F23" w:rsidRDefault="00AD332D" w:rsidP="00120F23">
      <w:pPr>
        <w:shd w:val="clear" w:color="auto" w:fill="FFFFFF"/>
        <w:rPr>
          <w:color w:val="000000"/>
        </w:rPr>
      </w:pPr>
      <w:r w:rsidRPr="00120F23">
        <w:rPr>
          <w:color w:val="000000"/>
        </w:rPr>
        <w:t>1</w:t>
      </w:r>
      <w:r w:rsidR="00310205" w:rsidRPr="00120F23">
        <w:rPr>
          <w:color w:val="000000"/>
        </w:rPr>
        <w:t>923</w:t>
      </w:r>
      <w:r w:rsidRPr="00120F23">
        <w:rPr>
          <w:color w:val="000000"/>
        </w:rPr>
        <w:t>. Укажите оптимальную влажность воздуха для жилых помещений</w:t>
      </w:r>
    </w:p>
    <w:p w14:paraId="058FA287" w14:textId="77777777" w:rsidR="00AD332D" w:rsidRPr="00120F23" w:rsidRDefault="00AD332D" w:rsidP="00120F23">
      <w:pPr>
        <w:shd w:val="clear" w:color="auto" w:fill="FFFFFF"/>
        <w:rPr>
          <w:color w:val="000000"/>
        </w:rPr>
      </w:pPr>
      <w:r w:rsidRPr="00120F23">
        <w:rPr>
          <w:color w:val="000000"/>
        </w:rPr>
        <w:t>а) 20-30%</w:t>
      </w:r>
    </w:p>
    <w:p w14:paraId="725ADAA6" w14:textId="77777777" w:rsidR="00AD332D" w:rsidRPr="00120F23" w:rsidRDefault="00AD332D" w:rsidP="00120F23">
      <w:pPr>
        <w:shd w:val="clear" w:color="auto" w:fill="FFFFFF"/>
        <w:rPr>
          <w:color w:val="000000"/>
        </w:rPr>
      </w:pPr>
      <w:r w:rsidRPr="00120F23">
        <w:rPr>
          <w:color w:val="000000"/>
        </w:rPr>
        <w:t>б) 10-13%</w:t>
      </w:r>
    </w:p>
    <w:p w14:paraId="228308B2" w14:textId="77777777" w:rsidR="00AD332D" w:rsidRPr="00120F23" w:rsidRDefault="00AD332D" w:rsidP="00120F23">
      <w:pPr>
        <w:shd w:val="clear" w:color="auto" w:fill="FFFFFF"/>
        <w:rPr>
          <w:b/>
          <w:color w:val="000000"/>
        </w:rPr>
      </w:pPr>
      <w:r w:rsidRPr="00120F23">
        <w:rPr>
          <w:b/>
          <w:color w:val="000000"/>
        </w:rPr>
        <w:t>в) 40-60%</w:t>
      </w:r>
    </w:p>
    <w:p w14:paraId="17F147D8" w14:textId="77777777" w:rsidR="00AD332D" w:rsidRPr="00120F23" w:rsidRDefault="00AD332D" w:rsidP="00120F23">
      <w:pPr>
        <w:shd w:val="clear" w:color="auto" w:fill="FFFFFF"/>
        <w:rPr>
          <w:color w:val="000000"/>
        </w:rPr>
      </w:pPr>
      <w:r w:rsidRPr="00120F23">
        <w:rPr>
          <w:color w:val="000000"/>
        </w:rPr>
        <w:t>г) 70-80%</w:t>
      </w:r>
    </w:p>
    <w:p w14:paraId="1E5DDF45" w14:textId="77777777" w:rsidR="00ED74C1" w:rsidRPr="00120F23" w:rsidRDefault="00ED74C1" w:rsidP="00120F23">
      <w:pPr>
        <w:shd w:val="clear" w:color="auto" w:fill="FFFFFF"/>
        <w:rPr>
          <w:color w:val="000000"/>
        </w:rPr>
      </w:pPr>
    </w:p>
    <w:p w14:paraId="124B1D94" w14:textId="77777777" w:rsidR="00790D3F" w:rsidRPr="00120F23" w:rsidRDefault="00ED74C1" w:rsidP="00120F23">
      <w:pPr>
        <w:shd w:val="clear" w:color="auto" w:fill="FFFFFF"/>
        <w:rPr>
          <w:color w:val="000000"/>
          <w:shd w:val="clear" w:color="auto" w:fill="FFFFFF"/>
        </w:rPr>
      </w:pPr>
      <w:r w:rsidRPr="00120F23">
        <w:rPr>
          <w:color w:val="000000"/>
        </w:rPr>
        <w:t>1</w:t>
      </w:r>
      <w:r w:rsidR="00310205" w:rsidRPr="00120F23">
        <w:rPr>
          <w:color w:val="000000"/>
        </w:rPr>
        <w:t>924</w:t>
      </w:r>
      <w:r w:rsidRPr="00120F23">
        <w:rPr>
          <w:color w:val="000000"/>
        </w:rPr>
        <w:t xml:space="preserve">. </w:t>
      </w:r>
      <w:r w:rsidR="001F4023" w:rsidRPr="00120F23">
        <w:rPr>
          <w:color w:val="000000"/>
          <w:shd w:val="clear" w:color="auto" w:fill="FFFFFF"/>
        </w:rPr>
        <w:t xml:space="preserve"> Акклиматизация – это</w:t>
      </w:r>
      <w:r w:rsidR="001F4023" w:rsidRPr="00120F23">
        <w:rPr>
          <w:color w:val="000000"/>
        </w:rPr>
        <w:br/>
      </w:r>
      <w:r w:rsidR="00790D3F" w:rsidRPr="00120F23">
        <w:rPr>
          <w:b/>
          <w:color w:val="000000"/>
          <w:shd w:val="clear" w:color="auto" w:fill="FFFFFF"/>
        </w:rPr>
        <w:t xml:space="preserve">а) </w:t>
      </w:r>
      <w:r w:rsidR="001F4023" w:rsidRPr="00120F23">
        <w:rPr>
          <w:b/>
          <w:color w:val="000000"/>
          <w:shd w:val="clear" w:color="auto" w:fill="FFFFFF"/>
        </w:rPr>
        <w:t xml:space="preserve"> процесс приспособления к новым климатическим условиям</w:t>
      </w:r>
      <w:r w:rsidR="001F4023" w:rsidRPr="00120F23">
        <w:rPr>
          <w:b/>
          <w:color w:val="000000"/>
        </w:rPr>
        <w:br/>
      </w:r>
      <w:r w:rsidR="00790D3F" w:rsidRPr="00120F23">
        <w:rPr>
          <w:color w:val="000000"/>
          <w:shd w:val="clear" w:color="auto" w:fill="FFFFFF"/>
        </w:rPr>
        <w:t xml:space="preserve">б) </w:t>
      </w:r>
      <w:r w:rsidR="001F4023" w:rsidRPr="00120F23">
        <w:rPr>
          <w:color w:val="000000"/>
          <w:shd w:val="clear" w:color="auto" w:fill="FFFFFF"/>
        </w:rPr>
        <w:t xml:space="preserve"> процесс приспособления к погодным условиям</w:t>
      </w:r>
      <w:r w:rsidR="001F4023" w:rsidRPr="00120F23">
        <w:rPr>
          <w:color w:val="000000"/>
        </w:rPr>
        <w:br/>
      </w:r>
      <w:r w:rsidR="00790D3F" w:rsidRPr="00120F23">
        <w:rPr>
          <w:color w:val="000000"/>
          <w:shd w:val="clear" w:color="auto" w:fill="FFFFFF"/>
        </w:rPr>
        <w:t xml:space="preserve">в) </w:t>
      </w:r>
      <w:r w:rsidR="001F4023" w:rsidRPr="00120F23">
        <w:rPr>
          <w:color w:val="000000"/>
          <w:shd w:val="clear" w:color="auto" w:fill="FFFFFF"/>
        </w:rPr>
        <w:t xml:space="preserve"> изменения в организме в процессе адаптации</w:t>
      </w:r>
      <w:r w:rsidR="001F4023" w:rsidRPr="00120F23">
        <w:rPr>
          <w:color w:val="000000"/>
        </w:rPr>
        <w:br/>
      </w:r>
      <w:r w:rsidR="00790D3F" w:rsidRPr="00120F23">
        <w:rPr>
          <w:color w:val="000000"/>
          <w:shd w:val="clear" w:color="auto" w:fill="FFFFFF"/>
        </w:rPr>
        <w:t xml:space="preserve">г) </w:t>
      </w:r>
      <w:r w:rsidR="001F4023" w:rsidRPr="00120F23">
        <w:rPr>
          <w:color w:val="000000"/>
          <w:shd w:val="clear" w:color="auto" w:fill="FFFFFF"/>
        </w:rPr>
        <w:t xml:space="preserve"> метеоневрозная реакция</w:t>
      </w:r>
      <w:r w:rsidR="001F4023" w:rsidRPr="00120F23">
        <w:rPr>
          <w:color w:val="000000"/>
        </w:rPr>
        <w:br/>
      </w:r>
      <w:r w:rsidR="00790D3F" w:rsidRPr="00120F23">
        <w:rPr>
          <w:color w:val="000000"/>
          <w:shd w:val="clear" w:color="auto" w:fill="FFFFFF"/>
        </w:rPr>
        <w:t xml:space="preserve">д) </w:t>
      </w:r>
      <w:r w:rsidR="001F4023" w:rsidRPr="00120F23">
        <w:rPr>
          <w:color w:val="000000"/>
          <w:shd w:val="clear" w:color="auto" w:fill="FFFFFF"/>
        </w:rPr>
        <w:t xml:space="preserve"> метеотропное заболевание</w:t>
      </w:r>
      <w:r w:rsidR="001F4023" w:rsidRPr="00120F23">
        <w:rPr>
          <w:color w:val="000000"/>
        </w:rPr>
        <w:br/>
      </w:r>
      <w:r w:rsidR="001F4023" w:rsidRPr="00120F23">
        <w:rPr>
          <w:color w:val="000000"/>
        </w:rPr>
        <w:br/>
      </w:r>
      <w:r w:rsidR="00790D3F" w:rsidRPr="00120F23">
        <w:rPr>
          <w:color w:val="000000"/>
          <w:shd w:val="clear" w:color="auto" w:fill="FFFFFF"/>
        </w:rPr>
        <w:t>1</w:t>
      </w:r>
      <w:r w:rsidR="00310205" w:rsidRPr="00120F23">
        <w:rPr>
          <w:color w:val="000000"/>
          <w:shd w:val="clear" w:color="auto" w:fill="FFFFFF"/>
        </w:rPr>
        <w:t>925</w:t>
      </w:r>
      <w:r w:rsidR="001F4023" w:rsidRPr="00120F23">
        <w:rPr>
          <w:color w:val="000000"/>
          <w:shd w:val="clear" w:color="auto" w:fill="FFFFFF"/>
        </w:rPr>
        <w:t>. Интенсивные инфракрасные лучи солнца вызывают</w:t>
      </w:r>
      <w:r w:rsidR="001F4023" w:rsidRPr="00120F23">
        <w:rPr>
          <w:color w:val="000000"/>
        </w:rPr>
        <w:br/>
      </w:r>
      <w:r w:rsidR="00790D3F" w:rsidRPr="00120F23">
        <w:rPr>
          <w:b/>
          <w:color w:val="000000"/>
          <w:shd w:val="clear" w:color="auto" w:fill="FFFFFF"/>
        </w:rPr>
        <w:t xml:space="preserve">а) </w:t>
      </w:r>
      <w:r w:rsidR="001F4023" w:rsidRPr="00120F23">
        <w:rPr>
          <w:b/>
          <w:color w:val="000000"/>
          <w:shd w:val="clear" w:color="auto" w:fill="FFFFFF"/>
        </w:rPr>
        <w:t xml:space="preserve"> солнечный удар</w:t>
      </w:r>
      <w:r w:rsidR="001F4023" w:rsidRPr="00120F23">
        <w:rPr>
          <w:color w:val="000000"/>
        </w:rPr>
        <w:br/>
      </w:r>
      <w:r w:rsidR="00790D3F" w:rsidRPr="00120F23">
        <w:rPr>
          <w:color w:val="000000"/>
          <w:shd w:val="clear" w:color="auto" w:fill="FFFFFF"/>
        </w:rPr>
        <w:t xml:space="preserve">б) </w:t>
      </w:r>
      <w:r w:rsidR="001F4023" w:rsidRPr="00120F23">
        <w:rPr>
          <w:color w:val="000000"/>
          <w:shd w:val="clear" w:color="auto" w:fill="FFFFFF"/>
        </w:rPr>
        <w:t xml:space="preserve"> рахит</w:t>
      </w:r>
      <w:r w:rsidR="001F4023" w:rsidRPr="00120F23">
        <w:rPr>
          <w:color w:val="000000"/>
        </w:rPr>
        <w:br/>
      </w:r>
      <w:r w:rsidR="00790D3F" w:rsidRPr="00120F23">
        <w:rPr>
          <w:color w:val="000000"/>
          <w:shd w:val="clear" w:color="auto" w:fill="FFFFFF"/>
        </w:rPr>
        <w:t xml:space="preserve">в) </w:t>
      </w:r>
      <w:r w:rsidR="001F4023" w:rsidRPr="00120F23">
        <w:rPr>
          <w:color w:val="000000"/>
          <w:shd w:val="clear" w:color="auto" w:fill="FFFFFF"/>
        </w:rPr>
        <w:t xml:space="preserve"> нарушение суточных ритмов</w:t>
      </w:r>
      <w:r w:rsidR="001F4023" w:rsidRPr="00120F23">
        <w:rPr>
          <w:color w:val="000000"/>
        </w:rPr>
        <w:br/>
      </w:r>
      <w:r w:rsidR="00790D3F" w:rsidRPr="00120F23">
        <w:rPr>
          <w:color w:val="000000"/>
          <w:shd w:val="clear" w:color="auto" w:fill="FFFFFF"/>
        </w:rPr>
        <w:t xml:space="preserve">г) </w:t>
      </w:r>
      <w:r w:rsidR="001F4023" w:rsidRPr="00120F23">
        <w:rPr>
          <w:color w:val="000000"/>
          <w:shd w:val="clear" w:color="auto" w:fill="FFFFFF"/>
        </w:rPr>
        <w:t xml:space="preserve"> тепловой удар</w:t>
      </w:r>
      <w:r w:rsidR="001F4023" w:rsidRPr="00120F23">
        <w:rPr>
          <w:color w:val="000000"/>
        </w:rPr>
        <w:br/>
      </w:r>
      <w:r w:rsidR="00790D3F" w:rsidRPr="00120F23">
        <w:rPr>
          <w:b/>
          <w:color w:val="000000"/>
          <w:shd w:val="clear" w:color="auto" w:fill="FFFFFF"/>
        </w:rPr>
        <w:t xml:space="preserve">д) </w:t>
      </w:r>
      <w:r w:rsidR="001F4023" w:rsidRPr="00120F23">
        <w:rPr>
          <w:b/>
          <w:color w:val="000000"/>
          <w:shd w:val="clear" w:color="auto" w:fill="FFFFFF"/>
        </w:rPr>
        <w:t xml:space="preserve"> катаракту</w:t>
      </w:r>
      <w:r w:rsidR="001F4023" w:rsidRPr="00120F23">
        <w:rPr>
          <w:b/>
          <w:color w:val="000000"/>
        </w:rPr>
        <w:br/>
      </w:r>
      <w:r w:rsidR="001F4023" w:rsidRPr="00120F23">
        <w:rPr>
          <w:b/>
          <w:color w:val="000000"/>
        </w:rPr>
        <w:br/>
      </w:r>
      <w:r w:rsidR="00790D3F" w:rsidRPr="00120F23">
        <w:rPr>
          <w:color w:val="000000"/>
          <w:shd w:val="clear" w:color="auto" w:fill="FFFFFF"/>
        </w:rPr>
        <w:t>1</w:t>
      </w:r>
      <w:r w:rsidR="00310205" w:rsidRPr="00120F23">
        <w:rPr>
          <w:color w:val="000000"/>
          <w:shd w:val="clear" w:color="auto" w:fill="FFFFFF"/>
        </w:rPr>
        <w:t>926</w:t>
      </w:r>
      <w:r w:rsidR="001F4023" w:rsidRPr="00120F23">
        <w:rPr>
          <w:color w:val="000000"/>
          <w:shd w:val="clear" w:color="auto" w:fill="FFFFFF"/>
        </w:rPr>
        <w:t>. Интенсивные ультрафиолетовые лучи солнца вызывают</w:t>
      </w:r>
      <w:r w:rsidR="001F4023" w:rsidRPr="00120F23">
        <w:rPr>
          <w:color w:val="000000"/>
        </w:rPr>
        <w:br/>
      </w:r>
      <w:r w:rsidR="00790D3F" w:rsidRPr="00120F23">
        <w:rPr>
          <w:color w:val="000000"/>
          <w:shd w:val="clear" w:color="auto" w:fill="FFFFFF"/>
        </w:rPr>
        <w:t xml:space="preserve">а) </w:t>
      </w:r>
      <w:r w:rsidR="001F4023" w:rsidRPr="00120F23">
        <w:rPr>
          <w:color w:val="000000"/>
          <w:shd w:val="clear" w:color="auto" w:fill="FFFFFF"/>
        </w:rPr>
        <w:t xml:space="preserve"> солнечный удар</w:t>
      </w:r>
      <w:r w:rsidR="001F4023" w:rsidRPr="00120F23">
        <w:rPr>
          <w:color w:val="000000"/>
        </w:rPr>
        <w:br/>
      </w:r>
      <w:r w:rsidR="00790D3F" w:rsidRPr="00120F23">
        <w:rPr>
          <w:color w:val="000000"/>
          <w:shd w:val="clear" w:color="auto" w:fill="FFFFFF"/>
        </w:rPr>
        <w:t xml:space="preserve">б) </w:t>
      </w:r>
      <w:r w:rsidR="001F4023" w:rsidRPr="00120F23">
        <w:rPr>
          <w:color w:val="000000"/>
          <w:shd w:val="clear" w:color="auto" w:fill="FFFFFF"/>
        </w:rPr>
        <w:t xml:space="preserve"> рахит</w:t>
      </w:r>
      <w:r w:rsidR="001F4023" w:rsidRPr="00120F23">
        <w:rPr>
          <w:color w:val="000000"/>
        </w:rPr>
        <w:br/>
      </w:r>
      <w:r w:rsidR="00790D3F" w:rsidRPr="00120F23">
        <w:rPr>
          <w:b/>
          <w:color w:val="000000"/>
          <w:shd w:val="clear" w:color="auto" w:fill="FFFFFF"/>
        </w:rPr>
        <w:t xml:space="preserve">в) </w:t>
      </w:r>
      <w:r w:rsidR="001F4023" w:rsidRPr="00120F23">
        <w:rPr>
          <w:b/>
          <w:color w:val="000000"/>
          <w:shd w:val="clear" w:color="auto" w:fill="FFFFFF"/>
        </w:rPr>
        <w:t xml:space="preserve"> фотоофтальмию</w:t>
      </w:r>
      <w:r w:rsidR="001F4023" w:rsidRPr="00120F23">
        <w:rPr>
          <w:b/>
          <w:color w:val="000000"/>
        </w:rPr>
        <w:br/>
      </w:r>
      <w:r w:rsidR="00790D3F" w:rsidRPr="00120F23">
        <w:rPr>
          <w:b/>
          <w:color w:val="000000"/>
          <w:shd w:val="clear" w:color="auto" w:fill="FFFFFF"/>
        </w:rPr>
        <w:t xml:space="preserve">г) </w:t>
      </w:r>
      <w:r w:rsidR="001F4023" w:rsidRPr="00120F23">
        <w:rPr>
          <w:b/>
          <w:color w:val="000000"/>
          <w:shd w:val="clear" w:color="auto" w:fill="FFFFFF"/>
        </w:rPr>
        <w:t xml:space="preserve"> злокачественные опухоли</w:t>
      </w:r>
      <w:r w:rsidR="001F4023" w:rsidRPr="00120F23">
        <w:rPr>
          <w:b/>
          <w:color w:val="000000"/>
        </w:rPr>
        <w:br/>
      </w:r>
      <w:r w:rsidR="00790D3F" w:rsidRPr="00120F23">
        <w:rPr>
          <w:color w:val="000000"/>
          <w:shd w:val="clear" w:color="auto" w:fill="FFFFFF"/>
        </w:rPr>
        <w:t xml:space="preserve">д) </w:t>
      </w:r>
      <w:r w:rsidR="001F4023" w:rsidRPr="00120F23">
        <w:rPr>
          <w:color w:val="000000"/>
          <w:shd w:val="clear" w:color="auto" w:fill="FFFFFF"/>
        </w:rPr>
        <w:t xml:space="preserve"> пересыхание слизистых</w:t>
      </w:r>
      <w:r w:rsidR="001F4023" w:rsidRPr="00120F23">
        <w:rPr>
          <w:color w:val="000000"/>
        </w:rPr>
        <w:br/>
      </w:r>
      <w:r w:rsidR="001F4023" w:rsidRPr="00120F23">
        <w:rPr>
          <w:color w:val="000000"/>
        </w:rPr>
        <w:br/>
      </w:r>
      <w:r w:rsidR="00790D3F" w:rsidRPr="00120F23">
        <w:rPr>
          <w:color w:val="000000"/>
          <w:shd w:val="clear" w:color="auto" w:fill="FFFFFF"/>
        </w:rPr>
        <w:t>1</w:t>
      </w:r>
      <w:r w:rsidR="00310205" w:rsidRPr="00120F23">
        <w:rPr>
          <w:color w:val="000000"/>
          <w:shd w:val="clear" w:color="auto" w:fill="FFFFFF"/>
        </w:rPr>
        <w:t>927</w:t>
      </w:r>
      <w:r w:rsidR="001F4023" w:rsidRPr="00120F23">
        <w:rPr>
          <w:color w:val="000000"/>
          <w:shd w:val="clear" w:color="auto" w:fill="FFFFFF"/>
        </w:rPr>
        <w:t>. Электрическое состояние воздуха включает</w:t>
      </w:r>
      <w:r w:rsidR="001F4023" w:rsidRPr="00120F23">
        <w:rPr>
          <w:color w:val="000000"/>
        </w:rPr>
        <w:br/>
      </w:r>
      <w:r w:rsidR="00790D3F" w:rsidRPr="00120F23">
        <w:rPr>
          <w:b/>
          <w:color w:val="000000"/>
          <w:shd w:val="clear" w:color="auto" w:fill="FFFFFF"/>
        </w:rPr>
        <w:t xml:space="preserve">а) </w:t>
      </w:r>
      <w:r w:rsidR="001F4023" w:rsidRPr="00120F23">
        <w:rPr>
          <w:b/>
          <w:color w:val="000000"/>
          <w:shd w:val="clear" w:color="auto" w:fill="FFFFFF"/>
        </w:rPr>
        <w:t xml:space="preserve"> ионизацию</w:t>
      </w:r>
      <w:r w:rsidR="001F4023" w:rsidRPr="00120F23">
        <w:rPr>
          <w:b/>
          <w:color w:val="000000"/>
        </w:rPr>
        <w:br/>
      </w:r>
      <w:r w:rsidR="00790D3F" w:rsidRPr="00120F23">
        <w:rPr>
          <w:b/>
          <w:color w:val="000000"/>
          <w:shd w:val="clear" w:color="auto" w:fill="FFFFFF"/>
        </w:rPr>
        <w:t xml:space="preserve">б) </w:t>
      </w:r>
      <w:r w:rsidR="001F4023" w:rsidRPr="00120F23">
        <w:rPr>
          <w:b/>
          <w:color w:val="000000"/>
          <w:shd w:val="clear" w:color="auto" w:fill="FFFFFF"/>
        </w:rPr>
        <w:t xml:space="preserve"> электрическое поле</w:t>
      </w:r>
      <w:r w:rsidR="001F4023" w:rsidRPr="00120F23">
        <w:rPr>
          <w:b/>
          <w:color w:val="000000"/>
        </w:rPr>
        <w:br/>
      </w:r>
      <w:r w:rsidR="00790D3F" w:rsidRPr="00120F23">
        <w:rPr>
          <w:b/>
          <w:color w:val="000000"/>
          <w:shd w:val="clear" w:color="auto" w:fill="FFFFFF"/>
        </w:rPr>
        <w:t xml:space="preserve">в) </w:t>
      </w:r>
      <w:r w:rsidR="001F4023" w:rsidRPr="00120F23">
        <w:rPr>
          <w:b/>
          <w:color w:val="000000"/>
          <w:shd w:val="clear" w:color="auto" w:fill="FFFFFF"/>
        </w:rPr>
        <w:t xml:space="preserve"> магнитное поле</w:t>
      </w:r>
      <w:r w:rsidR="001F4023" w:rsidRPr="00120F23">
        <w:rPr>
          <w:color w:val="000000"/>
        </w:rPr>
        <w:br/>
      </w:r>
      <w:r w:rsidR="00790D3F" w:rsidRPr="00120F23">
        <w:rPr>
          <w:color w:val="000000"/>
          <w:shd w:val="clear" w:color="auto" w:fill="FFFFFF"/>
        </w:rPr>
        <w:t xml:space="preserve">г) </w:t>
      </w:r>
      <w:r w:rsidR="001F4023" w:rsidRPr="00120F23">
        <w:rPr>
          <w:color w:val="000000"/>
          <w:shd w:val="clear" w:color="auto" w:fill="FFFFFF"/>
        </w:rPr>
        <w:t xml:space="preserve"> радиоактивность</w:t>
      </w:r>
      <w:r w:rsidR="001F4023" w:rsidRPr="00120F23">
        <w:rPr>
          <w:color w:val="000000"/>
        </w:rPr>
        <w:br/>
      </w:r>
      <w:r w:rsidR="00790D3F" w:rsidRPr="00120F23">
        <w:rPr>
          <w:color w:val="000000"/>
          <w:shd w:val="clear" w:color="auto" w:fill="FFFFFF"/>
        </w:rPr>
        <w:t xml:space="preserve">д) </w:t>
      </w:r>
      <w:r w:rsidR="001F4023" w:rsidRPr="00120F23">
        <w:rPr>
          <w:color w:val="000000"/>
          <w:shd w:val="clear" w:color="auto" w:fill="FFFFFF"/>
        </w:rPr>
        <w:t xml:space="preserve"> влажность</w:t>
      </w:r>
      <w:r w:rsidR="001F4023" w:rsidRPr="00120F23">
        <w:rPr>
          <w:color w:val="000000"/>
        </w:rPr>
        <w:br/>
      </w:r>
      <w:r w:rsidR="001F4023" w:rsidRPr="00120F23">
        <w:rPr>
          <w:color w:val="000000"/>
        </w:rPr>
        <w:br/>
      </w:r>
      <w:r w:rsidR="00790D3F" w:rsidRPr="00120F23">
        <w:rPr>
          <w:color w:val="000000"/>
          <w:shd w:val="clear" w:color="auto" w:fill="FFFFFF"/>
        </w:rPr>
        <w:t>1</w:t>
      </w:r>
      <w:r w:rsidR="00310205" w:rsidRPr="00120F23">
        <w:rPr>
          <w:color w:val="000000"/>
          <w:shd w:val="clear" w:color="auto" w:fill="FFFFFF"/>
        </w:rPr>
        <w:t>928</w:t>
      </w:r>
      <w:r w:rsidR="001F4023" w:rsidRPr="00120F23">
        <w:rPr>
          <w:color w:val="000000"/>
          <w:shd w:val="clear" w:color="auto" w:fill="FFFFFF"/>
        </w:rPr>
        <w:t>. Высокая температура воздуха вызывает</w:t>
      </w:r>
      <w:r w:rsidR="001F4023" w:rsidRPr="00120F23">
        <w:rPr>
          <w:color w:val="000000"/>
        </w:rPr>
        <w:br/>
      </w:r>
      <w:r w:rsidR="00790D3F" w:rsidRPr="00120F23">
        <w:rPr>
          <w:color w:val="000000"/>
          <w:shd w:val="clear" w:color="auto" w:fill="FFFFFF"/>
        </w:rPr>
        <w:t xml:space="preserve">а) </w:t>
      </w:r>
      <w:r w:rsidR="001F4023" w:rsidRPr="00120F23">
        <w:rPr>
          <w:color w:val="000000"/>
          <w:shd w:val="clear" w:color="auto" w:fill="FFFFFF"/>
        </w:rPr>
        <w:t xml:space="preserve"> солнечный удар</w:t>
      </w:r>
      <w:r w:rsidR="001F4023" w:rsidRPr="00120F23">
        <w:rPr>
          <w:color w:val="000000"/>
        </w:rPr>
        <w:br/>
      </w:r>
      <w:r w:rsidR="00790D3F" w:rsidRPr="00120F23">
        <w:rPr>
          <w:b/>
          <w:color w:val="000000"/>
          <w:shd w:val="clear" w:color="auto" w:fill="FFFFFF"/>
        </w:rPr>
        <w:t xml:space="preserve">б) </w:t>
      </w:r>
      <w:r w:rsidR="001F4023" w:rsidRPr="00120F23">
        <w:rPr>
          <w:b/>
          <w:color w:val="000000"/>
          <w:shd w:val="clear" w:color="auto" w:fill="FFFFFF"/>
        </w:rPr>
        <w:t xml:space="preserve"> судорожную болезнь</w:t>
      </w:r>
      <w:r w:rsidR="001F4023" w:rsidRPr="00120F23">
        <w:rPr>
          <w:b/>
          <w:color w:val="000000"/>
        </w:rPr>
        <w:br/>
      </w:r>
      <w:r w:rsidR="00790D3F" w:rsidRPr="00120F23">
        <w:rPr>
          <w:color w:val="000000"/>
          <w:shd w:val="clear" w:color="auto" w:fill="FFFFFF"/>
        </w:rPr>
        <w:t xml:space="preserve">в) </w:t>
      </w:r>
      <w:r w:rsidR="001F4023" w:rsidRPr="00120F23">
        <w:rPr>
          <w:color w:val="000000"/>
          <w:shd w:val="clear" w:color="auto" w:fill="FFFFFF"/>
        </w:rPr>
        <w:t xml:space="preserve"> нарушение суточных ритмов</w:t>
      </w:r>
      <w:r w:rsidR="001F4023" w:rsidRPr="00120F23">
        <w:rPr>
          <w:color w:val="000000"/>
        </w:rPr>
        <w:br/>
      </w:r>
      <w:r w:rsidR="00790D3F" w:rsidRPr="00120F23">
        <w:rPr>
          <w:b/>
          <w:color w:val="000000"/>
          <w:shd w:val="clear" w:color="auto" w:fill="FFFFFF"/>
        </w:rPr>
        <w:t xml:space="preserve">г) </w:t>
      </w:r>
      <w:r w:rsidR="001F4023" w:rsidRPr="00120F23">
        <w:rPr>
          <w:b/>
          <w:color w:val="000000"/>
          <w:shd w:val="clear" w:color="auto" w:fill="FFFFFF"/>
        </w:rPr>
        <w:t xml:space="preserve"> тепловой удар</w:t>
      </w:r>
      <w:r w:rsidR="001F4023" w:rsidRPr="00120F23">
        <w:rPr>
          <w:b/>
          <w:color w:val="000000"/>
        </w:rPr>
        <w:br/>
      </w:r>
      <w:r w:rsidR="00790D3F" w:rsidRPr="00120F23">
        <w:rPr>
          <w:color w:val="000000"/>
          <w:shd w:val="clear" w:color="auto" w:fill="FFFFFF"/>
        </w:rPr>
        <w:t xml:space="preserve">д) </w:t>
      </w:r>
      <w:r w:rsidR="001F4023" w:rsidRPr="00120F23">
        <w:rPr>
          <w:color w:val="000000"/>
          <w:shd w:val="clear" w:color="auto" w:fill="FFFFFF"/>
        </w:rPr>
        <w:t xml:space="preserve"> пересыхание слизистых</w:t>
      </w:r>
      <w:r w:rsidR="001F4023" w:rsidRPr="00120F23">
        <w:rPr>
          <w:color w:val="000000"/>
        </w:rPr>
        <w:br/>
      </w:r>
      <w:r w:rsidR="001F4023" w:rsidRPr="00120F23">
        <w:rPr>
          <w:color w:val="000000"/>
        </w:rPr>
        <w:br/>
      </w:r>
      <w:r w:rsidR="00790D3F" w:rsidRPr="00120F23">
        <w:rPr>
          <w:color w:val="000000"/>
          <w:shd w:val="clear" w:color="auto" w:fill="FFFFFF"/>
        </w:rPr>
        <w:t>1</w:t>
      </w:r>
      <w:r w:rsidR="00310205" w:rsidRPr="00120F23">
        <w:rPr>
          <w:color w:val="000000"/>
          <w:shd w:val="clear" w:color="auto" w:fill="FFFFFF"/>
        </w:rPr>
        <w:t>929</w:t>
      </w:r>
      <w:r w:rsidR="001F4023" w:rsidRPr="00120F23">
        <w:rPr>
          <w:color w:val="000000"/>
          <w:shd w:val="clear" w:color="auto" w:fill="FFFFFF"/>
        </w:rPr>
        <w:t>. Комбинированное влияние факторов воздуха – это</w:t>
      </w:r>
      <w:r w:rsidR="001F4023" w:rsidRPr="00120F23">
        <w:rPr>
          <w:color w:val="000000"/>
        </w:rPr>
        <w:br/>
      </w:r>
      <w:r w:rsidR="00790D3F" w:rsidRPr="00120F23">
        <w:rPr>
          <w:b/>
          <w:color w:val="000000"/>
          <w:shd w:val="clear" w:color="auto" w:fill="FFFFFF"/>
        </w:rPr>
        <w:t xml:space="preserve">а) </w:t>
      </w:r>
      <w:r w:rsidR="001F4023" w:rsidRPr="00120F23">
        <w:rPr>
          <w:b/>
          <w:color w:val="000000"/>
          <w:shd w:val="clear" w:color="auto" w:fill="FFFFFF"/>
        </w:rPr>
        <w:t xml:space="preserve"> влияние факторов одной природы</w:t>
      </w:r>
      <w:r w:rsidR="001F4023" w:rsidRPr="00120F23">
        <w:rPr>
          <w:b/>
          <w:color w:val="000000"/>
        </w:rPr>
        <w:br/>
      </w:r>
      <w:r w:rsidR="00790D3F" w:rsidRPr="00120F23">
        <w:rPr>
          <w:color w:val="000000"/>
          <w:shd w:val="clear" w:color="auto" w:fill="FFFFFF"/>
        </w:rPr>
        <w:t xml:space="preserve">б) </w:t>
      </w:r>
      <w:r w:rsidR="001F4023" w:rsidRPr="00120F23">
        <w:rPr>
          <w:color w:val="000000"/>
          <w:shd w:val="clear" w:color="auto" w:fill="FFFFFF"/>
        </w:rPr>
        <w:t xml:space="preserve"> влияние факторов разной природы</w:t>
      </w:r>
      <w:r w:rsidR="001F4023" w:rsidRPr="00120F23">
        <w:rPr>
          <w:color w:val="000000"/>
        </w:rPr>
        <w:br/>
      </w:r>
      <w:r w:rsidR="00790D3F" w:rsidRPr="00120F23">
        <w:rPr>
          <w:color w:val="000000"/>
          <w:shd w:val="clear" w:color="auto" w:fill="FFFFFF"/>
        </w:rPr>
        <w:t xml:space="preserve">в) </w:t>
      </w:r>
      <w:r w:rsidR="001F4023" w:rsidRPr="00120F23">
        <w:rPr>
          <w:color w:val="000000"/>
          <w:shd w:val="clear" w:color="auto" w:fill="FFFFFF"/>
        </w:rPr>
        <w:t xml:space="preserve"> влияние факторов разными путями</w:t>
      </w:r>
      <w:r w:rsidR="001F4023" w:rsidRPr="00120F23">
        <w:rPr>
          <w:color w:val="000000"/>
        </w:rPr>
        <w:br/>
      </w:r>
      <w:r w:rsidR="00790D3F" w:rsidRPr="00120F23">
        <w:rPr>
          <w:color w:val="000000"/>
          <w:shd w:val="clear" w:color="auto" w:fill="FFFFFF"/>
        </w:rPr>
        <w:t xml:space="preserve">г) </w:t>
      </w:r>
      <w:r w:rsidR="001F4023" w:rsidRPr="00120F23">
        <w:rPr>
          <w:color w:val="000000"/>
          <w:shd w:val="clear" w:color="auto" w:fill="FFFFFF"/>
        </w:rPr>
        <w:t xml:space="preserve"> влияние на процессы жизнедеятельности</w:t>
      </w:r>
      <w:r w:rsidR="001F4023" w:rsidRPr="00120F23">
        <w:rPr>
          <w:color w:val="000000"/>
        </w:rPr>
        <w:br/>
      </w:r>
      <w:r w:rsidR="00790D3F" w:rsidRPr="00120F23">
        <w:rPr>
          <w:color w:val="000000"/>
          <w:shd w:val="clear" w:color="auto" w:fill="FFFFFF"/>
        </w:rPr>
        <w:t xml:space="preserve">д) </w:t>
      </w:r>
      <w:r w:rsidR="001F4023" w:rsidRPr="00120F23">
        <w:rPr>
          <w:color w:val="000000"/>
          <w:shd w:val="clear" w:color="auto" w:fill="FFFFFF"/>
        </w:rPr>
        <w:t xml:space="preserve"> влияние на заболеваемость</w:t>
      </w:r>
      <w:r w:rsidR="001F4023" w:rsidRPr="00120F23">
        <w:rPr>
          <w:color w:val="000000"/>
        </w:rPr>
        <w:br/>
      </w:r>
      <w:r w:rsidR="001F4023" w:rsidRPr="00120F23">
        <w:rPr>
          <w:color w:val="000000"/>
        </w:rPr>
        <w:br/>
      </w:r>
    </w:p>
    <w:p w14:paraId="66BA837D" w14:textId="77777777" w:rsidR="003732DD" w:rsidRPr="00120F23" w:rsidRDefault="00790D3F" w:rsidP="00120F23">
      <w:pPr>
        <w:shd w:val="clear" w:color="auto" w:fill="FFFFFF"/>
        <w:rPr>
          <w:b/>
          <w:color w:val="000000"/>
          <w:shd w:val="clear" w:color="auto" w:fill="FFFFFF"/>
        </w:rPr>
      </w:pPr>
      <w:r w:rsidRPr="00120F23">
        <w:rPr>
          <w:color w:val="000000"/>
          <w:shd w:val="clear" w:color="auto" w:fill="FFFFFF"/>
        </w:rPr>
        <w:t>1</w:t>
      </w:r>
      <w:r w:rsidR="00310205" w:rsidRPr="00120F23">
        <w:rPr>
          <w:color w:val="000000"/>
          <w:shd w:val="clear" w:color="auto" w:fill="FFFFFF"/>
        </w:rPr>
        <w:t>930</w:t>
      </w:r>
      <w:r w:rsidRPr="00120F23">
        <w:rPr>
          <w:color w:val="000000"/>
          <w:shd w:val="clear" w:color="auto" w:fill="FFFFFF"/>
        </w:rPr>
        <w:t xml:space="preserve">. </w:t>
      </w:r>
      <w:r w:rsidR="001F4023" w:rsidRPr="00120F23">
        <w:rPr>
          <w:color w:val="000000"/>
          <w:shd w:val="clear" w:color="auto" w:fill="FFFFFF"/>
        </w:rPr>
        <w:t xml:space="preserve"> Сочетанное влияние факторов воздуха – это</w:t>
      </w:r>
      <w:r w:rsidR="001F4023" w:rsidRPr="00120F23">
        <w:rPr>
          <w:color w:val="000000"/>
        </w:rPr>
        <w:br/>
      </w:r>
      <w:r w:rsidRPr="00120F23">
        <w:rPr>
          <w:color w:val="000000"/>
          <w:shd w:val="clear" w:color="auto" w:fill="FFFFFF"/>
        </w:rPr>
        <w:t xml:space="preserve">а) </w:t>
      </w:r>
      <w:r w:rsidR="001F4023" w:rsidRPr="00120F23">
        <w:rPr>
          <w:color w:val="000000"/>
          <w:shd w:val="clear" w:color="auto" w:fill="FFFFFF"/>
        </w:rPr>
        <w:t xml:space="preserve"> влияние факторов одной природы</w:t>
      </w:r>
      <w:r w:rsidR="001F4023" w:rsidRPr="00120F23">
        <w:rPr>
          <w:color w:val="000000"/>
        </w:rPr>
        <w:br/>
      </w:r>
      <w:r w:rsidRPr="00120F23">
        <w:rPr>
          <w:b/>
          <w:color w:val="000000"/>
          <w:shd w:val="clear" w:color="auto" w:fill="FFFFFF"/>
        </w:rPr>
        <w:t xml:space="preserve">б) </w:t>
      </w:r>
      <w:r w:rsidR="001F4023" w:rsidRPr="00120F23">
        <w:rPr>
          <w:b/>
          <w:color w:val="000000"/>
          <w:shd w:val="clear" w:color="auto" w:fill="FFFFFF"/>
        </w:rPr>
        <w:t xml:space="preserve"> влияние факторов разной природы</w:t>
      </w:r>
      <w:r w:rsidR="001F4023" w:rsidRPr="00120F23">
        <w:rPr>
          <w:b/>
          <w:color w:val="000000"/>
        </w:rPr>
        <w:br/>
      </w:r>
      <w:r w:rsidRPr="00120F23">
        <w:rPr>
          <w:color w:val="000000"/>
          <w:shd w:val="clear" w:color="auto" w:fill="FFFFFF"/>
        </w:rPr>
        <w:t xml:space="preserve">в) </w:t>
      </w:r>
      <w:r w:rsidR="001F4023" w:rsidRPr="00120F23">
        <w:rPr>
          <w:color w:val="000000"/>
          <w:shd w:val="clear" w:color="auto" w:fill="FFFFFF"/>
        </w:rPr>
        <w:t xml:space="preserve"> влияние факторов разными путями</w:t>
      </w:r>
      <w:r w:rsidR="001F4023" w:rsidRPr="00120F23">
        <w:rPr>
          <w:color w:val="000000"/>
        </w:rPr>
        <w:br/>
      </w:r>
      <w:r w:rsidRPr="00120F23">
        <w:rPr>
          <w:color w:val="000000"/>
          <w:shd w:val="clear" w:color="auto" w:fill="FFFFFF"/>
        </w:rPr>
        <w:t xml:space="preserve">г ) </w:t>
      </w:r>
      <w:r w:rsidR="001F4023" w:rsidRPr="00120F23">
        <w:rPr>
          <w:color w:val="000000"/>
          <w:shd w:val="clear" w:color="auto" w:fill="FFFFFF"/>
        </w:rPr>
        <w:t xml:space="preserve"> влияние на процессы жизнедеятельности</w:t>
      </w:r>
      <w:r w:rsidR="001F4023" w:rsidRPr="00120F23">
        <w:rPr>
          <w:color w:val="000000"/>
        </w:rPr>
        <w:br/>
      </w:r>
      <w:r w:rsidRPr="00120F23">
        <w:rPr>
          <w:color w:val="000000"/>
          <w:shd w:val="clear" w:color="auto" w:fill="FFFFFF"/>
        </w:rPr>
        <w:t>д )</w:t>
      </w:r>
      <w:r w:rsidR="001F4023" w:rsidRPr="00120F23">
        <w:rPr>
          <w:color w:val="000000"/>
          <w:shd w:val="clear" w:color="auto" w:fill="FFFFFF"/>
        </w:rPr>
        <w:t xml:space="preserve"> влияние на заболеваемость</w:t>
      </w:r>
      <w:r w:rsidR="001F4023" w:rsidRPr="00120F23">
        <w:rPr>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931</w:t>
      </w:r>
      <w:r w:rsidR="001F4023" w:rsidRPr="00120F23">
        <w:rPr>
          <w:color w:val="000000"/>
          <w:shd w:val="clear" w:color="auto" w:fill="FFFFFF"/>
        </w:rPr>
        <w:t>. Комплексное влияние факторов воздуха – это</w:t>
      </w:r>
      <w:r w:rsidR="001F4023" w:rsidRPr="00120F23">
        <w:rPr>
          <w:color w:val="000000"/>
        </w:rPr>
        <w:br/>
      </w:r>
      <w:r w:rsidRPr="00120F23">
        <w:rPr>
          <w:color w:val="000000"/>
          <w:shd w:val="clear" w:color="auto" w:fill="FFFFFF"/>
        </w:rPr>
        <w:t xml:space="preserve">а) </w:t>
      </w:r>
      <w:r w:rsidR="001F4023" w:rsidRPr="00120F23">
        <w:rPr>
          <w:color w:val="000000"/>
          <w:shd w:val="clear" w:color="auto" w:fill="FFFFFF"/>
        </w:rPr>
        <w:t xml:space="preserve"> влияние факторов одной природы</w:t>
      </w:r>
      <w:r w:rsidR="001F4023" w:rsidRPr="00120F23">
        <w:rPr>
          <w:color w:val="000000"/>
        </w:rPr>
        <w:br/>
      </w:r>
      <w:r w:rsidRPr="00120F23">
        <w:rPr>
          <w:color w:val="000000"/>
          <w:shd w:val="clear" w:color="auto" w:fill="FFFFFF"/>
        </w:rPr>
        <w:t xml:space="preserve">б) </w:t>
      </w:r>
      <w:r w:rsidR="001F4023" w:rsidRPr="00120F23">
        <w:rPr>
          <w:color w:val="000000"/>
          <w:shd w:val="clear" w:color="auto" w:fill="FFFFFF"/>
        </w:rPr>
        <w:t xml:space="preserve"> влияние факторов разной природы</w:t>
      </w:r>
      <w:r w:rsidR="001F4023" w:rsidRPr="00120F23">
        <w:rPr>
          <w:color w:val="000000"/>
        </w:rPr>
        <w:br/>
      </w:r>
      <w:r w:rsidRPr="00120F23">
        <w:rPr>
          <w:b/>
          <w:color w:val="000000"/>
          <w:shd w:val="clear" w:color="auto" w:fill="FFFFFF"/>
        </w:rPr>
        <w:t xml:space="preserve">в) </w:t>
      </w:r>
      <w:r w:rsidR="001F4023" w:rsidRPr="00120F23">
        <w:rPr>
          <w:b/>
          <w:color w:val="000000"/>
          <w:shd w:val="clear" w:color="auto" w:fill="FFFFFF"/>
        </w:rPr>
        <w:t xml:space="preserve"> влияние факторов разными путями</w:t>
      </w:r>
      <w:r w:rsidR="001F4023" w:rsidRPr="00120F23">
        <w:rPr>
          <w:b/>
          <w:color w:val="000000"/>
        </w:rPr>
        <w:br/>
      </w:r>
      <w:r w:rsidRPr="00120F23">
        <w:rPr>
          <w:color w:val="000000"/>
          <w:shd w:val="clear" w:color="auto" w:fill="FFFFFF"/>
        </w:rPr>
        <w:t>г )</w:t>
      </w:r>
      <w:r w:rsidR="001F4023" w:rsidRPr="00120F23">
        <w:rPr>
          <w:color w:val="000000"/>
          <w:shd w:val="clear" w:color="auto" w:fill="FFFFFF"/>
        </w:rPr>
        <w:t xml:space="preserve"> влияние на процессы жизнедеятельности</w:t>
      </w:r>
      <w:r w:rsidR="001F4023" w:rsidRPr="00120F23">
        <w:rPr>
          <w:color w:val="000000"/>
        </w:rPr>
        <w:br/>
      </w:r>
      <w:r w:rsidRPr="00120F23">
        <w:rPr>
          <w:color w:val="000000"/>
          <w:shd w:val="clear" w:color="auto" w:fill="FFFFFF"/>
        </w:rPr>
        <w:t xml:space="preserve">д) </w:t>
      </w:r>
      <w:r w:rsidR="001F4023" w:rsidRPr="00120F23">
        <w:rPr>
          <w:color w:val="000000"/>
          <w:shd w:val="clear" w:color="auto" w:fill="FFFFFF"/>
        </w:rPr>
        <w:t xml:space="preserve"> влияние на заболеваемость</w:t>
      </w:r>
      <w:r w:rsidR="001F4023" w:rsidRPr="00120F23">
        <w:rPr>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932</w:t>
      </w:r>
      <w:r w:rsidR="001F4023" w:rsidRPr="00120F23">
        <w:rPr>
          <w:color w:val="000000"/>
          <w:shd w:val="clear" w:color="auto" w:fill="FFFFFF"/>
        </w:rPr>
        <w:t>. Кислород воздуха участвует в</w:t>
      </w:r>
      <w:r w:rsidR="001F4023" w:rsidRPr="00120F23">
        <w:rPr>
          <w:color w:val="000000"/>
        </w:rPr>
        <w:br/>
      </w:r>
      <w:r w:rsidRPr="00120F23">
        <w:rPr>
          <w:b/>
          <w:color w:val="000000"/>
          <w:shd w:val="clear" w:color="auto" w:fill="FFFFFF"/>
        </w:rPr>
        <w:t xml:space="preserve">а) </w:t>
      </w:r>
      <w:r w:rsidR="001F4023" w:rsidRPr="00120F23">
        <w:rPr>
          <w:b/>
          <w:color w:val="000000"/>
          <w:shd w:val="clear" w:color="auto" w:fill="FFFFFF"/>
        </w:rPr>
        <w:t xml:space="preserve"> дыхании</w:t>
      </w:r>
      <w:r w:rsidR="001F4023" w:rsidRPr="00120F23">
        <w:rPr>
          <w:b/>
          <w:color w:val="000000"/>
        </w:rPr>
        <w:br/>
      </w:r>
      <w:r w:rsidRPr="00120F23">
        <w:rPr>
          <w:b/>
          <w:color w:val="000000"/>
          <w:shd w:val="clear" w:color="auto" w:fill="FFFFFF"/>
        </w:rPr>
        <w:t xml:space="preserve">б) </w:t>
      </w:r>
      <w:r w:rsidR="001F4023" w:rsidRPr="00120F23">
        <w:rPr>
          <w:b/>
          <w:color w:val="000000"/>
          <w:shd w:val="clear" w:color="auto" w:fill="FFFFFF"/>
        </w:rPr>
        <w:t xml:space="preserve"> энергетическом обмене</w:t>
      </w:r>
      <w:r w:rsidR="001F4023" w:rsidRPr="00120F23">
        <w:rPr>
          <w:b/>
          <w:color w:val="000000"/>
        </w:rPr>
        <w:br/>
      </w:r>
      <w:r w:rsidRPr="00120F23">
        <w:rPr>
          <w:color w:val="000000"/>
          <w:shd w:val="clear" w:color="auto" w:fill="FFFFFF"/>
        </w:rPr>
        <w:t>в )</w:t>
      </w:r>
      <w:r w:rsidR="001F4023" w:rsidRPr="00120F23">
        <w:rPr>
          <w:color w:val="000000"/>
          <w:shd w:val="clear" w:color="auto" w:fill="FFFFFF"/>
        </w:rPr>
        <w:t xml:space="preserve"> водно-солевом обмене</w:t>
      </w:r>
      <w:r w:rsidR="001F4023" w:rsidRPr="00120F23">
        <w:rPr>
          <w:color w:val="000000"/>
        </w:rPr>
        <w:br/>
      </w:r>
      <w:r w:rsidRPr="00120F23">
        <w:rPr>
          <w:color w:val="000000"/>
          <w:shd w:val="clear" w:color="auto" w:fill="FFFFFF"/>
        </w:rPr>
        <w:t xml:space="preserve">г ) </w:t>
      </w:r>
      <w:r w:rsidR="001F4023" w:rsidRPr="00120F23">
        <w:rPr>
          <w:color w:val="000000"/>
          <w:shd w:val="clear" w:color="auto" w:fill="FFFFFF"/>
        </w:rPr>
        <w:t xml:space="preserve"> пищеварении</w:t>
      </w:r>
      <w:r w:rsidR="001F4023" w:rsidRPr="00120F23">
        <w:rPr>
          <w:color w:val="000000"/>
        </w:rPr>
        <w:br/>
      </w:r>
      <w:r w:rsidRPr="00120F23">
        <w:rPr>
          <w:color w:val="000000"/>
          <w:shd w:val="clear" w:color="auto" w:fill="FFFFFF"/>
        </w:rPr>
        <w:t>д )</w:t>
      </w:r>
      <w:r w:rsidR="001F4023" w:rsidRPr="00120F23">
        <w:rPr>
          <w:color w:val="000000"/>
          <w:shd w:val="clear" w:color="auto" w:fill="FFFFFF"/>
        </w:rPr>
        <w:t xml:space="preserve"> терморегуляции</w:t>
      </w:r>
      <w:r w:rsidR="001F4023" w:rsidRPr="00120F23">
        <w:rPr>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933</w:t>
      </w:r>
      <w:r w:rsidR="001F4023" w:rsidRPr="00120F23">
        <w:rPr>
          <w:color w:val="000000"/>
          <w:shd w:val="clear" w:color="auto" w:fill="FFFFFF"/>
        </w:rPr>
        <w:t>. Углекислый газ воздуха участвует в</w:t>
      </w:r>
      <w:r w:rsidR="001F4023" w:rsidRPr="00120F23">
        <w:rPr>
          <w:color w:val="000000"/>
        </w:rPr>
        <w:br/>
      </w:r>
      <w:r w:rsidRPr="00120F23">
        <w:rPr>
          <w:b/>
          <w:color w:val="000000"/>
          <w:shd w:val="clear" w:color="auto" w:fill="FFFFFF"/>
        </w:rPr>
        <w:t>а )</w:t>
      </w:r>
      <w:r w:rsidR="001F4023" w:rsidRPr="00120F23">
        <w:rPr>
          <w:b/>
          <w:color w:val="000000"/>
          <w:shd w:val="clear" w:color="auto" w:fill="FFFFFF"/>
        </w:rPr>
        <w:t xml:space="preserve"> возбуждении дыхательного центра</w:t>
      </w:r>
      <w:r w:rsidR="001F4023" w:rsidRPr="00120F23">
        <w:rPr>
          <w:b/>
          <w:color w:val="000000"/>
        </w:rPr>
        <w:br/>
      </w:r>
      <w:r w:rsidRPr="00120F23">
        <w:rPr>
          <w:color w:val="000000"/>
          <w:shd w:val="clear" w:color="auto" w:fill="FFFFFF"/>
        </w:rPr>
        <w:t>б )</w:t>
      </w:r>
      <w:r w:rsidR="001F4023" w:rsidRPr="00120F23">
        <w:rPr>
          <w:color w:val="000000"/>
          <w:shd w:val="clear" w:color="auto" w:fill="FFFFFF"/>
        </w:rPr>
        <w:t xml:space="preserve"> разбавлении кислорода</w:t>
      </w:r>
      <w:r w:rsidR="001F4023" w:rsidRPr="00120F23">
        <w:rPr>
          <w:color w:val="000000"/>
        </w:rPr>
        <w:br/>
      </w:r>
      <w:r w:rsidRPr="00120F23">
        <w:rPr>
          <w:color w:val="000000"/>
          <w:shd w:val="clear" w:color="auto" w:fill="FFFFFF"/>
        </w:rPr>
        <w:t>в )</w:t>
      </w:r>
      <w:r w:rsidR="001F4023" w:rsidRPr="00120F23">
        <w:rPr>
          <w:color w:val="000000"/>
          <w:shd w:val="clear" w:color="auto" w:fill="FFFFFF"/>
        </w:rPr>
        <w:t xml:space="preserve"> терморегуляции</w:t>
      </w:r>
      <w:r w:rsidR="001F4023" w:rsidRPr="00120F23">
        <w:rPr>
          <w:color w:val="000000"/>
        </w:rPr>
        <w:br/>
      </w:r>
      <w:r w:rsidRPr="00120F23">
        <w:rPr>
          <w:color w:val="000000"/>
          <w:shd w:val="clear" w:color="auto" w:fill="FFFFFF"/>
        </w:rPr>
        <w:t xml:space="preserve">г) </w:t>
      </w:r>
      <w:r w:rsidR="001F4023" w:rsidRPr="00120F23">
        <w:rPr>
          <w:color w:val="000000"/>
          <w:shd w:val="clear" w:color="auto" w:fill="FFFFFF"/>
        </w:rPr>
        <w:t xml:space="preserve"> возбуждении пищеварительного центра</w:t>
      </w:r>
      <w:r w:rsidR="001F4023" w:rsidRPr="00120F23">
        <w:rPr>
          <w:color w:val="000000"/>
        </w:rPr>
        <w:br/>
      </w:r>
      <w:r w:rsidRPr="00120F23">
        <w:rPr>
          <w:color w:val="000000"/>
          <w:shd w:val="clear" w:color="auto" w:fill="FFFFFF"/>
        </w:rPr>
        <w:t xml:space="preserve">д) </w:t>
      </w:r>
      <w:r w:rsidR="001F4023" w:rsidRPr="00120F23">
        <w:rPr>
          <w:color w:val="000000"/>
          <w:shd w:val="clear" w:color="auto" w:fill="FFFFFF"/>
        </w:rPr>
        <w:t xml:space="preserve"> угнетении сердечно-сосудистого центра</w:t>
      </w:r>
      <w:r w:rsidR="001F4023" w:rsidRPr="00120F23">
        <w:rPr>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934</w:t>
      </w:r>
      <w:r w:rsidR="001F4023" w:rsidRPr="00120F23">
        <w:rPr>
          <w:color w:val="000000"/>
          <w:shd w:val="clear" w:color="auto" w:fill="FFFFFF"/>
        </w:rPr>
        <w:t>. Гигиеническое значение загрязнения атмосферного воздуха</w:t>
      </w:r>
      <w:r w:rsidR="001F4023" w:rsidRPr="00120F23">
        <w:rPr>
          <w:color w:val="000000"/>
        </w:rPr>
        <w:br/>
      </w:r>
      <w:r w:rsidRPr="00120F23">
        <w:rPr>
          <w:b/>
          <w:color w:val="000000"/>
          <w:shd w:val="clear" w:color="auto" w:fill="FFFFFF"/>
        </w:rPr>
        <w:t xml:space="preserve">а) </w:t>
      </w:r>
      <w:r w:rsidR="001F4023" w:rsidRPr="00120F23">
        <w:rPr>
          <w:b/>
          <w:color w:val="000000"/>
          <w:shd w:val="clear" w:color="auto" w:fill="FFFFFF"/>
        </w:rPr>
        <w:t xml:space="preserve"> вызывает заболевания органов дыхания</w:t>
      </w:r>
      <w:r w:rsidR="001F4023" w:rsidRPr="00120F23">
        <w:rPr>
          <w:b/>
          <w:color w:val="000000"/>
        </w:rPr>
        <w:br/>
      </w:r>
      <w:r w:rsidRPr="00120F23">
        <w:rPr>
          <w:b/>
          <w:color w:val="000000"/>
          <w:shd w:val="clear" w:color="auto" w:fill="FFFFFF"/>
        </w:rPr>
        <w:t xml:space="preserve">б) </w:t>
      </w:r>
      <w:r w:rsidR="001F4023" w:rsidRPr="00120F23">
        <w:rPr>
          <w:b/>
          <w:color w:val="000000"/>
          <w:shd w:val="clear" w:color="auto" w:fill="FFFFFF"/>
        </w:rPr>
        <w:t xml:space="preserve"> может вызвать хронические отравления</w:t>
      </w:r>
      <w:r w:rsidR="001F4023" w:rsidRPr="00120F23">
        <w:rPr>
          <w:b/>
          <w:color w:val="000000"/>
        </w:rPr>
        <w:br/>
      </w:r>
      <w:r w:rsidRPr="00120F23">
        <w:rPr>
          <w:color w:val="000000"/>
          <w:shd w:val="clear" w:color="auto" w:fill="FFFFFF"/>
        </w:rPr>
        <w:t xml:space="preserve">в) </w:t>
      </w:r>
      <w:r w:rsidR="001F4023" w:rsidRPr="00120F23">
        <w:rPr>
          <w:color w:val="000000"/>
          <w:shd w:val="clear" w:color="auto" w:fill="FFFFFF"/>
        </w:rPr>
        <w:t xml:space="preserve"> может вызывать гибель деревьев</w:t>
      </w:r>
      <w:r w:rsidR="001F4023" w:rsidRPr="00120F23">
        <w:rPr>
          <w:color w:val="000000"/>
        </w:rPr>
        <w:br/>
      </w:r>
      <w:r w:rsidRPr="00120F23">
        <w:rPr>
          <w:color w:val="000000"/>
          <w:shd w:val="clear" w:color="auto" w:fill="FFFFFF"/>
        </w:rPr>
        <w:t>г )</w:t>
      </w:r>
      <w:r w:rsidR="001F4023" w:rsidRPr="00120F23">
        <w:rPr>
          <w:color w:val="000000"/>
          <w:shd w:val="clear" w:color="auto" w:fill="FFFFFF"/>
        </w:rPr>
        <w:t xml:space="preserve"> оказывает вредное воздействие на животных</w:t>
      </w:r>
      <w:r w:rsidR="001F4023" w:rsidRPr="00120F23">
        <w:rPr>
          <w:color w:val="000000"/>
        </w:rPr>
        <w:br/>
      </w:r>
      <w:r w:rsidRPr="00120F23">
        <w:rPr>
          <w:b/>
          <w:color w:val="000000"/>
          <w:shd w:val="clear" w:color="auto" w:fill="FFFFFF"/>
        </w:rPr>
        <w:t xml:space="preserve">д) </w:t>
      </w:r>
      <w:r w:rsidR="001F4023" w:rsidRPr="00120F23">
        <w:rPr>
          <w:b/>
          <w:color w:val="000000"/>
          <w:shd w:val="clear" w:color="auto" w:fill="FFFFFF"/>
        </w:rPr>
        <w:t xml:space="preserve"> может вызывать аллергические реакции</w:t>
      </w:r>
      <w:r w:rsidR="001F4023" w:rsidRPr="00120F23">
        <w:rPr>
          <w:b/>
          <w:color w:val="000000"/>
        </w:rPr>
        <w:br/>
      </w:r>
      <w:r w:rsidR="001F4023" w:rsidRPr="00120F23">
        <w:rPr>
          <w:color w:val="000000"/>
        </w:rPr>
        <w:br/>
      </w:r>
      <w:r w:rsidR="00310205" w:rsidRPr="00120F23">
        <w:rPr>
          <w:color w:val="000000"/>
          <w:shd w:val="clear" w:color="auto" w:fill="FFFFFF"/>
        </w:rPr>
        <w:t>1935.</w:t>
      </w:r>
      <w:r w:rsidRPr="00120F23">
        <w:rPr>
          <w:color w:val="000000"/>
          <w:shd w:val="clear" w:color="auto" w:fill="FFFFFF"/>
        </w:rPr>
        <w:t xml:space="preserve"> </w:t>
      </w:r>
      <w:r w:rsidR="001F4023" w:rsidRPr="00120F23">
        <w:rPr>
          <w:color w:val="000000"/>
          <w:shd w:val="clear" w:color="auto" w:fill="FFFFFF"/>
        </w:rPr>
        <w:t xml:space="preserve"> Источники загрязнения атмосферного воздуха</w:t>
      </w:r>
      <w:r w:rsidR="001F4023" w:rsidRPr="00120F23">
        <w:rPr>
          <w:color w:val="000000"/>
        </w:rPr>
        <w:br/>
      </w:r>
      <w:r w:rsidRPr="00120F23">
        <w:rPr>
          <w:b/>
          <w:color w:val="000000"/>
          <w:shd w:val="clear" w:color="auto" w:fill="FFFFFF"/>
        </w:rPr>
        <w:t xml:space="preserve">а) </w:t>
      </w:r>
      <w:r w:rsidR="001F4023" w:rsidRPr="00120F23">
        <w:rPr>
          <w:b/>
          <w:color w:val="000000"/>
          <w:shd w:val="clear" w:color="auto" w:fill="FFFFFF"/>
        </w:rPr>
        <w:t xml:space="preserve"> транспорт</w:t>
      </w:r>
      <w:r w:rsidR="001F4023" w:rsidRPr="00120F23">
        <w:rPr>
          <w:b/>
          <w:color w:val="000000"/>
        </w:rPr>
        <w:br/>
      </w:r>
      <w:r w:rsidRPr="00120F23">
        <w:rPr>
          <w:b/>
          <w:color w:val="000000"/>
          <w:shd w:val="clear" w:color="auto" w:fill="FFFFFF"/>
        </w:rPr>
        <w:t>б )</w:t>
      </w:r>
      <w:r w:rsidR="001F4023" w:rsidRPr="00120F23">
        <w:rPr>
          <w:b/>
          <w:color w:val="000000"/>
          <w:shd w:val="clear" w:color="auto" w:fill="FFFFFF"/>
        </w:rPr>
        <w:t xml:space="preserve"> промышленные предприятия</w:t>
      </w:r>
      <w:r w:rsidR="001F4023" w:rsidRPr="00120F23">
        <w:rPr>
          <w:b/>
          <w:color w:val="000000"/>
        </w:rPr>
        <w:br/>
      </w:r>
      <w:r w:rsidRPr="00120F23">
        <w:rPr>
          <w:b/>
          <w:color w:val="000000"/>
          <w:shd w:val="clear" w:color="auto" w:fill="FFFFFF"/>
        </w:rPr>
        <w:t xml:space="preserve">в) </w:t>
      </w:r>
      <w:r w:rsidR="001F4023" w:rsidRPr="00120F23">
        <w:rPr>
          <w:b/>
          <w:color w:val="000000"/>
          <w:shd w:val="clear" w:color="auto" w:fill="FFFFFF"/>
        </w:rPr>
        <w:t xml:space="preserve"> теплоэлектроцентрали</w:t>
      </w:r>
      <w:r w:rsidR="001F4023" w:rsidRPr="00120F23">
        <w:rPr>
          <w:b/>
          <w:color w:val="000000"/>
        </w:rPr>
        <w:br/>
      </w:r>
      <w:r w:rsidRPr="00120F23">
        <w:rPr>
          <w:color w:val="000000"/>
          <w:shd w:val="clear" w:color="auto" w:fill="FFFFFF"/>
        </w:rPr>
        <w:t>г )</w:t>
      </w:r>
      <w:r w:rsidR="001F4023" w:rsidRPr="00120F23">
        <w:rPr>
          <w:color w:val="000000"/>
          <w:shd w:val="clear" w:color="auto" w:fill="FFFFFF"/>
        </w:rPr>
        <w:t xml:space="preserve"> оксид серы</w:t>
      </w:r>
      <w:r w:rsidR="001F4023" w:rsidRPr="00120F23">
        <w:rPr>
          <w:color w:val="000000"/>
        </w:rPr>
        <w:br/>
      </w:r>
      <w:r w:rsidRPr="00120F23">
        <w:rPr>
          <w:color w:val="000000"/>
          <w:shd w:val="clear" w:color="auto" w:fill="FFFFFF"/>
        </w:rPr>
        <w:t xml:space="preserve">д) </w:t>
      </w:r>
      <w:r w:rsidR="001F4023" w:rsidRPr="00120F23">
        <w:rPr>
          <w:color w:val="000000"/>
          <w:shd w:val="clear" w:color="auto" w:fill="FFFFFF"/>
        </w:rPr>
        <w:t xml:space="preserve"> оксид углерода</w:t>
      </w:r>
      <w:r w:rsidR="001F4023" w:rsidRPr="00120F23">
        <w:rPr>
          <w:color w:val="000000"/>
        </w:rPr>
        <w:br/>
      </w:r>
      <w:r w:rsidR="001F4023" w:rsidRPr="00120F23">
        <w:rPr>
          <w:color w:val="000000"/>
        </w:rPr>
        <w:br/>
      </w:r>
      <w:r w:rsidR="001E1D28" w:rsidRPr="00120F23">
        <w:rPr>
          <w:color w:val="000000"/>
          <w:shd w:val="clear" w:color="auto" w:fill="FFFFFF"/>
        </w:rPr>
        <w:t>1</w:t>
      </w:r>
      <w:r w:rsidR="00310205" w:rsidRPr="00120F23">
        <w:rPr>
          <w:color w:val="000000"/>
          <w:shd w:val="clear" w:color="auto" w:fill="FFFFFF"/>
        </w:rPr>
        <w:t>936</w:t>
      </w:r>
      <w:r w:rsidR="001F4023" w:rsidRPr="00120F23">
        <w:rPr>
          <w:color w:val="000000"/>
          <w:shd w:val="clear" w:color="auto" w:fill="FFFFFF"/>
        </w:rPr>
        <w:t>. Загрязнители атмосферного воздуха</w:t>
      </w:r>
      <w:r w:rsidR="001F4023" w:rsidRPr="00120F23">
        <w:rPr>
          <w:color w:val="000000"/>
        </w:rPr>
        <w:br/>
      </w:r>
      <w:r w:rsidR="001E1D28" w:rsidRPr="00120F23">
        <w:rPr>
          <w:color w:val="000000"/>
          <w:shd w:val="clear" w:color="auto" w:fill="FFFFFF"/>
        </w:rPr>
        <w:t xml:space="preserve">а) </w:t>
      </w:r>
      <w:r w:rsidR="001F4023" w:rsidRPr="00120F23">
        <w:rPr>
          <w:color w:val="000000"/>
          <w:shd w:val="clear" w:color="auto" w:fill="FFFFFF"/>
        </w:rPr>
        <w:t xml:space="preserve"> промышленные предприятия</w:t>
      </w:r>
      <w:r w:rsidR="001F4023" w:rsidRPr="00120F23">
        <w:rPr>
          <w:color w:val="000000"/>
        </w:rPr>
        <w:br/>
      </w:r>
      <w:r w:rsidR="001E1D28" w:rsidRPr="00120F23">
        <w:rPr>
          <w:b/>
          <w:color w:val="000000"/>
          <w:shd w:val="clear" w:color="auto" w:fill="FFFFFF"/>
        </w:rPr>
        <w:t xml:space="preserve">б) </w:t>
      </w:r>
      <w:r w:rsidR="001F4023" w:rsidRPr="00120F23">
        <w:rPr>
          <w:b/>
          <w:color w:val="000000"/>
          <w:shd w:val="clear" w:color="auto" w:fill="FFFFFF"/>
        </w:rPr>
        <w:t xml:space="preserve"> формальдегид</w:t>
      </w:r>
      <w:r w:rsidR="001F4023" w:rsidRPr="00120F23">
        <w:rPr>
          <w:b/>
          <w:color w:val="000000"/>
        </w:rPr>
        <w:br/>
      </w:r>
      <w:r w:rsidR="001E1D28" w:rsidRPr="00120F23">
        <w:rPr>
          <w:b/>
          <w:color w:val="000000"/>
          <w:shd w:val="clear" w:color="auto" w:fill="FFFFFF"/>
        </w:rPr>
        <w:t xml:space="preserve">в) </w:t>
      </w:r>
      <w:r w:rsidR="001F4023" w:rsidRPr="00120F23">
        <w:rPr>
          <w:b/>
          <w:color w:val="000000"/>
          <w:shd w:val="clear" w:color="auto" w:fill="FFFFFF"/>
        </w:rPr>
        <w:t xml:space="preserve"> оксиды азота</w:t>
      </w:r>
      <w:r w:rsidR="001F4023" w:rsidRPr="00120F23">
        <w:rPr>
          <w:b/>
          <w:color w:val="000000"/>
        </w:rPr>
        <w:br/>
      </w:r>
      <w:r w:rsidR="001E1D28" w:rsidRPr="00120F23">
        <w:rPr>
          <w:b/>
          <w:color w:val="000000"/>
          <w:shd w:val="clear" w:color="auto" w:fill="FFFFFF"/>
        </w:rPr>
        <w:t xml:space="preserve">г) </w:t>
      </w:r>
      <w:r w:rsidR="001F4023" w:rsidRPr="00120F23">
        <w:rPr>
          <w:b/>
          <w:color w:val="000000"/>
          <w:shd w:val="clear" w:color="auto" w:fill="FFFFFF"/>
        </w:rPr>
        <w:t xml:space="preserve"> оксид серы</w:t>
      </w:r>
      <w:r w:rsidR="001F4023" w:rsidRPr="00120F23">
        <w:rPr>
          <w:b/>
          <w:color w:val="000000"/>
        </w:rPr>
        <w:br/>
      </w:r>
      <w:r w:rsidR="001E1D28" w:rsidRPr="00120F23">
        <w:rPr>
          <w:b/>
          <w:color w:val="000000"/>
          <w:shd w:val="clear" w:color="auto" w:fill="FFFFFF"/>
        </w:rPr>
        <w:t xml:space="preserve">д) </w:t>
      </w:r>
      <w:r w:rsidR="001F4023" w:rsidRPr="00120F23">
        <w:rPr>
          <w:b/>
          <w:color w:val="000000"/>
          <w:shd w:val="clear" w:color="auto" w:fill="FFFFFF"/>
        </w:rPr>
        <w:t xml:space="preserve"> оксид углерода</w:t>
      </w:r>
      <w:r w:rsidR="001F4023" w:rsidRPr="00120F23">
        <w:rPr>
          <w:b/>
          <w:color w:val="000000"/>
        </w:rPr>
        <w:br/>
      </w:r>
      <w:r w:rsidR="001F4023" w:rsidRPr="00120F23">
        <w:rPr>
          <w:b/>
          <w:color w:val="000000"/>
        </w:rPr>
        <w:br/>
      </w:r>
      <w:r w:rsidR="001E1D28" w:rsidRPr="00120F23">
        <w:rPr>
          <w:color w:val="000000"/>
          <w:shd w:val="clear" w:color="auto" w:fill="FFFFFF"/>
        </w:rPr>
        <w:t>1</w:t>
      </w:r>
      <w:r w:rsidR="00310205" w:rsidRPr="00120F23">
        <w:rPr>
          <w:color w:val="000000"/>
          <w:shd w:val="clear" w:color="auto" w:fill="FFFFFF"/>
        </w:rPr>
        <w:t>937</w:t>
      </w:r>
      <w:r w:rsidR="001F4023" w:rsidRPr="00120F23">
        <w:rPr>
          <w:color w:val="000000"/>
          <w:shd w:val="clear" w:color="auto" w:fill="FFFFFF"/>
        </w:rPr>
        <w:t>. Гигиенические требования к химическому составу воды</w:t>
      </w:r>
      <w:r w:rsidR="001F4023" w:rsidRPr="00120F23">
        <w:rPr>
          <w:color w:val="000000"/>
        </w:rPr>
        <w:br/>
      </w:r>
      <w:r w:rsidR="001E1D28" w:rsidRPr="00120F23">
        <w:rPr>
          <w:b/>
          <w:color w:val="000000"/>
          <w:shd w:val="clear" w:color="auto" w:fill="FFFFFF"/>
        </w:rPr>
        <w:t xml:space="preserve">а) </w:t>
      </w:r>
      <w:r w:rsidR="001F4023" w:rsidRPr="00120F23">
        <w:rPr>
          <w:b/>
          <w:color w:val="000000"/>
          <w:shd w:val="clear" w:color="auto" w:fill="FFFFFF"/>
        </w:rPr>
        <w:t xml:space="preserve"> быть безвредной</w:t>
      </w:r>
      <w:r w:rsidR="001F4023" w:rsidRPr="00120F23">
        <w:rPr>
          <w:b/>
          <w:color w:val="000000"/>
        </w:rPr>
        <w:br/>
      </w:r>
      <w:r w:rsidR="001E1D28" w:rsidRPr="00120F23">
        <w:rPr>
          <w:b/>
          <w:color w:val="000000"/>
          <w:shd w:val="clear" w:color="auto" w:fill="FFFFFF"/>
        </w:rPr>
        <w:t xml:space="preserve">б) </w:t>
      </w:r>
      <w:r w:rsidR="001F4023" w:rsidRPr="00120F23">
        <w:rPr>
          <w:b/>
          <w:color w:val="000000"/>
          <w:shd w:val="clear" w:color="auto" w:fill="FFFFFF"/>
        </w:rPr>
        <w:t xml:space="preserve"> содержать оптимальное количество химических веществ, необходимых организму</w:t>
      </w:r>
      <w:r w:rsidR="001F4023" w:rsidRPr="00120F23">
        <w:rPr>
          <w:b/>
          <w:color w:val="000000"/>
        </w:rPr>
        <w:br/>
      </w:r>
      <w:r w:rsidR="001E1D28" w:rsidRPr="00120F23">
        <w:rPr>
          <w:b/>
          <w:color w:val="000000"/>
          <w:shd w:val="clear" w:color="auto" w:fill="FFFFFF"/>
        </w:rPr>
        <w:t xml:space="preserve">в) </w:t>
      </w:r>
      <w:r w:rsidR="001F4023" w:rsidRPr="00120F23">
        <w:rPr>
          <w:b/>
          <w:color w:val="000000"/>
          <w:shd w:val="clear" w:color="auto" w:fill="FFFFFF"/>
        </w:rPr>
        <w:t xml:space="preserve"> быть безопасной</w:t>
      </w:r>
      <w:r w:rsidR="001F4023" w:rsidRPr="00120F23">
        <w:rPr>
          <w:b/>
          <w:color w:val="000000"/>
        </w:rPr>
        <w:br/>
      </w:r>
      <w:r w:rsidR="001E1D28" w:rsidRPr="00120F23">
        <w:rPr>
          <w:b/>
          <w:color w:val="000000"/>
          <w:shd w:val="clear" w:color="auto" w:fill="FFFFFF"/>
        </w:rPr>
        <w:t xml:space="preserve">г) </w:t>
      </w:r>
      <w:r w:rsidR="001F4023" w:rsidRPr="00120F23">
        <w:rPr>
          <w:b/>
          <w:color w:val="000000"/>
          <w:shd w:val="clear" w:color="auto" w:fill="FFFFFF"/>
        </w:rPr>
        <w:t xml:space="preserve"> не содержать радиоактивных веществ</w:t>
      </w:r>
      <w:r w:rsidR="001F4023" w:rsidRPr="00120F23">
        <w:rPr>
          <w:b/>
          <w:color w:val="000000"/>
        </w:rPr>
        <w:br/>
      </w:r>
      <w:r w:rsidR="001E1D28" w:rsidRPr="00120F23">
        <w:rPr>
          <w:b/>
          <w:color w:val="000000"/>
          <w:shd w:val="clear" w:color="auto" w:fill="FFFFFF"/>
        </w:rPr>
        <w:t xml:space="preserve">д) </w:t>
      </w:r>
      <w:r w:rsidR="001F4023" w:rsidRPr="00120F23">
        <w:rPr>
          <w:b/>
          <w:color w:val="000000"/>
          <w:shd w:val="clear" w:color="auto" w:fill="FFFFFF"/>
        </w:rPr>
        <w:t xml:space="preserve"> обладать хорошими органолептическими свойствами</w:t>
      </w:r>
      <w:r w:rsidR="001F4023" w:rsidRPr="00120F23">
        <w:rPr>
          <w:b/>
          <w:color w:val="000000"/>
        </w:rPr>
        <w:br/>
      </w:r>
      <w:r w:rsidR="001F4023" w:rsidRPr="00120F23">
        <w:rPr>
          <w:color w:val="000000"/>
        </w:rPr>
        <w:br/>
      </w:r>
      <w:r w:rsidR="001E1D28" w:rsidRPr="00120F23">
        <w:rPr>
          <w:color w:val="000000"/>
          <w:shd w:val="clear" w:color="auto" w:fill="FFFFFF"/>
        </w:rPr>
        <w:t>1</w:t>
      </w:r>
      <w:r w:rsidR="00310205" w:rsidRPr="00120F23">
        <w:rPr>
          <w:color w:val="000000"/>
          <w:shd w:val="clear" w:color="auto" w:fill="FFFFFF"/>
        </w:rPr>
        <w:t>938</w:t>
      </w:r>
      <w:r w:rsidR="001F4023" w:rsidRPr="00120F23">
        <w:rPr>
          <w:color w:val="000000"/>
          <w:shd w:val="clear" w:color="auto" w:fill="FFFFFF"/>
        </w:rPr>
        <w:t>. Нормы водопотребления в благоустроенных населенных пунктах</w:t>
      </w:r>
      <w:r w:rsidR="001F4023" w:rsidRPr="00120F23">
        <w:rPr>
          <w:color w:val="000000"/>
        </w:rPr>
        <w:br/>
      </w:r>
      <w:r w:rsidR="001E1D28" w:rsidRPr="00120F23">
        <w:rPr>
          <w:b/>
          <w:color w:val="000000"/>
          <w:shd w:val="clear" w:color="auto" w:fill="FFFFFF"/>
        </w:rPr>
        <w:t xml:space="preserve">а) </w:t>
      </w:r>
      <w:r w:rsidR="001F4023" w:rsidRPr="00120F23">
        <w:rPr>
          <w:b/>
          <w:color w:val="000000"/>
          <w:shd w:val="clear" w:color="auto" w:fill="FFFFFF"/>
        </w:rPr>
        <w:t xml:space="preserve"> 250-350 л/сутки</w:t>
      </w:r>
      <w:r w:rsidR="001F4023" w:rsidRPr="00120F23">
        <w:rPr>
          <w:color w:val="000000"/>
        </w:rPr>
        <w:br/>
      </w:r>
      <w:r w:rsidR="001E1D28" w:rsidRPr="00120F23">
        <w:rPr>
          <w:color w:val="000000"/>
          <w:shd w:val="clear" w:color="auto" w:fill="FFFFFF"/>
        </w:rPr>
        <w:t>б) </w:t>
      </w:r>
      <w:r w:rsidR="001F4023" w:rsidRPr="00120F23">
        <w:rPr>
          <w:color w:val="000000"/>
          <w:shd w:val="clear" w:color="auto" w:fill="FFFFFF"/>
        </w:rPr>
        <w:t xml:space="preserve"> 30-50 л/сутки</w:t>
      </w:r>
      <w:r w:rsidR="001F4023" w:rsidRPr="00120F23">
        <w:rPr>
          <w:color w:val="000000"/>
        </w:rPr>
        <w:br/>
      </w:r>
      <w:r w:rsidR="001E1D28" w:rsidRPr="00120F23">
        <w:rPr>
          <w:color w:val="000000"/>
          <w:shd w:val="clear" w:color="auto" w:fill="FFFFFF"/>
        </w:rPr>
        <w:t xml:space="preserve">в) </w:t>
      </w:r>
      <w:r w:rsidR="001F4023" w:rsidRPr="00120F23">
        <w:rPr>
          <w:color w:val="000000"/>
          <w:shd w:val="clear" w:color="auto" w:fill="FFFFFF"/>
        </w:rPr>
        <w:t xml:space="preserve"> 100-200 л/сутки</w:t>
      </w:r>
      <w:r w:rsidR="001F4023" w:rsidRPr="00120F23">
        <w:rPr>
          <w:color w:val="000000"/>
        </w:rPr>
        <w:br/>
      </w:r>
      <w:r w:rsidR="001E1D28" w:rsidRPr="00120F23">
        <w:rPr>
          <w:color w:val="000000"/>
          <w:shd w:val="clear" w:color="auto" w:fill="FFFFFF"/>
        </w:rPr>
        <w:t xml:space="preserve">г) </w:t>
      </w:r>
      <w:r w:rsidR="001F4023" w:rsidRPr="00120F23">
        <w:rPr>
          <w:color w:val="000000"/>
          <w:shd w:val="clear" w:color="auto" w:fill="FFFFFF"/>
        </w:rPr>
        <w:t xml:space="preserve"> 50-100 л/сутки</w:t>
      </w:r>
      <w:r w:rsidR="001F4023" w:rsidRPr="00120F23">
        <w:rPr>
          <w:color w:val="000000"/>
        </w:rPr>
        <w:br/>
      </w:r>
      <w:r w:rsidR="001E1D28" w:rsidRPr="00120F23">
        <w:rPr>
          <w:color w:val="000000"/>
          <w:shd w:val="clear" w:color="auto" w:fill="FFFFFF"/>
        </w:rPr>
        <w:t xml:space="preserve">д) </w:t>
      </w:r>
      <w:r w:rsidR="001F4023" w:rsidRPr="00120F23">
        <w:rPr>
          <w:color w:val="000000"/>
          <w:shd w:val="clear" w:color="auto" w:fill="FFFFFF"/>
        </w:rPr>
        <w:t xml:space="preserve"> 80-160 л/сутки</w:t>
      </w:r>
      <w:r w:rsidR="001F4023" w:rsidRPr="00120F23">
        <w:rPr>
          <w:color w:val="000000"/>
        </w:rPr>
        <w:br/>
      </w:r>
      <w:r w:rsidR="001F4023" w:rsidRPr="00120F23">
        <w:rPr>
          <w:color w:val="000000"/>
        </w:rPr>
        <w:br/>
      </w:r>
      <w:r w:rsidR="001E1D28" w:rsidRPr="00120F23">
        <w:rPr>
          <w:color w:val="000000"/>
          <w:shd w:val="clear" w:color="auto" w:fill="FFFFFF"/>
        </w:rPr>
        <w:t>1</w:t>
      </w:r>
      <w:r w:rsidR="00310205" w:rsidRPr="00120F23">
        <w:rPr>
          <w:color w:val="000000"/>
          <w:shd w:val="clear" w:color="auto" w:fill="FFFFFF"/>
        </w:rPr>
        <w:t>939</w:t>
      </w:r>
      <w:r w:rsidR="001F4023" w:rsidRPr="00120F23">
        <w:rPr>
          <w:color w:val="000000"/>
          <w:shd w:val="clear" w:color="auto" w:fill="FFFFFF"/>
        </w:rPr>
        <w:t>. Органолептические свойства воды</w:t>
      </w:r>
      <w:r w:rsidR="001F4023" w:rsidRPr="00120F23">
        <w:rPr>
          <w:color w:val="000000"/>
        </w:rPr>
        <w:br/>
      </w:r>
      <w:r w:rsidR="001E1D28" w:rsidRPr="00120F23">
        <w:rPr>
          <w:b/>
          <w:color w:val="000000"/>
          <w:shd w:val="clear" w:color="auto" w:fill="FFFFFF"/>
        </w:rPr>
        <w:t xml:space="preserve">а) </w:t>
      </w:r>
      <w:r w:rsidR="001F4023" w:rsidRPr="00120F23">
        <w:rPr>
          <w:b/>
          <w:color w:val="000000"/>
          <w:shd w:val="clear" w:color="auto" w:fill="FFFFFF"/>
        </w:rPr>
        <w:t xml:space="preserve"> вкус</w:t>
      </w:r>
      <w:r w:rsidR="001F4023" w:rsidRPr="00120F23">
        <w:rPr>
          <w:b/>
          <w:color w:val="000000"/>
        </w:rPr>
        <w:br/>
      </w:r>
      <w:r w:rsidR="001E1D28" w:rsidRPr="00120F23">
        <w:rPr>
          <w:b/>
          <w:color w:val="000000"/>
          <w:shd w:val="clear" w:color="auto" w:fill="FFFFFF"/>
        </w:rPr>
        <w:t xml:space="preserve">б) </w:t>
      </w:r>
      <w:r w:rsidR="001F4023" w:rsidRPr="00120F23">
        <w:rPr>
          <w:b/>
          <w:color w:val="000000"/>
          <w:shd w:val="clear" w:color="auto" w:fill="FFFFFF"/>
        </w:rPr>
        <w:t xml:space="preserve"> запах</w:t>
      </w:r>
      <w:r w:rsidR="001F4023" w:rsidRPr="00120F23">
        <w:rPr>
          <w:b/>
          <w:color w:val="000000"/>
        </w:rPr>
        <w:br/>
      </w:r>
      <w:r w:rsidR="001E1D28" w:rsidRPr="00120F23">
        <w:rPr>
          <w:b/>
          <w:color w:val="000000"/>
          <w:shd w:val="clear" w:color="auto" w:fill="FFFFFF"/>
        </w:rPr>
        <w:t xml:space="preserve">в) </w:t>
      </w:r>
      <w:r w:rsidR="001F4023" w:rsidRPr="00120F23">
        <w:rPr>
          <w:b/>
          <w:color w:val="000000"/>
          <w:shd w:val="clear" w:color="auto" w:fill="FFFFFF"/>
        </w:rPr>
        <w:t xml:space="preserve"> прозрачность</w:t>
      </w:r>
      <w:r w:rsidR="001F4023" w:rsidRPr="00120F23">
        <w:rPr>
          <w:b/>
          <w:color w:val="000000"/>
        </w:rPr>
        <w:br/>
      </w:r>
      <w:r w:rsidR="001E1D28" w:rsidRPr="00120F23">
        <w:rPr>
          <w:color w:val="000000"/>
          <w:shd w:val="clear" w:color="auto" w:fill="FFFFFF"/>
        </w:rPr>
        <w:t xml:space="preserve">г) </w:t>
      </w:r>
      <w:r w:rsidR="001F4023" w:rsidRPr="00120F23">
        <w:rPr>
          <w:color w:val="000000"/>
          <w:shd w:val="clear" w:color="auto" w:fill="FFFFFF"/>
        </w:rPr>
        <w:t xml:space="preserve"> жесткость</w:t>
      </w:r>
      <w:r w:rsidR="001F4023" w:rsidRPr="00120F23">
        <w:rPr>
          <w:color w:val="000000"/>
        </w:rPr>
        <w:br/>
      </w:r>
      <w:r w:rsidR="001E1D28" w:rsidRPr="00120F23">
        <w:rPr>
          <w:b/>
          <w:color w:val="000000"/>
          <w:shd w:val="clear" w:color="auto" w:fill="FFFFFF"/>
        </w:rPr>
        <w:t xml:space="preserve">д) </w:t>
      </w:r>
      <w:r w:rsidR="001F4023" w:rsidRPr="00120F23">
        <w:rPr>
          <w:b/>
          <w:color w:val="000000"/>
          <w:shd w:val="clear" w:color="auto" w:fill="FFFFFF"/>
        </w:rPr>
        <w:t xml:space="preserve"> мутность</w:t>
      </w:r>
      <w:r w:rsidR="001F4023" w:rsidRPr="00120F23">
        <w:rPr>
          <w:b/>
          <w:color w:val="000000"/>
        </w:rPr>
        <w:br/>
      </w:r>
      <w:r w:rsidR="001F4023" w:rsidRPr="00120F23">
        <w:rPr>
          <w:color w:val="000000"/>
        </w:rPr>
        <w:br/>
      </w:r>
      <w:r w:rsidR="001E1D28" w:rsidRPr="00120F23">
        <w:rPr>
          <w:color w:val="000000"/>
          <w:shd w:val="clear" w:color="auto" w:fill="FFFFFF"/>
        </w:rPr>
        <w:t>1</w:t>
      </w:r>
      <w:r w:rsidR="00310205" w:rsidRPr="00120F23">
        <w:rPr>
          <w:color w:val="000000"/>
          <w:shd w:val="clear" w:color="auto" w:fill="FFFFFF"/>
        </w:rPr>
        <w:t>940</w:t>
      </w:r>
      <w:r w:rsidR="001E1D28" w:rsidRPr="00120F23">
        <w:rPr>
          <w:color w:val="000000"/>
          <w:shd w:val="clear" w:color="auto" w:fill="FFFFFF"/>
        </w:rPr>
        <w:t xml:space="preserve">. </w:t>
      </w:r>
      <w:r w:rsidR="001F4023" w:rsidRPr="00120F23">
        <w:rPr>
          <w:color w:val="000000"/>
          <w:shd w:val="clear" w:color="auto" w:fill="FFFFFF"/>
        </w:rPr>
        <w:t xml:space="preserve"> Гигиеническое нормирование качества воды проводится по показателям</w:t>
      </w:r>
      <w:r w:rsidR="001F4023" w:rsidRPr="00120F23">
        <w:rPr>
          <w:color w:val="000000"/>
        </w:rPr>
        <w:br/>
      </w:r>
      <w:r w:rsidR="001E1D28" w:rsidRPr="00120F23">
        <w:rPr>
          <w:b/>
          <w:color w:val="000000"/>
          <w:shd w:val="clear" w:color="auto" w:fill="FFFFFF"/>
        </w:rPr>
        <w:t xml:space="preserve">а) </w:t>
      </w:r>
      <w:r w:rsidR="001F4023" w:rsidRPr="00120F23">
        <w:rPr>
          <w:b/>
          <w:color w:val="000000"/>
          <w:shd w:val="clear" w:color="auto" w:fill="FFFFFF"/>
        </w:rPr>
        <w:t xml:space="preserve"> органолептическим</w:t>
      </w:r>
      <w:r w:rsidR="001F4023" w:rsidRPr="00120F23">
        <w:rPr>
          <w:b/>
          <w:color w:val="000000"/>
        </w:rPr>
        <w:br/>
      </w:r>
      <w:r w:rsidR="001E1D28" w:rsidRPr="00120F23">
        <w:rPr>
          <w:b/>
          <w:color w:val="000000"/>
          <w:shd w:val="clear" w:color="auto" w:fill="FFFFFF"/>
        </w:rPr>
        <w:t xml:space="preserve">б) </w:t>
      </w:r>
      <w:r w:rsidR="001F4023" w:rsidRPr="00120F23">
        <w:rPr>
          <w:b/>
          <w:color w:val="000000"/>
          <w:shd w:val="clear" w:color="auto" w:fill="FFFFFF"/>
        </w:rPr>
        <w:t xml:space="preserve"> химическим</w:t>
      </w:r>
      <w:r w:rsidR="001F4023" w:rsidRPr="00120F23">
        <w:rPr>
          <w:b/>
          <w:color w:val="000000"/>
        </w:rPr>
        <w:br/>
      </w:r>
      <w:r w:rsidR="001E1D28" w:rsidRPr="00120F23">
        <w:rPr>
          <w:b/>
          <w:color w:val="000000"/>
          <w:shd w:val="clear" w:color="auto" w:fill="FFFFFF"/>
        </w:rPr>
        <w:t xml:space="preserve">в) </w:t>
      </w:r>
      <w:r w:rsidR="001F4023" w:rsidRPr="00120F23">
        <w:rPr>
          <w:b/>
          <w:color w:val="000000"/>
          <w:shd w:val="clear" w:color="auto" w:fill="FFFFFF"/>
        </w:rPr>
        <w:t xml:space="preserve"> микробиологическим</w:t>
      </w:r>
      <w:r w:rsidR="001F4023" w:rsidRPr="00120F23">
        <w:rPr>
          <w:color w:val="000000"/>
        </w:rPr>
        <w:br/>
      </w:r>
      <w:r w:rsidR="001E1D28" w:rsidRPr="00120F23">
        <w:rPr>
          <w:color w:val="000000"/>
          <w:shd w:val="clear" w:color="auto" w:fill="FFFFFF"/>
        </w:rPr>
        <w:t xml:space="preserve">г) </w:t>
      </w:r>
      <w:r w:rsidR="001F4023" w:rsidRPr="00120F23">
        <w:rPr>
          <w:color w:val="000000"/>
          <w:shd w:val="clear" w:color="auto" w:fill="FFFFFF"/>
        </w:rPr>
        <w:t xml:space="preserve"> биохимическим</w:t>
      </w:r>
      <w:r w:rsidR="001F4023" w:rsidRPr="00120F23">
        <w:rPr>
          <w:color w:val="000000"/>
        </w:rPr>
        <w:br/>
      </w:r>
      <w:r w:rsidR="001E1D28" w:rsidRPr="00120F23">
        <w:rPr>
          <w:color w:val="000000"/>
          <w:shd w:val="clear" w:color="auto" w:fill="FFFFFF"/>
        </w:rPr>
        <w:t xml:space="preserve">д) </w:t>
      </w:r>
      <w:r w:rsidR="001F4023" w:rsidRPr="00120F23">
        <w:rPr>
          <w:color w:val="000000"/>
          <w:shd w:val="clear" w:color="auto" w:fill="FFFFFF"/>
        </w:rPr>
        <w:t xml:space="preserve"> физиологическим</w:t>
      </w:r>
      <w:r w:rsidR="001F4023" w:rsidRPr="00120F23">
        <w:rPr>
          <w:color w:val="000000"/>
        </w:rPr>
        <w:br/>
      </w:r>
      <w:r w:rsidR="001F4023" w:rsidRPr="00120F23">
        <w:rPr>
          <w:color w:val="000000"/>
        </w:rPr>
        <w:br/>
      </w:r>
      <w:r w:rsidR="001E1D28" w:rsidRPr="00120F23">
        <w:rPr>
          <w:color w:val="000000"/>
          <w:shd w:val="clear" w:color="auto" w:fill="FFFFFF"/>
        </w:rPr>
        <w:t>1</w:t>
      </w:r>
      <w:r w:rsidR="00310205" w:rsidRPr="00120F23">
        <w:rPr>
          <w:color w:val="000000"/>
          <w:shd w:val="clear" w:color="auto" w:fill="FFFFFF"/>
        </w:rPr>
        <w:t>941</w:t>
      </w:r>
      <w:r w:rsidR="001F4023" w:rsidRPr="00120F23">
        <w:rPr>
          <w:color w:val="000000"/>
          <w:shd w:val="clear" w:color="auto" w:fill="FFFFFF"/>
        </w:rPr>
        <w:t>. Избыток фтора в воде вызывает</w:t>
      </w:r>
      <w:r w:rsidR="001F4023" w:rsidRPr="00120F23">
        <w:rPr>
          <w:color w:val="000000"/>
        </w:rPr>
        <w:br/>
      </w:r>
      <w:r w:rsidR="00502298" w:rsidRPr="00120F23">
        <w:rPr>
          <w:b/>
          <w:color w:val="000000"/>
          <w:shd w:val="clear" w:color="auto" w:fill="FFFFFF"/>
        </w:rPr>
        <w:t xml:space="preserve">а) </w:t>
      </w:r>
      <w:r w:rsidR="001F4023" w:rsidRPr="00120F23">
        <w:rPr>
          <w:b/>
          <w:color w:val="000000"/>
          <w:shd w:val="clear" w:color="auto" w:fill="FFFFFF"/>
        </w:rPr>
        <w:t xml:space="preserve"> флюороз</w:t>
      </w:r>
      <w:r w:rsidR="001F4023" w:rsidRPr="00120F23">
        <w:rPr>
          <w:b/>
          <w:color w:val="000000"/>
        </w:rPr>
        <w:br/>
      </w:r>
      <w:r w:rsidR="00502298" w:rsidRPr="00120F23">
        <w:rPr>
          <w:color w:val="000000"/>
          <w:shd w:val="clear" w:color="auto" w:fill="FFFFFF"/>
        </w:rPr>
        <w:t xml:space="preserve">б) </w:t>
      </w:r>
      <w:r w:rsidR="001F4023" w:rsidRPr="00120F23">
        <w:rPr>
          <w:color w:val="000000"/>
          <w:shd w:val="clear" w:color="auto" w:fill="FFFFFF"/>
        </w:rPr>
        <w:t xml:space="preserve"> эндемический зоб</w:t>
      </w:r>
      <w:r w:rsidR="001F4023" w:rsidRPr="00120F23">
        <w:rPr>
          <w:color w:val="000000"/>
        </w:rPr>
        <w:br/>
      </w:r>
      <w:r w:rsidR="00502298" w:rsidRPr="00120F23">
        <w:rPr>
          <w:color w:val="000000"/>
          <w:shd w:val="clear" w:color="auto" w:fill="FFFFFF"/>
        </w:rPr>
        <w:t xml:space="preserve">в) </w:t>
      </w:r>
      <w:r w:rsidR="001F4023" w:rsidRPr="00120F23">
        <w:rPr>
          <w:color w:val="000000"/>
          <w:shd w:val="clear" w:color="auto" w:fill="FFFFFF"/>
        </w:rPr>
        <w:t xml:space="preserve"> сахарный диабет</w:t>
      </w:r>
      <w:r w:rsidR="001F4023" w:rsidRPr="00120F23">
        <w:rPr>
          <w:color w:val="000000"/>
        </w:rPr>
        <w:br/>
      </w:r>
      <w:r w:rsidR="00502298" w:rsidRPr="00120F23">
        <w:rPr>
          <w:color w:val="000000"/>
          <w:shd w:val="clear" w:color="auto" w:fill="FFFFFF"/>
        </w:rPr>
        <w:t>г )</w:t>
      </w:r>
      <w:r w:rsidR="001F4023" w:rsidRPr="00120F23">
        <w:rPr>
          <w:color w:val="000000"/>
          <w:shd w:val="clear" w:color="auto" w:fill="FFFFFF"/>
        </w:rPr>
        <w:t xml:space="preserve"> эндемическую подагру</w:t>
      </w:r>
      <w:r w:rsidR="001F4023" w:rsidRPr="00120F23">
        <w:rPr>
          <w:color w:val="000000"/>
        </w:rPr>
        <w:br/>
      </w:r>
      <w:r w:rsidR="00502298" w:rsidRPr="00120F23">
        <w:rPr>
          <w:color w:val="000000"/>
          <w:shd w:val="clear" w:color="auto" w:fill="FFFFFF"/>
        </w:rPr>
        <w:t>д )</w:t>
      </w:r>
      <w:r w:rsidR="001F4023" w:rsidRPr="00120F23">
        <w:rPr>
          <w:color w:val="000000"/>
          <w:shd w:val="clear" w:color="auto" w:fill="FFFFFF"/>
        </w:rPr>
        <w:t xml:space="preserve"> кариес</w:t>
      </w:r>
      <w:r w:rsidR="001F4023" w:rsidRPr="00120F23">
        <w:rPr>
          <w:color w:val="000000"/>
        </w:rPr>
        <w:br/>
      </w:r>
      <w:r w:rsidR="001F4023" w:rsidRPr="00120F23">
        <w:rPr>
          <w:color w:val="000000"/>
        </w:rPr>
        <w:br/>
      </w:r>
      <w:r w:rsidR="00502298" w:rsidRPr="00120F23">
        <w:rPr>
          <w:color w:val="000000"/>
          <w:shd w:val="clear" w:color="auto" w:fill="FFFFFF"/>
        </w:rPr>
        <w:t>1</w:t>
      </w:r>
      <w:r w:rsidR="00310205" w:rsidRPr="00120F23">
        <w:rPr>
          <w:color w:val="000000"/>
          <w:shd w:val="clear" w:color="auto" w:fill="FFFFFF"/>
        </w:rPr>
        <w:t>942</w:t>
      </w:r>
      <w:r w:rsidR="001F4023" w:rsidRPr="00120F23">
        <w:rPr>
          <w:color w:val="000000"/>
          <w:shd w:val="clear" w:color="auto" w:fill="FFFFFF"/>
        </w:rPr>
        <w:t>. Инфекционные заболевания, передающиеся водным путем</w:t>
      </w:r>
      <w:r w:rsidR="001F4023" w:rsidRPr="00120F23">
        <w:rPr>
          <w:color w:val="000000"/>
        </w:rPr>
        <w:br/>
      </w:r>
      <w:r w:rsidR="00502298" w:rsidRPr="00120F23">
        <w:rPr>
          <w:b/>
          <w:color w:val="000000"/>
          <w:shd w:val="clear" w:color="auto" w:fill="FFFFFF"/>
        </w:rPr>
        <w:t xml:space="preserve">а) </w:t>
      </w:r>
      <w:r w:rsidR="001F4023" w:rsidRPr="00120F23">
        <w:rPr>
          <w:b/>
          <w:color w:val="000000"/>
          <w:shd w:val="clear" w:color="auto" w:fill="FFFFFF"/>
        </w:rPr>
        <w:t xml:space="preserve"> холера</w:t>
      </w:r>
      <w:r w:rsidR="001F4023" w:rsidRPr="00120F23">
        <w:rPr>
          <w:b/>
          <w:color w:val="000000"/>
        </w:rPr>
        <w:br/>
      </w:r>
      <w:r w:rsidR="00502298" w:rsidRPr="00120F23">
        <w:rPr>
          <w:b/>
          <w:color w:val="000000"/>
          <w:shd w:val="clear" w:color="auto" w:fill="FFFFFF"/>
        </w:rPr>
        <w:t xml:space="preserve">б) </w:t>
      </w:r>
      <w:r w:rsidR="001F4023" w:rsidRPr="00120F23">
        <w:rPr>
          <w:b/>
          <w:color w:val="000000"/>
          <w:shd w:val="clear" w:color="auto" w:fill="FFFFFF"/>
        </w:rPr>
        <w:t xml:space="preserve"> брюшной тиф</w:t>
      </w:r>
      <w:r w:rsidR="001F4023" w:rsidRPr="00120F23">
        <w:rPr>
          <w:b/>
          <w:color w:val="000000"/>
        </w:rPr>
        <w:br/>
      </w:r>
      <w:r w:rsidR="00502298" w:rsidRPr="00120F23">
        <w:rPr>
          <w:b/>
          <w:color w:val="000000"/>
          <w:shd w:val="clear" w:color="auto" w:fill="FFFFFF"/>
        </w:rPr>
        <w:t xml:space="preserve">в) </w:t>
      </w:r>
      <w:r w:rsidR="001F4023" w:rsidRPr="00120F23">
        <w:rPr>
          <w:b/>
          <w:color w:val="000000"/>
          <w:shd w:val="clear" w:color="auto" w:fill="FFFFFF"/>
        </w:rPr>
        <w:t xml:space="preserve"> дизентерия</w:t>
      </w:r>
      <w:r w:rsidR="001F4023" w:rsidRPr="00120F23">
        <w:rPr>
          <w:color w:val="000000"/>
        </w:rPr>
        <w:br/>
      </w:r>
      <w:r w:rsidR="00502298" w:rsidRPr="00120F23">
        <w:rPr>
          <w:color w:val="000000"/>
          <w:shd w:val="clear" w:color="auto" w:fill="FFFFFF"/>
        </w:rPr>
        <w:t xml:space="preserve">г) </w:t>
      </w:r>
      <w:r w:rsidR="001F4023" w:rsidRPr="00120F23">
        <w:rPr>
          <w:color w:val="000000"/>
          <w:shd w:val="clear" w:color="auto" w:fill="FFFFFF"/>
        </w:rPr>
        <w:t xml:space="preserve"> туберкулез</w:t>
      </w:r>
      <w:r w:rsidR="001F4023" w:rsidRPr="00120F23">
        <w:rPr>
          <w:color w:val="000000"/>
        </w:rPr>
        <w:br/>
      </w:r>
      <w:r w:rsidR="00502298" w:rsidRPr="00120F23">
        <w:rPr>
          <w:b/>
          <w:color w:val="000000"/>
          <w:shd w:val="clear" w:color="auto" w:fill="FFFFFF"/>
        </w:rPr>
        <w:t xml:space="preserve">д) </w:t>
      </w:r>
      <w:r w:rsidR="001F4023" w:rsidRPr="00120F23">
        <w:rPr>
          <w:b/>
          <w:color w:val="000000"/>
          <w:shd w:val="clear" w:color="auto" w:fill="FFFFFF"/>
        </w:rPr>
        <w:t xml:space="preserve"> лептоспироз</w:t>
      </w:r>
      <w:r w:rsidR="001F4023" w:rsidRPr="00120F23">
        <w:rPr>
          <w:color w:val="000000"/>
        </w:rPr>
        <w:br/>
      </w:r>
      <w:r w:rsidR="001F4023" w:rsidRPr="00120F23">
        <w:rPr>
          <w:color w:val="000000"/>
        </w:rPr>
        <w:br/>
      </w:r>
      <w:r w:rsidR="00502298" w:rsidRPr="00120F23">
        <w:rPr>
          <w:color w:val="000000"/>
          <w:shd w:val="clear" w:color="auto" w:fill="FFFFFF"/>
        </w:rPr>
        <w:t>1</w:t>
      </w:r>
      <w:r w:rsidR="00310205" w:rsidRPr="00120F23">
        <w:rPr>
          <w:color w:val="000000"/>
          <w:shd w:val="clear" w:color="auto" w:fill="FFFFFF"/>
        </w:rPr>
        <w:t>943</w:t>
      </w:r>
      <w:r w:rsidR="001F4023" w:rsidRPr="00120F23">
        <w:rPr>
          <w:color w:val="000000"/>
          <w:shd w:val="clear" w:color="auto" w:fill="FFFFFF"/>
        </w:rPr>
        <w:t>. Повышенная жесткость воды способствует обострению</w:t>
      </w:r>
      <w:r w:rsidR="001F4023" w:rsidRPr="00120F23">
        <w:rPr>
          <w:color w:val="000000"/>
        </w:rPr>
        <w:br/>
      </w:r>
      <w:r w:rsidR="00502298" w:rsidRPr="00120F23">
        <w:rPr>
          <w:b/>
          <w:color w:val="000000"/>
          <w:shd w:val="clear" w:color="auto" w:fill="FFFFFF"/>
        </w:rPr>
        <w:t xml:space="preserve">а) </w:t>
      </w:r>
      <w:r w:rsidR="001F4023" w:rsidRPr="00120F23">
        <w:rPr>
          <w:b/>
          <w:color w:val="000000"/>
          <w:shd w:val="clear" w:color="auto" w:fill="FFFFFF"/>
        </w:rPr>
        <w:t xml:space="preserve"> мочекаменной болезни</w:t>
      </w:r>
      <w:r w:rsidR="001F4023" w:rsidRPr="00120F23">
        <w:rPr>
          <w:color w:val="000000"/>
        </w:rPr>
        <w:br/>
      </w:r>
      <w:r w:rsidR="00502298" w:rsidRPr="00120F23">
        <w:rPr>
          <w:color w:val="000000"/>
          <w:shd w:val="clear" w:color="auto" w:fill="FFFFFF"/>
        </w:rPr>
        <w:t xml:space="preserve">б) </w:t>
      </w:r>
      <w:r w:rsidR="001F4023" w:rsidRPr="00120F23">
        <w:rPr>
          <w:color w:val="000000"/>
          <w:shd w:val="clear" w:color="auto" w:fill="FFFFFF"/>
        </w:rPr>
        <w:t xml:space="preserve"> эндемического зоба</w:t>
      </w:r>
      <w:r w:rsidR="001F4023" w:rsidRPr="00120F23">
        <w:rPr>
          <w:color w:val="000000"/>
        </w:rPr>
        <w:br/>
      </w:r>
      <w:r w:rsidR="00502298" w:rsidRPr="00120F23">
        <w:rPr>
          <w:color w:val="000000"/>
          <w:shd w:val="clear" w:color="auto" w:fill="FFFFFF"/>
        </w:rPr>
        <w:t>в )</w:t>
      </w:r>
      <w:r w:rsidR="001F4023" w:rsidRPr="00120F23">
        <w:rPr>
          <w:color w:val="000000"/>
          <w:shd w:val="clear" w:color="auto" w:fill="FFFFFF"/>
        </w:rPr>
        <w:t xml:space="preserve"> сахарного диабета</w:t>
      </w:r>
      <w:r w:rsidR="001F4023" w:rsidRPr="00120F23">
        <w:rPr>
          <w:color w:val="000000"/>
        </w:rPr>
        <w:br/>
      </w:r>
      <w:r w:rsidR="00502298" w:rsidRPr="00120F23">
        <w:rPr>
          <w:color w:val="000000"/>
          <w:shd w:val="clear" w:color="auto" w:fill="FFFFFF"/>
        </w:rPr>
        <w:t>г )</w:t>
      </w:r>
      <w:r w:rsidR="001F4023" w:rsidRPr="00120F23">
        <w:rPr>
          <w:color w:val="000000"/>
          <w:shd w:val="clear" w:color="auto" w:fill="FFFFFF"/>
        </w:rPr>
        <w:t xml:space="preserve"> эндемической подагры</w:t>
      </w:r>
      <w:r w:rsidR="001F4023" w:rsidRPr="00120F23">
        <w:rPr>
          <w:color w:val="000000"/>
        </w:rPr>
        <w:br/>
      </w:r>
      <w:r w:rsidR="00502298" w:rsidRPr="00120F23">
        <w:rPr>
          <w:color w:val="000000"/>
          <w:shd w:val="clear" w:color="auto" w:fill="FFFFFF"/>
        </w:rPr>
        <w:t xml:space="preserve">д) </w:t>
      </w:r>
      <w:r w:rsidR="001F4023" w:rsidRPr="00120F23">
        <w:rPr>
          <w:color w:val="000000"/>
          <w:shd w:val="clear" w:color="auto" w:fill="FFFFFF"/>
        </w:rPr>
        <w:t xml:space="preserve"> анемии</w:t>
      </w:r>
      <w:r w:rsidR="001F4023" w:rsidRPr="00120F23">
        <w:rPr>
          <w:color w:val="000000"/>
        </w:rPr>
        <w:br/>
      </w:r>
      <w:r w:rsidR="001F4023" w:rsidRPr="00120F23">
        <w:rPr>
          <w:color w:val="000000"/>
        </w:rPr>
        <w:br/>
      </w:r>
      <w:r w:rsidR="00502298" w:rsidRPr="00120F23">
        <w:rPr>
          <w:color w:val="000000"/>
          <w:shd w:val="clear" w:color="auto" w:fill="FFFFFF"/>
        </w:rPr>
        <w:t>1</w:t>
      </w:r>
      <w:r w:rsidR="00310205" w:rsidRPr="00120F23">
        <w:rPr>
          <w:color w:val="000000"/>
          <w:shd w:val="clear" w:color="auto" w:fill="FFFFFF"/>
        </w:rPr>
        <w:t>944</w:t>
      </w:r>
      <w:r w:rsidR="001F4023" w:rsidRPr="00120F23">
        <w:rPr>
          <w:color w:val="000000"/>
          <w:shd w:val="clear" w:color="auto" w:fill="FFFFFF"/>
        </w:rPr>
        <w:t>. Повышенное количество нитратов в воде вызывает</w:t>
      </w:r>
      <w:r w:rsidR="001F4023" w:rsidRPr="00120F23">
        <w:rPr>
          <w:color w:val="000000"/>
        </w:rPr>
        <w:br/>
      </w:r>
      <w:r w:rsidR="00502298" w:rsidRPr="00120F23">
        <w:rPr>
          <w:color w:val="000000"/>
          <w:shd w:val="clear" w:color="auto" w:fill="FFFFFF"/>
        </w:rPr>
        <w:t>а )</w:t>
      </w:r>
      <w:r w:rsidR="001F4023" w:rsidRPr="00120F23">
        <w:rPr>
          <w:color w:val="000000"/>
          <w:shd w:val="clear" w:color="auto" w:fill="FFFFFF"/>
        </w:rPr>
        <w:t xml:space="preserve"> гемохроматоз</w:t>
      </w:r>
      <w:r w:rsidR="001F4023" w:rsidRPr="00120F23">
        <w:rPr>
          <w:color w:val="000000"/>
        </w:rPr>
        <w:br/>
      </w:r>
      <w:r w:rsidR="00502298" w:rsidRPr="00120F23">
        <w:rPr>
          <w:color w:val="000000"/>
          <w:shd w:val="clear" w:color="auto" w:fill="FFFFFF"/>
        </w:rPr>
        <w:t xml:space="preserve">б) </w:t>
      </w:r>
      <w:r w:rsidR="001F4023" w:rsidRPr="00120F23">
        <w:rPr>
          <w:color w:val="000000"/>
          <w:shd w:val="clear" w:color="auto" w:fill="FFFFFF"/>
        </w:rPr>
        <w:t xml:space="preserve"> эндемический зоб</w:t>
      </w:r>
      <w:r w:rsidR="001F4023" w:rsidRPr="00120F23">
        <w:rPr>
          <w:color w:val="000000"/>
        </w:rPr>
        <w:br/>
      </w:r>
      <w:r w:rsidR="00502298" w:rsidRPr="00120F23">
        <w:rPr>
          <w:color w:val="000000"/>
          <w:shd w:val="clear" w:color="auto" w:fill="FFFFFF"/>
        </w:rPr>
        <w:t xml:space="preserve">в) </w:t>
      </w:r>
      <w:r w:rsidR="001F4023" w:rsidRPr="00120F23">
        <w:rPr>
          <w:color w:val="000000"/>
          <w:shd w:val="clear" w:color="auto" w:fill="FFFFFF"/>
        </w:rPr>
        <w:t xml:space="preserve"> сахарный диабет</w:t>
      </w:r>
      <w:r w:rsidR="001F4023" w:rsidRPr="00120F23">
        <w:rPr>
          <w:color w:val="000000"/>
        </w:rPr>
        <w:br/>
      </w:r>
      <w:r w:rsidR="00502298" w:rsidRPr="00120F23">
        <w:rPr>
          <w:color w:val="000000"/>
          <w:shd w:val="clear" w:color="auto" w:fill="FFFFFF"/>
        </w:rPr>
        <w:t xml:space="preserve">г) </w:t>
      </w:r>
      <w:r w:rsidR="001F4023" w:rsidRPr="00120F23">
        <w:rPr>
          <w:color w:val="000000"/>
          <w:shd w:val="clear" w:color="auto" w:fill="FFFFFF"/>
        </w:rPr>
        <w:t xml:space="preserve"> эндемическую подагру</w:t>
      </w:r>
      <w:r w:rsidR="001F4023" w:rsidRPr="00120F23">
        <w:rPr>
          <w:color w:val="000000"/>
        </w:rPr>
        <w:br/>
      </w:r>
      <w:r w:rsidR="00502298" w:rsidRPr="00120F23">
        <w:rPr>
          <w:b/>
          <w:color w:val="000000"/>
          <w:shd w:val="clear" w:color="auto" w:fill="FFFFFF"/>
        </w:rPr>
        <w:t xml:space="preserve">д) </w:t>
      </w:r>
      <w:r w:rsidR="001F4023" w:rsidRPr="00120F23">
        <w:rPr>
          <w:b/>
          <w:color w:val="000000"/>
          <w:shd w:val="clear" w:color="auto" w:fill="FFFFFF"/>
        </w:rPr>
        <w:t xml:space="preserve"> метгемоглобинемию</w:t>
      </w:r>
      <w:r w:rsidR="001F4023" w:rsidRPr="00120F23">
        <w:rPr>
          <w:b/>
          <w:color w:val="000000"/>
        </w:rPr>
        <w:br/>
      </w:r>
      <w:r w:rsidR="001F4023" w:rsidRPr="00120F23">
        <w:rPr>
          <w:color w:val="000000"/>
        </w:rPr>
        <w:br/>
      </w:r>
      <w:r w:rsidR="00F636A2" w:rsidRPr="00120F23">
        <w:rPr>
          <w:color w:val="000000"/>
          <w:shd w:val="clear" w:color="auto" w:fill="FFFFFF"/>
        </w:rPr>
        <w:t>1</w:t>
      </w:r>
      <w:r w:rsidR="00310205" w:rsidRPr="00120F23">
        <w:rPr>
          <w:color w:val="000000"/>
          <w:shd w:val="clear" w:color="auto" w:fill="FFFFFF"/>
        </w:rPr>
        <w:t>945</w:t>
      </w:r>
      <w:r w:rsidR="001F4023" w:rsidRPr="00120F23">
        <w:rPr>
          <w:color w:val="000000"/>
          <w:shd w:val="clear" w:color="auto" w:fill="FFFFFF"/>
        </w:rPr>
        <w:t>. Избыток хлоридов в воде вызывает:</w:t>
      </w:r>
      <w:r w:rsidR="001F4023" w:rsidRPr="00120F23">
        <w:rPr>
          <w:color w:val="000000"/>
        </w:rPr>
        <w:br/>
      </w:r>
      <w:r w:rsidR="00F636A2" w:rsidRPr="00120F23">
        <w:rPr>
          <w:b/>
          <w:color w:val="000000"/>
          <w:shd w:val="clear" w:color="auto" w:fill="FFFFFF"/>
        </w:rPr>
        <w:t xml:space="preserve">а) </w:t>
      </w:r>
      <w:r w:rsidR="001F4023" w:rsidRPr="00120F23">
        <w:rPr>
          <w:b/>
          <w:color w:val="000000"/>
          <w:shd w:val="clear" w:color="auto" w:fill="FFFFFF"/>
        </w:rPr>
        <w:t xml:space="preserve"> угнетение желудочной секреции</w:t>
      </w:r>
      <w:r w:rsidR="001F4023" w:rsidRPr="00120F23">
        <w:rPr>
          <w:b/>
          <w:color w:val="000000"/>
        </w:rPr>
        <w:br/>
      </w:r>
      <w:r w:rsidR="00F636A2" w:rsidRPr="00120F23">
        <w:rPr>
          <w:b/>
          <w:color w:val="000000"/>
          <w:shd w:val="clear" w:color="auto" w:fill="FFFFFF"/>
        </w:rPr>
        <w:t xml:space="preserve">б) </w:t>
      </w:r>
      <w:r w:rsidR="001F4023" w:rsidRPr="00120F23">
        <w:rPr>
          <w:b/>
          <w:color w:val="000000"/>
          <w:shd w:val="clear" w:color="auto" w:fill="FFFFFF"/>
        </w:rPr>
        <w:t xml:space="preserve"> уменьшение диуреза</w:t>
      </w:r>
      <w:r w:rsidR="001F4023" w:rsidRPr="00120F23">
        <w:rPr>
          <w:b/>
          <w:color w:val="000000"/>
        </w:rPr>
        <w:br/>
      </w:r>
      <w:r w:rsidR="00F636A2" w:rsidRPr="00120F23">
        <w:rPr>
          <w:b/>
          <w:color w:val="000000"/>
          <w:shd w:val="clear" w:color="auto" w:fill="FFFFFF"/>
        </w:rPr>
        <w:t xml:space="preserve">в) </w:t>
      </w:r>
      <w:r w:rsidR="001F4023" w:rsidRPr="00120F23">
        <w:rPr>
          <w:b/>
          <w:color w:val="000000"/>
          <w:shd w:val="clear" w:color="auto" w:fill="FFFFFF"/>
        </w:rPr>
        <w:t xml:space="preserve"> повышение артериального давления</w:t>
      </w:r>
      <w:r w:rsidR="001F4023" w:rsidRPr="00120F23">
        <w:rPr>
          <w:b/>
          <w:color w:val="000000"/>
        </w:rPr>
        <w:br/>
      </w:r>
      <w:r w:rsidR="00F636A2" w:rsidRPr="00120F23">
        <w:rPr>
          <w:color w:val="000000"/>
          <w:shd w:val="clear" w:color="auto" w:fill="FFFFFF"/>
        </w:rPr>
        <w:t xml:space="preserve">г) </w:t>
      </w:r>
      <w:r w:rsidR="001F4023" w:rsidRPr="00120F23">
        <w:rPr>
          <w:color w:val="000000"/>
          <w:shd w:val="clear" w:color="auto" w:fill="FFFFFF"/>
        </w:rPr>
        <w:t xml:space="preserve"> эндемическую подагру</w:t>
      </w:r>
      <w:r w:rsidR="001F4023" w:rsidRPr="00120F23">
        <w:rPr>
          <w:color w:val="000000"/>
        </w:rPr>
        <w:br/>
      </w:r>
      <w:r w:rsidR="00F636A2" w:rsidRPr="00120F23">
        <w:rPr>
          <w:color w:val="000000"/>
          <w:shd w:val="clear" w:color="auto" w:fill="FFFFFF"/>
        </w:rPr>
        <w:t>д)</w:t>
      </w:r>
      <w:r w:rsidR="001F4023" w:rsidRPr="00120F23">
        <w:rPr>
          <w:color w:val="000000"/>
          <w:shd w:val="clear" w:color="auto" w:fill="FFFFFF"/>
        </w:rPr>
        <w:t xml:space="preserve"> анемию</w:t>
      </w:r>
      <w:r w:rsidR="001F4023" w:rsidRPr="00120F23">
        <w:rPr>
          <w:color w:val="000000"/>
        </w:rPr>
        <w:br/>
      </w:r>
      <w:r w:rsidR="001F4023" w:rsidRPr="00120F23">
        <w:rPr>
          <w:color w:val="000000"/>
        </w:rPr>
        <w:br/>
      </w:r>
      <w:r w:rsidR="00F636A2" w:rsidRPr="00120F23">
        <w:rPr>
          <w:color w:val="000000"/>
          <w:shd w:val="clear" w:color="auto" w:fill="FFFFFF"/>
        </w:rPr>
        <w:t>1</w:t>
      </w:r>
      <w:r w:rsidR="00310205" w:rsidRPr="00120F23">
        <w:rPr>
          <w:color w:val="000000"/>
          <w:shd w:val="clear" w:color="auto" w:fill="FFFFFF"/>
        </w:rPr>
        <w:t>946</w:t>
      </w:r>
      <w:r w:rsidR="001F4023" w:rsidRPr="00120F23">
        <w:rPr>
          <w:color w:val="000000"/>
          <w:shd w:val="clear" w:color="auto" w:fill="FFFFFF"/>
        </w:rPr>
        <w:t>. Методы обеззараживания воды</w:t>
      </w:r>
      <w:r w:rsidR="001F4023" w:rsidRPr="00120F23">
        <w:rPr>
          <w:color w:val="000000"/>
        </w:rPr>
        <w:br/>
      </w:r>
      <w:r w:rsidR="00F636A2" w:rsidRPr="00120F23">
        <w:rPr>
          <w:b/>
          <w:color w:val="000000"/>
          <w:shd w:val="clear" w:color="auto" w:fill="FFFFFF"/>
        </w:rPr>
        <w:t xml:space="preserve">а) </w:t>
      </w:r>
      <w:r w:rsidR="001F4023" w:rsidRPr="00120F23">
        <w:rPr>
          <w:b/>
          <w:color w:val="000000"/>
          <w:shd w:val="clear" w:color="auto" w:fill="FFFFFF"/>
        </w:rPr>
        <w:t xml:space="preserve"> озонирование</w:t>
      </w:r>
      <w:r w:rsidR="001F4023" w:rsidRPr="00120F23">
        <w:rPr>
          <w:b/>
          <w:color w:val="000000"/>
        </w:rPr>
        <w:br/>
      </w:r>
      <w:r w:rsidR="00F636A2" w:rsidRPr="00120F23">
        <w:rPr>
          <w:b/>
          <w:color w:val="000000"/>
          <w:shd w:val="clear" w:color="auto" w:fill="FFFFFF"/>
        </w:rPr>
        <w:t xml:space="preserve">б) </w:t>
      </w:r>
      <w:r w:rsidR="001F4023" w:rsidRPr="00120F23">
        <w:rPr>
          <w:b/>
          <w:color w:val="000000"/>
          <w:shd w:val="clear" w:color="auto" w:fill="FFFFFF"/>
        </w:rPr>
        <w:t xml:space="preserve"> гиперхлорирование</w:t>
      </w:r>
      <w:r w:rsidR="001F4023" w:rsidRPr="00120F23">
        <w:rPr>
          <w:b/>
          <w:color w:val="000000"/>
        </w:rPr>
        <w:br/>
      </w:r>
      <w:r w:rsidR="00F636A2" w:rsidRPr="00120F23">
        <w:rPr>
          <w:b/>
          <w:color w:val="000000"/>
          <w:shd w:val="clear" w:color="auto" w:fill="FFFFFF"/>
        </w:rPr>
        <w:t xml:space="preserve">в) </w:t>
      </w:r>
      <w:r w:rsidR="001F4023" w:rsidRPr="00120F23">
        <w:rPr>
          <w:b/>
          <w:color w:val="000000"/>
          <w:shd w:val="clear" w:color="auto" w:fill="FFFFFF"/>
        </w:rPr>
        <w:t xml:space="preserve"> кипячение</w:t>
      </w:r>
      <w:r w:rsidR="001F4023" w:rsidRPr="00120F23">
        <w:rPr>
          <w:b/>
          <w:color w:val="000000"/>
        </w:rPr>
        <w:br/>
      </w:r>
      <w:r w:rsidR="00F636A2" w:rsidRPr="00120F23">
        <w:rPr>
          <w:color w:val="000000"/>
          <w:shd w:val="clear" w:color="auto" w:fill="FFFFFF"/>
        </w:rPr>
        <w:t>г )</w:t>
      </w:r>
      <w:r w:rsidR="001F4023" w:rsidRPr="00120F23">
        <w:rPr>
          <w:color w:val="000000"/>
          <w:shd w:val="clear" w:color="auto" w:fill="FFFFFF"/>
        </w:rPr>
        <w:t xml:space="preserve"> дезактивация</w:t>
      </w:r>
      <w:r w:rsidR="001F4023" w:rsidRPr="00120F23">
        <w:rPr>
          <w:color w:val="000000"/>
        </w:rPr>
        <w:br/>
      </w:r>
      <w:r w:rsidR="00F636A2" w:rsidRPr="00120F23">
        <w:rPr>
          <w:b/>
          <w:color w:val="000000"/>
          <w:shd w:val="clear" w:color="auto" w:fill="FFFFFF"/>
        </w:rPr>
        <w:t xml:space="preserve">д) </w:t>
      </w:r>
      <w:r w:rsidR="001F4023" w:rsidRPr="00120F23">
        <w:rPr>
          <w:b/>
          <w:color w:val="000000"/>
          <w:shd w:val="clear" w:color="auto" w:fill="FFFFFF"/>
        </w:rPr>
        <w:t xml:space="preserve"> хлорирование</w:t>
      </w:r>
      <w:r w:rsidR="001F4023" w:rsidRPr="00120F23">
        <w:rPr>
          <w:b/>
          <w:color w:val="000000"/>
        </w:rPr>
        <w:br/>
      </w:r>
      <w:r w:rsidR="001F4023" w:rsidRPr="00120F23">
        <w:rPr>
          <w:color w:val="000000"/>
        </w:rPr>
        <w:br/>
      </w:r>
      <w:r w:rsidR="00310205" w:rsidRPr="00120F23">
        <w:rPr>
          <w:color w:val="000000"/>
          <w:shd w:val="clear" w:color="auto" w:fill="FFFFFF"/>
        </w:rPr>
        <w:t>1947</w:t>
      </w:r>
      <w:r w:rsidR="001F4023" w:rsidRPr="00120F23">
        <w:rPr>
          <w:color w:val="000000"/>
          <w:shd w:val="clear" w:color="auto" w:fill="FFFFFF"/>
        </w:rPr>
        <w:t>. Осветление и обесцвечивание воды на водопроводных станциях включает</w:t>
      </w:r>
      <w:r w:rsidR="001F4023" w:rsidRPr="00120F23">
        <w:rPr>
          <w:color w:val="000000"/>
        </w:rPr>
        <w:br/>
      </w:r>
      <w:r w:rsidR="003732DD" w:rsidRPr="00120F23">
        <w:rPr>
          <w:b/>
          <w:color w:val="000000"/>
          <w:shd w:val="clear" w:color="auto" w:fill="FFFFFF"/>
        </w:rPr>
        <w:t xml:space="preserve">а) </w:t>
      </w:r>
      <w:r w:rsidR="001F4023" w:rsidRPr="00120F23">
        <w:rPr>
          <w:b/>
          <w:color w:val="000000"/>
          <w:shd w:val="clear" w:color="auto" w:fill="FFFFFF"/>
        </w:rPr>
        <w:t xml:space="preserve"> отстаивание</w:t>
      </w:r>
      <w:r w:rsidR="001F4023" w:rsidRPr="00120F23">
        <w:rPr>
          <w:b/>
          <w:color w:val="000000"/>
        </w:rPr>
        <w:br/>
      </w:r>
      <w:r w:rsidR="003732DD" w:rsidRPr="00120F23">
        <w:rPr>
          <w:b/>
          <w:color w:val="000000"/>
          <w:shd w:val="clear" w:color="auto" w:fill="FFFFFF"/>
        </w:rPr>
        <w:t xml:space="preserve">б) </w:t>
      </w:r>
      <w:r w:rsidR="001F4023" w:rsidRPr="00120F23">
        <w:rPr>
          <w:b/>
          <w:color w:val="000000"/>
          <w:shd w:val="clear" w:color="auto" w:fill="FFFFFF"/>
        </w:rPr>
        <w:t xml:space="preserve"> фильтрование</w:t>
      </w:r>
    </w:p>
    <w:p w14:paraId="1C53529D" w14:textId="77777777" w:rsidR="003732DD" w:rsidRPr="00120F23" w:rsidRDefault="003732DD" w:rsidP="00120F23">
      <w:pPr>
        <w:shd w:val="clear" w:color="auto" w:fill="FFFFFF"/>
        <w:rPr>
          <w:b/>
          <w:color w:val="000000"/>
          <w:shd w:val="clear" w:color="auto" w:fill="FFFFFF"/>
        </w:rPr>
      </w:pPr>
      <w:r w:rsidRPr="00120F23">
        <w:rPr>
          <w:b/>
          <w:color w:val="000000"/>
          <w:shd w:val="clear" w:color="auto" w:fill="FFFFFF"/>
        </w:rPr>
        <w:t xml:space="preserve">в) </w:t>
      </w:r>
      <w:r w:rsidR="001F4023" w:rsidRPr="00120F23">
        <w:rPr>
          <w:b/>
          <w:color w:val="000000"/>
          <w:shd w:val="clear" w:color="auto" w:fill="FFFFFF"/>
        </w:rPr>
        <w:t xml:space="preserve"> коагулирование</w:t>
      </w:r>
    </w:p>
    <w:p w14:paraId="439522B5" w14:textId="77777777" w:rsidR="003732DD" w:rsidRPr="00120F23" w:rsidRDefault="003732DD" w:rsidP="00120F23">
      <w:pPr>
        <w:shd w:val="clear" w:color="auto" w:fill="FFFFFF"/>
        <w:rPr>
          <w:color w:val="000000"/>
          <w:shd w:val="clear" w:color="auto" w:fill="FFFFFF"/>
        </w:rPr>
      </w:pPr>
      <w:r w:rsidRPr="00120F23">
        <w:rPr>
          <w:b/>
          <w:color w:val="000000"/>
          <w:shd w:val="clear" w:color="auto" w:fill="FFFFFF"/>
        </w:rPr>
        <w:t xml:space="preserve">г) </w:t>
      </w:r>
      <w:r w:rsidR="001F4023" w:rsidRPr="00120F23">
        <w:rPr>
          <w:color w:val="000000"/>
          <w:shd w:val="clear" w:color="auto" w:fill="FFFFFF"/>
        </w:rPr>
        <w:t xml:space="preserve"> хлорирование</w:t>
      </w:r>
      <w:r w:rsidR="001F4023" w:rsidRPr="00120F23">
        <w:rPr>
          <w:color w:val="000000"/>
        </w:rPr>
        <w:br/>
      </w:r>
      <w:r w:rsidRPr="00120F23">
        <w:rPr>
          <w:color w:val="000000"/>
          <w:shd w:val="clear" w:color="auto" w:fill="FFFFFF"/>
        </w:rPr>
        <w:t xml:space="preserve">д) </w:t>
      </w:r>
      <w:r w:rsidR="001F4023" w:rsidRPr="00120F23">
        <w:rPr>
          <w:color w:val="000000"/>
          <w:shd w:val="clear" w:color="auto" w:fill="FFFFFF"/>
        </w:rPr>
        <w:t xml:space="preserve"> дезодорацию</w:t>
      </w:r>
      <w:r w:rsidR="001F4023" w:rsidRPr="00120F23">
        <w:rPr>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948</w:t>
      </w:r>
      <w:r w:rsidR="001F4023" w:rsidRPr="00120F23">
        <w:rPr>
          <w:color w:val="000000"/>
          <w:shd w:val="clear" w:color="auto" w:fill="FFFFFF"/>
        </w:rPr>
        <w:t>. Под влиянием загрязнения воды</w:t>
      </w:r>
      <w:r w:rsidR="001F4023" w:rsidRPr="00120F23">
        <w:rPr>
          <w:color w:val="000000"/>
        </w:rPr>
        <w:br/>
      </w:r>
      <w:r w:rsidRPr="00120F23">
        <w:rPr>
          <w:b/>
          <w:color w:val="000000"/>
          <w:shd w:val="clear" w:color="auto" w:fill="FFFFFF"/>
        </w:rPr>
        <w:t xml:space="preserve">а) </w:t>
      </w:r>
      <w:r w:rsidR="001F4023" w:rsidRPr="00120F23">
        <w:rPr>
          <w:b/>
          <w:color w:val="000000"/>
          <w:shd w:val="clear" w:color="auto" w:fill="FFFFFF"/>
        </w:rPr>
        <w:t xml:space="preserve"> ухудшаются органолептические свойства</w:t>
      </w:r>
      <w:r w:rsidR="001F4023" w:rsidRPr="00120F23">
        <w:rPr>
          <w:b/>
          <w:color w:val="000000"/>
        </w:rPr>
        <w:br/>
      </w:r>
      <w:r w:rsidRPr="00120F23">
        <w:rPr>
          <w:b/>
          <w:color w:val="000000"/>
          <w:shd w:val="clear" w:color="auto" w:fill="FFFFFF"/>
        </w:rPr>
        <w:t xml:space="preserve">б) </w:t>
      </w:r>
      <w:r w:rsidR="001F4023" w:rsidRPr="00120F23">
        <w:rPr>
          <w:b/>
          <w:color w:val="000000"/>
          <w:shd w:val="clear" w:color="auto" w:fill="FFFFFF"/>
        </w:rPr>
        <w:t xml:space="preserve"> возникают искусственные биогеохимические провинции</w:t>
      </w:r>
      <w:r w:rsidR="001F4023" w:rsidRPr="00120F23">
        <w:rPr>
          <w:b/>
          <w:color w:val="000000"/>
        </w:rPr>
        <w:br/>
      </w:r>
      <w:r w:rsidRPr="00120F23">
        <w:rPr>
          <w:b/>
          <w:color w:val="000000"/>
          <w:shd w:val="clear" w:color="auto" w:fill="FFFFFF"/>
        </w:rPr>
        <w:t xml:space="preserve">в) </w:t>
      </w:r>
      <w:r w:rsidR="001F4023" w:rsidRPr="00120F23">
        <w:rPr>
          <w:b/>
          <w:color w:val="000000"/>
          <w:shd w:val="clear" w:color="auto" w:fill="FFFFFF"/>
        </w:rPr>
        <w:t xml:space="preserve"> возрастает заболеваемость кишечными инфекциями</w:t>
      </w:r>
      <w:r w:rsidR="001F4023" w:rsidRPr="00120F23">
        <w:rPr>
          <w:b/>
          <w:color w:val="000000"/>
        </w:rPr>
        <w:br/>
      </w:r>
      <w:r w:rsidRPr="00120F23">
        <w:rPr>
          <w:b/>
          <w:color w:val="000000"/>
          <w:shd w:val="clear" w:color="auto" w:fill="FFFFFF"/>
        </w:rPr>
        <w:t xml:space="preserve">г) </w:t>
      </w:r>
      <w:r w:rsidR="001F4023" w:rsidRPr="00120F23">
        <w:rPr>
          <w:b/>
          <w:color w:val="000000"/>
          <w:shd w:val="clear" w:color="auto" w:fill="FFFFFF"/>
        </w:rPr>
        <w:t xml:space="preserve"> возникают отдаленные канцерогенные эффекты</w:t>
      </w:r>
      <w:r w:rsidR="001F4023" w:rsidRPr="00120F23">
        <w:rPr>
          <w:b/>
          <w:color w:val="000000"/>
        </w:rPr>
        <w:br/>
      </w:r>
      <w:r w:rsidRPr="00120F23">
        <w:rPr>
          <w:b/>
          <w:color w:val="000000"/>
          <w:shd w:val="clear" w:color="auto" w:fill="FFFFFF"/>
        </w:rPr>
        <w:t xml:space="preserve">д) </w:t>
      </w:r>
      <w:r w:rsidR="001F4023" w:rsidRPr="00120F23">
        <w:rPr>
          <w:b/>
          <w:color w:val="000000"/>
          <w:shd w:val="clear" w:color="auto" w:fill="FFFFFF"/>
        </w:rPr>
        <w:t xml:space="preserve"> возникают функциональные изменения в организме</w:t>
      </w:r>
      <w:r w:rsidR="001F4023" w:rsidRPr="00120F23">
        <w:rPr>
          <w:b/>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949</w:t>
      </w:r>
      <w:r w:rsidRPr="00120F23">
        <w:rPr>
          <w:color w:val="000000"/>
          <w:shd w:val="clear" w:color="auto" w:fill="FFFFFF"/>
        </w:rPr>
        <w:t xml:space="preserve">. </w:t>
      </w:r>
      <w:r w:rsidR="001F4023" w:rsidRPr="00120F23">
        <w:rPr>
          <w:color w:val="000000"/>
          <w:shd w:val="clear" w:color="auto" w:fill="FFFFFF"/>
        </w:rPr>
        <w:t xml:space="preserve"> Технологические мероприятия по охране воды от загрязнения включают</w:t>
      </w:r>
      <w:r w:rsidR="001F4023" w:rsidRPr="00120F23">
        <w:rPr>
          <w:color w:val="000000"/>
        </w:rPr>
        <w:br/>
      </w:r>
      <w:r w:rsidRPr="00120F23">
        <w:rPr>
          <w:color w:val="000000"/>
          <w:shd w:val="clear" w:color="auto" w:fill="FFFFFF"/>
        </w:rPr>
        <w:t xml:space="preserve">а) </w:t>
      </w:r>
      <w:r w:rsidR="001F4023" w:rsidRPr="00120F23">
        <w:rPr>
          <w:color w:val="000000"/>
          <w:shd w:val="clear" w:color="auto" w:fill="FFFFFF"/>
        </w:rPr>
        <w:t xml:space="preserve"> сброс сточных вод в разное время суток</w:t>
      </w:r>
      <w:r w:rsidR="001F4023" w:rsidRPr="00120F23">
        <w:rPr>
          <w:color w:val="000000"/>
        </w:rPr>
        <w:br/>
      </w:r>
      <w:r w:rsidRPr="00120F23">
        <w:rPr>
          <w:color w:val="000000"/>
          <w:shd w:val="clear" w:color="auto" w:fill="FFFFFF"/>
        </w:rPr>
        <w:t xml:space="preserve">б) </w:t>
      </w:r>
      <w:r w:rsidR="001F4023" w:rsidRPr="00120F23">
        <w:rPr>
          <w:color w:val="000000"/>
          <w:shd w:val="clear" w:color="auto" w:fill="FFFFFF"/>
        </w:rPr>
        <w:t xml:space="preserve"> установление зон санитарной охраны источников водоснабжения</w:t>
      </w:r>
      <w:r w:rsidR="001F4023" w:rsidRPr="00120F23">
        <w:rPr>
          <w:color w:val="000000"/>
        </w:rPr>
        <w:br/>
      </w:r>
      <w:r w:rsidRPr="00120F23">
        <w:rPr>
          <w:b/>
          <w:color w:val="000000"/>
          <w:shd w:val="clear" w:color="auto" w:fill="FFFFFF"/>
        </w:rPr>
        <w:t xml:space="preserve">в) </w:t>
      </w:r>
      <w:r w:rsidR="001F4023" w:rsidRPr="00120F23">
        <w:rPr>
          <w:b/>
          <w:color w:val="000000"/>
          <w:shd w:val="clear" w:color="auto" w:fill="FFFFFF"/>
        </w:rPr>
        <w:t xml:space="preserve"> замену токсических продуктов на менее токсические</w:t>
      </w:r>
      <w:r w:rsidR="001F4023" w:rsidRPr="00120F23">
        <w:rPr>
          <w:b/>
          <w:color w:val="000000"/>
        </w:rPr>
        <w:br/>
      </w:r>
      <w:r w:rsidRPr="00120F23">
        <w:rPr>
          <w:b/>
          <w:color w:val="000000"/>
          <w:shd w:val="clear" w:color="auto" w:fill="FFFFFF"/>
        </w:rPr>
        <w:t>г )</w:t>
      </w:r>
      <w:r w:rsidR="001F4023" w:rsidRPr="00120F23">
        <w:rPr>
          <w:b/>
          <w:color w:val="000000"/>
          <w:shd w:val="clear" w:color="auto" w:fill="FFFFFF"/>
        </w:rPr>
        <w:t xml:space="preserve"> внедрение бессточного производства</w:t>
      </w:r>
      <w:r w:rsidR="001F4023" w:rsidRPr="00120F23">
        <w:rPr>
          <w:b/>
          <w:color w:val="000000"/>
        </w:rPr>
        <w:br/>
      </w:r>
      <w:r w:rsidRPr="00120F23">
        <w:rPr>
          <w:b/>
          <w:color w:val="000000"/>
          <w:shd w:val="clear" w:color="auto" w:fill="FFFFFF"/>
        </w:rPr>
        <w:t>д )</w:t>
      </w:r>
      <w:r w:rsidR="001F4023" w:rsidRPr="00120F23">
        <w:rPr>
          <w:b/>
          <w:color w:val="000000"/>
          <w:shd w:val="clear" w:color="auto" w:fill="FFFFFF"/>
        </w:rPr>
        <w:t xml:space="preserve"> внедрение оборотного водоснабжения</w:t>
      </w:r>
      <w:r w:rsidR="001F4023" w:rsidRPr="00120F23">
        <w:rPr>
          <w:b/>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950</w:t>
      </w:r>
      <w:r w:rsidR="001F4023" w:rsidRPr="00120F23">
        <w:rPr>
          <w:color w:val="000000"/>
          <w:shd w:val="clear" w:color="auto" w:fill="FFFFFF"/>
        </w:rPr>
        <w:t>. Коли-индекс воды – это</w:t>
      </w:r>
      <w:r w:rsidR="001F4023" w:rsidRPr="00120F23">
        <w:rPr>
          <w:color w:val="000000"/>
        </w:rPr>
        <w:br/>
      </w:r>
      <w:r w:rsidRPr="00120F23">
        <w:rPr>
          <w:b/>
          <w:color w:val="000000"/>
          <w:shd w:val="clear" w:color="auto" w:fill="FFFFFF"/>
        </w:rPr>
        <w:t xml:space="preserve">а) </w:t>
      </w:r>
      <w:r w:rsidR="001F4023" w:rsidRPr="00120F23">
        <w:rPr>
          <w:b/>
          <w:color w:val="000000"/>
          <w:shd w:val="clear" w:color="auto" w:fill="FFFFFF"/>
        </w:rPr>
        <w:t xml:space="preserve"> количество кишечных палочек в 1 л</w:t>
      </w:r>
      <w:r w:rsidR="001F4023" w:rsidRPr="00120F23">
        <w:rPr>
          <w:b/>
          <w:color w:val="000000"/>
        </w:rPr>
        <w:br/>
      </w:r>
      <w:r w:rsidRPr="00120F23">
        <w:rPr>
          <w:color w:val="000000"/>
          <w:shd w:val="clear" w:color="auto" w:fill="FFFFFF"/>
        </w:rPr>
        <w:t xml:space="preserve">б) </w:t>
      </w:r>
      <w:r w:rsidR="001F4023" w:rsidRPr="00120F23">
        <w:rPr>
          <w:color w:val="000000"/>
          <w:shd w:val="clear" w:color="auto" w:fill="FFFFFF"/>
        </w:rPr>
        <w:t xml:space="preserve"> количество воды, в котором содержится 1 кишечная палочка</w:t>
      </w:r>
      <w:r w:rsidR="001F4023" w:rsidRPr="00120F23">
        <w:rPr>
          <w:color w:val="000000"/>
        </w:rPr>
        <w:br/>
      </w:r>
      <w:r w:rsidRPr="00120F23">
        <w:rPr>
          <w:color w:val="000000"/>
          <w:shd w:val="clear" w:color="auto" w:fill="FFFFFF"/>
        </w:rPr>
        <w:t xml:space="preserve">в) </w:t>
      </w:r>
      <w:r w:rsidR="001F4023" w:rsidRPr="00120F23">
        <w:rPr>
          <w:color w:val="000000"/>
          <w:shd w:val="clear" w:color="auto" w:fill="FFFFFF"/>
        </w:rPr>
        <w:t xml:space="preserve"> количество микроорганизмов в 1 мл</w:t>
      </w:r>
      <w:r w:rsidR="001F4023" w:rsidRPr="00120F23">
        <w:rPr>
          <w:color w:val="000000"/>
        </w:rPr>
        <w:br/>
      </w:r>
      <w:r w:rsidRPr="00120F23">
        <w:rPr>
          <w:color w:val="000000"/>
          <w:shd w:val="clear" w:color="auto" w:fill="FFFFFF"/>
        </w:rPr>
        <w:t xml:space="preserve">г) </w:t>
      </w:r>
      <w:r w:rsidR="001F4023" w:rsidRPr="00120F23">
        <w:rPr>
          <w:color w:val="000000"/>
          <w:shd w:val="clear" w:color="auto" w:fill="FFFFFF"/>
        </w:rPr>
        <w:t xml:space="preserve"> количество микробов в 1 л</w:t>
      </w:r>
    </w:p>
    <w:p w14:paraId="4B615325" w14:textId="77777777" w:rsidR="00ED74C1" w:rsidRPr="00120F23" w:rsidRDefault="003732DD" w:rsidP="00120F23">
      <w:pPr>
        <w:shd w:val="clear" w:color="auto" w:fill="FFFFFF"/>
        <w:rPr>
          <w:color w:val="000000"/>
          <w:shd w:val="clear" w:color="auto" w:fill="FFFFFF"/>
        </w:rPr>
      </w:pPr>
      <w:r w:rsidRPr="00120F23">
        <w:rPr>
          <w:color w:val="000000"/>
          <w:shd w:val="clear" w:color="auto" w:fill="FFFFFF"/>
        </w:rPr>
        <w:t xml:space="preserve">д) </w:t>
      </w:r>
      <w:r w:rsidR="001F4023" w:rsidRPr="00120F23">
        <w:rPr>
          <w:color w:val="000000"/>
          <w:shd w:val="clear" w:color="auto" w:fill="FFFFFF"/>
        </w:rPr>
        <w:t xml:space="preserve"> количество кишечных палочек в 1 мл</w:t>
      </w:r>
      <w:r w:rsidR="001F4023" w:rsidRPr="00120F23">
        <w:rPr>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951</w:t>
      </w:r>
      <w:r w:rsidR="001F4023" w:rsidRPr="00120F23">
        <w:rPr>
          <w:color w:val="000000"/>
          <w:shd w:val="clear" w:color="auto" w:fill="FFFFFF"/>
        </w:rPr>
        <w:t>. Микробное число воды – это</w:t>
      </w:r>
      <w:r w:rsidR="001F4023" w:rsidRPr="00120F23">
        <w:rPr>
          <w:color w:val="000000"/>
        </w:rPr>
        <w:br/>
      </w:r>
      <w:r w:rsidRPr="00120F23">
        <w:rPr>
          <w:color w:val="000000"/>
          <w:shd w:val="clear" w:color="auto" w:fill="FFFFFF"/>
        </w:rPr>
        <w:t xml:space="preserve">а) </w:t>
      </w:r>
      <w:r w:rsidR="001F4023" w:rsidRPr="00120F23">
        <w:rPr>
          <w:color w:val="000000"/>
          <w:shd w:val="clear" w:color="auto" w:fill="FFFFFF"/>
        </w:rPr>
        <w:t xml:space="preserve"> количество кишечных палочек в 1 л</w:t>
      </w:r>
      <w:r w:rsidR="001F4023" w:rsidRPr="00120F23">
        <w:rPr>
          <w:color w:val="000000"/>
        </w:rPr>
        <w:br/>
      </w:r>
      <w:r w:rsidRPr="00120F23">
        <w:rPr>
          <w:color w:val="000000"/>
          <w:shd w:val="clear" w:color="auto" w:fill="FFFFFF"/>
        </w:rPr>
        <w:t>б)</w:t>
      </w:r>
      <w:r w:rsidR="001F4023" w:rsidRPr="00120F23">
        <w:rPr>
          <w:color w:val="000000"/>
          <w:shd w:val="clear" w:color="auto" w:fill="FFFFFF"/>
        </w:rPr>
        <w:t xml:space="preserve"> количество воды, в котором содержится 1 кишечная палочка</w:t>
      </w:r>
      <w:r w:rsidR="001F4023" w:rsidRPr="00120F23">
        <w:rPr>
          <w:color w:val="000000"/>
        </w:rPr>
        <w:br/>
      </w:r>
      <w:r w:rsidRPr="00120F23">
        <w:rPr>
          <w:b/>
          <w:color w:val="000000"/>
          <w:shd w:val="clear" w:color="auto" w:fill="FFFFFF"/>
        </w:rPr>
        <w:t xml:space="preserve">в) </w:t>
      </w:r>
      <w:r w:rsidR="001F4023" w:rsidRPr="00120F23">
        <w:rPr>
          <w:b/>
          <w:color w:val="000000"/>
          <w:shd w:val="clear" w:color="auto" w:fill="FFFFFF"/>
        </w:rPr>
        <w:t xml:space="preserve"> количество микроорганизмов в 1 мл</w:t>
      </w:r>
      <w:r w:rsidR="001F4023" w:rsidRPr="00120F23">
        <w:rPr>
          <w:b/>
          <w:color w:val="000000"/>
        </w:rPr>
        <w:br/>
      </w:r>
      <w:r w:rsidRPr="00120F23">
        <w:rPr>
          <w:color w:val="000000"/>
          <w:shd w:val="clear" w:color="auto" w:fill="FFFFFF"/>
        </w:rPr>
        <w:t xml:space="preserve">г) </w:t>
      </w:r>
      <w:r w:rsidR="001F4023" w:rsidRPr="00120F23">
        <w:rPr>
          <w:color w:val="000000"/>
          <w:shd w:val="clear" w:color="auto" w:fill="FFFFFF"/>
        </w:rPr>
        <w:t xml:space="preserve"> количество микробов в 1 л</w:t>
      </w:r>
      <w:r w:rsidR="001F4023" w:rsidRPr="00120F23">
        <w:rPr>
          <w:color w:val="000000"/>
        </w:rPr>
        <w:br/>
      </w:r>
      <w:r w:rsidRPr="00120F23">
        <w:rPr>
          <w:color w:val="000000"/>
          <w:shd w:val="clear" w:color="auto" w:fill="FFFFFF"/>
        </w:rPr>
        <w:t xml:space="preserve">д) </w:t>
      </w:r>
      <w:r w:rsidR="001F4023" w:rsidRPr="00120F23">
        <w:rPr>
          <w:color w:val="000000"/>
          <w:shd w:val="clear" w:color="auto" w:fill="FFFFFF"/>
        </w:rPr>
        <w:t xml:space="preserve"> количество кишечных палочек в 1 мл</w:t>
      </w:r>
      <w:r w:rsidR="001F4023" w:rsidRPr="00120F23">
        <w:rPr>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952</w:t>
      </w:r>
      <w:r w:rsidRPr="00120F23">
        <w:rPr>
          <w:color w:val="000000"/>
          <w:shd w:val="clear" w:color="auto" w:fill="FFFFFF"/>
        </w:rPr>
        <w:t xml:space="preserve">. </w:t>
      </w:r>
      <w:r w:rsidR="001F4023" w:rsidRPr="00120F23">
        <w:rPr>
          <w:color w:val="000000"/>
          <w:shd w:val="clear" w:color="auto" w:fill="FFFFFF"/>
        </w:rPr>
        <w:t xml:space="preserve"> Загрязнение почвы вредными химическими веществами приводит к</w:t>
      </w:r>
      <w:r w:rsidR="001F4023" w:rsidRPr="00120F23">
        <w:rPr>
          <w:color w:val="000000"/>
        </w:rPr>
        <w:br/>
      </w:r>
      <w:r w:rsidRPr="00120F23">
        <w:rPr>
          <w:b/>
          <w:color w:val="000000"/>
          <w:shd w:val="clear" w:color="auto" w:fill="FFFFFF"/>
        </w:rPr>
        <w:t xml:space="preserve">а) </w:t>
      </w:r>
      <w:r w:rsidR="001F4023" w:rsidRPr="00120F23">
        <w:rPr>
          <w:b/>
          <w:color w:val="000000"/>
          <w:shd w:val="clear" w:color="auto" w:fill="FFFFFF"/>
        </w:rPr>
        <w:t xml:space="preserve"> эндемическим болезням</w:t>
      </w:r>
      <w:r w:rsidR="001F4023" w:rsidRPr="00120F23">
        <w:rPr>
          <w:b/>
          <w:color w:val="000000"/>
        </w:rPr>
        <w:br/>
      </w:r>
      <w:r w:rsidRPr="00120F23">
        <w:rPr>
          <w:b/>
          <w:color w:val="000000"/>
          <w:shd w:val="clear" w:color="auto" w:fill="FFFFFF"/>
        </w:rPr>
        <w:t xml:space="preserve">б) </w:t>
      </w:r>
      <w:r w:rsidR="001F4023" w:rsidRPr="00120F23">
        <w:rPr>
          <w:b/>
          <w:color w:val="000000"/>
          <w:shd w:val="clear" w:color="auto" w:fill="FFFFFF"/>
        </w:rPr>
        <w:t xml:space="preserve"> острым и хроническим отравлениям</w:t>
      </w:r>
      <w:r w:rsidR="001F4023" w:rsidRPr="00120F23">
        <w:rPr>
          <w:b/>
          <w:color w:val="000000"/>
        </w:rPr>
        <w:br/>
      </w:r>
      <w:r w:rsidRPr="00120F23">
        <w:rPr>
          <w:color w:val="000000"/>
          <w:shd w:val="clear" w:color="auto" w:fill="FFFFFF"/>
        </w:rPr>
        <w:t xml:space="preserve">в) </w:t>
      </w:r>
      <w:r w:rsidR="001F4023" w:rsidRPr="00120F23">
        <w:rPr>
          <w:color w:val="000000"/>
          <w:shd w:val="clear" w:color="auto" w:fill="FFFFFF"/>
        </w:rPr>
        <w:t xml:space="preserve"> инфекционным болезням</w:t>
      </w:r>
      <w:r w:rsidR="001F4023" w:rsidRPr="00120F23">
        <w:rPr>
          <w:color w:val="000000"/>
        </w:rPr>
        <w:br/>
      </w:r>
      <w:r w:rsidRPr="00120F23">
        <w:rPr>
          <w:b/>
          <w:color w:val="000000"/>
          <w:shd w:val="clear" w:color="auto" w:fill="FFFFFF"/>
        </w:rPr>
        <w:t xml:space="preserve">г) </w:t>
      </w:r>
      <w:r w:rsidR="001F4023" w:rsidRPr="00120F23">
        <w:rPr>
          <w:b/>
          <w:color w:val="000000"/>
          <w:shd w:val="clear" w:color="auto" w:fill="FFFFFF"/>
        </w:rPr>
        <w:t xml:space="preserve"> формированию искусственных биогеохимических провинций</w:t>
      </w:r>
      <w:r w:rsidR="001F4023" w:rsidRPr="00120F23">
        <w:rPr>
          <w:b/>
          <w:color w:val="000000"/>
        </w:rPr>
        <w:br/>
      </w:r>
      <w:r w:rsidRPr="00120F23">
        <w:rPr>
          <w:b/>
          <w:color w:val="000000"/>
          <w:shd w:val="clear" w:color="auto" w:fill="FFFFFF"/>
        </w:rPr>
        <w:t xml:space="preserve">д) </w:t>
      </w:r>
      <w:r w:rsidR="001F4023" w:rsidRPr="00120F23">
        <w:rPr>
          <w:b/>
          <w:color w:val="000000"/>
          <w:shd w:val="clear" w:color="auto" w:fill="FFFFFF"/>
        </w:rPr>
        <w:t xml:space="preserve"> ухудшению качества воды</w:t>
      </w:r>
      <w:r w:rsidR="001F4023" w:rsidRPr="00120F23">
        <w:rPr>
          <w:b/>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953</w:t>
      </w:r>
      <w:r w:rsidR="001F4023" w:rsidRPr="00120F23">
        <w:rPr>
          <w:color w:val="000000"/>
          <w:shd w:val="clear" w:color="auto" w:fill="FFFFFF"/>
        </w:rPr>
        <w:t>. Последствия загрязнения окружающей среды для человека</w:t>
      </w:r>
      <w:r w:rsidR="001F4023" w:rsidRPr="00120F23">
        <w:rPr>
          <w:color w:val="000000"/>
        </w:rPr>
        <w:br/>
      </w:r>
      <w:r w:rsidRPr="00120F23">
        <w:rPr>
          <w:b/>
          <w:color w:val="000000"/>
          <w:shd w:val="clear" w:color="auto" w:fill="FFFFFF"/>
        </w:rPr>
        <w:t xml:space="preserve">а) </w:t>
      </w:r>
      <w:r w:rsidR="001F4023" w:rsidRPr="00120F23">
        <w:rPr>
          <w:b/>
          <w:color w:val="000000"/>
          <w:shd w:val="clear" w:color="auto" w:fill="FFFFFF"/>
        </w:rPr>
        <w:t xml:space="preserve"> нарушение обмена веществ</w:t>
      </w:r>
      <w:r w:rsidR="001F4023" w:rsidRPr="00120F23">
        <w:rPr>
          <w:b/>
          <w:color w:val="000000"/>
        </w:rPr>
        <w:br/>
      </w:r>
      <w:r w:rsidRPr="00120F23">
        <w:rPr>
          <w:b/>
          <w:color w:val="000000"/>
          <w:shd w:val="clear" w:color="auto" w:fill="FFFFFF"/>
        </w:rPr>
        <w:t>б)</w:t>
      </w:r>
      <w:r w:rsidR="001F4023" w:rsidRPr="00120F23">
        <w:rPr>
          <w:b/>
          <w:color w:val="000000"/>
          <w:shd w:val="clear" w:color="auto" w:fill="FFFFFF"/>
        </w:rPr>
        <w:t xml:space="preserve"> нарушение физиологических процессов</w:t>
      </w:r>
      <w:r w:rsidR="001F4023" w:rsidRPr="00120F23">
        <w:rPr>
          <w:b/>
          <w:color w:val="000000"/>
        </w:rPr>
        <w:br/>
      </w:r>
      <w:r w:rsidRPr="00120F23">
        <w:rPr>
          <w:b/>
          <w:color w:val="000000"/>
          <w:shd w:val="clear" w:color="auto" w:fill="FFFFFF"/>
        </w:rPr>
        <w:t xml:space="preserve">в) </w:t>
      </w:r>
      <w:r w:rsidR="001F4023" w:rsidRPr="00120F23">
        <w:rPr>
          <w:b/>
          <w:color w:val="000000"/>
          <w:shd w:val="clear" w:color="auto" w:fill="FFFFFF"/>
        </w:rPr>
        <w:t xml:space="preserve"> задержка физического развития</w:t>
      </w:r>
      <w:r w:rsidR="001F4023" w:rsidRPr="00120F23">
        <w:rPr>
          <w:b/>
          <w:color w:val="000000"/>
        </w:rPr>
        <w:br/>
      </w:r>
      <w:r w:rsidRPr="00120F23">
        <w:rPr>
          <w:b/>
          <w:color w:val="000000"/>
          <w:shd w:val="clear" w:color="auto" w:fill="FFFFFF"/>
        </w:rPr>
        <w:t>г)</w:t>
      </w:r>
      <w:r w:rsidR="001F4023" w:rsidRPr="00120F23">
        <w:rPr>
          <w:b/>
          <w:color w:val="000000"/>
          <w:shd w:val="clear" w:color="auto" w:fill="FFFFFF"/>
        </w:rPr>
        <w:t xml:space="preserve"> увеличение заболеваемости</w:t>
      </w:r>
      <w:r w:rsidR="001F4023" w:rsidRPr="00120F23">
        <w:rPr>
          <w:b/>
          <w:color w:val="000000"/>
        </w:rPr>
        <w:br/>
      </w:r>
      <w:r w:rsidRPr="00120F23">
        <w:rPr>
          <w:b/>
          <w:color w:val="000000"/>
          <w:shd w:val="clear" w:color="auto" w:fill="FFFFFF"/>
        </w:rPr>
        <w:t xml:space="preserve">д) </w:t>
      </w:r>
      <w:r w:rsidR="001F4023" w:rsidRPr="00120F23">
        <w:rPr>
          <w:b/>
          <w:color w:val="000000"/>
          <w:shd w:val="clear" w:color="auto" w:fill="FFFFFF"/>
        </w:rPr>
        <w:t xml:space="preserve"> ухудшение демографических показателей</w:t>
      </w:r>
      <w:r w:rsidR="001F4023" w:rsidRPr="00120F23">
        <w:rPr>
          <w:b/>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954</w:t>
      </w:r>
      <w:r w:rsidR="001F4023" w:rsidRPr="00120F23">
        <w:rPr>
          <w:color w:val="000000"/>
          <w:shd w:val="clear" w:color="auto" w:fill="FFFFFF"/>
        </w:rPr>
        <w:t>. Загрязнители почвы</w:t>
      </w:r>
      <w:r w:rsidR="001F4023" w:rsidRPr="00120F23">
        <w:rPr>
          <w:color w:val="000000"/>
        </w:rPr>
        <w:br/>
      </w:r>
      <w:r w:rsidRPr="00120F23">
        <w:rPr>
          <w:b/>
          <w:color w:val="000000"/>
          <w:shd w:val="clear" w:color="auto" w:fill="FFFFFF"/>
        </w:rPr>
        <w:t xml:space="preserve">а) </w:t>
      </w:r>
      <w:r w:rsidR="001F4023" w:rsidRPr="00120F23">
        <w:rPr>
          <w:b/>
          <w:color w:val="000000"/>
          <w:shd w:val="clear" w:color="auto" w:fill="FFFFFF"/>
        </w:rPr>
        <w:t xml:space="preserve"> пестициды</w:t>
      </w:r>
      <w:r w:rsidR="001F4023" w:rsidRPr="00120F23">
        <w:rPr>
          <w:b/>
          <w:color w:val="000000"/>
        </w:rPr>
        <w:br/>
      </w:r>
      <w:r w:rsidRPr="00120F23">
        <w:rPr>
          <w:color w:val="000000"/>
          <w:shd w:val="clear" w:color="auto" w:fill="FFFFFF"/>
        </w:rPr>
        <w:t xml:space="preserve">б) </w:t>
      </w:r>
      <w:r w:rsidR="001F4023" w:rsidRPr="00120F23">
        <w:rPr>
          <w:color w:val="000000"/>
          <w:shd w:val="clear" w:color="auto" w:fill="FFFFFF"/>
        </w:rPr>
        <w:t xml:space="preserve"> промышленные предприятия</w:t>
      </w:r>
      <w:r w:rsidR="001F4023" w:rsidRPr="00120F23">
        <w:rPr>
          <w:color w:val="000000"/>
        </w:rPr>
        <w:br/>
      </w:r>
      <w:r w:rsidRPr="00120F23">
        <w:rPr>
          <w:b/>
          <w:color w:val="000000"/>
          <w:shd w:val="clear" w:color="auto" w:fill="FFFFFF"/>
        </w:rPr>
        <w:t xml:space="preserve">в) </w:t>
      </w:r>
      <w:r w:rsidR="001F4023" w:rsidRPr="00120F23">
        <w:rPr>
          <w:b/>
          <w:color w:val="000000"/>
          <w:shd w:val="clear" w:color="auto" w:fill="FFFFFF"/>
        </w:rPr>
        <w:t xml:space="preserve"> удобрения</w:t>
      </w:r>
      <w:r w:rsidR="001F4023" w:rsidRPr="00120F23">
        <w:rPr>
          <w:b/>
          <w:color w:val="000000"/>
        </w:rPr>
        <w:br/>
      </w:r>
      <w:r w:rsidRPr="00120F23">
        <w:rPr>
          <w:color w:val="000000"/>
          <w:shd w:val="clear" w:color="auto" w:fill="FFFFFF"/>
        </w:rPr>
        <w:t xml:space="preserve">г) </w:t>
      </w:r>
      <w:r w:rsidR="001F4023" w:rsidRPr="00120F23">
        <w:rPr>
          <w:color w:val="000000"/>
          <w:shd w:val="clear" w:color="auto" w:fill="FFFFFF"/>
        </w:rPr>
        <w:t xml:space="preserve"> сельскохозяйственные предприятия</w:t>
      </w:r>
      <w:r w:rsidR="001F4023" w:rsidRPr="00120F23">
        <w:rPr>
          <w:color w:val="000000"/>
        </w:rPr>
        <w:br/>
      </w:r>
      <w:r w:rsidRPr="00120F23">
        <w:rPr>
          <w:color w:val="000000"/>
          <w:shd w:val="clear" w:color="auto" w:fill="FFFFFF"/>
        </w:rPr>
        <w:t xml:space="preserve">д) </w:t>
      </w:r>
      <w:r w:rsidR="001F4023" w:rsidRPr="00120F23">
        <w:rPr>
          <w:color w:val="000000"/>
          <w:shd w:val="clear" w:color="auto" w:fill="FFFFFF"/>
        </w:rPr>
        <w:t xml:space="preserve"> коммунально-бытовые объекты</w:t>
      </w:r>
      <w:r w:rsidR="001F4023" w:rsidRPr="00120F23">
        <w:rPr>
          <w:color w:val="000000"/>
        </w:rPr>
        <w:br/>
      </w:r>
      <w:r w:rsidR="001F4023" w:rsidRPr="00120F23">
        <w:rPr>
          <w:color w:val="000000"/>
        </w:rPr>
        <w:br/>
      </w:r>
      <w:r w:rsidRPr="00120F23">
        <w:rPr>
          <w:color w:val="000000"/>
          <w:shd w:val="clear" w:color="auto" w:fill="FFFFFF"/>
        </w:rPr>
        <w:t>1</w:t>
      </w:r>
      <w:r w:rsidR="00310205" w:rsidRPr="00120F23">
        <w:rPr>
          <w:color w:val="000000"/>
          <w:shd w:val="clear" w:color="auto" w:fill="FFFFFF"/>
        </w:rPr>
        <w:t>955</w:t>
      </w:r>
      <w:r w:rsidR="001F4023" w:rsidRPr="00120F23">
        <w:rPr>
          <w:color w:val="000000"/>
          <w:shd w:val="clear" w:color="auto" w:fill="FFFFFF"/>
        </w:rPr>
        <w:t>. Санитарное число почвы</w:t>
      </w:r>
      <w:r w:rsidR="001F4023" w:rsidRPr="00120F23">
        <w:rPr>
          <w:color w:val="000000"/>
        </w:rPr>
        <w:br/>
      </w:r>
      <w:r w:rsidRPr="00120F23">
        <w:rPr>
          <w:color w:val="000000"/>
          <w:shd w:val="clear" w:color="auto" w:fill="FFFFFF"/>
        </w:rPr>
        <w:t xml:space="preserve">а) </w:t>
      </w:r>
      <w:r w:rsidR="001F4023" w:rsidRPr="00120F23">
        <w:rPr>
          <w:color w:val="000000"/>
          <w:shd w:val="clear" w:color="auto" w:fill="FFFFFF"/>
        </w:rPr>
        <w:t xml:space="preserve"> отношение количества кишечных палочек ко всем микроорганизмам</w:t>
      </w:r>
      <w:r w:rsidR="001F4023" w:rsidRPr="00120F23">
        <w:rPr>
          <w:color w:val="000000"/>
        </w:rPr>
        <w:br/>
      </w:r>
      <w:r w:rsidRPr="00120F23">
        <w:rPr>
          <w:color w:val="000000"/>
          <w:shd w:val="clear" w:color="auto" w:fill="FFFFFF"/>
        </w:rPr>
        <w:t xml:space="preserve">б) </w:t>
      </w:r>
      <w:r w:rsidR="001F4023" w:rsidRPr="00120F23">
        <w:rPr>
          <w:color w:val="000000"/>
          <w:shd w:val="clear" w:color="auto" w:fill="FFFFFF"/>
        </w:rPr>
        <w:t xml:space="preserve"> количество личинок мух/кг</w:t>
      </w:r>
      <w:r w:rsidR="001F4023" w:rsidRPr="00120F23">
        <w:rPr>
          <w:color w:val="000000"/>
        </w:rPr>
        <w:br/>
      </w:r>
      <w:r w:rsidRPr="00120F23">
        <w:rPr>
          <w:color w:val="000000"/>
          <w:shd w:val="clear" w:color="auto" w:fill="FFFFFF"/>
        </w:rPr>
        <w:t>в)</w:t>
      </w:r>
      <w:r w:rsidR="001F4023" w:rsidRPr="00120F23">
        <w:rPr>
          <w:color w:val="000000"/>
          <w:shd w:val="clear" w:color="auto" w:fill="FFFFFF"/>
        </w:rPr>
        <w:t xml:space="preserve"> количество яиц гельминтов/г</w:t>
      </w:r>
      <w:r w:rsidR="001F4023" w:rsidRPr="00120F23">
        <w:rPr>
          <w:color w:val="000000"/>
        </w:rPr>
        <w:br/>
      </w:r>
      <w:r w:rsidRPr="00120F23">
        <w:rPr>
          <w:b/>
          <w:color w:val="000000"/>
          <w:shd w:val="clear" w:color="auto" w:fill="FFFFFF"/>
        </w:rPr>
        <w:t xml:space="preserve">г) </w:t>
      </w:r>
      <w:r w:rsidR="001F4023" w:rsidRPr="00120F23">
        <w:rPr>
          <w:b/>
          <w:color w:val="000000"/>
          <w:shd w:val="clear" w:color="auto" w:fill="FFFFFF"/>
        </w:rPr>
        <w:t xml:space="preserve"> отношение азота гумуса к общему органическому азоту</w:t>
      </w:r>
      <w:r w:rsidR="001F4023" w:rsidRPr="00120F23">
        <w:rPr>
          <w:b/>
          <w:color w:val="000000"/>
        </w:rPr>
        <w:br/>
      </w:r>
      <w:r w:rsidRPr="00120F23">
        <w:rPr>
          <w:color w:val="000000"/>
          <w:shd w:val="clear" w:color="auto" w:fill="FFFFFF"/>
        </w:rPr>
        <w:t xml:space="preserve">д) </w:t>
      </w:r>
      <w:r w:rsidR="001F4023" w:rsidRPr="00120F23">
        <w:rPr>
          <w:color w:val="000000"/>
          <w:shd w:val="clear" w:color="auto" w:fill="FFFFFF"/>
        </w:rPr>
        <w:t xml:space="preserve"> отношение неорганического азота к органическому азоту</w:t>
      </w:r>
    </w:p>
    <w:p w14:paraId="6FBF80AA" w14:textId="77777777" w:rsidR="00790D3F" w:rsidRPr="00120F23" w:rsidRDefault="00790D3F" w:rsidP="00120F23">
      <w:pPr>
        <w:shd w:val="clear" w:color="auto" w:fill="FFFFFF"/>
        <w:rPr>
          <w:color w:val="000000"/>
          <w:shd w:val="clear" w:color="auto" w:fill="FFFFFF"/>
        </w:rPr>
      </w:pPr>
    </w:p>
    <w:p w14:paraId="20B7EBE0" w14:textId="77777777" w:rsidR="004D5BD8" w:rsidRPr="00120F23" w:rsidRDefault="003732DD" w:rsidP="00120F23">
      <w:pPr>
        <w:shd w:val="clear" w:color="auto" w:fill="FFFFFF"/>
        <w:rPr>
          <w:color w:val="000000"/>
        </w:rPr>
      </w:pPr>
      <w:r w:rsidRPr="00120F23">
        <w:rPr>
          <w:color w:val="000000"/>
          <w:shd w:val="clear" w:color="auto" w:fill="FFFFFF"/>
        </w:rPr>
        <w:t>1</w:t>
      </w:r>
      <w:r w:rsidR="00310205" w:rsidRPr="00120F23">
        <w:rPr>
          <w:color w:val="000000"/>
          <w:shd w:val="clear" w:color="auto" w:fill="FFFFFF"/>
        </w:rPr>
        <w:t>956</w:t>
      </w:r>
      <w:r w:rsidRPr="00120F23">
        <w:rPr>
          <w:color w:val="000000"/>
          <w:shd w:val="clear" w:color="auto" w:fill="FFFFFF"/>
        </w:rPr>
        <w:t xml:space="preserve">. </w:t>
      </w:r>
      <w:r w:rsidR="00790D3F" w:rsidRPr="00120F23">
        <w:rPr>
          <w:color w:val="000000"/>
          <w:shd w:val="clear" w:color="auto" w:fill="FFFFFF"/>
        </w:rPr>
        <w:t xml:space="preserve"> Обезвреживание жидких отбросов осуществляется на</w:t>
      </w:r>
      <w:r w:rsidR="00790D3F" w:rsidRPr="00120F23">
        <w:rPr>
          <w:color w:val="000000"/>
        </w:rPr>
        <w:br/>
      </w:r>
      <w:r w:rsidRPr="00120F23">
        <w:rPr>
          <w:b/>
          <w:color w:val="000000"/>
          <w:shd w:val="clear" w:color="auto" w:fill="FFFFFF"/>
        </w:rPr>
        <w:t xml:space="preserve">а) </w:t>
      </w:r>
      <w:r w:rsidR="00790D3F" w:rsidRPr="00120F23">
        <w:rPr>
          <w:b/>
          <w:color w:val="000000"/>
          <w:shd w:val="clear" w:color="auto" w:fill="FFFFFF"/>
        </w:rPr>
        <w:t xml:space="preserve"> биофильтрах</w:t>
      </w:r>
      <w:r w:rsidR="00790D3F" w:rsidRPr="00120F23">
        <w:rPr>
          <w:b/>
          <w:color w:val="000000"/>
        </w:rPr>
        <w:br/>
      </w:r>
      <w:r w:rsidRPr="00120F23">
        <w:rPr>
          <w:color w:val="000000"/>
          <w:shd w:val="clear" w:color="auto" w:fill="FFFFFF"/>
        </w:rPr>
        <w:t xml:space="preserve">б) </w:t>
      </w:r>
      <w:r w:rsidR="00790D3F" w:rsidRPr="00120F23">
        <w:rPr>
          <w:color w:val="000000"/>
          <w:shd w:val="clear" w:color="auto" w:fill="FFFFFF"/>
        </w:rPr>
        <w:t xml:space="preserve"> свалках</w:t>
      </w:r>
      <w:r w:rsidR="00790D3F" w:rsidRPr="00120F23">
        <w:rPr>
          <w:color w:val="000000"/>
        </w:rPr>
        <w:br/>
      </w:r>
      <w:r w:rsidRPr="00120F23">
        <w:rPr>
          <w:b/>
          <w:color w:val="000000"/>
          <w:shd w:val="clear" w:color="auto" w:fill="FFFFFF"/>
        </w:rPr>
        <w:t xml:space="preserve">в) </w:t>
      </w:r>
      <w:r w:rsidR="00790D3F" w:rsidRPr="00120F23">
        <w:rPr>
          <w:b/>
          <w:color w:val="000000"/>
          <w:shd w:val="clear" w:color="auto" w:fill="FFFFFF"/>
        </w:rPr>
        <w:t xml:space="preserve"> аэротенках</w:t>
      </w:r>
      <w:r w:rsidR="00790D3F" w:rsidRPr="00120F23">
        <w:rPr>
          <w:b/>
          <w:color w:val="000000"/>
        </w:rPr>
        <w:br/>
      </w:r>
      <w:r w:rsidRPr="00120F23">
        <w:rPr>
          <w:b/>
          <w:color w:val="000000"/>
          <w:shd w:val="clear" w:color="auto" w:fill="FFFFFF"/>
        </w:rPr>
        <w:t xml:space="preserve">г) </w:t>
      </w:r>
      <w:r w:rsidR="00790D3F" w:rsidRPr="00120F23">
        <w:rPr>
          <w:b/>
          <w:color w:val="000000"/>
          <w:shd w:val="clear" w:color="auto" w:fill="FFFFFF"/>
        </w:rPr>
        <w:t xml:space="preserve"> полях фильтрации</w:t>
      </w:r>
      <w:r w:rsidR="00790D3F" w:rsidRPr="00120F23">
        <w:rPr>
          <w:b/>
          <w:color w:val="000000"/>
        </w:rPr>
        <w:br/>
      </w:r>
      <w:r w:rsidRPr="00120F23">
        <w:rPr>
          <w:b/>
          <w:color w:val="000000"/>
          <w:shd w:val="clear" w:color="auto" w:fill="FFFFFF"/>
        </w:rPr>
        <w:t xml:space="preserve">д) </w:t>
      </w:r>
      <w:r w:rsidR="00790D3F" w:rsidRPr="00120F23">
        <w:rPr>
          <w:b/>
          <w:color w:val="000000"/>
          <w:shd w:val="clear" w:color="auto" w:fill="FFFFFF"/>
        </w:rPr>
        <w:t xml:space="preserve"> полях орошения</w:t>
      </w:r>
      <w:r w:rsidR="00790D3F" w:rsidRPr="00120F23">
        <w:rPr>
          <w:b/>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957</w:t>
      </w:r>
      <w:r w:rsidR="00790D3F" w:rsidRPr="00120F23">
        <w:rPr>
          <w:color w:val="000000"/>
          <w:shd w:val="clear" w:color="auto" w:fill="FFFFFF"/>
        </w:rPr>
        <w:t>. Вредные и опасные условия труда</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не превышают гигиенические нормы</w:t>
      </w:r>
      <w:r w:rsidR="00790D3F" w:rsidRPr="00120F23">
        <w:rPr>
          <w:color w:val="000000"/>
        </w:rPr>
        <w:br/>
      </w:r>
      <w:r w:rsidRPr="00120F23">
        <w:rPr>
          <w:b/>
          <w:color w:val="000000"/>
          <w:shd w:val="clear" w:color="auto" w:fill="FFFFFF"/>
        </w:rPr>
        <w:t xml:space="preserve">б) </w:t>
      </w:r>
      <w:r w:rsidR="00790D3F" w:rsidRPr="00120F23">
        <w:rPr>
          <w:b/>
          <w:color w:val="000000"/>
          <w:shd w:val="clear" w:color="auto" w:fill="FFFFFF"/>
        </w:rPr>
        <w:t xml:space="preserve"> превышают гигиенические нормативы и могут привести к стойкому снижению работоспособности и</w:t>
      </w:r>
      <w:r w:rsidR="00790D3F" w:rsidRPr="00120F23">
        <w:rPr>
          <w:color w:val="000000"/>
          <w:shd w:val="clear" w:color="auto" w:fill="FFFFFF"/>
        </w:rPr>
        <w:t xml:space="preserve"> </w:t>
      </w:r>
      <w:r w:rsidR="00790D3F" w:rsidRPr="00120F23">
        <w:rPr>
          <w:b/>
          <w:color w:val="000000"/>
          <w:shd w:val="clear" w:color="auto" w:fill="FFFFFF"/>
        </w:rPr>
        <w:t>нарушению здоровья</w:t>
      </w:r>
      <w:r w:rsidR="00790D3F" w:rsidRPr="00120F23">
        <w:rPr>
          <w:b/>
          <w:color w:val="000000"/>
        </w:rPr>
        <w:br/>
      </w:r>
      <w:r w:rsidRPr="00120F23">
        <w:rPr>
          <w:color w:val="000000"/>
          <w:shd w:val="clear" w:color="auto" w:fill="FFFFFF"/>
        </w:rPr>
        <w:t xml:space="preserve">в) </w:t>
      </w:r>
      <w:r w:rsidR="00790D3F" w:rsidRPr="00120F23">
        <w:rPr>
          <w:color w:val="000000"/>
          <w:shd w:val="clear" w:color="auto" w:fill="FFFFFF"/>
        </w:rPr>
        <w:t xml:space="preserve"> соответствуют гигиеническим нормативам</w:t>
      </w:r>
      <w:r w:rsidR="00790D3F" w:rsidRPr="00120F23">
        <w:rPr>
          <w:color w:val="000000"/>
        </w:rPr>
        <w:br/>
      </w:r>
      <w:r w:rsidRPr="00120F23">
        <w:rPr>
          <w:color w:val="000000"/>
          <w:shd w:val="clear" w:color="auto" w:fill="FFFFFF"/>
        </w:rPr>
        <w:t xml:space="preserve">г) </w:t>
      </w:r>
      <w:r w:rsidR="00790D3F" w:rsidRPr="00120F23">
        <w:rPr>
          <w:color w:val="000000"/>
          <w:shd w:val="clear" w:color="auto" w:fill="FFFFFF"/>
        </w:rPr>
        <w:t xml:space="preserve"> приводят к временному снижению работоспособности</w:t>
      </w:r>
      <w:r w:rsidR="00790D3F" w:rsidRPr="00120F23">
        <w:rPr>
          <w:color w:val="000000"/>
        </w:rPr>
        <w:br/>
      </w:r>
      <w:r w:rsidRPr="00120F23">
        <w:rPr>
          <w:color w:val="000000"/>
          <w:shd w:val="clear" w:color="auto" w:fill="FFFFFF"/>
        </w:rPr>
        <w:t xml:space="preserve">д) </w:t>
      </w:r>
      <w:r w:rsidR="00790D3F" w:rsidRPr="00120F23">
        <w:rPr>
          <w:color w:val="000000"/>
          <w:shd w:val="clear" w:color="auto" w:fill="FFFFFF"/>
        </w:rPr>
        <w:t xml:space="preserve"> приводят к временному нарушению здоровья</w:t>
      </w:r>
      <w:r w:rsidR="00790D3F" w:rsidRPr="00120F23">
        <w:rPr>
          <w:color w:val="000000"/>
        </w:rPr>
        <w:br/>
      </w:r>
      <w:r w:rsidR="00790D3F" w:rsidRPr="00120F23">
        <w:rPr>
          <w:color w:val="000000"/>
        </w:rPr>
        <w:br/>
      </w:r>
      <w:r w:rsidR="004D5BD8" w:rsidRPr="00120F23">
        <w:rPr>
          <w:color w:val="000000"/>
          <w:shd w:val="clear" w:color="auto" w:fill="FFFFFF"/>
        </w:rPr>
        <w:t>1</w:t>
      </w:r>
      <w:r w:rsidR="00310205" w:rsidRPr="00120F23">
        <w:rPr>
          <w:color w:val="000000"/>
          <w:shd w:val="clear" w:color="auto" w:fill="FFFFFF"/>
        </w:rPr>
        <w:t>958</w:t>
      </w:r>
      <w:r w:rsidR="00790D3F" w:rsidRPr="00120F23">
        <w:rPr>
          <w:color w:val="000000"/>
          <w:shd w:val="clear" w:color="auto" w:fill="FFFFFF"/>
        </w:rPr>
        <w:t>. Требования к земельному участку промышленного предприятия</w:t>
      </w:r>
      <w:r w:rsidR="00790D3F" w:rsidRPr="00120F23">
        <w:rPr>
          <w:color w:val="000000"/>
        </w:rPr>
        <w:br/>
      </w:r>
      <w:r w:rsidR="004D5BD8" w:rsidRPr="00120F23">
        <w:rPr>
          <w:b/>
          <w:color w:val="000000"/>
          <w:shd w:val="clear" w:color="auto" w:fill="FFFFFF"/>
        </w:rPr>
        <w:t xml:space="preserve">а) </w:t>
      </w:r>
      <w:r w:rsidR="00790D3F" w:rsidRPr="00120F23">
        <w:rPr>
          <w:b/>
          <w:color w:val="000000"/>
          <w:shd w:val="clear" w:color="auto" w:fill="FFFFFF"/>
        </w:rPr>
        <w:t xml:space="preserve"> должен быть достаточного размера</w:t>
      </w:r>
      <w:r w:rsidR="00790D3F" w:rsidRPr="00120F23">
        <w:rPr>
          <w:b/>
          <w:color w:val="000000"/>
        </w:rPr>
        <w:br/>
      </w:r>
      <w:r w:rsidR="004D5BD8" w:rsidRPr="00120F23">
        <w:rPr>
          <w:b/>
          <w:color w:val="000000"/>
          <w:shd w:val="clear" w:color="auto" w:fill="FFFFFF"/>
        </w:rPr>
        <w:t xml:space="preserve">б) </w:t>
      </w:r>
      <w:r w:rsidR="00790D3F" w:rsidRPr="00120F23">
        <w:rPr>
          <w:b/>
          <w:color w:val="000000"/>
          <w:shd w:val="clear" w:color="auto" w:fill="FFFFFF"/>
        </w:rPr>
        <w:t xml:space="preserve"> должна быть санитарно-защитная зона</w:t>
      </w:r>
      <w:r w:rsidR="00790D3F" w:rsidRPr="00120F23">
        <w:rPr>
          <w:b/>
          <w:color w:val="000000"/>
        </w:rPr>
        <w:br/>
      </w:r>
      <w:r w:rsidR="004D5BD8" w:rsidRPr="00120F23">
        <w:rPr>
          <w:color w:val="000000"/>
          <w:shd w:val="clear" w:color="auto" w:fill="FFFFFF"/>
        </w:rPr>
        <w:t xml:space="preserve">в) </w:t>
      </w:r>
      <w:r w:rsidR="00790D3F" w:rsidRPr="00120F23">
        <w:rPr>
          <w:color w:val="000000"/>
          <w:shd w:val="clear" w:color="auto" w:fill="FFFFFF"/>
        </w:rPr>
        <w:t xml:space="preserve"> плотность застройки территории должна составлять 90%</w:t>
      </w:r>
      <w:r w:rsidR="00790D3F" w:rsidRPr="00120F23">
        <w:rPr>
          <w:color w:val="000000"/>
        </w:rPr>
        <w:br/>
      </w:r>
      <w:r w:rsidR="004D5BD8" w:rsidRPr="00120F23">
        <w:rPr>
          <w:b/>
          <w:color w:val="000000"/>
          <w:shd w:val="clear" w:color="auto" w:fill="FFFFFF"/>
        </w:rPr>
        <w:t xml:space="preserve">г) </w:t>
      </w:r>
      <w:r w:rsidR="00790D3F" w:rsidRPr="00120F23">
        <w:rPr>
          <w:b/>
          <w:color w:val="000000"/>
          <w:shd w:val="clear" w:color="auto" w:fill="FFFFFF"/>
        </w:rPr>
        <w:t xml:space="preserve"> площадь озеленения не менее 15%</w:t>
      </w:r>
      <w:r w:rsidR="00790D3F" w:rsidRPr="00120F23">
        <w:rPr>
          <w:b/>
          <w:color w:val="000000"/>
        </w:rPr>
        <w:br/>
      </w:r>
      <w:r w:rsidR="004D5BD8" w:rsidRPr="00120F23">
        <w:rPr>
          <w:b/>
          <w:color w:val="000000"/>
          <w:shd w:val="clear" w:color="auto" w:fill="FFFFFF"/>
        </w:rPr>
        <w:t xml:space="preserve">д)  </w:t>
      </w:r>
      <w:r w:rsidR="00790D3F" w:rsidRPr="00120F23">
        <w:rPr>
          <w:b/>
          <w:color w:val="000000"/>
          <w:shd w:val="clear" w:color="auto" w:fill="FFFFFF"/>
        </w:rPr>
        <w:t xml:space="preserve"> места для сбора и хранения вредных отходов производства должны быть изолированы</w:t>
      </w:r>
      <w:r w:rsidR="00790D3F" w:rsidRPr="00120F23">
        <w:rPr>
          <w:b/>
          <w:color w:val="000000"/>
        </w:rPr>
        <w:br/>
      </w:r>
      <w:r w:rsidR="00790D3F" w:rsidRPr="00120F23">
        <w:rPr>
          <w:color w:val="000000"/>
        </w:rPr>
        <w:br/>
      </w:r>
      <w:r w:rsidR="004D5BD8" w:rsidRPr="00120F23">
        <w:rPr>
          <w:color w:val="000000"/>
          <w:shd w:val="clear" w:color="auto" w:fill="FFFFFF"/>
        </w:rPr>
        <w:t>1</w:t>
      </w:r>
      <w:r w:rsidR="00310205" w:rsidRPr="00120F23">
        <w:rPr>
          <w:color w:val="000000"/>
          <w:shd w:val="clear" w:color="auto" w:fill="FFFFFF"/>
        </w:rPr>
        <w:t>959</w:t>
      </w:r>
      <w:r w:rsidR="00790D3F" w:rsidRPr="00120F23">
        <w:rPr>
          <w:color w:val="000000"/>
          <w:shd w:val="clear" w:color="auto" w:fill="FFFFFF"/>
        </w:rPr>
        <w:t>. Требования к внутренней планировке промышленных предприятий</w:t>
      </w:r>
      <w:r w:rsidR="00790D3F" w:rsidRPr="00120F23">
        <w:rPr>
          <w:color w:val="000000"/>
        </w:rPr>
        <w:br/>
      </w:r>
      <w:r w:rsidR="004D5BD8" w:rsidRPr="00120F23">
        <w:rPr>
          <w:b/>
          <w:color w:val="000000"/>
          <w:shd w:val="clear" w:color="auto" w:fill="FFFFFF"/>
        </w:rPr>
        <w:t xml:space="preserve">а) </w:t>
      </w:r>
      <w:r w:rsidR="00790D3F" w:rsidRPr="00120F23">
        <w:rPr>
          <w:b/>
          <w:color w:val="000000"/>
          <w:shd w:val="clear" w:color="auto" w:fill="FFFFFF"/>
        </w:rPr>
        <w:t xml:space="preserve"> объем помещений на 1 работающего 15м3</w:t>
      </w:r>
      <w:r w:rsidR="00790D3F" w:rsidRPr="00120F23">
        <w:rPr>
          <w:b/>
          <w:color w:val="000000"/>
        </w:rPr>
        <w:br/>
      </w:r>
      <w:r w:rsidR="004D5BD8" w:rsidRPr="00120F23">
        <w:rPr>
          <w:b/>
          <w:color w:val="000000"/>
          <w:shd w:val="clear" w:color="auto" w:fill="FFFFFF"/>
        </w:rPr>
        <w:t xml:space="preserve">б)  </w:t>
      </w:r>
      <w:r w:rsidR="00790D3F" w:rsidRPr="00120F23">
        <w:rPr>
          <w:b/>
          <w:color w:val="000000"/>
          <w:shd w:val="clear" w:color="auto" w:fill="FFFFFF"/>
        </w:rPr>
        <w:t xml:space="preserve"> площадь на одного рабочего 4, 5м2</w:t>
      </w:r>
      <w:r w:rsidR="00790D3F" w:rsidRPr="00120F23">
        <w:rPr>
          <w:b/>
          <w:color w:val="000000"/>
        </w:rPr>
        <w:br/>
      </w:r>
      <w:r w:rsidR="004D5BD8" w:rsidRPr="00120F23">
        <w:rPr>
          <w:b/>
          <w:color w:val="000000"/>
          <w:shd w:val="clear" w:color="auto" w:fill="FFFFFF"/>
        </w:rPr>
        <w:t xml:space="preserve">в) </w:t>
      </w:r>
      <w:r w:rsidR="00790D3F" w:rsidRPr="00120F23">
        <w:rPr>
          <w:b/>
          <w:color w:val="000000"/>
          <w:shd w:val="clear" w:color="auto" w:fill="FFFFFF"/>
        </w:rPr>
        <w:t xml:space="preserve"> участки с избытками тепла, газа, паров и пыли размещают</w:t>
      </w:r>
      <w:r w:rsidR="00790D3F" w:rsidRPr="00120F23">
        <w:rPr>
          <w:color w:val="000000"/>
          <w:shd w:val="clear" w:color="auto" w:fill="FFFFFF"/>
        </w:rPr>
        <w:t xml:space="preserve"> у наружных стен</w:t>
      </w:r>
      <w:r w:rsidR="00790D3F" w:rsidRPr="00120F23">
        <w:rPr>
          <w:color w:val="000000"/>
        </w:rPr>
        <w:br/>
      </w:r>
      <w:r w:rsidR="004D5BD8" w:rsidRPr="00120F23">
        <w:rPr>
          <w:color w:val="000000"/>
          <w:shd w:val="clear" w:color="auto" w:fill="FFFFFF"/>
        </w:rPr>
        <w:t xml:space="preserve">г) </w:t>
      </w:r>
      <w:r w:rsidR="00790D3F" w:rsidRPr="00120F23">
        <w:rPr>
          <w:color w:val="000000"/>
          <w:shd w:val="clear" w:color="auto" w:fill="FFFFFF"/>
        </w:rPr>
        <w:t xml:space="preserve"> должны быть санитарно-бытовые помещения</w:t>
      </w:r>
      <w:r w:rsidR="00790D3F" w:rsidRPr="00120F23">
        <w:rPr>
          <w:color w:val="000000"/>
        </w:rPr>
        <w:br/>
      </w:r>
      <w:r w:rsidR="004D5BD8" w:rsidRPr="00120F23">
        <w:rPr>
          <w:color w:val="000000"/>
          <w:shd w:val="clear" w:color="auto" w:fill="FFFFFF"/>
        </w:rPr>
        <w:t xml:space="preserve">д) </w:t>
      </w:r>
      <w:r w:rsidR="00790D3F" w:rsidRPr="00120F23">
        <w:rPr>
          <w:color w:val="000000"/>
          <w:shd w:val="clear" w:color="auto" w:fill="FFFFFF"/>
        </w:rPr>
        <w:t xml:space="preserve"> площадь на одного рабочего 2м2</w:t>
      </w:r>
      <w:r w:rsidR="00790D3F" w:rsidRPr="00120F23">
        <w:rPr>
          <w:color w:val="000000"/>
        </w:rPr>
        <w:br/>
      </w:r>
      <w:r w:rsidR="00790D3F" w:rsidRPr="00120F23">
        <w:rPr>
          <w:color w:val="000000"/>
        </w:rPr>
        <w:br/>
      </w:r>
      <w:r w:rsidR="004D5BD8" w:rsidRPr="00120F23">
        <w:rPr>
          <w:color w:val="000000"/>
          <w:shd w:val="clear" w:color="auto" w:fill="FFFFFF"/>
        </w:rPr>
        <w:t>1</w:t>
      </w:r>
      <w:r w:rsidR="00310205" w:rsidRPr="00120F23">
        <w:rPr>
          <w:color w:val="000000"/>
          <w:shd w:val="clear" w:color="auto" w:fill="FFFFFF"/>
        </w:rPr>
        <w:t>960</w:t>
      </w:r>
      <w:r w:rsidR="00790D3F" w:rsidRPr="00120F23">
        <w:rPr>
          <w:color w:val="000000"/>
          <w:shd w:val="clear" w:color="auto" w:fill="FFFFFF"/>
        </w:rPr>
        <w:t>. Виды систем производственного освещения</w:t>
      </w:r>
      <w:r w:rsidR="00790D3F" w:rsidRPr="00120F23">
        <w:rPr>
          <w:color w:val="000000"/>
        </w:rPr>
        <w:br/>
      </w:r>
      <w:r w:rsidR="004D5BD8" w:rsidRPr="00120F23">
        <w:rPr>
          <w:b/>
          <w:color w:val="000000"/>
          <w:shd w:val="clear" w:color="auto" w:fill="FFFFFF"/>
        </w:rPr>
        <w:t xml:space="preserve">а) </w:t>
      </w:r>
      <w:r w:rsidR="00790D3F" w:rsidRPr="00120F23">
        <w:rPr>
          <w:b/>
          <w:color w:val="000000"/>
          <w:shd w:val="clear" w:color="auto" w:fill="FFFFFF"/>
        </w:rPr>
        <w:t xml:space="preserve"> местная</w:t>
      </w:r>
      <w:r w:rsidR="00790D3F" w:rsidRPr="00120F23">
        <w:rPr>
          <w:b/>
          <w:color w:val="000000"/>
        </w:rPr>
        <w:br/>
      </w:r>
      <w:r w:rsidR="004D5BD8" w:rsidRPr="00120F23">
        <w:rPr>
          <w:color w:val="000000"/>
          <w:shd w:val="clear" w:color="auto" w:fill="FFFFFF"/>
        </w:rPr>
        <w:t xml:space="preserve">б) </w:t>
      </w:r>
      <w:r w:rsidR="00790D3F" w:rsidRPr="00120F23">
        <w:rPr>
          <w:color w:val="000000"/>
          <w:shd w:val="clear" w:color="auto" w:fill="FFFFFF"/>
        </w:rPr>
        <w:t xml:space="preserve"> централизованная</w:t>
      </w:r>
      <w:r w:rsidR="00790D3F" w:rsidRPr="00120F23">
        <w:rPr>
          <w:color w:val="000000"/>
        </w:rPr>
        <w:br/>
      </w:r>
      <w:r w:rsidR="004D5BD8" w:rsidRPr="00120F23">
        <w:rPr>
          <w:color w:val="000000"/>
          <w:shd w:val="clear" w:color="auto" w:fill="FFFFFF"/>
        </w:rPr>
        <w:t xml:space="preserve">в) </w:t>
      </w:r>
      <w:r w:rsidR="00790D3F" w:rsidRPr="00120F23">
        <w:rPr>
          <w:color w:val="000000"/>
          <w:shd w:val="clear" w:color="auto" w:fill="FFFFFF"/>
        </w:rPr>
        <w:t xml:space="preserve"> люминесцентная</w:t>
      </w:r>
      <w:r w:rsidR="00790D3F" w:rsidRPr="00120F23">
        <w:rPr>
          <w:color w:val="000000"/>
        </w:rPr>
        <w:br/>
      </w:r>
      <w:r w:rsidR="004D5BD8" w:rsidRPr="00120F23">
        <w:rPr>
          <w:b/>
          <w:color w:val="000000"/>
          <w:shd w:val="clear" w:color="auto" w:fill="FFFFFF"/>
        </w:rPr>
        <w:t xml:space="preserve">г) </w:t>
      </w:r>
      <w:r w:rsidR="00790D3F" w:rsidRPr="00120F23">
        <w:rPr>
          <w:b/>
          <w:color w:val="000000"/>
          <w:shd w:val="clear" w:color="auto" w:fill="FFFFFF"/>
        </w:rPr>
        <w:t>общая</w:t>
      </w:r>
      <w:r w:rsidR="00790D3F" w:rsidRPr="00120F23">
        <w:rPr>
          <w:b/>
          <w:color w:val="000000"/>
        </w:rPr>
        <w:br/>
      </w:r>
      <w:r w:rsidR="004D5BD8" w:rsidRPr="00120F23">
        <w:rPr>
          <w:b/>
          <w:color w:val="000000"/>
          <w:shd w:val="clear" w:color="auto" w:fill="FFFFFF"/>
        </w:rPr>
        <w:t xml:space="preserve">д) </w:t>
      </w:r>
      <w:r w:rsidR="00790D3F" w:rsidRPr="00120F23">
        <w:rPr>
          <w:b/>
          <w:color w:val="000000"/>
          <w:shd w:val="clear" w:color="auto" w:fill="FFFFFF"/>
        </w:rPr>
        <w:t xml:space="preserve"> комбинированная</w:t>
      </w:r>
      <w:r w:rsidR="00790D3F" w:rsidRPr="00120F23">
        <w:rPr>
          <w:b/>
          <w:color w:val="000000"/>
        </w:rPr>
        <w:br/>
      </w:r>
      <w:r w:rsidR="00790D3F" w:rsidRPr="00120F23">
        <w:rPr>
          <w:color w:val="000000"/>
        </w:rPr>
        <w:br/>
      </w:r>
      <w:r w:rsidR="004D5BD8" w:rsidRPr="00120F23">
        <w:rPr>
          <w:color w:val="000000"/>
          <w:shd w:val="clear" w:color="auto" w:fill="FFFFFF"/>
        </w:rPr>
        <w:t>1</w:t>
      </w:r>
      <w:r w:rsidR="00310205" w:rsidRPr="00120F23">
        <w:rPr>
          <w:color w:val="000000"/>
          <w:shd w:val="clear" w:color="auto" w:fill="FFFFFF"/>
        </w:rPr>
        <w:t>961</w:t>
      </w:r>
      <w:r w:rsidR="00790D3F" w:rsidRPr="00120F23">
        <w:rPr>
          <w:color w:val="000000"/>
          <w:shd w:val="clear" w:color="auto" w:fill="FFFFFF"/>
        </w:rPr>
        <w:t>. Виды систем производственного отопления</w:t>
      </w:r>
      <w:r w:rsidR="00790D3F" w:rsidRPr="00120F23">
        <w:rPr>
          <w:color w:val="000000"/>
        </w:rPr>
        <w:br/>
      </w:r>
      <w:r w:rsidR="004D5BD8" w:rsidRPr="00120F23">
        <w:rPr>
          <w:color w:val="000000"/>
          <w:shd w:val="clear" w:color="auto" w:fill="FFFFFF"/>
        </w:rPr>
        <w:t xml:space="preserve">а) </w:t>
      </w:r>
      <w:r w:rsidR="00790D3F" w:rsidRPr="00120F23">
        <w:rPr>
          <w:color w:val="000000"/>
          <w:shd w:val="clear" w:color="auto" w:fill="FFFFFF"/>
        </w:rPr>
        <w:t xml:space="preserve"> комбинированная</w:t>
      </w:r>
      <w:r w:rsidR="00790D3F" w:rsidRPr="00120F23">
        <w:rPr>
          <w:color w:val="000000"/>
        </w:rPr>
        <w:br/>
      </w:r>
      <w:r w:rsidR="004D5BD8" w:rsidRPr="00120F23">
        <w:rPr>
          <w:color w:val="000000"/>
          <w:shd w:val="clear" w:color="auto" w:fill="FFFFFF"/>
        </w:rPr>
        <w:t xml:space="preserve">б) </w:t>
      </w:r>
      <w:r w:rsidR="00790D3F" w:rsidRPr="00120F23">
        <w:rPr>
          <w:color w:val="000000"/>
          <w:shd w:val="clear" w:color="auto" w:fill="FFFFFF"/>
        </w:rPr>
        <w:t xml:space="preserve"> смешанная</w:t>
      </w:r>
      <w:r w:rsidR="00790D3F" w:rsidRPr="00120F23">
        <w:rPr>
          <w:color w:val="000000"/>
        </w:rPr>
        <w:br/>
      </w:r>
      <w:r w:rsidR="004D5BD8" w:rsidRPr="00120F23">
        <w:rPr>
          <w:b/>
          <w:color w:val="000000"/>
          <w:shd w:val="clear" w:color="auto" w:fill="FFFFFF"/>
        </w:rPr>
        <w:t xml:space="preserve">в) </w:t>
      </w:r>
      <w:r w:rsidR="00790D3F" w:rsidRPr="00120F23">
        <w:rPr>
          <w:b/>
          <w:color w:val="000000"/>
          <w:shd w:val="clear" w:color="auto" w:fill="FFFFFF"/>
        </w:rPr>
        <w:t xml:space="preserve"> центральная</w:t>
      </w:r>
      <w:r w:rsidR="00790D3F" w:rsidRPr="00120F23">
        <w:rPr>
          <w:b/>
          <w:color w:val="000000"/>
        </w:rPr>
        <w:br/>
      </w:r>
      <w:r w:rsidR="004D5BD8" w:rsidRPr="00120F23">
        <w:rPr>
          <w:color w:val="000000"/>
          <w:shd w:val="clear" w:color="auto" w:fill="FFFFFF"/>
        </w:rPr>
        <w:t xml:space="preserve">г) </w:t>
      </w:r>
      <w:r w:rsidR="00790D3F" w:rsidRPr="00120F23">
        <w:rPr>
          <w:color w:val="000000"/>
          <w:shd w:val="clear" w:color="auto" w:fill="FFFFFF"/>
        </w:rPr>
        <w:t xml:space="preserve"> общая</w:t>
      </w:r>
      <w:r w:rsidR="00790D3F" w:rsidRPr="00120F23">
        <w:rPr>
          <w:color w:val="000000"/>
        </w:rPr>
        <w:br/>
      </w:r>
      <w:r w:rsidR="004D5BD8" w:rsidRPr="00120F23">
        <w:rPr>
          <w:b/>
          <w:color w:val="000000"/>
          <w:shd w:val="clear" w:color="auto" w:fill="FFFFFF"/>
        </w:rPr>
        <w:t xml:space="preserve">д) </w:t>
      </w:r>
      <w:r w:rsidR="00790D3F" w:rsidRPr="00120F23">
        <w:rPr>
          <w:b/>
          <w:color w:val="000000"/>
          <w:shd w:val="clear" w:color="auto" w:fill="FFFFFF"/>
        </w:rPr>
        <w:t xml:space="preserve"> местная</w:t>
      </w:r>
      <w:r w:rsidR="00790D3F" w:rsidRPr="00120F23">
        <w:rPr>
          <w:b/>
          <w:color w:val="000000"/>
        </w:rPr>
        <w:br/>
      </w:r>
      <w:r w:rsidR="00790D3F" w:rsidRPr="00120F23">
        <w:rPr>
          <w:color w:val="000000"/>
        </w:rPr>
        <w:br/>
      </w:r>
      <w:r w:rsidR="004D5BD8" w:rsidRPr="00120F23">
        <w:rPr>
          <w:color w:val="000000"/>
          <w:shd w:val="clear" w:color="auto" w:fill="FFFFFF"/>
        </w:rPr>
        <w:t>1</w:t>
      </w:r>
      <w:r w:rsidR="00310205" w:rsidRPr="00120F23">
        <w:rPr>
          <w:color w:val="000000"/>
          <w:shd w:val="clear" w:color="auto" w:fill="FFFFFF"/>
        </w:rPr>
        <w:t>962</w:t>
      </w:r>
      <w:r w:rsidR="00790D3F" w:rsidRPr="00120F23">
        <w:rPr>
          <w:color w:val="000000"/>
          <w:shd w:val="clear" w:color="auto" w:fill="FFFFFF"/>
        </w:rPr>
        <w:t>. Для поддержания санитарно-гигиенического режима на предприятии, разводку горячей воды предусматривают</w:t>
      </w:r>
    </w:p>
    <w:p w14:paraId="4AE0BC6D" w14:textId="77777777" w:rsidR="004D5BD8" w:rsidRPr="00120F23" w:rsidRDefault="004D5BD8" w:rsidP="00120F23">
      <w:pPr>
        <w:shd w:val="clear" w:color="auto" w:fill="FFFFFF"/>
        <w:rPr>
          <w:b/>
          <w:color w:val="000000"/>
          <w:shd w:val="clear" w:color="auto" w:fill="FFFFFF"/>
        </w:rPr>
      </w:pPr>
      <w:r w:rsidRPr="00120F23">
        <w:rPr>
          <w:color w:val="000000"/>
        </w:rPr>
        <w:t xml:space="preserve">а) </w:t>
      </w:r>
      <w:r w:rsidR="00790D3F" w:rsidRPr="00120F23">
        <w:rPr>
          <w:b/>
          <w:color w:val="000000"/>
          <w:shd w:val="clear" w:color="auto" w:fill="FFFFFF"/>
        </w:rPr>
        <w:t xml:space="preserve"> в производственные помещения</w:t>
      </w:r>
      <w:r w:rsidR="00790D3F" w:rsidRPr="00120F23">
        <w:rPr>
          <w:b/>
          <w:color w:val="000000"/>
        </w:rPr>
        <w:br/>
      </w:r>
      <w:r w:rsidRPr="00120F23">
        <w:rPr>
          <w:color w:val="000000"/>
          <w:shd w:val="clear" w:color="auto" w:fill="FFFFFF"/>
        </w:rPr>
        <w:t xml:space="preserve">б) </w:t>
      </w:r>
      <w:r w:rsidR="00790D3F" w:rsidRPr="00120F23">
        <w:rPr>
          <w:color w:val="000000"/>
          <w:shd w:val="clear" w:color="auto" w:fill="FFFFFF"/>
        </w:rPr>
        <w:t xml:space="preserve"> в складские помещения</w:t>
      </w:r>
      <w:r w:rsidR="00790D3F" w:rsidRPr="00120F23">
        <w:rPr>
          <w:color w:val="000000"/>
        </w:rPr>
        <w:br/>
      </w:r>
      <w:r w:rsidRPr="00120F23">
        <w:rPr>
          <w:b/>
          <w:color w:val="000000"/>
          <w:shd w:val="clear" w:color="auto" w:fill="FFFFFF"/>
        </w:rPr>
        <w:t xml:space="preserve">в) </w:t>
      </w:r>
      <w:r w:rsidR="00790D3F" w:rsidRPr="00120F23">
        <w:rPr>
          <w:b/>
          <w:color w:val="000000"/>
          <w:shd w:val="clear" w:color="auto" w:fill="FFFFFF"/>
        </w:rPr>
        <w:t xml:space="preserve"> на здравпункты</w:t>
      </w:r>
      <w:r w:rsidR="00790D3F" w:rsidRPr="00120F23">
        <w:rPr>
          <w:b/>
          <w:color w:val="000000"/>
        </w:rPr>
        <w:br/>
      </w:r>
      <w:r w:rsidRPr="00120F23">
        <w:rPr>
          <w:b/>
          <w:color w:val="000000"/>
          <w:shd w:val="clear" w:color="auto" w:fill="FFFFFF"/>
        </w:rPr>
        <w:t xml:space="preserve">г) </w:t>
      </w:r>
      <w:r w:rsidR="00790D3F" w:rsidRPr="00120F23">
        <w:rPr>
          <w:b/>
          <w:color w:val="000000"/>
          <w:shd w:val="clear" w:color="auto" w:fill="FFFFFF"/>
        </w:rPr>
        <w:t xml:space="preserve"> во вспомогательные помещения</w:t>
      </w:r>
      <w:r w:rsidR="00790D3F" w:rsidRPr="00120F23">
        <w:rPr>
          <w:b/>
          <w:color w:val="000000"/>
        </w:rPr>
        <w:br/>
      </w:r>
      <w:r w:rsidRPr="00120F23">
        <w:rPr>
          <w:b/>
          <w:color w:val="000000"/>
          <w:shd w:val="clear" w:color="auto" w:fill="FFFFFF"/>
        </w:rPr>
        <w:t xml:space="preserve">д) </w:t>
      </w:r>
      <w:r w:rsidR="00790D3F" w:rsidRPr="00120F23">
        <w:rPr>
          <w:b/>
          <w:color w:val="000000"/>
          <w:shd w:val="clear" w:color="auto" w:fill="FFFFFF"/>
        </w:rPr>
        <w:t xml:space="preserve"> в санитарно-бытовые помещения</w:t>
      </w:r>
      <w:r w:rsidR="00790D3F" w:rsidRPr="00120F23">
        <w:rPr>
          <w:b/>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963</w:t>
      </w:r>
      <w:r w:rsidR="00790D3F" w:rsidRPr="00120F23">
        <w:rPr>
          <w:color w:val="000000"/>
          <w:shd w:val="clear" w:color="auto" w:fill="FFFFFF"/>
        </w:rPr>
        <w:t>. Искусственная вентиляция промышленных предприятий</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аэрация</w:t>
      </w:r>
      <w:r w:rsidR="00790D3F" w:rsidRPr="00120F23">
        <w:rPr>
          <w:color w:val="000000"/>
        </w:rPr>
        <w:br/>
      </w:r>
      <w:r w:rsidRPr="00120F23">
        <w:rPr>
          <w:b/>
          <w:color w:val="000000"/>
          <w:shd w:val="clear" w:color="auto" w:fill="FFFFFF"/>
        </w:rPr>
        <w:t xml:space="preserve">б) </w:t>
      </w:r>
      <w:r w:rsidR="00790D3F" w:rsidRPr="00120F23">
        <w:rPr>
          <w:b/>
          <w:color w:val="000000"/>
          <w:shd w:val="clear" w:color="auto" w:fill="FFFFFF"/>
        </w:rPr>
        <w:t xml:space="preserve"> общеобменная</w:t>
      </w:r>
      <w:r w:rsidR="00790D3F" w:rsidRPr="00120F23">
        <w:rPr>
          <w:b/>
          <w:color w:val="000000"/>
        </w:rPr>
        <w:br/>
      </w:r>
      <w:r w:rsidRPr="00120F23">
        <w:rPr>
          <w:b/>
          <w:color w:val="000000"/>
          <w:shd w:val="clear" w:color="auto" w:fill="FFFFFF"/>
        </w:rPr>
        <w:t xml:space="preserve">в) </w:t>
      </w:r>
      <w:r w:rsidR="00790D3F" w:rsidRPr="00120F23">
        <w:rPr>
          <w:b/>
          <w:color w:val="000000"/>
          <w:shd w:val="clear" w:color="auto" w:fill="FFFFFF"/>
        </w:rPr>
        <w:t xml:space="preserve"> местная</w:t>
      </w:r>
      <w:r w:rsidR="00790D3F" w:rsidRPr="00120F23">
        <w:rPr>
          <w:b/>
          <w:color w:val="000000"/>
        </w:rPr>
        <w:br/>
      </w:r>
      <w:r w:rsidRPr="00120F23">
        <w:rPr>
          <w:color w:val="000000"/>
          <w:shd w:val="clear" w:color="auto" w:fill="FFFFFF"/>
        </w:rPr>
        <w:t xml:space="preserve">г) </w:t>
      </w:r>
      <w:r w:rsidR="00790D3F" w:rsidRPr="00120F23">
        <w:rPr>
          <w:color w:val="000000"/>
          <w:shd w:val="clear" w:color="auto" w:fill="FFFFFF"/>
        </w:rPr>
        <w:t xml:space="preserve"> рециркуляция воздуха</w:t>
      </w:r>
      <w:r w:rsidR="00790D3F" w:rsidRPr="00120F23">
        <w:rPr>
          <w:color w:val="000000"/>
        </w:rPr>
        <w:br/>
      </w:r>
      <w:r w:rsidRPr="00120F23">
        <w:rPr>
          <w:b/>
          <w:color w:val="000000"/>
          <w:shd w:val="clear" w:color="auto" w:fill="FFFFFF"/>
        </w:rPr>
        <w:t xml:space="preserve">д) </w:t>
      </w:r>
      <w:r w:rsidR="00790D3F" w:rsidRPr="00120F23">
        <w:rPr>
          <w:b/>
          <w:color w:val="000000"/>
          <w:shd w:val="clear" w:color="auto" w:fill="FFFFFF"/>
        </w:rPr>
        <w:t xml:space="preserve"> приточно-вытяжная</w:t>
      </w:r>
      <w:r w:rsidR="00790D3F" w:rsidRPr="00120F23">
        <w:rPr>
          <w:b/>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964</w:t>
      </w:r>
      <w:r w:rsidRPr="00120F23">
        <w:rPr>
          <w:color w:val="000000"/>
          <w:shd w:val="clear" w:color="auto" w:fill="FFFFFF"/>
        </w:rPr>
        <w:t xml:space="preserve"> </w:t>
      </w:r>
      <w:r w:rsidR="00790D3F" w:rsidRPr="00120F23">
        <w:rPr>
          <w:color w:val="000000"/>
          <w:shd w:val="clear" w:color="auto" w:fill="FFFFFF"/>
        </w:rPr>
        <w:t>. Гигиенические нормы микроклимата промышленных предприятий</w:t>
      </w:r>
      <w:r w:rsidR="00790D3F" w:rsidRPr="00120F23">
        <w:rPr>
          <w:color w:val="000000"/>
        </w:rPr>
        <w:br/>
      </w:r>
      <w:r w:rsidRPr="00120F23">
        <w:rPr>
          <w:b/>
          <w:color w:val="000000"/>
          <w:shd w:val="clear" w:color="auto" w:fill="FFFFFF"/>
        </w:rPr>
        <w:t>а )</w:t>
      </w:r>
      <w:r w:rsidR="00790D3F" w:rsidRPr="00120F23">
        <w:rPr>
          <w:b/>
          <w:color w:val="000000"/>
          <w:shd w:val="clear" w:color="auto" w:fill="FFFFFF"/>
        </w:rPr>
        <w:t xml:space="preserve"> оптимальные</w:t>
      </w:r>
      <w:r w:rsidR="00790D3F" w:rsidRPr="00120F23">
        <w:rPr>
          <w:b/>
          <w:color w:val="000000"/>
        </w:rPr>
        <w:br/>
      </w:r>
      <w:r w:rsidRPr="00120F23">
        <w:rPr>
          <w:b/>
          <w:color w:val="000000"/>
          <w:shd w:val="clear" w:color="auto" w:fill="FFFFFF"/>
        </w:rPr>
        <w:t xml:space="preserve">б) </w:t>
      </w:r>
      <w:r w:rsidR="00790D3F" w:rsidRPr="00120F23">
        <w:rPr>
          <w:b/>
          <w:color w:val="000000"/>
          <w:shd w:val="clear" w:color="auto" w:fill="FFFFFF"/>
        </w:rPr>
        <w:t xml:space="preserve"> допустимые</w:t>
      </w:r>
      <w:r w:rsidR="00790D3F" w:rsidRPr="00120F23">
        <w:rPr>
          <w:color w:val="000000"/>
          <w:shd w:val="clear" w:color="auto" w:fill="FFFFFF"/>
        </w:rPr>
        <w:br/>
      </w:r>
      <w:r w:rsidRPr="00120F23">
        <w:rPr>
          <w:color w:val="000000"/>
          <w:shd w:val="clear" w:color="auto" w:fill="FFFFFF"/>
        </w:rPr>
        <w:t>в )</w:t>
      </w:r>
      <w:r w:rsidR="00790D3F" w:rsidRPr="00120F23">
        <w:rPr>
          <w:color w:val="000000"/>
          <w:shd w:val="clear" w:color="auto" w:fill="FFFFFF"/>
        </w:rPr>
        <w:t xml:space="preserve"> временные</w:t>
      </w:r>
      <w:r w:rsidR="00790D3F" w:rsidRPr="00120F23">
        <w:rPr>
          <w:color w:val="000000"/>
        </w:rPr>
        <w:br/>
      </w:r>
      <w:r w:rsidRPr="00120F23">
        <w:rPr>
          <w:color w:val="000000"/>
          <w:shd w:val="clear" w:color="auto" w:fill="FFFFFF"/>
        </w:rPr>
        <w:t xml:space="preserve">г) </w:t>
      </w:r>
      <w:r w:rsidR="00790D3F" w:rsidRPr="00120F23">
        <w:rPr>
          <w:color w:val="000000"/>
          <w:shd w:val="clear" w:color="auto" w:fill="FFFFFF"/>
        </w:rPr>
        <w:t xml:space="preserve"> постоянные</w:t>
      </w:r>
      <w:r w:rsidR="00790D3F" w:rsidRPr="00120F23">
        <w:rPr>
          <w:color w:val="000000"/>
        </w:rPr>
        <w:br/>
      </w:r>
      <w:r w:rsidRPr="00120F23">
        <w:rPr>
          <w:color w:val="000000"/>
          <w:shd w:val="clear" w:color="auto" w:fill="FFFFFF"/>
        </w:rPr>
        <w:t>д )</w:t>
      </w:r>
      <w:r w:rsidR="00790D3F" w:rsidRPr="00120F23">
        <w:rPr>
          <w:color w:val="000000"/>
          <w:shd w:val="clear" w:color="auto" w:fill="FFFFFF"/>
        </w:rPr>
        <w:t xml:space="preserve"> ведомственные</w:t>
      </w:r>
      <w:r w:rsidR="00790D3F" w:rsidRPr="00120F23">
        <w:rPr>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965</w:t>
      </w:r>
      <w:r w:rsidRPr="00120F23">
        <w:rPr>
          <w:color w:val="000000"/>
          <w:shd w:val="clear" w:color="auto" w:fill="FFFFFF"/>
        </w:rPr>
        <w:t xml:space="preserve">. </w:t>
      </w:r>
      <w:r w:rsidR="00790D3F" w:rsidRPr="00120F23">
        <w:rPr>
          <w:color w:val="000000"/>
          <w:shd w:val="clear" w:color="auto" w:fill="FFFFFF"/>
        </w:rPr>
        <w:t xml:space="preserve"> Профессиональные заболевания – это заболевания</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профессиональных рабочих</w:t>
      </w:r>
      <w:r w:rsidR="00790D3F" w:rsidRPr="00120F23">
        <w:rPr>
          <w:color w:val="000000"/>
        </w:rPr>
        <w:br/>
      </w:r>
      <w:r w:rsidRPr="00120F23">
        <w:rPr>
          <w:b/>
          <w:color w:val="000000"/>
          <w:shd w:val="clear" w:color="auto" w:fill="FFFFFF"/>
        </w:rPr>
        <w:t xml:space="preserve">б) </w:t>
      </w:r>
      <w:r w:rsidR="00790D3F" w:rsidRPr="00120F23">
        <w:rPr>
          <w:b/>
          <w:color w:val="000000"/>
          <w:shd w:val="clear" w:color="auto" w:fill="FFFFFF"/>
        </w:rPr>
        <w:t xml:space="preserve"> возникающие исключительно или преимущественно в результате воздействия на организм</w:t>
      </w:r>
      <w:r w:rsidR="00790D3F" w:rsidRPr="00120F23">
        <w:rPr>
          <w:color w:val="000000"/>
          <w:shd w:val="clear" w:color="auto" w:fill="FFFFFF"/>
        </w:rPr>
        <w:t xml:space="preserve"> производственных вредностей</w:t>
      </w:r>
      <w:r w:rsidR="00790D3F" w:rsidRPr="00120F23">
        <w:rPr>
          <w:color w:val="000000"/>
        </w:rPr>
        <w:br/>
      </w:r>
      <w:r w:rsidRPr="00120F23">
        <w:rPr>
          <w:color w:val="000000"/>
          <w:shd w:val="clear" w:color="auto" w:fill="FFFFFF"/>
        </w:rPr>
        <w:t xml:space="preserve">в) </w:t>
      </w:r>
      <w:r w:rsidR="00790D3F" w:rsidRPr="00120F23">
        <w:rPr>
          <w:color w:val="000000"/>
          <w:shd w:val="clear" w:color="auto" w:fill="FFFFFF"/>
        </w:rPr>
        <w:t xml:space="preserve"> случившиеся по пути на работу</w:t>
      </w:r>
      <w:r w:rsidR="00790D3F" w:rsidRPr="00120F23">
        <w:rPr>
          <w:color w:val="000000"/>
        </w:rPr>
        <w:br/>
      </w:r>
      <w:r w:rsidRPr="00120F23">
        <w:rPr>
          <w:color w:val="000000"/>
          <w:shd w:val="clear" w:color="auto" w:fill="FFFFFF"/>
        </w:rPr>
        <w:t>г )</w:t>
      </w:r>
      <w:r w:rsidR="00790D3F" w:rsidRPr="00120F23">
        <w:rPr>
          <w:color w:val="000000"/>
          <w:shd w:val="clear" w:color="auto" w:fill="FFFFFF"/>
        </w:rPr>
        <w:t xml:space="preserve"> инфекционной природы</w:t>
      </w:r>
      <w:r w:rsidR="00790D3F" w:rsidRPr="00120F23">
        <w:rPr>
          <w:color w:val="000000"/>
        </w:rPr>
        <w:br/>
      </w:r>
      <w:r w:rsidRPr="00120F23">
        <w:rPr>
          <w:color w:val="000000"/>
          <w:shd w:val="clear" w:color="auto" w:fill="FFFFFF"/>
        </w:rPr>
        <w:t xml:space="preserve">д) </w:t>
      </w:r>
      <w:r w:rsidR="00790D3F" w:rsidRPr="00120F23">
        <w:rPr>
          <w:color w:val="000000"/>
          <w:shd w:val="clear" w:color="auto" w:fill="FFFFFF"/>
        </w:rPr>
        <w:t xml:space="preserve"> неинфекционной природы</w:t>
      </w:r>
      <w:r w:rsidR="00790D3F" w:rsidRPr="00120F23">
        <w:rPr>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966</w:t>
      </w:r>
      <w:r w:rsidR="00790D3F" w:rsidRPr="00120F23">
        <w:rPr>
          <w:color w:val="000000"/>
          <w:shd w:val="clear" w:color="auto" w:fill="FFFFFF"/>
        </w:rPr>
        <w:t>. Мероприятия по профилактике профессиональных болезней</w:t>
      </w:r>
      <w:r w:rsidR="00790D3F" w:rsidRPr="00120F23">
        <w:rPr>
          <w:color w:val="000000"/>
        </w:rPr>
        <w:br/>
      </w:r>
      <w:r w:rsidRPr="00120F23">
        <w:rPr>
          <w:b/>
          <w:color w:val="000000"/>
          <w:shd w:val="clear" w:color="auto" w:fill="FFFFFF"/>
        </w:rPr>
        <w:t xml:space="preserve">а) </w:t>
      </w:r>
      <w:r w:rsidR="00790D3F" w:rsidRPr="00120F23">
        <w:rPr>
          <w:b/>
          <w:color w:val="000000"/>
          <w:shd w:val="clear" w:color="auto" w:fill="FFFFFF"/>
        </w:rPr>
        <w:t xml:space="preserve"> санитарно-технические</w:t>
      </w:r>
      <w:r w:rsidR="00790D3F" w:rsidRPr="00120F23">
        <w:rPr>
          <w:b/>
          <w:color w:val="000000"/>
        </w:rPr>
        <w:br/>
      </w:r>
      <w:r w:rsidRPr="00120F23">
        <w:rPr>
          <w:b/>
          <w:color w:val="000000"/>
          <w:shd w:val="clear" w:color="auto" w:fill="FFFFFF"/>
        </w:rPr>
        <w:t xml:space="preserve">б) </w:t>
      </w:r>
      <w:r w:rsidR="00790D3F" w:rsidRPr="00120F23">
        <w:rPr>
          <w:b/>
          <w:color w:val="000000"/>
          <w:shd w:val="clear" w:color="auto" w:fill="FFFFFF"/>
        </w:rPr>
        <w:t xml:space="preserve"> законодательные</w:t>
      </w:r>
      <w:r w:rsidR="00790D3F" w:rsidRPr="00120F23">
        <w:rPr>
          <w:b/>
          <w:color w:val="000000"/>
        </w:rPr>
        <w:br/>
      </w:r>
      <w:r w:rsidRPr="00120F23">
        <w:rPr>
          <w:color w:val="000000"/>
          <w:shd w:val="clear" w:color="auto" w:fill="FFFFFF"/>
        </w:rPr>
        <w:t>в )</w:t>
      </w:r>
      <w:r w:rsidR="00790D3F" w:rsidRPr="00120F23">
        <w:rPr>
          <w:color w:val="000000"/>
          <w:shd w:val="clear" w:color="auto" w:fill="FFFFFF"/>
        </w:rPr>
        <w:t xml:space="preserve"> противоэпидемические</w:t>
      </w:r>
      <w:r w:rsidR="00790D3F" w:rsidRPr="00120F23">
        <w:rPr>
          <w:color w:val="000000"/>
        </w:rPr>
        <w:br/>
      </w:r>
      <w:r w:rsidRPr="00120F23">
        <w:rPr>
          <w:b/>
          <w:color w:val="000000"/>
          <w:shd w:val="clear" w:color="auto" w:fill="FFFFFF"/>
        </w:rPr>
        <w:t>г )</w:t>
      </w:r>
      <w:r w:rsidR="00790D3F" w:rsidRPr="00120F23">
        <w:rPr>
          <w:b/>
          <w:color w:val="000000"/>
          <w:shd w:val="clear" w:color="auto" w:fill="FFFFFF"/>
        </w:rPr>
        <w:t xml:space="preserve"> технологические</w:t>
      </w:r>
      <w:r w:rsidR="00790D3F" w:rsidRPr="00120F23">
        <w:rPr>
          <w:b/>
          <w:color w:val="000000"/>
        </w:rPr>
        <w:br/>
      </w:r>
      <w:r w:rsidRPr="00120F23">
        <w:rPr>
          <w:b/>
          <w:color w:val="000000"/>
          <w:shd w:val="clear" w:color="auto" w:fill="FFFFFF"/>
        </w:rPr>
        <w:t xml:space="preserve">д) </w:t>
      </w:r>
      <w:r w:rsidR="00790D3F" w:rsidRPr="00120F23">
        <w:rPr>
          <w:b/>
          <w:color w:val="000000"/>
          <w:shd w:val="clear" w:color="auto" w:fill="FFFFFF"/>
        </w:rPr>
        <w:t xml:space="preserve"> лечебно-профилактические</w:t>
      </w:r>
      <w:r w:rsidR="00790D3F" w:rsidRPr="00120F23">
        <w:rPr>
          <w:b/>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967</w:t>
      </w:r>
      <w:r w:rsidR="00790D3F" w:rsidRPr="00120F23">
        <w:rPr>
          <w:color w:val="000000"/>
          <w:shd w:val="clear" w:color="auto" w:fill="FFFFFF"/>
        </w:rPr>
        <w:t>. Вредные факторы трудового процесса</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пыль</w:t>
      </w:r>
      <w:r w:rsidR="00790D3F" w:rsidRPr="00120F23">
        <w:rPr>
          <w:color w:val="000000"/>
        </w:rPr>
        <w:br/>
      </w:r>
      <w:r w:rsidRPr="00120F23">
        <w:rPr>
          <w:color w:val="000000"/>
          <w:shd w:val="clear" w:color="auto" w:fill="FFFFFF"/>
        </w:rPr>
        <w:t xml:space="preserve">б) </w:t>
      </w:r>
      <w:r w:rsidR="00790D3F" w:rsidRPr="00120F23">
        <w:rPr>
          <w:color w:val="000000"/>
          <w:shd w:val="clear" w:color="auto" w:fill="FFFFFF"/>
        </w:rPr>
        <w:t xml:space="preserve"> шум</w:t>
      </w:r>
      <w:r w:rsidR="00790D3F" w:rsidRPr="00120F23">
        <w:rPr>
          <w:color w:val="000000"/>
        </w:rPr>
        <w:br/>
      </w:r>
      <w:r w:rsidRPr="00120F23">
        <w:rPr>
          <w:color w:val="000000"/>
          <w:shd w:val="clear" w:color="auto" w:fill="FFFFFF"/>
        </w:rPr>
        <w:t>в )</w:t>
      </w:r>
      <w:r w:rsidR="00790D3F" w:rsidRPr="00120F23">
        <w:rPr>
          <w:color w:val="000000"/>
          <w:shd w:val="clear" w:color="auto" w:fill="FFFFFF"/>
        </w:rPr>
        <w:t xml:space="preserve"> неправильная планировка</w:t>
      </w:r>
      <w:r w:rsidR="00790D3F" w:rsidRPr="00120F23">
        <w:rPr>
          <w:color w:val="000000"/>
        </w:rPr>
        <w:br/>
      </w:r>
      <w:r w:rsidRPr="00120F23">
        <w:rPr>
          <w:b/>
          <w:color w:val="000000"/>
          <w:shd w:val="clear" w:color="auto" w:fill="FFFFFF"/>
        </w:rPr>
        <w:t xml:space="preserve">г) </w:t>
      </w:r>
      <w:r w:rsidR="00790D3F" w:rsidRPr="00120F23">
        <w:rPr>
          <w:b/>
          <w:color w:val="000000"/>
          <w:shd w:val="clear" w:color="auto" w:fill="FFFFFF"/>
        </w:rPr>
        <w:t xml:space="preserve"> напряжение органов зрения</w:t>
      </w:r>
      <w:r w:rsidR="00790D3F" w:rsidRPr="00120F23">
        <w:rPr>
          <w:b/>
          <w:color w:val="000000"/>
        </w:rPr>
        <w:br/>
      </w:r>
      <w:r w:rsidRPr="00120F23">
        <w:rPr>
          <w:b/>
          <w:color w:val="000000"/>
          <w:shd w:val="clear" w:color="auto" w:fill="FFFFFF"/>
        </w:rPr>
        <w:t xml:space="preserve">д) </w:t>
      </w:r>
      <w:r w:rsidR="00790D3F" w:rsidRPr="00120F23">
        <w:rPr>
          <w:b/>
          <w:color w:val="000000"/>
          <w:shd w:val="clear" w:color="auto" w:fill="FFFFFF"/>
        </w:rPr>
        <w:t xml:space="preserve"> вынужденная рабочая поза</w:t>
      </w:r>
      <w:r w:rsidR="00790D3F" w:rsidRPr="00120F23">
        <w:rPr>
          <w:b/>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968</w:t>
      </w:r>
      <w:r w:rsidR="00790D3F" w:rsidRPr="00120F23">
        <w:rPr>
          <w:color w:val="000000"/>
          <w:shd w:val="clear" w:color="auto" w:fill="FFFFFF"/>
        </w:rPr>
        <w:t>. Вредные факторы производственный среды</w:t>
      </w:r>
      <w:r w:rsidR="00790D3F" w:rsidRPr="00120F23">
        <w:rPr>
          <w:color w:val="000000"/>
        </w:rPr>
        <w:br/>
      </w:r>
      <w:r w:rsidRPr="00120F23">
        <w:rPr>
          <w:b/>
          <w:color w:val="000000"/>
          <w:shd w:val="clear" w:color="auto" w:fill="FFFFFF"/>
        </w:rPr>
        <w:t xml:space="preserve">а) </w:t>
      </w:r>
      <w:r w:rsidR="00790D3F" w:rsidRPr="00120F23">
        <w:rPr>
          <w:b/>
          <w:color w:val="000000"/>
          <w:shd w:val="clear" w:color="auto" w:fill="FFFFFF"/>
        </w:rPr>
        <w:t xml:space="preserve"> пыль</w:t>
      </w:r>
    </w:p>
    <w:p w14:paraId="2AA98973" w14:textId="77777777" w:rsidR="004D5BD8" w:rsidRPr="00120F23" w:rsidRDefault="004D5BD8" w:rsidP="00120F23">
      <w:pPr>
        <w:shd w:val="clear" w:color="auto" w:fill="FFFFFF"/>
        <w:rPr>
          <w:color w:val="000000"/>
          <w:shd w:val="clear" w:color="auto" w:fill="FFFFFF"/>
        </w:rPr>
      </w:pPr>
      <w:r w:rsidRPr="00120F23">
        <w:rPr>
          <w:b/>
          <w:color w:val="000000"/>
          <w:shd w:val="clear" w:color="auto" w:fill="FFFFFF"/>
        </w:rPr>
        <w:t xml:space="preserve">б) </w:t>
      </w:r>
      <w:r w:rsidR="00790D3F" w:rsidRPr="00120F23">
        <w:rPr>
          <w:b/>
          <w:color w:val="000000"/>
          <w:shd w:val="clear" w:color="auto" w:fill="FFFFFF"/>
        </w:rPr>
        <w:t xml:space="preserve"> шум</w:t>
      </w:r>
      <w:r w:rsidR="00790D3F" w:rsidRPr="00120F23">
        <w:rPr>
          <w:b/>
          <w:color w:val="000000"/>
        </w:rPr>
        <w:br/>
      </w:r>
      <w:r w:rsidRPr="00120F23">
        <w:rPr>
          <w:b/>
          <w:color w:val="000000"/>
          <w:shd w:val="clear" w:color="auto" w:fill="FFFFFF"/>
        </w:rPr>
        <w:t>в )</w:t>
      </w:r>
      <w:r w:rsidR="00790D3F" w:rsidRPr="00120F23">
        <w:rPr>
          <w:b/>
          <w:color w:val="000000"/>
          <w:shd w:val="clear" w:color="auto" w:fill="FFFFFF"/>
        </w:rPr>
        <w:t xml:space="preserve"> вибрация</w:t>
      </w:r>
      <w:r w:rsidR="00790D3F" w:rsidRPr="00120F23">
        <w:rPr>
          <w:b/>
          <w:color w:val="000000"/>
        </w:rPr>
        <w:br/>
      </w:r>
      <w:r w:rsidRPr="00120F23">
        <w:rPr>
          <w:color w:val="000000"/>
          <w:shd w:val="clear" w:color="auto" w:fill="FFFFFF"/>
        </w:rPr>
        <w:t xml:space="preserve">г) </w:t>
      </w:r>
      <w:r w:rsidR="00790D3F" w:rsidRPr="00120F23">
        <w:rPr>
          <w:color w:val="000000"/>
          <w:shd w:val="clear" w:color="auto" w:fill="FFFFFF"/>
        </w:rPr>
        <w:t xml:space="preserve"> напряжение органа зрения</w:t>
      </w:r>
      <w:r w:rsidR="00790D3F" w:rsidRPr="00120F23">
        <w:rPr>
          <w:color w:val="000000"/>
        </w:rPr>
        <w:br/>
      </w:r>
      <w:r w:rsidRPr="00120F23">
        <w:rPr>
          <w:color w:val="000000"/>
          <w:shd w:val="clear" w:color="auto" w:fill="FFFFFF"/>
        </w:rPr>
        <w:t xml:space="preserve"> д) </w:t>
      </w:r>
      <w:r w:rsidR="00790D3F" w:rsidRPr="00120F23">
        <w:rPr>
          <w:color w:val="000000"/>
          <w:shd w:val="clear" w:color="auto" w:fill="FFFFFF"/>
        </w:rPr>
        <w:t xml:space="preserve"> вынужденная рабочая поза</w:t>
      </w:r>
      <w:r w:rsidR="00790D3F" w:rsidRPr="00120F23">
        <w:rPr>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969</w:t>
      </w:r>
      <w:r w:rsidRPr="00120F23">
        <w:rPr>
          <w:color w:val="000000"/>
          <w:shd w:val="clear" w:color="auto" w:fill="FFFFFF"/>
        </w:rPr>
        <w:t xml:space="preserve">. </w:t>
      </w:r>
      <w:r w:rsidR="00790D3F" w:rsidRPr="00120F23">
        <w:rPr>
          <w:color w:val="000000"/>
          <w:shd w:val="clear" w:color="auto" w:fill="FFFFFF"/>
        </w:rPr>
        <w:t xml:space="preserve"> Опасные производственные условия</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неправильная планировка</w:t>
      </w:r>
      <w:r w:rsidR="00790D3F" w:rsidRPr="00120F23">
        <w:rPr>
          <w:color w:val="000000"/>
        </w:rPr>
        <w:br/>
      </w:r>
      <w:r w:rsidRPr="00120F23">
        <w:rPr>
          <w:color w:val="000000"/>
          <w:shd w:val="clear" w:color="auto" w:fill="FFFFFF"/>
        </w:rPr>
        <w:t xml:space="preserve">б) </w:t>
      </w:r>
      <w:r w:rsidR="00790D3F" w:rsidRPr="00120F23">
        <w:rPr>
          <w:color w:val="000000"/>
          <w:shd w:val="clear" w:color="auto" w:fill="FFFFFF"/>
        </w:rPr>
        <w:t xml:space="preserve"> недостаточное освещение</w:t>
      </w:r>
      <w:r w:rsidR="00790D3F" w:rsidRPr="00120F23">
        <w:rPr>
          <w:color w:val="000000"/>
        </w:rPr>
        <w:br/>
      </w:r>
      <w:r w:rsidRPr="00120F23">
        <w:rPr>
          <w:b/>
          <w:color w:val="000000"/>
          <w:shd w:val="clear" w:color="auto" w:fill="FFFFFF"/>
        </w:rPr>
        <w:t>в )</w:t>
      </w:r>
      <w:r w:rsidR="00790D3F" w:rsidRPr="00120F23">
        <w:rPr>
          <w:b/>
          <w:color w:val="000000"/>
          <w:shd w:val="clear" w:color="auto" w:fill="FFFFFF"/>
        </w:rPr>
        <w:t xml:space="preserve"> работа на высоте</w:t>
      </w:r>
      <w:r w:rsidR="00790D3F" w:rsidRPr="00120F23">
        <w:rPr>
          <w:b/>
          <w:color w:val="000000"/>
        </w:rPr>
        <w:br/>
      </w:r>
      <w:r w:rsidRPr="00120F23">
        <w:rPr>
          <w:b/>
          <w:color w:val="000000"/>
          <w:shd w:val="clear" w:color="auto" w:fill="FFFFFF"/>
        </w:rPr>
        <w:t>г )</w:t>
      </w:r>
      <w:r w:rsidR="00790D3F" w:rsidRPr="00120F23">
        <w:rPr>
          <w:b/>
          <w:color w:val="000000"/>
          <w:shd w:val="clear" w:color="auto" w:fill="FFFFFF"/>
        </w:rPr>
        <w:t xml:space="preserve"> работа со взрывчатыми веществами</w:t>
      </w:r>
      <w:r w:rsidR="00790D3F" w:rsidRPr="00120F23">
        <w:rPr>
          <w:b/>
          <w:color w:val="000000"/>
        </w:rPr>
        <w:br/>
      </w:r>
      <w:r w:rsidRPr="00120F23">
        <w:rPr>
          <w:b/>
          <w:color w:val="000000"/>
          <w:shd w:val="clear" w:color="auto" w:fill="FFFFFF"/>
        </w:rPr>
        <w:t xml:space="preserve">д) </w:t>
      </w:r>
      <w:r w:rsidR="00790D3F" w:rsidRPr="00120F23">
        <w:rPr>
          <w:b/>
          <w:color w:val="000000"/>
          <w:shd w:val="clear" w:color="auto" w:fill="FFFFFF"/>
        </w:rPr>
        <w:t xml:space="preserve"> работа под землей</w:t>
      </w:r>
      <w:r w:rsidR="00790D3F" w:rsidRPr="00120F23">
        <w:rPr>
          <w:b/>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970</w:t>
      </w:r>
      <w:r w:rsidR="00790D3F" w:rsidRPr="00120F23">
        <w:rPr>
          <w:color w:val="000000"/>
          <w:shd w:val="clear" w:color="auto" w:fill="FFFFFF"/>
        </w:rPr>
        <w:t>. Напряжение органа зрения приводит к</w:t>
      </w:r>
      <w:r w:rsidR="00790D3F" w:rsidRPr="00120F23">
        <w:rPr>
          <w:color w:val="000000"/>
        </w:rPr>
        <w:br/>
      </w:r>
      <w:r w:rsidRPr="00120F23">
        <w:rPr>
          <w:color w:val="000000"/>
          <w:shd w:val="clear" w:color="auto" w:fill="FFFFFF"/>
        </w:rPr>
        <w:t>а )</w:t>
      </w:r>
      <w:r w:rsidR="00790D3F" w:rsidRPr="00120F23">
        <w:rPr>
          <w:color w:val="000000"/>
          <w:shd w:val="clear" w:color="auto" w:fill="FFFFFF"/>
        </w:rPr>
        <w:t xml:space="preserve"> вибрационной болезни</w:t>
      </w:r>
    </w:p>
    <w:p w14:paraId="450AD12D" w14:textId="77777777" w:rsidR="004D5BD8" w:rsidRPr="00120F23" w:rsidRDefault="004D5BD8" w:rsidP="00120F23">
      <w:pPr>
        <w:shd w:val="clear" w:color="auto" w:fill="FFFFFF"/>
        <w:rPr>
          <w:b/>
          <w:color w:val="000000"/>
          <w:shd w:val="clear" w:color="auto" w:fill="FFFFFF"/>
        </w:rPr>
      </w:pPr>
      <w:r w:rsidRPr="00120F23">
        <w:rPr>
          <w:color w:val="000000"/>
          <w:shd w:val="clear" w:color="auto" w:fill="FFFFFF"/>
        </w:rPr>
        <w:t xml:space="preserve">б) </w:t>
      </w:r>
      <w:r w:rsidR="00790D3F" w:rsidRPr="00120F23">
        <w:rPr>
          <w:color w:val="000000"/>
          <w:shd w:val="clear" w:color="auto" w:fill="FFFFFF"/>
        </w:rPr>
        <w:t xml:space="preserve"> пневмокониозу</w:t>
      </w:r>
      <w:r w:rsidR="00790D3F" w:rsidRPr="00120F23">
        <w:rPr>
          <w:color w:val="000000"/>
        </w:rPr>
        <w:br/>
      </w:r>
      <w:r w:rsidRPr="00120F23">
        <w:rPr>
          <w:color w:val="000000"/>
          <w:shd w:val="clear" w:color="auto" w:fill="FFFFFF"/>
        </w:rPr>
        <w:t xml:space="preserve">в) </w:t>
      </w:r>
      <w:r w:rsidR="00790D3F" w:rsidRPr="00120F23">
        <w:rPr>
          <w:color w:val="000000"/>
          <w:shd w:val="clear" w:color="auto" w:fill="FFFFFF"/>
        </w:rPr>
        <w:t xml:space="preserve"> тугоухости</w:t>
      </w:r>
      <w:r w:rsidR="00790D3F" w:rsidRPr="00120F23">
        <w:rPr>
          <w:color w:val="000000"/>
        </w:rPr>
        <w:br/>
      </w:r>
      <w:r w:rsidRPr="00120F23">
        <w:rPr>
          <w:b/>
          <w:color w:val="000000"/>
          <w:shd w:val="clear" w:color="auto" w:fill="FFFFFF"/>
        </w:rPr>
        <w:t xml:space="preserve">г) </w:t>
      </w:r>
      <w:r w:rsidR="00790D3F" w:rsidRPr="00120F23">
        <w:rPr>
          <w:b/>
          <w:color w:val="000000"/>
          <w:shd w:val="clear" w:color="auto" w:fill="FFFFFF"/>
        </w:rPr>
        <w:t xml:space="preserve"> близорукости</w:t>
      </w:r>
      <w:r w:rsidR="00790D3F" w:rsidRPr="00120F23">
        <w:rPr>
          <w:color w:val="000000"/>
          <w:shd w:val="clear" w:color="auto" w:fill="FFFFFF"/>
        </w:rPr>
        <w:br/>
      </w:r>
      <w:r w:rsidRPr="00120F23">
        <w:rPr>
          <w:color w:val="000000"/>
          <w:shd w:val="clear" w:color="auto" w:fill="FFFFFF"/>
        </w:rPr>
        <w:t xml:space="preserve">д) </w:t>
      </w:r>
      <w:r w:rsidR="00790D3F" w:rsidRPr="00120F23">
        <w:rPr>
          <w:color w:val="000000"/>
          <w:shd w:val="clear" w:color="auto" w:fill="FFFFFF"/>
        </w:rPr>
        <w:t xml:space="preserve"> катаракте</w:t>
      </w:r>
      <w:r w:rsidR="00790D3F" w:rsidRPr="00120F23">
        <w:rPr>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971</w:t>
      </w:r>
      <w:r w:rsidRPr="00120F23">
        <w:rPr>
          <w:color w:val="000000"/>
          <w:shd w:val="clear" w:color="auto" w:fill="FFFFFF"/>
        </w:rPr>
        <w:t xml:space="preserve">. </w:t>
      </w:r>
      <w:r w:rsidR="00790D3F" w:rsidRPr="00120F23">
        <w:rPr>
          <w:color w:val="000000"/>
          <w:shd w:val="clear" w:color="auto" w:fill="FFFFFF"/>
        </w:rPr>
        <w:t xml:space="preserve"> Воздействие производственной пыли на организм приводит к</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астенопии</w:t>
      </w:r>
      <w:r w:rsidR="00790D3F" w:rsidRPr="00120F23">
        <w:rPr>
          <w:color w:val="000000"/>
        </w:rPr>
        <w:br/>
      </w:r>
      <w:r w:rsidRPr="00120F23">
        <w:rPr>
          <w:b/>
          <w:color w:val="000000"/>
          <w:shd w:val="clear" w:color="auto" w:fill="FFFFFF"/>
        </w:rPr>
        <w:t xml:space="preserve">б) </w:t>
      </w:r>
      <w:r w:rsidR="00790D3F" w:rsidRPr="00120F23">
        <w:rPr>
          <w:b/>
          <w:color w:val="000000"/>
          <w:shd w:val="clear" w:color="auto" w:fill="FFFFFF"/>
        </w:rPr>
        <w:t xml:space="preserve"> пневмокониозу</w:t>
      </w:r>
      <w:r w:rsidR="00790D3F" w:rsidRPr="00120F23">
        <w:rPr>
          <w:b/>
          <w:color w:val="000000"/>
        </w:rPr>
        <w:br/>
      </w:r>
      <w:r w:rsidRPr="00120F23">
        <w:rPr>
          <w:color w:val="000000"/>
          <w:shd w:val="clear" w:color="auto" w:fill="FFFFFF"/>
        </w:rPr>
        <w:t xml:space="preserve">в) </w:t>
      </w:r>
      <w:r w:rsidR="00790D3F" w:rsidRPr="00120F23">
        <w:rPr>
          <w:color w:val="000000"/>
          <w:shd w:val="clear" w:color="auto" w:fill="FFFFFF"/>
        </w:rPr>
        <w:t xml:space="preserve"> тугоухости</w:t>
      </w:r>
      <w:r w:rsidR="00790D3F" w:rsidRPr="00120F23">
        <w:rPr>
          <w:color w:val="000000"/>
        </w:rPr>
        <w:br/>
      </w:r>
      <w:r w:rsidRPr="00120F23">
        <w:rPr>
          <w:b/>
          <w:color w:val="000000"/>
          <w:shd w:val="clear" w:color="auto" w:fill="FFFFFF"/>
        </w:rPr>
        <w:t xml:space="preserve">г) </w:t>
      </w:r>
      <w:r w:rsidR="00790D3F" w:rsidRPr="00120F23">
        <w:rPr>
          <w:b/>
          <w:color w:val="000000"/>
          <w:shd w:val="clear" w:color="auto" w:fill="FFFFFF"/>
        </w:rPr>
        <w:t xml:space="preserve"> хроническому бронхиту</w:t>
      </w:r>
      <w:r w:rsidR="00790D3F" w:rsidRPr="00120F23">
        <w:rPr>
          <w:b/>
          <w:color w:val="000000"/>
        </w:rPr>
        <w:br/>
      </w:r>
      <w:r w:rsidRPr="00120F23">
        <w:rPr>
          <w:color w:val="000000"/>
          <w:shd w:val="clear" w:color="auto" w:fill="FFFFFF"/>
        </w:rPr>
        <w:t xml:space="preserve">д) </w:t>
      </w:r>
      <w:r w:rsidR="00790D3F" w:rsidRPr="00120F23">
        <w:rPr>
          <w:color w:val="000000"/>
          <w:shd w:val="clear" w:color="auto" w:fill="FFFFFF"/>
        </w:rPr>
        <w:t xml:space="preserve"> лучевым поражениям</w:t>
      </w:r>
      <w:r w:rsidR="00790D3F" w:rsidRPr="00120F23">
        <w:rPr>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972</w:t>
      </w:r>
      <w:r w:rsidR="00790D3F" w:rsidRPr="00120F23">
        <w:rPr>
          <w:color w:val="000000"/>
          <w:shd w:val="clear" w:color="auto" w:fill="FFFFFF"/>
        </w:rPr>
        <w:t>. Воздействие производственного шума на организм приводит к</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астенопии</w:t>
      </w:r>
      <w:r w:rsidR="00790D3F" w:rsidRPr="00120F23">
        <w:rPr>
          <w:color w:val="000000"/>
        </w:rPr>
        <w:br/>
      </w:r>
      <w:r w:rsidRPr="00120F23">
        <w:rPr>
          <w:color w:val="000000"/>
          <w:shd w:val="clear" w:color="auto" w:fill="FFFFFF"/>
        </w:rPr>
        <w:t xml:space="preserve">б) </w:t>
      </w:r>
      <w:r w:rsidR="00790D3F" w:rsidRPr="00120F23">
        <w:rPr>
          <w:color w:val="000000"/>
          <w:shd w:val="clear" w:color="auto" w:fill="FFFFFF"/>
        </w:rPr>
        <w:t xml:space="preserve"> пневмокониозу</w:t>
      </w:r>
      <w:r w:rsidR="00790D3F" w:rsidRPr="00120F23">
        <w:rPr>
          <w:color w:val="000000"/>
        </w:rPr>
        <w:br/>
      </w:r>
      <w:r w:rsidRPr="00120F23">
        <w:rPr>
          <w:b/>
          <w:color w:val="000000"/>
          <w:shd w:val="clear" w:color="auto" w:fill="FFFFFF"/>
        </w:rPr>
        <w:t xml:space="preserve">в) </w:t>
      </w:r>
      <w:r w:rsidR="00790D3F" w:rsidRPr="00120F23">
        <w:rPr>
          <w:b/>
          <w:color w:val="000000"/>
          <w:shd w:val="clear" w:color="auto" w:fill="FFFFFF"/>
        </w:rPr>
        <w:t xml:space="preserve"> тугоухости</w:t>
      </w:r>
      <w:r w:rsidR="00790D3F" w:rsidRPr="00120F23">
        <w:rPr>
          <w:b/>
          <w:color w:val="000000"/>
        </w:rPr>
        <w:br/>
      </w:r>
      <w:r w:rsidRPr="00120F23">
        <w:rPr>
          <w:color w:val="000000"/>
          <w:shd w:val="clear" w:color="auto" w:fill="FFFFFF"/>
        </w:rPr>
        <w:t xml:space="preserve">г) </w:t>
      </w:r>
      <w:r w:rsidR="00790D3F" w:rsidRPr="00120F23">
        <w:rPr>
          <w:color w:val="000000"/>
          <w:shd w:val="clear" w:color="auto" w:fill="FFFFFF"/>
        </w:rPr>
        <w:t xml:space="preserve"> мочекаменной болезни</w:t>
      </w:r>
      <w:r w:rsidR="00790D3F" w:rsidRPr="00120F23">
        <w:rPr>
          <w:color w:val="000000"/>
        </w:rPr>
        <w:br/>
      </w:r>
      <w:r w:rsidRPr="00120F23">
        <w:rPr>
          <w:color w:val="000000"/>
          <w:shd w:val="clear" w:color="auto" w:fill="FFFFFF"/>
        </w:rPr>
        <w:t xml:space="preserve">д) </w:t>
      </w:r>
      <w:r w:rsidR="00790D3F" w:rsidRPr="00120F23">
        <w:rPr>
          <w:color w:val="000000"/>
          <w:shd w:val="clear" w:color="auto" w:fill="FFFFFF"/>
        </w:rPr>
        <w:t xml:space="preserve"> лучевым поражениям</w:t>
      </w:r>
      <w:r w:rsidR="00790D3F" w:rsidRPr="00120F23">
        <w:rPr>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973</w:t>
      </w:r>
      <w:r w:rsidRPr="00120F23">
        <w:rPr>
          <w:color w:val="000000"/>
          <w:shd w:val="clear" w:color="auto" w:fill="FFFFFF"/>
        </w:rPr>
        <w:t xml:space="preserve">. </w:t>
      </w:r>
      <w:r w:rsidR="00790D3F" w:rsidRPr="00120F23">
        <w:rPr>
          <w:color w:val="000000"/>
          <w:shd w:val="clear" w:color="auto" w:fill="FFFFFF"/>
        </w:rPr>
        <w:t xml:space="preserve"> Нагревающий производственный микроклимат приводит к</w:t>
      </w:r>
      <w:r w:rsidR="00790D3F" w:rsidRPr="00120F23">
        <w:rPr>
          <w:color w:val="000000"/>
        </w:rPr>
        <w:br/>
      </w:r>
      <w:r w:rsidRPr="00120F23">
        <w:rPr>
          <w:b/>
          <w:color w:val="000000"/>
          <w:shd w:val="clear" w:color="auto" w:fill="FFFFFF"/>
        </w:rPr>
        <w:t xml:space="preserve">а) </w:t>
      </w:r>
      <w:r w:rsidR="00790D3F" w:rsidRPr="00120F23">
        <w:rPr>
          <w:b/>
          <w:color w:val="000000"/>
          <w:shd w:val="clear" w:color="auto" w:fill="FFFFFF"/>
        </w:rPr>
        <w:t xml:space="preserve"> нарушению водно-солевого обмена</w:t>
      </w:r>
      <w:r w:rsidR="00790D3F" w:rsidRPr="00120F23">
        <w:rPr>
          <w:b/>
          <w:color w:val="000000"/>
        </w:rPr>
        <w:br/>
      </w:r>
      <w:r w:rsidRPr="00120F23">
        <w:rPr>
          <w:b/>
          <w:color w:val="000000"/>
          <w:shd w:val="clear" w:color="auto" w:fill="FFFFFF"/>
        </w:rPr>
        <w:t xml:space="preserve">б) </w:t>
      </w:r>
      <w:r w:rsidR="00790D3F" w:rsidRPr="00120F23">
        <w:rPr>
          <w:b/>
          <w:color w:val="000000"/>
          <w:shd w:val="clear" w:color="auto" w:fill="FFFFFF"/>
        </w:rPr>
        <w:t xml:space="preserve"> судорожной болезни</w:t>
      </w:r>
      <w:r w:rsidR="00790D3F" w:rsidRPr="00120F23">
        <w:rPr>
          <w:b/>
          <w:color w:val="000000"/>
        </w:rPr>
        <w:br/>
      </w:r>
      <w:r w:rsidRPr="00120F23">
        <w:rPr>
          <w:color w:val="000000"/>
          <w:shd w:val="clear" w:color="auto" w:fill="FFFFFF"/>
        </w:rPr>
        <w:t xml:space="preserve">в) </w:t>
      </w:r>
      <w:r w:rsidR="00790D3F" w:rsidRPr="00120F23">
        <w:rPr>
          <w:color w:val="000000"/>
          <w:shd w:val="clear" w:color="auto" w:fill="FFFFFF"/>
        </w:rPr>
        <w:t xml:space="preserve"> тугоухости</w:t>
      </w:r>
      <w:r w:rsidR="00790D3F" w:rsidRPr="00120F23">
        <w:rPr>
          <w:color w:val="000000"/>
        </w:rPr>
        <w:br/>
      </w:r>
      <w:r w:rsidRPr="00120F23">
        <w:rPr>
          <w:b/>
          <w:color w:val="000000"/>
          <w:shd w:val="clear" w:color="auto" w:fill="FFFFFF"/>
        </w:rPr>
        <w:t>г )</w:t>
      </w:r>
      <w:r w:rsidR="00790D3F" w:rsidRPr="00120F23">
        <w:rPr>
          <w:b/>
          <w:color w:val="000000"/>
          <w:shd w:val="clear" w:color="auto" w:fill="FFFFFF"/>
        </w:rPr>
        <w:t xml:space="preserve"> тепловому удару</w:t>
      </w:r>
      <w:r w:rsidR="00790D3F" w:rsidRPr="00120F23">
        <w:rPr>
          <w:b/>
          <w:color w:val="000000"/>
        </w:rPr>
        <w:br/>
      </w:r>
      <w:r w:rsidRPr="00120F23">
        <w:rPr>
          <w:color w:val="000000"/>
          <w:shd w:val="clear" w:color="auto" w:fill="FFFFFF"/>
        </w:rPr>
        <w:t xml:space="preserve">д) </w:t>
      </w:r>
      <w:r w:rsidR="00790D3F" w:rsidRPr="00120F23">
        <w:rPr>
          <w:color w:val="000000"/>
          <w:shd w:val="clear" w:color="auto" w:fill="FFFFFF"/>
        </w:rPr>
        <w:t xml:space="preserve"> лучевым поражениям</w:t>
      </w:r>
      <w:r w:rsidR="00790D3F" w:rsidRPr="00120F23">
        <w:rPr>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974</w:t>
      </w:r>
      <w:r w:rsidRPr="00120F23">
        <w:rPr>
          <w:color w:val="000000"/>
          <w:shd w:val="clear" w:color="auto" w:fill="FFFFFF"/>
        </w:rPr>
        <w:t xml:space="preserve">. </w:t>
      </w:r>
      <w:r w:rsidR="00790D3F" w:rsidRPr="00120F23">
        <w:rPr>
          <w:color w:val="000000"/>
          <w:shd w:val="clear" w:color="auto" w:fill="FFFFFF"/>
        </w:rPr>
        <w:t xml:space="preserve"> Производственная ионизирующая радиация приводит к</w:t>
      </w:r>
      <w:r w:rsidR="00790D3F" w:rsidRPr="00120F23">
        <w:rPr>
          <w:color w:val="000000"/>
        </w:rPr>
        <w:br/>
      </w:r>
      <w:r w:rsidRPr="00120F23">
        <w:rPr>
          <w:b/>
          <w:color w:val="000000"/>
          <w:shd w:val="clear" w:color="auto" w:fill="FFFFFF"/>
        </w:rPr>
        <w:t xml:space="preserve">а) </w:t>
      </w:r>
      <w:r w:rsidR="00790D3F" w:rsidRPr="00120F23">
        <w:rPr>
          <w:b/>
          <w:color w:val="000000"/>
          <w:shd w:val="clear" w:color="auto" w:fill="FFFFFF"/>
        </w:rPr>
        <w:t xml:space="preserve"> острой лучевой болезни</w:t>
      </w:r>
      <w:r w:rsidR="00790D3F" w:rsidRPr="00120F23">
        <w:rPr>
          <w:b/>
          <w:color w:val="000000"/>
        </w:rPr>
        <w:br/>
      </w:r>
      <w:r w:rsidRPr="00120F23">
        <w:rPr>
          <w:b/>
          <w:color w:val="000000"/>
          <w:shd w:val="clear" w:color="auto" w:fill="FFFFFF"/>
        </w:rPr>
        <w:t xml:space="preserve">б) </w:t>
      </w:r>
      <w:r w:rsidR="00790D3F" w:rsidRPr="00120F23">
        <w:rPr>
          <w:b/>
          <w:color w:val="000000"/>
          <w:shd w:val="clear" w:color="auto" w:fill="FFFFFF"/>
        </w:rPr>
        <w:t xml:space="preserve"> хронической лучевой болезни</w:t>
      </w:r>
      <w:r w:rsidR="00790D3F" w:rsidRPr="00120F23">
        <w:rPr>
          <w:color w:val="000000"/>
        </w:rPr>
        <w:br/>
      </w:r>
      <w:r w:rsidRPr="00120F23">
        <w:rPr>
          <w:color w:val="000000"/>
          <w:shd w:val="clear" w:color="auto" w:fill="FFFFFF"/>
        </w:rPr>
        <w:t>в )</w:t>
      </w:r>
      <w:r w:rsidR="00790D3F" w:rsidRPr="00120F23">
        <w:rPr>
          <w:color w:val="000000"/>
          <w:shd w:val="clear" w:color="auto" w:fill="FFFFFF"/>
        </w:rPr>
        <w:t xml:space="preserve"> тугоухости</w:t>
      </w:r>
      <w:r w:rsidR="00790D3F" w:rsidRPr="00120F23">
        <w:rPr>
          <w:color w:val="000000"/>
        </w:rPr>
        <w:br/>
      </w:r>
      <w:r w:rsidRPr="00120F23">
        <w:rPr>
          <w:color w:val="000000"/>
          <w:shd w:val="clear" w:color="auto" w:fill="FFFFFF"/>
        </w:rPr>
        <w:t xml:space="preserve">г) </w:t>
      </w:r>
      <w:r w:rsidR="00790D3F" w:rsidRPr="00120F23">
        <w:rPr>
          <w:color w:val="000000"/>
          <w:shd w:val="clear" w:color="auto" w:fill="FFFFFF"/>
        </w:rPr>
        <w:t xml:space="preserve"> солнечному удару</w:t>
      </w:r>
      <w:r w:rsidR="00790D3F" w:rsidRPr="00120F23">
        <w:rPr>
          <w:color w:val="000000"/>
        </w:rPr>
        <w:br/>
      </w:r>
      <w:r w:rsidRPr="00120F23">
        <w:rPr>
          <w:b/>
          <w:color w:val="000000"/>
          <w:shd w:val="clear" w:color="auto" w:fill="FFFFFF"/>
        </w:rPr>
        <w:t xml:space="preserve">д) </w:t>
      </w:r>
      <w:r w:rsidR="00790D3F" w:rsidRPr="00120F23">
        <w:rPr>
          <w:b/>
          <w:color w:val="000000"/>
          <w:shd w:val="clear" w:color="auto" w:fill="FFFFFF"/>
        </w:rPr>
        <w:t xml:space="preserve"> лучевым поражениям</w:t>
      </w:r>
      <w:r w:rsidR="00790D3F" w:rsidRPr="00120F23">
        <w:rPr>
          <w:b/>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975</w:t>
      </w:r>
      <w:r w:rsidRPr="00120F23">
        <w:rPr>
          <w:color w:val="000000"/>
          <w:shd w:val="clear" w:color="auto" w:fill="FFFFFF"/>
        </w:rPr>
        <w:t xml:space="preserve">. </w:t>
      </w:r>
      <w:r w:rsidR="00790D3F" w:rsidRPr="00120F23">
        <w:rPr>
          <w:color w:val="000000"/>
          <w:shd w:val="clear" w:color="auto" w:fill="FFFFFF"/>
        </w:rPr>
        <w:t xml:space="preserve"> Виды систем производственной вентиляции</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комбинированная</w:t>
      </w:r>
      <w:r w:rsidR="00790D3F" w:rsidRPr="00120F23">
        <w:rPr>
          <w:color w:val="000000"/>
        </w:rPr>
        <w:br/>
      </w:r>
      <w:r w:rsidRPr="00120F23">
        <w:rPr>
          <w:color w:val="000000"/>
          <w:shd w:val="clear" w:color="auto" w:fill="FFFFFF"/>
        </w:rPr>
        <w:t xml:space="preserve">б) </w:t>
      </w:r>
      <w:r w:rsidR="00790D3F" w:rsidRPr="00120F23">
        <w:rPr>
          <w:color w:val="000000"/>
          <w:shd w:val="clear" w:color="auto" w:fill="FFFFFF"/>
        </w:rPr>
        <w:t xml:space="preserve"> централизованная</w:t>
      </w:r>
      <w:r w:rsidR="00790D3F" w:rsidRPr="00120F23">
        <w:rPr>
          <w:color w:val="000000"/>
        </w:rPr>
        <w:br/>
      </w:r>
      <w:r w:rsidRPr="00120F23">
        <w:rPr>
          <w:b/>
          <w:color w:val="000000"/>
          <w:shd w:val="clear" w:color="auto" w:fill="FFFFFF"/>
        </w:rPr>
        <w:t xml:space="preserve">в) </w:t>
      </w:r>
      <w:r w:rsidR="00790D3F" w:rsidRPr="00120F23">
        <w:rPr>
          <w:b/>
          <w:color w:val="000000"/>
          <w:shd w:val="clear" w:color="auto" w:fill="FFFFFF"/>
        </w:rPr>
        <w:t xml:space="preserve"> общая</w:t>
      </w:r>
      <w:r w:rsidR="00790D3F" w:rsidRPr="00120F23">
        <w:rPr>
          <w:b/>
          <w:color w:val="000000"/>
        </w:rPr>
        <w:br/>
      </w:r>
      <w:r w:rsidRPr="00120F23">
        <w:rPr>
          <w:b/>
          <w:color w:val="000000"/>
          <w:shd w:val="clear" w:color="auto" w:fill="FFFFFF"/>
        </w:rPr>
        <w:t xml:space="preserve">г) </w:t>
      </w:r>
      <w:r w:rsidR="00790D3F" w:rsidRPr="00120F23">
        <w:rPr>
          <w:b/>
          <w:color w:val="000000"/>
          <w:shd w:val="clear" w:color="auto" w:fill="FFFFFF"/>
        </w:rPr>
        <w:t xml:space="preserve"> местная</w:t>
      </w:r>
      <w:r w:rsidR="00790D3F" w:rsidRPr="00120F23">
        <w:rPr>
          <w:b/>
          <w:color w:val="000000"/>
        </w:rPr>
        <w:br/>
      </w:r>
      <w:r w:rsidRPr="00120F23">
        <w:rPr>
          <w:b/>
          <w:color w:val="000000"/>
          <w:shd w:val="clear" w:color="auto" w:fill="FFFFFF"/>
        </w:rPr>
        <w:t xml:space="preserve">д) </w:t>
      </w:r>
      <w:r w:rsidR="00790D3F" w:rsidRPr="00120F23">
        <w:rPr>
          <w:b/>
          <w:color w:val="000000"/>
          <w:shd w:val="clear" w:color="auto" w:fill="FFFFFF"/>
        </w:rPr>
        <w:t xml:space="preserve"> аэрация</w:t>
      </w:r>
      <w:r w:rsidR="00790D3F" w:rsidRPr="00120F23">
        <w:rPr>
          <w:b/>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976</w:t>
      </w:r>
      <w:r w:rsidR="00790D3F" w:rsidRPr="00120F23">
        <w:rPr>
          <w:color w:val="000000"/>
          <w:shd w:val="clear" w:color="auto" w:fill="FFFFFF"/>
        </w:rPr>
        <w:t>. Типы светильников</w:t>
      </w:r>
      <w:r w:rsidR="00790D3F" w:rsidRPr="00120F23">
        <w:rPr>
          <w:color w:val="000000"/>
        </w:rPr>
        <w:br/>
      </w:r>
      <w:r w:rsidRPr="00120F23">
        <w:rPr>
          <w:b/>
          <w:color w:val="000000"/>
          <w:shd w:val="clear" w:color="auto" w:fill="FFFFFF"/>
        </w:rPr>
        <w:t xml:space="preserve">а) </w:t>
      </w:r>
      <w:r w:rsidR="00790D3F" w:rsidRPr="00120F23">
        <w:rPr>
          <w:b/>
          <w:color w:val="000000"/>
          <w:shd w:val="clear" w:color="auto" w:fill="FFFFFF"/>
        </w:rPr>
        <w:t xml:space="preserve"> прямого света</w:t>
      </w:r>
      <w:r w:rsidR="00790D3F" w:rsidRPr="00120F23">
        <w:rPr>
          <w:b/>
          <w:color w:val="000000"/>
        </w:rPr>
        <w:br/>
      </w:r>
      <w:r w:rsidRPr="00120F23">
        <w:rPr>
          <w:b/>
          <w:color w:val="000000"/>
          <w:shd w:val="clear" w:color="auto" w:fill="FFFFFF"/>
        </w:rPr>
        <w:t xml:space="preserve">б) </w:t>
      </w:r>
      <w:r w:rsidR="00790D3F" w:rsidRPr="00120F23">
        <w:rPr>
          <w:b/>
          <w:color w:val="000000"/>
          <w:shd w:val="clear" w:color="auto" w:fill="FFFFFF"/>
        </w:rPr>
        <w:t xml:space="preserve"> рассеянного света</w:t>
      </w:r>
      <w:r w:rsidR="00790D3F" w:rsidRPr="00120F23">
        <w:rPr>
          <w:b/>
          <w:color w:val="000000"/>
        </w:rPr>
        <w:br/>
      </w:r>
      <w:r w:rsidRPr="00120F23">
        <w:rPr>
          <w:b/>
          <w:color w:val="000000"/>
          <w:shd w:val="clear" w:color="auto" w:fill="FFFFFF"/>
        </w:rPr>
        <w:t>в )</w:t>
      </w:r>
      <w:r w:rsidR="00790D3F" w:rsidRPr="00120F23">
        <w:rPr>
          <w:b/>
          <w:color w:val="000000"/>
          <w:shd w:val="clear" w:color="auto" w:fill="FFFFFF"/>
        </w:rPr>
        <w:t xml:space="preserve"> отраженного света</w:t>
      </w:r>
    </w:p>
    <w:p w14:paraId="4B07815D" w14:textId="77777777" w:rsidR="00832607" w:rsidRPr="00120F23" w:rsidRDefault="004D5BD8" w:rsidP="00120F23">
      <w:pPr>
        <w:shd w:val="clear" w:color="auto" w:fill="FFFFFF"/>
        <w:rPr>
          <w:b/>
          <w:color w:val="000000"/>
          <w:shd w:val="clear" w:color="auto" w:fill="FFFFFF"/>
        </w:rPr>
      </w:pPr>
      <w:r w:rsidRPr="00120F23">
        <w:rPr>
          <w:b/>
          <w:color w:val="000000"/>
          <w:shd w:val="clear" w:color="auto" w:fill="FFFFFF"/>
        </w:rPr>
        <w:t xml:space="preserve">г) </w:t>
      </w:r>
      <w:r w:rsidR="00790D3F" w:rsidRPr="00120F23">
        <w:rPr>
          <w:color w:val="000000"/>
          <w:shd w:val="clear" w:color="auto" w:fill="FFFFFF"/>
        </w:rPr>
        <w:t xml:space="preserve"> люминесцентные</w:t>
      </w:r>
      <w:r w:rsidR="00790D3F" w:rsidRPr="00120F23">
        <w:rPr>
          <w:color w:val="000000"/>
        </w:rPr>
        <w:br/>
      </w:r>
      <w:r w:rsidRPr="00120F23">
        <w:rPr>
          <w:color w:val="000000"/>
          <w:shd w:val="clear" w:color="auto" w:fill="FFFFFF"/>
        </w:rPr>
        <w:t xml:space="preserve">д) </w:t>
      </w:r>
      <w:r w:rsidR="00790D3F" w:rsidRPr="00120F23">
        <w:rPr>
          <w:color w:val="000000"/>
          <w:shd w:val="clear" w:color="auto" w:fill="FFFFFF"/>
        </w:rPr>
        <w:t xml:space="preserve"> лампы накаливания</w:t>
      </w:r>
      <w:r w:rsidR="00790D3F" w:rsidRPr="00120F23">
        <w:rPr>
          <w:color w:val="000000"/>
        </w:rPr>
        <w:br/>
      </w:r>
      <w:r w:rsidR="00790D3F" w:rsidRPr="00120F23">
        <w:rPr>
          <w:color w:val="000000"/>
        </w:rPr>
        <w:br/>
      </w:r>
      <w:r w:rsidRPr="00120F23">
        <w:rPr>
          <w:color w:val="000000"/>
          <w:shd w:val="clear" w:color="auto" w:fill="FFFFFF"/>
        </w:rPr>
        <w:t>1</w:t>
      </w:r>
      <w:r w:rsidR="00310205" w:rsidRPr="00120F23">
        <w:rPr>
          <w:color w:val="000000"/>
          <w:shd w:val="clear" w:color="auto" w:fill="FFFFFF"/>
        </w:rPr>
        <w:t>977</w:t>
      </w:r>
      <w:r w:rsidRPr="00120F23">
        <w:rPr>
          <w:color w:val="000000"/>
          <w:shd w:val="clear" w:color="auto" w:fill="FFFFFF"/>
        </w:rPr>
        <w:t xml:space="preserve">. </w:t>
      </w:r>
      <w:r w:rsidR="00790D3F" w:rsidRPr="00120F23">
        <w:rPr>
          <w:color w:val="000000"/>
          <w:shd w:val="clear" w:color="auto" w:fill="FFFFFF"/>
        </w:rPr>
        <w:t xml:space="preserve"> Виды систем производственного водоснабжения</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сплавная</w:t>
      </w:r>
      <w:r w:rsidR="00790D3F" w:rsidRPr="00120F23">
        <w:rPr>
          <w:color w:val="000000"/>
        </w:rPr>
        <w:br/>
      </w:r>
      <w:r w:rsidRPr="00120F23">
        <w:rPr>
          <w:b/>
          <w:color w:val="000000"/>
          <w:shd w:val="clear" w:color="auto" w:fill="FFFFFF"/>
        </w:rPr>
        <w:t xml:space="preserve">б) </w:t>
      </w:r>
      <w:r w:rsidR="00790D3F" w:rsidRPr="00120F23">
        <w:rPr>
          <w:b/>
          <w:color w:val="000000"/>
          <w:shd w:val="clear" w:color="auto" w:fill="FFFFFF"/>
        </w:rPr>
        <w:t xml:space="preserve"> централизованная</w:t>
      </w:r>
      <w:r w:rsidR="00790D3F" w:rsidRPr="00120F23">
        <w:rPr>
          <w:b/>
          <w:color w:val="000000"/>
        </w:rPr>
        <w:br/>
      </w:r>
      <w:r w:rsidRPr="00120F23">
        <w:rPr>
          <w:color w:val="000000"/>
          <w:shd w:val="clear" w:color="auto" w:fill="FFFFFF"/>
        </w:rPr>
        <w:t xml:space="preserve">в) </w:t>
      </w:r>
      <w:r w:rsidR="00790D3F" w:rsidRPr="00120F23">
        <w:rPr>
          <w:color w:val="000000"/>
          <w:shd w:val="clear" w:color="auto" w:fill="FFFFFF"/>
        </w:rPr>
        <w:t xml:space="preserve"> центральная</w:t>
      </w:r>
      <w:r w:rsidR="00790D3F" w:rsidRPr="00120F23">
        <w:rPr>
          <w:color w:val="000000"/>
        </w:rPr>
        <w:br/>
      </w:r>
      <w:r w:rsidR="00832607" w:rsidRPr="00120F23">
        <w:rPr>
          <w:color w:val="000000"/>
          <w:shd w:val="clear" w:color="auto" w:fill="FFFFFF"/>
        </w:rPr>
        <w:t xml:space="preserve">г) </w:t>
      </w:r>
      <w:r w:rsidR="00790D3F" w:rsidRPr="00120F23">
        <w:rPr>
          <w:color w:val="000000"/>
          <w:shd w:val="clear" w:color="auto" w:fill="FFFFFF"/>
        </w:rPr>
        <w:t xml:space="preserve"> совместная</w:t>
      </w:r>
      <w:r w:rsidR="00790D3F" w:rsidRPr="00120F23">
        <w:rPr>
          <w:color w:val="000000"/>
        </w:rPr>
        <w:br/>
      </w:r>
      <w:r w:rsidR="00832607" w:rsidRPr="00120F23">
        <w:rPr>
          <w:color w:val="000000"/>
          <w:shd w:val="clear" w:color="auto" w:fill="FFFFFF"/>
        </w:rPr>
        <w:t xml:space="preserve">д) </w:t>
      </w:r>
      <w:r w:rsidR="00790D3F" w:rsidRPr="00120F23">
        <w:rPr>
          <w:color w:val="000000"/>
          <w:shd w:val="clear" w:color="auto" w:fill="FFFFFF"/>
        </w:rPr>
        <w:t xml:space="preserve"> комбинированная</w:t>
      </w:r>
      <w:r w:rsidR="00790D3F" w:rsidRPr="00120F23">
        <w:rPr>
          <w:color w:val="000000"/>
        </w:rPr>
        <w:br/>
      </w:r>
      <w:r w:rsidR="00790D3F" w:rsidRPr="00120F23">
        <w:rPr>
          <w:color w:val="000000"/>
        </w:rPr>
        <w:br/>
      </w:r>
      <w:r w:rsidR="00832607" w:rsidRPr="00120F23">
        <w:rPr>
          <w:color w:val="000000"/>
          <w:shd w:val="clear" w:color="auto" w:fill="FFFFFF"/>
        </w:rPr>
        <w:t>1</w:t>
      </w:r>
      <w:r w:rsidR="00310205" w:rsidRPr="00120F23">
        <w:rPr>
          <w:color w:val="000000"/>
          <w:shd w:val="clear" w:color="auto" w:fill="FFFFFF"/>
        </w:rPr>
        <w:t>978</w:t>
      </w:r>
      <w:r w:rsidR="00790D3F" w:rsidRPr="00120F23">
        <w:rPr>
          <w:color w:val="000000"/>
          <w:shd w:val="clear" w:color="auto" w:fill="FFFFFF"/>
        </w:rPr>
        <w:t>. Виды систем очистки предприятий от жидких отбросов</w:t>
      </w:r>
      <w:r w:rsidR="00790D3F" w:rsidRPr="00120F23">
        <w:rPr>
          <w:color w:val="000000"/>
        </w:rPr>
        <w:br/>
      </w:r>
      <w:r w:rsidR="00832607" w:rsidRPr="00120F23">
        <w:rPr>
          <w:b/>
          <w:color w:val="000000"/>
          <w:shd w:val="clear" w:color="auto" w:fill="FFFFFF"/>
        </w:rPr>
        <w:t xml:space="preserve">а) </w:t>
      </w:r>
      <w:r w:rsidR="00790D3F" w:rsidRPr="00120F23">
        <w:rPr>
          <w:b/>
          <w:color w:val="000000"/>
          <w:shd w:val="clear" w:color="auto" w:fill="FFFFFF"/>
        </w:rPr>
        <w:t xml:space="preserve"> сплавная</w:t>
      </w:r>
      <w:r w:rsidR="00790D3F" w:rsidRPr="00120F23">
        <w:rPr>
          <w:b/>
          <w:color w:val="000000"/>
        </w:rPr>
        <w:br/>
      </w:r>
      <w:r w:rsidR="00832607" w:rsidRPr="00120F23">
        <w:rPr>
          <w:color w:val="000000"/>
          <w:shd w:val="clear" w:color="auto" w:fill="FFFFFF"/>
        </w:rPr>
        <w:t xml:space="preserve">б) </w:t>
      </w:r>
      <w:r w:rsidR="00790D3F" w:rsidRPr="00120F23">
        <w:rPr>
          <w:color w:val="000000"/>
          <w:shd w:val="clear" w:color="auto" w:fill="FFFFFF"/>
        </w:rPr>
        <w:t xml:space="preserve"> централизованная</w:t>
      </w:r>
      <w:r w:rsidR="00790D3F" w:rsidRPr="00120F23">
        <w:rPr>
          <w:color w:val="000000"/>
        </w:rPr>
        <w:br/>
      </w:r>
      <w:r w:rsidR="00832607" w:rsidRPr="00120F23">
        <w:rPr>
          <w:color w:val="000000"/>
          <w:shd w:val="clear" w:color="auto" w:fill="FFFFFF"/>
        </w:rPr>
        <w:t xml:space="preserve">в) </w:t>
      </w:r>
      <w:r w:rsidR="00790D3F" w:rsidRPr="00120F23">
        <w:rPr>
          <w:color w:val="000000"/>
          <w:shd w:val="clear" w:color="auto" w:fill="FFFFFF"/>
        </w:rPr>
        <w:t xml:space="preserve"> центральная</w:t>
      </w:r>
      <w:r w:rsidR="00790D3F" w:rsidRPr="00120F23">
        <w:rPr>
          <w:color w:val="000000"/>
        </w:rPr>
        <w:br/>
      </w:r>
      <w:r w:rsidR="00832607" w:rsidRPr="00120F23">
        <w:rPr>
          <w:color w:val="000000"/>
          <w:shd w:val="clear" w:color="auto" w:fill="FFFFFF"/>
        </w:rPr>
        <w:t xml:space="preserve">г) </w:t>
      </w:r>
      <w:r w:rsidR="00790D3F" w:rsidRPr="00120F23">
        <w:rPr>
          <w:color w:val="000000"/>
          <w:shd w:val="clear" w:color="auto" w:fill="FFFFFF"/>
        </w:rPr>
        <w:t xml:space="preserve"> местная</w:t>
      </w:r>
      <w:r w:rsidR="00790D3F" w:rsidRPr="00120F23">
        <w:rPr>
          <w:color w:val="000000"/>
        </w:rPr>
        <w:br/>
      </w:r>
      <w:r w:rsidR="00832607" w:rsidRPr="00120F23">
        <w:rPr>
          <w:color w:val="000000"/>
          <w:shd w:val="clear" w:color="auto" w:fill="FFFFFF"/>
        </w:rPr>
        <w:t xml:space="preserve">д) </w:t>
      </w:r>
      <w:r w:rsidR="00790D3F" w:rsidRPr="00120F23">
        <w:rPr>
          <w:color w:val="000000"/>
          <w:shd w:val="clear" w:color="auto" w:fill="FFFFFF"/>
        </w:rPr>
        <w:t xml:space="preserve"> комбинированная</w:t>
      </w:r>
      <w:r w:rsidR="00790D3F" w:rsidRPr="00120F23">
        <w:rPr>
          <w:color w:val="000000"/>
        </w:rPr>
        <w:br/>
      </w:r>
      <w:r w:rsidR="00790D3F" w:rsidRPr="00120F23">
        <w:rPr>
          <w:color w:val="000000"/>
        </w:rPr>
        <w:br/>
      </w:r>
      <w:r w:rsidR="00832607" w:rsidRPr="00120F23">
        <w:rPr>
          <w:color w:val="000000"/>
          <w:shd w:val="clear" w:color="auto" w:fill="FFFFFF"/>
        </w:rPr>
        <w:t>1</w:t>
      </w:r>
      <w:r w:rsidR="00310205" w:rsidRPr="00120F23">
        <w:rPr>
          <w:color w:val="000000"/>
          <w:shd w:val="clear" w:color="auto" w:fill="FFFFFF"/>
        </w:rPr>
        <w:t>979</w:t>
      </w:r>
      <w:r w:rsidR="00832607" w:rsidRPr="00120F23">
        <w:rPr>
          <w:color w:val="000000"/>
          <w:shd w:val="clear" w:color="auto" w:fill="FFFFFF"/>
        </w:rPr>
        <w:t xml:space="preserve">. </w:t>
      </w:r>
      <w:r w:rsidR="00790D3F" w:rsidRPr="00120F23">
        <w:rPr>
          <w:color w:val="000000"/>
          <w:shd w:val="clear" w:color="auto" w:fill="FFFFFF"/>
        </w:rPr>
        <w:t xml:space="preserve"> Типовое учреждение по медицинскому обслуживанию рабочих</w:t>
      </w:r>
      <w:r w:rsidR="00790D3F" w:rsidRPr="00120F23">
        <w:rPr>
          <w:color w:val="000000"/>
        </w:rPr>
        <w:br/>
      </w:r>
      <w:r w:rsidR="00832607" w:rsidRPr="00120F23">
        <w:rPr>
          <w:b/>
          <w:color w:val="000000"/>
          <w:shd w:val="clear" w:color="auto" w:fill="FFFFFF"/>
        </w:rPr>
        <w:t xml:space="preserve">а) </w:t>
      </w:r>
      <w:r w:rsidR="00790D3F" w:rsidRPr="00120F23">
        <w:rPr>
          <w:b/>
          <w:color w:val="000000"/>
          <w:shd w:val="clear" w:color="auto" w:fill="FFFFFF"/>
        </w:rPr>
        <w:t xml:space="preserve"> медико-санитарная часть</w:t>
      </w:r>
      <w:r w:rsidR="00790D3F" w:rsidRPr="00120F23">
        <w:rPr>
          <w:b/>
          <w:color w:val="000000"/>
        </w:rPr>
        <w:br/>
      </w:r>
      <w:r w:rsidR="00832607" w:rsidRPr="00120F23">
        <w:rPr>
          <w:color w:val="000000"/>
          <w:shd w:val="clear" w:color="auto" w:fill="FFFFFF"/>
        </w:rPr>
        <w:t xml:space="preserve">б) </w:t>
      </w:r>
      <w:r w:rsidR="00790D3F" w:rsidRPr="00120F23">
        <w:rPr>
          <w:color w:val="000000"/>
          <w:shd w:val="clear" w:color="auto" w:fill="FFFFFF"/>
        </w:rPr>
        <w:t xml:space="preserve"> больница</w:t>
      </w:r>
      <w:r w:rsidR="00790D3F" w:rsidRPr="00120F23">
        <w:rPr>
          <w:color w:val="000000"/>
        </w:rPr>
        <w:br/>
      </w:r>
      <w:r w:rsidR="00832607" w:rsidRPr="00120F23">
        <w:rPr>
          <w:color w:val="000000"/>
          <w:shd w:val="clear" w:color="auto" w:fill="FFFFFF"/>
        </w:rPr>
        <w:t xml:space="preserve">в) </w:t>
      </w:r>
      <w:r w:rsidR="00790D3F" w:rsidRPr="00120F23">
        <w:rPr>
          <w:color w:val="000000"/>
          <w:shd w:val="clear" w:color="auto" w:fill="FFFFFF"/>
        </w:rPr>
        <w:t xml:space="preserve"> поликлиника</w:t>
      </w:r>
      <w:r w:rsidR="00790D3F" w:rsidRPr="00120F23">
        <w:rPr>
          <w:color w:val="000000"/>
        </w:rPr>
        <w:br/>
      </w:r>
      <w:r w:rsidR="00832607" w:rsidRPr="00120F23">
        <w:rPr>
          <w:color w:val="000000"/>
          <w:shd w:val="clear" w:color="auto" w:fill="FFFFFF"/>
        </w:rPr>
        <w:t xml:space="preserve">г) </w:t>
      </w:r>
      <w:r w:rsidR="00790D3F" w:rsidRPr="00120F23">
        <w:rPr>
          <w:color w:val="000000"/>
          <w:shd w:val="clear" w:color="auto" w:fill="FFFFFF"/>
        </w:rPr>
        <w:t xml:space="preserve"> женская консультация</w:t>
      </w:r>
      <w:r w:rsidR="00790D3F" w:rsidRPr="00120F23">
        <w:rPr>
          <w:color w:val="000000"/>
        </w:rPr>
        <w:br/>
      </w:r>
      <w:r w:rsidR="00832607" w:rsidRPr="00120F23">
        <w:rPr>
          <w:color w:val="000000"/>
          <w:shd w:val="clear" w:color="auto" w:fill="FFFFFF"/>
        </w:rPr>
        <w:t xml:space="preserve">д) </w:t>
      </w:r>
      <w:r w:rsidR="00790D3F" w:rsidRPr="00120F23">
        <w:rPr>
          <w:color w:val="000000"/>
          <w:shd w:val="clear" w:color="auto" w:fill="FFFFFF"/>
        </w:rPr>
        <w:t xml:space="preserve"> аптека</w:t>
      </w:r>
      <w:r w:rsidR="00790D3F" w:rsidRPr="00120F23">
        <w:rPr>
          <w:color w:val="000000"/>
        </w:rPr>
        <w:br/>
      </w:r>
      <w:r w:rsidR="00790D3F" w:rsidRPr="00120F23">
        <w:rPr>
          <w:color w:val="000000"/>
        </w:rPr>
        <w:br/>
      </w:r>
      <w:r w:rsidR="00832607" w:rsidRPr="00120F23">
        <w:rPr>
          <w:color w:val="000000"/>
          <w:shd w:val="clear" w:color="auto" w:fill="FFFFFF"/>
        </w:rPr>
        <w:t>1</w:t>
      </w:r>
      <w:r w:rsidR="00120F23" w:rsidRPr="00120F23">
        <w:rPr>
          <w:color w:val="000000"/>
          <w:shd w:val="clear" w:color="auto" w:fill="FFFFFF"/>
        </w:rPr>
        <w:t>980</w:t>
      </w:r>
      <w:r w:rsidR="00790D3F" w:rsidRPr="00120F23">
        <w:rPr>
          <w:color w:val="000000"/>
          <w:shd w:val="clear" w:color="auto" w:fill="FFFFFF"/>
        </w:rPr>
        <w:t>. Производственный травматизм – это</w:t>
      </w:r>
      <w:r w:rsidR="00790D3F" w:rsidRPr="00120F23">
        <w:rPr>
          <w:color w:val="000000"/>
        </w:rPr>
        <w:br/>
      </w:r>
      <w:r w:rsidR="00832607" w:rsidRPr="00120F23">
        <w:rPr>
          <w:b/>
          <w:color w:val="000000"/>
          <w:shd w:val="clear" w:color="auto" w:fill="FFFFFF"/>
        </w:rPr>
        <w:t xml:space="preserve">а) </w:t>
      </w:r>
      <w:r w:rsidR="00790D3F" w:rsidRPr="00120F23">
        <w:rPr>
          <w:b/>
          <w:color w:val="000000"/>
          <w:shd w:val="clear" w:color="auto" w:fill="FFFFFF"/>
        </w:rPr>
        <w:t xml:space="preserve"> повреждения любого характера, полученные на производстве</w:t>
      </w:r>
      <w:r w:rsidR="00790D3F" w:rsidRPr="00120F23">
        <w:rPr>
          <w:b/>
          <w:color w:val="000000"/>
        </w:rPr>
        <w:br/>
      </w:r>
      <w:r w:rsidR="00832607" w:rsidRPr="00120F23">
        <w:rPr>
          <w:color w:val="000000"/>
          <w:shd w:val="clear" w:color="auto" w:fill="FFFFFF"/>
        </w:rPr>
        <w:t xml:space="preserve">б) </w:t>
      </w:r>
      <w:r w:rsidR="00790D3F" w:rsidRPr="00120F23">
        <w:rPr>
          <w:color w:val="000000"/>
          <w:shd w:val="clear" w:color="auto" w:fill="FFFFFF"/>
        </w:rPr>
        <w:t xml:space="preserve"> механические травмы</w:t>
      </w:r>
      <w:r w:rsidR="00790D3F" w:rsidRPr="00120F23">
        <w:rPr>
          <w:color w:val="000000"/>
        </w:rPr>
        <w:br/>
      </w:r>
      <w:r w:rsidR="00832607" w:rsidRPr="00120F23">
        <w:rPr>
          <w:color w:val="000000"/>
          <w:shd w:val="clear" w:color="auto" w:fill="FFFFFF"/>
        </w:rPr>
        <w:t xml:space="preserve">в) </w:t>
      </w:r>
      <w:r w:rsidR="00790D3F" w:rsidRPr="00120F23">
        <w:rPr>
          <w:color w:val="000000"/>
          <w:shd w:val="clear" w:color="auto" w:fill="FFFFFF"/>
        </w:rPr>
        <w:t xml:space="preserve"> электротравмы</w:t>
      </w:r>
      <w:r w:rsidR="00790D3F" w:rsidRPr="00120F23">
        <w:rPr>
          <w:color w:val="000000"/>
        </w:rPr>
        <w:br/>
      </w:r>
      <w:r w:rsidR="00832607" w:rsidRPr="00120F23">
        <w:rPr>
          <w:color w:val="000000"/>
          <w:shd w:val="clear" w:color="auto" w:fill="FFFFFF"/>
        </w:rPr>
        <w:t xml:space="preserve">г) </w:t>
      </w:r>
      <w:r w:rsidR="00790D3F" w:rsidRPr="00120F23">
        <w:rPr>
          <w:color w:val="000000"/>
          <w:shd w:val="clear" w:color="auto" w:fill="FFFFFF"/>
        </w:rPr>
        <w:t xml:space="preserve"> термические травмы</w:t>
      </w:r>
      <w:r w:rsidR="00790D3F" w:rsidRPr="00120F23">
        <w:rPr>
          <w:color w:val="000000"/>
        </w:rPr>
        <w:br/>
      </w:r>
      <w:r w:rsidR="00832607" w:rsidRPr="00120F23">
        <w:rPr>
          <w:color w:val="000000"/>
          <w:shd w:val="clear" w:color="auto" w:fill="FFFFFF"/>
        </w:rPr>
        <w:t xml:space="preserve">д) </w:t>
      </w:r>
      <w:r w:rsidR="00790D3F" w:rsidRPr="00120F23">
        <w:rPr>
          <w:color w:val="000000"/>
          <w:shd w:val="clear" w:color="auto" w:fill="FFFFFF"/>
        </w:rPr>
        <w:t xml:space="preserve"> травмы кожи</w:t>
      </w:r>
      <w:r w:rsidR="00790D3F" w:rsidRPr="00120F23">
        <w:rPr>
          <w:color w:val="000000"/>
        </w:rPr>
        <w:br/>
      </w:r>
      <w:r w:rsidR="00790D3F" w:rsidRPr="00120F23">
        <w:rPr>
          <w:color w:val="000000"/>
        </w:rPr>
        <w:br/>
      </w:r>
      <w:r w:rsidR="00832607" w:rsidRPr="00120F23">
        <w:rPr>
          <w:color w:val="000000"/>
          <w:shd w:val="clear" w:color="auto" w:fill="FFFFFF"/>
        </w:rPr>
        <w:t>1</w:t>
      </w:r>
      <w:r w:rsidR="00120F23" w:rsidRPr="00120F23">
        <w:rPr>
          <w:color w:val="000000"/>
          <w:shd w:val="clear" w:color="auto" w:fill="FFFFFF"/>
        </w:rPr>
        <w:t>981</w:t>
      </w:r>
      <w:r w:rsidR="00790D3F" w:rsidRPr="00120F23">
        <w:rPr>
          <w:color w:val="000000"/>
          <w:shd w:val="clear" w:color="auto" w:fill="FFFFFF"/>
        </w:rPr>
        <w:t>. Под токсичностью промышленных ядов понимают</w:t>
      </w:r>
      <w:r w:rsidR="00790D3F" w:rsidRPr="00120F23">
        <w:rPr>
          <w:color w:val="000000"/>
        </w:rPr>
        <w:br/>
      </w:r>
      <w:r w:rsidR="00832607" w:rsidRPr="00120F23">
        <w:rPr>
          <w:b/>
          <w:color w:val="000000"/>
          <w:shd w:val="clear" w:color="auto" w:fill="FFFFFF"/>
        </w:rPr>
        <w:t xml:space="preserve">а) </w:t>
      </w:r>
      <w:r w:rsidR="00790D3F" w:rsidRPr="00120F23">
        <w:rPr>
          <w:b/>
          <w:color w:val="000000"/>
          <w:shd w:val="clear" w:color="auto" w:fill="FFFFFF"/>
        </w:rPr>
        <w:t xml:space="preserve"> меру совместимости яда с жизнью</w:t>
      </w:r>
    </w:p>
    <w:p w14:paraId="79FABAB4" w14:textId="77777777" w:rsidR="00832607" w:rsidRPr="00120F23" w:rsidRDefault="00832607" w:rsidP="00120F23">
      <w:pPr>
        <w:shd w:val="clear" w:color="auto" w:fill="FFFFFF"/>
        <w:rPr>
          <w:color w:val="000000"/>
          <w:shd w:val="clear" w:color="auto" w:fill="FFFFFF"/>
        </w:rPr>
      </w:pPr>
      <w:r w:rsidRPr="00120F23">
        <w:rPr>
          <w:color w:val="000000"/>
          <w:shd w:val="clear" w:color="auto" w:fill="FFFFFF"/>
        </w:rPr>
        <w:t xml:space="preserve">б) </w:t>
      </w:r>
      <w:r w:rsidR="00790D3F" w:rsidRPr="00120F23">
        <w:rPr>
          <w:color w:val="000000"/>
          <w:shd w:val="clear" w:color="auto" w:fill="FFFFFF"/>
        </w:rPr>
        <w:t xml:space="preserve"> возможность возникновения интоксикации в условиях производства</w:t>
      </w:r>
      <w:r w:rsidR="00790D3F" w:rsidRPr="00120F23">
        <w:rPr>
          <w:color w:val="000000"/>
        </w:rPr>
        <w:br/>
      </w:r>
      <w:r w:rsidRPr="00120F23">
        <w:rPr>
          <w:color w:val="000000"/>
          <w:shd w:val="clear" w:color="auto" w:fill="FFFFFF"/>
        </w:rPr>
        <w:t xml:space="preserve">в) </w:t>
      </w:r>
      <w:r w:rsidR="00790D3F" w:rsidRPr="00120F23">
        <w:rPr>
          <w:color w:val="000000"/>
          <w:shd w:val="clear" w:color="auto" w:fill="FFFFFF"/>
        </w:rPr>
        <w:t xml:space="preserve"> степень выраженности отравления</w:t>
      </w:r>
      <w:r w:rsidR="00790D3F" w:rsidRPr="00120F23">
        <w:rPr>
          <w:color w:val="000000"/>
        </w:rPr>
        <w:br/>
      </w:r>
      <w:r w:rsidRPr="00120F23">
        <w:rPr>
          <w:color w:val="000000"/>
          <w:shd w:val="clear" w:color="auto" w:fill="FFFFFF"/>
        </w:rPr>
        <w:t xml:space="preserve">г) </w:t>
      </w:r>
      <w:r w:rsidR="00790D3F" w:rsidRPr="00120F23">
        <w:rPr>
          <w:color w:val="000000"/>
          <w:shd w:val="clear" w:color="auto" w:fill="FFFFFF"/>
        </w:rPr>
        <w:t xml:space="preserve"> способность вызывать острое отравление</w:t>
      </w:r>
      <w:r w:rsidR="00790D3F" w:rsidRPr="00120F23">
        <w:rPr>
          <w:color w:val="000000"/>
        </w:rPr>
        <w:br/>
      </w:r>
      <w:r w:rsidRPr="00120F23">
        <w:rPr>
          <w:color w:val="000000"/>
          <w:shd w:val="clear" w:color="auto" w:fill="FFFFFF"/>
        </w:rPr>
        <w:t xml:space="preserve">д) </w:t>
      </w:r>
      <w:r w:rsidR="00790D3F" w:rsidRPr="00120F23">
        <w:rPr>
          <w:color w:val="000000"/>
          <w:shd w:val="clear" w:color="auto" w:fill="FFFFFF"/>
        </w:rPr>
        <w:t xml:space="preserve"> способность вызывать острое и хроническое отравление</w:t>
      </w:r>
      <w:r w:rsidR="00790D3F" w:rsidRPr="00120F23">
        <w:rPr>
          <w:color w:val="000000"/>
        </w:rPr>
        <w:br/>
      </w:r>
      <w:r w:rsidR="00790D3F" w:rsidRPr="00120F23">
        <w:rPr>
          <w:color w:val="000000"/>
        </w:rPr>
        <w:br/>
      </w:r>
      <w:r w:rsidRPr="00120F23">
        <w:rPr>
          <w:color w:val="000000"/>
          <w:shd w:val="clear" w:color="auto" w:fill="FFFFFF"/>
        </w:rPr>
        <w:t>1</w:t>
      </w:r>
      <w:r w:rsidR="00120F23" w:rsidRPr="00120F23">
        <w:rPr>
          <w:color w:val="000000"/>
          <w:shd w:val="clear" w:color="auto" w:fill="FFFFFF"/>
        </w:rPr>
        <w:t>982</w:t>
      </w:r>
      <w:r w:rsidR="00790D3F" w:rsidRPr="00120F23">
        <w:rPr>
          <w:color w:val="000000"/>
          <w:shd w:val="clear" w:color="auto" w:fill="FFFFFF"/>
        </w:rPr>
        <w:t>. Под опасностью промышленных ядов понимают</w:t>
      </w:r>
    </w:p>
    <w:p w14:paraId="22D97724" w14:textId="77777777" w:rsidR="00832607" w:rsidRPr="00120F23" w:rsidRDefault="00832607" w:rsidP="00120F23">
      <w:pPr>
        <w:shd w:val="clear" w:color="auto" w:fill="FFFFFF"/>
        <w:rPr>
          <w:color w:val="000000"/>
          <w:shd w:val="clear" w:color="auto" w:fill="FFFFFF"/>
        </w:rPr>
      </w:pPr>
      <w:r w:rsidRPr="00120F23">
        <w:rPr>
          <w:color w:val="000000"/>
          <w:shd w:val="clear" w:color="auto" w:fill="FFFFFF"/>
        </w:rPr>
        <w:t xml:space="preserve">а) </w:t>
      </w:r>
      <w:r w:rsidR="00790D3F" w:rsidRPr="00120F23">
        <w:rPr>
          <w:color w:val="000000"/>
          <w:shd w:val="clear" w:color="auto" w:fill="FFFFFF"/>
        </w:rPr>
        <w:t xml:space="preserve"> меру совместимости яда с жизнью</w:t>
      </w:r>
      <w:r w:rsidR="00790D3F" w:rsidRPr="00120F23">
        <w:rPr>
          <w:color w:val="000000"/>
        </w:rPr>
        <w:br/>
      </w:r>
      <w:r w:rsidRPr="00120F23">
        <w:rPr>
          <w:b/>
          <w:color w:val="000000"/>
          <w:shd w:val="clear" w:color="auto" w:fill="FFFFFF"/>
        </w:rPr>
        <w:t xml:space="preserve">б) </w:t>
      </w:r>
      <w:r w:rsidR="00790D3F" w:rsidRPr="00120F23">
        <w:rPr>
          <w:b/>
          <w:color w:val="000000"/>
          <w:shd w:val="clear" w:color="auto" w:fill="FFFFFF"/>
        </w:rPr>
        <w:t xml:space="preserve"> возможность возникновения интоксикации в условиях производства</w:t>
      </w:r>
      <w:r w:rsidR="00790D3F" w:rsidRPr="00120F23">
        <w:rPr>
          <w:b/>
          <w:color w:val="000000"/>
        </w:rPr>
        <w:br/>
      </w:r>
      <w:r w:rsidRPr="00120F23">
        <w:rPr>
          <w:color w:val="000000"/>
          <w:shd w:val="clear" w:color="auto" w:fill="FFFFFF"/>
        </w:rPr>
        <w:t xml:space="preserve">в) </w:t>
      </w:r>
      <w:r w:rsidR="00790D3F" w:rsidRPr="00120F23">
        <w:rPr>
          <w:color w:val="000000"/>
          <w:shd w:val="clear" w:color="auto" w:fill="FFFFFF"/>
        </w:rPr>
        <w:t xml:space="preserve"> степень выраженности отравления</w:t>
      </w:r>
      <w:r w:rsidR="00790D3F" w:rsidRPr="00120F23">
        <w:rPr>
          <w:color w:val="000000"/>
        </w:rPr>
        <w:br/>
      </w:r>
      <w:r w:rsidRPr="00120F23">
        <w:rPr>
          <w:color w:val="000000"/>
          <w:shd w:val="clear" w:color="auto" w:fill="FFFFFF"/>
        </w:rPr>
        <w:t xml:space="preserve">г) </w:t>
      </w:r>
      <w:r w:rsidR="00790D3F" w:rsidRPr="00120F23">
        <w:rPr>
          <w:color w:val="000000"/>
          <w:shd w:val="clear" w:color="auto" w:fill="FFFFFF"/>
        </w:rPr>
        <w:t xml:space="preserve"> способность вызывать острое отравление</w:t>
      </w:r>
      <w:r w:rsidR="00790D3F" w:rsidRPr="00120F23">
        <w:rPr>
          <w:color w:val="000000"/>
        </w:rPr>
        <w:br/>
      </w:r>
      <w:r w:rsidRPr="00120F23">
        <w:rPr>
          <w:color w:val="000000"/>
          <w:shd w:val="clear" w:color="auto" w:fill="FFFFFF"/>
        </w:rPr>
        <w:t xml:space="preserve">д) </w:t>
      </w:r>
      <w:r w:rsidR="00790D3F" w:rsidRPr="00120F23">
        <w:rPr>
          <w:color w:val="000000"/>
          <w:shd w:val="clear" w:color="auto" w:fill="FFFFFF"/>
        </w:rPr>
        <w:t xml:space="preserve"> способность вызывать острое и хроническое отравление</w:t>
      </w:r>
      <w:r w:rsidR="00790D3F" w:rsidRPr="00120F23">
        <w:rPr>
          <w:color w:val="000000"/>
        </w:rPr>
        <w:br/>
      </w:r>
      <w:r w:rsidR="00790D3F" w:rsidRPr="00120F23">
        <w:rPr>
          <w:color w:val="000000"/>
        </w:rPr>
        <w:br/>
      </w:r>
      <w:r w:rsidRPr="00120F23">
        <w:rPr>
          <w:color w:val="000000"/>
          <w:shd w:val="clear" w:color="auto" w:fill="FFFFFF"/>
        </w:rPr>
        <w:t>1</w:t>
      </w:r>
      <w:r w:rsidR="00120F23" w:rsidRPr="00120F23">
        <w:rPr>
          <w:color w:val="000000"/>
          <w:shd w:val="clear" w:color="auto" w:fill="FFFFFF"/>
        </w:rPr>
        <w:t>983</w:t>
      </w:r>
      <w:r w:rsidR="00790D3F" w:rsidRPr="00120F23">
        <w:rPr>
          <w:color w:val="000000"/>
          <w:shd w:val="clear" w:color="auto" w:fill="FFFFFF"/>
        </w:rPr>
        <w:t>. Токсикометрия включает методы исследования для оценки</w:t>
      </w:r>
      <w:r w:rsidR="00790D3F" w:rsidRPr="00120F23">
        <w:rPr>
          <w:color w:val="000000"/>
        </w:rPr>
        <w:br/>
      </w:r>
      <w:r w:rsidRPr="00120F23">
        <w:rPr>
          <w:b/>
          <w:color w:val="000000"/>
          <w:shd w:val="clear" w:color="auto" w:fill="FFFFFF"/>
        </w:rPr>
        <w:t xml:space="preserve">а) </w:t>
      </w:r>
      <w:r w:rsidR="00790D3F" w:rsidRPr="00120F23">
        <w:rPr>
          <w:b/>
          <w:color w:val="000000"/>
          <w:shd w:val="clear" w:color="auto" w:fill="FFFFFF"/>
        </w:rPr>
        <w:t xml:space="preserve"> токсичности ядов</w:t>
      </w:r>
      <w:r w:rsidR="00790D3F" w:rsidRPr="00120F23">
        <w:rPr>
          <w:b/>
          <w:color w:val="000000"/>
        </w:rPr>
        <w:br/>
      </w:r>
      <w:r w:rsidRPr="00120F23">
        <w:rPr>
          <w:b/>
          <w:color w:val="000000"/>
          <w:shd w:val="clear" w:color="auto" w:fill="FFFFFF"/>
        </w:rPr>
        <w:t xml:space="preserve">б) </w:t>
      </w:r>
      <w:r w:rsidR="00790D3F" w:rsidRPr="00120F23">
        <w:rPr>
          <w:b/>
          <w:color w:val="000000"/>
          <w:shd w:val="clear" w:color="auto" w:fill="FFFFFF"/>
        </w:rPr>
        <w:t xml:space="preserve"> опасности ядов</w:t>
      </w:r>
      <w:r w:rsidR="00790D3F" w:rsidRPr="00120F23">
        <w:rPr>
          <w:color w:val="000000"/>
        </w:rPr>
        <w:br/>
      </w:r>
      <w:r w:rsidRPr="00120F23">
        <w:rPr>
          <w:color w:val="000000"/>
          <w:shd w:val="clear" w:color="auto" w:fill="FFFFFF"/>
        </w:rPr>
        <w:t xml:space="preserve">в) </w:t>
      </w:r>
      <w:r w:rsidR="00790D3F" w:rsidRPr="00120F23">
        <w:rPr>
          <w:color w:val="000000"/>
          <w:shd w:val="clear" w:color="auto" w:fill="FFFFFF"/>
        </w:rPr>
        <w:t xml:space="preserve"> летальной концентрации</w:t>
      </w:r>
      <w:r w:rsidR="00790D3F" w:rsidRPr="00120F23">
        <w:rPr>
          <w:color w:val="000000"/>
        </w:rPr>
        <w:br/>
      </w:r>
      <w:r w:rsidRPr="00120F23">
        <w:rPr>
          <w:color w:val="000000"/>
          <w:shd w:val="clear" w:color="auto" w:fill="FFFFFF"/>
        </w:rPr>
        <w:t xml:space="preserve">г) </w:t>
      </w:r>
      <w:r w:rsidR="00790D3F" w:rsidRPr="00120F23">
        <w:rPr>
          <w:color w:val="000000"/>
          <w:shd w:val="clear" w:color="auto" w:fill="FFFFFF"/>
        </w:rPr>
        <w:t xml:space="preserve"> летальной дозы</w:t>
      </w:r>
      <w:r w:rsidR="00790D3F" w:rsidRPr="00120F23">
        <w:rPr>
          <w:color w:val="000000"/>
        </w:rPr>
        <w:br/>
      </w:r>
      <w:r w:rsidRPr="00120F23">
        <w:rPr>
          <w:color w:val="000000"/>
          <w:shd w:val="clear" w:color="auto" w:fill="FFFFFF"/>
        </w:rPr>
        <w:t xml:space="preserve">д) </w:t>
      </w:r>
      <w:r w:rsidR="00790D3F" w:rsidRPr="00120F23">
        <w:rPr>
          <w:color w:val="000000"/>
          <w:shd w:val="clear" w:color="auto" w:fill="FFFFFF"/>
        </w:rPr>
        <w:t xml:space="preserve"> КВИО</w:t>
      </w:r>
      <w:r w:rsidR="00790D3F" w:rsidRPr="00120F23">
        <w:rPr>
          <w:color w:val="000000"/>
        </w:rPr>
        <w:br/>
      </w:r>
      <w:r w:rsidR="00790D3F" w:rsidRPr="00120F23">
        <w:rPr>
          <w:color w:val="000000"/>
        </w:rPr>
        <w:br/>
      </w:r>
      <w:r w:rsidRPr="00120F23">
        <w:rPr>
          <w:color w:val="000000"/>
          <w:shd w:val="clear" w:color="auto" w:fill="FFFFFF"/>
        </w:rPr>
        <w:t>1</w:t>
      </w:r>
      <w:r w:rsidR="00120F23" w:rsidRPr="00120F23">
        <w:rPr>
          <w:color w:val="000000"/>
          <w:shd w:val="clear" w:color="auto" w:fill="FFFFFF"/>
        </w:rPr>
        <w:t>984</w:t>
      </w:r>
      <w:r w:rsidRPr="00120F23">
        <w:rPr>
          <w:color w:val="000000"/>
          <w:shd w:val="clear" w:color="auto" w:fill="FFFFFF"/>
        </w:rPr>
        <w:t xml:space="preserve">. </w:t>
      </w:r>
      <w:r w:rsidR="00790D3F" w:rsidRPr="00120F23">
        <w:rPr>
          <w:color w:val="000000"/>
          <w:shd w:val="clear" w:color="auto" w:fill="FFFFFF"/>
        </w:rPr>
        <w:t xml:space="preserve"> Острые профессиональные отравления возникают после</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длительного воздействия больших количеств яда</w:t>
      </w:r>
      <w:r w:rsidR="00790D3F" w:rsidRPr="00120F23">
        <w:rPr>
          <w:color w:val="000000"/>
        </w:rPr>
        <w:br/>
      </w:r>
      <w:r w:rsidRPr="00120F23">
        <w:rPr>
          <w:color w:val="000000"/>
          <w:shd w:val="clear" w:color="auto" w:fill="FFFFFF"/>
        </w:rPr>
        <w:t xml:space="preserve">б) </w:t>
      </w:r>
      <w:r w:rsidR="00790D3F" w:rsidRPr="00120F23">
        <w:rPr>
          <w:color w:val="000000"/>
          <w:shd w:val="clear" w:color="auto" w:fill="FFFFFF"/>
        </w:rPr>
        <w:t xml:space="preserve"> однократного воздействия малых количеств яда</w:t>
      </w:r>
      <w:r w:rsidR="00790D3F" w:rsidRPr="00120F23">
        <w:rPr>
          <w:color w:val="000000"/>
        </w:rPr>
        <w:br/>
      </w:r>
      <w:r w:rsidRPr="00120F23">
        <w:rPr>
          <w:color w:val="000000"/>
          <w:shd w:val="clear" w:color="auto" w:fill="FFFFFF"/>
        </w:rPr>
        <w:t xml:space="preserve">в) </w:t>
      </w:r>
      <w:r w:rsidR="00790D3F" w:rsidRPr="00120F23">
        <w:rPr>
          <w:color w:val="000000"/>
          <w:shd w:val="clear" w:color="auto" w:fill="FFFFFF"/>
        </w:rPr>
        <w:t xml:space="preserve"> вдыхания средних доз яда</w:t>
      </w:r>
      <w:r w:rsidR="00790D3F" w:rsidRPr="00120F23">
        <w:rPr>
          <w:color w:val="000000"/>
        </w:rPr>
        <w:br/>
      </w:r>
      <w:r w:rsidRPr="00120F23">
        <w:rPr>
          <w:b/>
          <w:color w:val="000000"/>
          <w:shd w:val="clear" w:color="auto" w:fill="FFFFFF"/>
        </w:rPr>
        <w:t xml:space="preserve">г) </w:t>
      </w:r>
      <w:r w:rsidR="00790D3F" w:rsidRPr="00120F23">
        <w:rPr>
          <w:b/>
          <w:color w:val="000000"/>
          <w:shd w:val="clear" w:color="auto" w:fill="FFFFFF"/>
        </w:rPr>
        <w:t xml:space="preserve"> однократного воздействия больших количеств яда</w:t>
      </w:r>
      <w:r w:rsidR="00790D3F" w:rsidRPr="00120F23">
        <w:rPr>
          <w:b/>
          <w:color w:val="000000"/>
        </w:rPr>
        <w:br/>
      </w:r>
      <w:r w:rsidRPr="00120F23">
        <w:rPr>
          <w:color w:val="000000"/>
          <w:shd w:val="clear" w:color="auto" w:fill="FFFFFF"/>
        </w:rPr>
        <w:t xml:space="preserve">д) </w:t>
      </w:r>
      <w:r w:rsidR="00790D3F" w:rsidRPr="00120F23">
        <w:rPr>
          <w:color w:val="000000"/>
          <w:shd w:val="clear" w:color="auto" w:fill="FFFFFF"/>
        </w:rPr>
        <w:t xml:space="preserve"> систематического длительного воздействия яда в малых концентрациях</w:t>
      </w:r>
      <w:r w:rsidR="00790D3F" w:rsidRPr="00120F23">
        <w:rPr>
          <w:color w:val="000000"/>
        </w:rPr>
        <w:br/>
      </w:r>
      <w:r w:rsidR="00790D3F" w:rsidRPr="00120F23">
        <w:rPr>
          <w:color w:val="000000"/>
        </w:rPr>
        <w:br/>
      </w:r>
      <w:r w:rsidRPr="00120F23">
        <w:rPr>
          <w:color w:val="000000"/>
          <w:shd w:val="clear" w:color="auto" w:fill="FFFFFF"/>
        </w:rPr>
        <w:t>1</w:t>
      </w:r>
      <w:r w:rsidR="00120F23" w:rsidRPr="00120F23">
        <w:rPr>
          <w:color w:val="000000"/>
          <w:shd w:val="clear" w:color="auto" w:fill="FFFFFF"/>
        </w:rPr>
        <w:t>985</w:t>
      </w:r>
      <w:r w:rsidRPr="00120F23">
        <w:rPr>
          <w:color w:val="000000"/>
          <w:shd w:val="clear" w:color="auto" w:fill="FFFFFF"/>
        </w:rPr>
        <w:t xml:space="preserve">. </w:t>
      </w:r>
      <w:r w:rsidR="00790D3F" w:rsidRPr="00120F23">
        <w:rPr>
          <w:color w:val="000000"/>
          <w:shd w:val="clear" w:color="auto" w:fill="FFFFFF"/>
        </w:rPr>
        <w:t xml:space="preserve"> Хронические профессиональные отравления возникают после</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длительного воздействия больших количеств яда</w:t>
      </w:r>
    </w:p>
    <w:p w14:paraId="0BBC5B5A" w14:textId="77777777" w:rsidR="00832607" w:rsidRPr="00120F23" w:rsidRDefault="00832607" w:rsidP="00120F23">
      <w:pPr>
        <w:shd w:val="clear" w:color="auto" w:fill="FFFFFF"/>
        <w:rPr>
          <w:b/>
          <w:color w:val="000000"/>
          <w:shd w:val="clear" w:color="auto" w:fill="FFFFFF"/>
        </w:rPr>
      </w:pPr>
      <w:r w:rsidRPr="00120F23">
        <w:rPr>
          <w:color w:val="000000"/>
          <w:shd w:val="clear" w:color="auto" w:fill="FFFFFF"/>
        </w:rPr>
        <w:t xml:space="preserve">б) </w:t>
      </w:r>
      <w:r w:rsidR="00790D3F" w:rsidRPr="00120F23">
        <w:rPr>
          <w:color w:val="000000"/>
          <w:shd w:val="clear" w:color="auto" w:fill="FFFFFF"/>
        </w:rPr>
        <w:t xml:space="preserve"> однократного воздействия малых количеств яда</w:t>
      </w:r>
      <w:r w:rsidR="00790D3F" w:rsidRPr="00120F23">
        <w:rPr>
          <w:color w:val="000000"/>
        </w:rPr>
        <w:br/>
      </w:r>
      <w:r w:rsidRPr="00120F23">
        <w:rPr>
          <w:color w:val="000000"/>
          <w:shd w:val="clear" w:color="auto" w:fill="FFFFFF"/>
        </w:rPr>
        <w:t xml:space="preserve">в) </w:t>
      </w:r>
      <w:r w:rsidR="00790D3F" w:rsidRPr="00120F23">
        <w:rPr>
          <w:color w:val="000000"/>
          <w:shd w:val="clear" w:color="auto" w:fill="FFFFFF"/>
        </w:rPr>
        <w:t xml:space="preserve"> вдыхания средних доз яда</w:t>
      </w:r>
      <w:r w:rsidR="00790D3F" w:rsidRPr="00120F23">
        <w:rPr>
          <w:color w:val="000000"/>
        </w:rPr>
        <w:br/>
      </w:r>
      <w:r w:rsidRPr="00120F23">
        <w:rPr>
          <w:color w:val="000000"/>
          <w:shd w:val="clear" w:color="auto" w:fill="FFFFFF"/>
        </w:rPr>
        <w:t xml:space="preserve">г) </w:t>
      </w:r>
      <w:r w:rsidR="00790D3F" w:rsidRPr="00120F23">
        <w:rPr>
          <w:color w:val="000000"/>
          <w:shd w:val="clear" w:color="auto" w:fill="FFFFFF"/>
        </w:rPr>
        <w:t xml:space="preserve"> однократного воздействия больших количеств яда</w:t>
      </w:r>
      <w:r w:rsidR="00790D3F" w:rsidRPr="00120F23">
        <w:rPr>
          <w:color w:val="000000"/>
        </w:rPr>
        <w:br/>
      </w:r>
      <w:r w:rsidRPr="00120F23">
        <w:rPr>
          <w:b/>
          <w:color w:val="000000"/>
          <w:shd w:val="clear" w:color="auto" w:fill="FFFFFF"/>
        </w:rPr>
        <w:t xml:space="preserve">д) </w:t>
      </w:r>
      <w:r w:rsidR="00790D3F" w:rsidRPr="00120F23">
        <w:rPr>
          <w:b/>
          <w:color w:val="000000"/>
          <w:shd w:val="clear" w:color="auto" w:fill="FFFFFF"/>
        </w:rPr>
        <w:t xml:space="preserve"> систематического длительного воздействия яда в малых концентрациях</w:t>
      </w:r>
      <w:r w:rsidR="00790D3F" w:rsidRPr="00120F23">
        <w:rPr>
          <w:b/>
          <w:color w:val="000000"/>
        </w:rPr>
        <w:br/>
      </w:r>
      <w:r w:rsidRPr="00120F23">
        <w:rPr>
          <w:color w:val="000000"/>
          <w:shd w:val="clear" w:color="auto" w:fill="FFFFFF"/>
        </w:rPr>
        <w:t>1</w:t>
      </w:r>
      <w:r w:rsidR="00120F23" w:rsidRPr="00120F23">
        <w:rPr>
          <w:color w:val="000000"/>
          <w:shd w:val="clear" w:color="auto" w:fill="FFFFFF"/>
        </w:rPr>
        <w:t>986</w:t>
      </w:r>
      <w:r w:rsidRPr="00120F23">
        <w:rPr>
          <w:color w:val="000000"/>
          <w:shd w:val="clear" w:color="auto" w:fill="FFFFFF"/>
        </w:rPr>
        <w:t xml:space="preserve">. </w:t>
      </w:r>
      <w:r w:rsidR="00790D3F" w:rsidRPr="00120F23">
        <w:rPr>
          <w:color w:val="000000"/>
          <w:shd w:val="clear" w:color="auto" w:fill="FFFFFF"/>
        </w:rPr>
        <w:t xml:space="preserve"> Отравления ртутьорганическими пестицидами характеризуются</w:t>
      </w:r>
      <w:r w:rsidR="00790D3F" w:rsidRPr="00120F23">
        <w:rPr>
          <w:color w:val="000000"/>
        </w:rPr>
        <w:br/>
      </w:r>
      <w:r w:rsidRPr="00120F23">
        <w:rPr>
          <w:b/>
          <w:color w:val="000000"/>
          <w:shd w:val="clear" w:color="auto" w:fill="FFFFFF"/>
        </w:rPr>
        <w:t xml:space="preserve">а) </w:t>
      </w:r>
      <w:r w:rsidR="00790D3F" w:rsidRPr="00120F23">
        <w:rPr>
          <w:b/>
          <w:color w:val="000000"/>
          <w:shd w:val="clear" w:color="auto" w:fill="FFFFFF"/>
        </w:rPr>
        <w:t xml:space="preserve"> поражением почек</w:t>
      </w:r>
      <w:r w:rsidR="00790D3F" w:rsidRPr="00120F23">
        <w:rPr>
          <w:b/>
          <w:color w:val="000000"/>
        </w:rPr>
        <w:br/>
      </w:r>
      <w:r w:rsidRPr="00120F23">
        <w:rPr>
          <w:color w:val="000000"/>
          <w:shd w:val="clear" w:color="auto" w:fill="FFFFFF"/>
        </w:rPr>
        <w:t xml:space="preserve">б) </w:t>
      </w:r>
      <w:r w:rsidR="00790D3F" w:rsidRPr="00120F23">
        <w:rPr>
          <w:color w:val="000000"/>
          <w:shd w:val="clear" w:color="auto" w:fill="FFFFFF"/>
        </w:rPr>
        <w:t xml:space="preserve"> раздражением слизистых верхних дыхательных путей</w:t>
      </w:r>
      <w:r w:rsidR="00790D3F" w:rsidRPr="00120F23">
        <w:rPr>
          <w:color w:val="000000"/>
        </w:rPr>
        <w:br/>
      </w:r>
      <w:r w:rsidRPr="00120F23">
        <w:rPr>
          <w:b/>
          <w:color w:val="000000"/>
          <w:shd w:val="clear" w:color="auto" w:fill="FFFFFF"/>
        </w:rPr>
        <w:t xml:space="preserve">в) </w:t>
      </w:r>
      <w:r w:rsidR="00790D3F" w:rsidRPr="00120F23">
        <w:rPr>
          <w:b/>
          <w:color w:val="000000"/>
          <w:shd w:val="clear" w:color="auto" w:fill="FFFFFF"/>
        </w:rPr>
        <w:t xml:space="preserve"> стоматитами</w:t>
      </w:r>
    </w:p>
    <w:p w14:paraId="540932CF" w14:textId="77777777" w:rsidR="00DC7CAE" w:rsidRPr="00120F23" w:rsidRDefault="00832607" w:rsidP="00120F23">
      <w:pPr>
        <w:shd w:val="clear" w:color="auto" w:fill="FFFFFF"/>
        <w:rPr>
          <w:color w:val="000000"/>
          <w:shd w:val="clear" w:color="auto" w:fill="FFFFFF"/>
        </w:rPr>
      </w:pPr>
      <w:r w:rsidRPr="00120F23">
        <w:rPr>
          <w:b/>
          <w:color w:val="000000"/>
          <w:shd w:val="clear" w:color="auto" w:fill="FFFFFF"/>
        </w:rPr>
        <w:t xml:space="preserve">г) </w:t>
      </w:r>
      <w:r w:rsidR="00790D3F" w:rsidRPr="00120F23">
        <w:rPr>
          <w:b/>
          <w:color w:val="000000"/>
          <w:shd w:val="clear" w:color="auto" w:fill="FFFFFF"/>
        </w:rPr>
        <w:t xml:space="preserve"> эретизмом</w:t>
      </w:r>
      <w:r w:rsidR="00790D3F" w:rsidRPr="00120F23">
        <w:rPr>
          <w:b/>
          <w:color w:val="000000"/>
        </w:rPr>
        <w:br/>
      </w:r>
      <w:r w:rsidRPr="00120F23">
        <w:rPr>
          <w:color w:val="000000"/>
          <w:shd w:val="clear" w:color="auto" w:fill="FFFFFF"/>
        </w:rPr>
        <w:t xml:space="preserve">д) </w:t>
      </w:r>
      <w:r w:rsidR="00790D3F" w:rsidRPr="00120F23">
        <w:rPr>
          <w:color w:val="000000"/>
          <w:shd w:val="clear" w:color="auto" w:fill="FFFFFF"/>
        </w:rPr>
        <w:t xml:space="preserve"> конъюнктивитами</w:t>
      </w:r>
      <w:r w:rsidR="00790D3F" w:rsidRPr="00120F23">
        <w:rPr>
          <w:color w:val="000000"/>
        </w:rPr>
        <w:br/>
      </w:r>
      <w:r w:rsidR="00790D3F" w:rsidRPr="00120F23">
        <w:rPr>
          <w:color w:val="000000"/>
        </w:rPr>
        <w:br/>
      </w:r>
      <w:r w:rsidRPr="00120F23">
        <w:rPr>
          <w:color w:val="000000"/>
          <w:shd w:val="clear" w:color="auto" w:fill="FFFFFF"/>
        </w:rPr>
        <w:t>1</w:t>
      </w:r>
      <w:r w:rsidR="00120F23" w:rsidRPr="00120F23">
        <w:rPr>
          <w:color w:val="000000"/>
          <w:shd w:val="clear" w:color="auto" w:fill="FFFFFF"/>
        </w:rPr>
        <w:t>987</w:t>
      </w:r>
      <w:r w:rsidR="00790D3F" w:rsidRPr="00120F23">
        <w:rPr>
          <w:color w:val="000000"/>
          <w:shd w:val="clear" w:color="auto" w:fill="FFFFFF"/>
        </w:rPr>
        <w:t>. Отравления аммиаком характеризуются</w:t>
      </w:r>
      <w:r w:rsidR="00790D3F" w:rsidRPr="00120F23">
        <w:rPr>
          <w:color w:val="000000"/>
        </w:rPr>
        <w:br/>
      </w:r>
      <w:r w:rsidR="00CB2465" w:rsidRPr="00120F23">
        <w:rPr>
          <w:color w:val="000000"/>
          <w:shd w:val="clear" w:color="auto" w:fill="FFFFFF"/>
        </w:rPr>
        <w:t xml:space="preserve">а) </w:t>
      </w:r>
      <w:r w:rsidR="00790D3F" w:rsidRPr="00120F23">
        <w:rPr>
          <w:color w:val="000000"/>
          <w:shd w:val="clear" w:color="auto" w:fill="FFFFFF"/>
        </w:rPr>
        <w:t xml:space="preserve"> поражением нервной системы</w:t>
      </w:r>
      <w:r w:rsidR="00790D3F" w:rsidRPr="00120F23">
        <w:rPr>
          <w:color w:val="000000"/>
        </w:rPr>
        <w:br/>
      </w:r>
      <w:r w:rsidR="00CB2465" w:rsidRPr="00120F23">
        <w:rPr>
          <w:b/>
          <w:color w:val="000000"/>
          <w:shd w:val="clear" w:color="auto" w:fill="FFFFFF"/>
        </w:rPr>
        <w:t xml:space="preserve">б) </w:t>
      </w:r>
      <w:r w:rsidR="00790D3F" w:rsidRPr="00120F23">
        <w:rPr>
          <w:b/>
          <w:color w:val="000000"/>
          <w:shd w:val="clear" w:color="auto" w:fill="FFFFFF"/>
        </w:rPr>
        <w:t xml:space="preserve"> раздражением слизистых верхних дыхательных путей и глаз</w:t>
      </w:r>
      <w:r w:rsidR="00790D3F" w:rsidRPr="00120F23">
        <w:rPr>
          <w:b/>
          <w:color w:val="000000"/>
        </w:rPr>
        <w:br/>
      </w:r>
      <w:r w:rsidR="00CB2465" w:rsidRPr="00120F23">
        <w:rPr>
          <w:color w:val="000000"/>
          <w:shd w:val="clear" w:color="auto" w:fill="FFFFFF"/>
        </w:rPr>
        <w:t xml:space="preserve">в) </w:t>
      </w:r>
      <w:r w:rsidR="00790D3F" w:rsidRPr="00120F23">
        <w:rPr>
          <w:color w:val="000000"/>
          <w:shd w:val="clear" w:color="auto" w:fill="FFFFFF"/>
        </w:rPr>
        <w:t xml:space="preserve"> поражением выделительной системы</w:t>
      </w:r>
      <w:r w:rsidR="00790D3F" w:rsidRPr="00120F23">
        <w:rPr>
          <w:color w:val="000000"/>
        </w:rPr>
        <w:br/>
      </w:r>
      <w:r w:rsidR="00CB2465" w:rsidRPr="00120F23">
        <w:rPr>
          <w:color w:val="000000"/>
          <w:shd w:val="clear" w:color="auto" w:fill="FFFFFF"/>
        </w:rPr>
        <w:t xml:space="preserve">г) </w:t>
      </w:r>
      <w:r w:rsidR="00790D3F" w:rsidRPr="00120F23">
        <w:rPr>
          <w:color w:val="000000"/>
          <w:shd w:val="clear" w:color="auto" w:fill="FFFFFF"/>
        </w:rPr>
        <w:t xml:space="preserve"> поражением печени</w:t>
      </w:r>
      <w:r w:rsidR="00790D3F" w:rsidRPr="00120F23">
        <w:rPr>
          <w:color w:val="000000"/>
        </w:rPr>
        <w:br/>
      </w:r>
      <w:r w:rsidR="00CB2465" w:rsidRPr="00120F23">
        <w:rPr>
          <w:b/>
          <w:color w:val="000000"/>
          <w:shd w:val="clear" w:color="auto" w:fill="FFFFFF"/>
        </w:rPr>
        <w:t xml:space="preserve">д) </w:t>
      </w:r>
      <w:r w:rsidR="00790D3F" w:rsidRPr="00120F23">
        <w:rPr>
          <w:b/>
          <w:color w:val="000000"/>
          <w:shd w:val="clear" w:color="auto" w:fill="FFFFFF"/>
        </w:rPr>
        <w:t xml:space="preserve"> малокровием</w:t>
      </w:r>
      <w:r w:rsidR="00790D3F" w:rsidRPr="00120F23">
        <w:rPr>
          <w:b/>
          <w:color w:val="000000"/>
        </w:rPr>
        <w:br/>
      </w:r>
      <w:r w:rsidR="00790D3F" w:rsidRPr="00120F23">
        <w:rPr>
          <w:color w:val="000000"/>
        </w:rPr>
        <w:br/>
      </w:r>
      <w:r w:rsidR="00CB2465" w:rsidRPr="00120F23">
        <w:rPr>
          <w:color w:val="000000"/>
          <w:shd w:val="clear" w:color="auto" w:fill="FFFFFF"/>
        </w:rPr>
        <w:t>1</w:t>
      </w:r>
      <w:r w:rsidR="00120F23" w:rsidRPr="00120F23">
        <w:rPr>
          <w:color w:val="000000"/>
          <w:shd w:val="clear" w:color="auto" w:fill="FFFFFF"/>
        </w:rPr>
        <w:t>988</w:t>
      </w:r>
      <w:r w:rsidR="00790D3F" w:rsidRPr="00120F23">
        <w:rPr>
          <w:color w:val="000000"/>
          <w:shd w:val="clear" w:color="auto" w:fill="FFFFFF"/>
        </w:rPr>
        <w:t>. Отравления оксидами азота характеризуются</w:t>
      </w:r>
      <w:r w:rsidR="00790D3F" w:rsidRPr="00120F23">
        <w:rPr>
          <w:color w:val="000000"/>
        </w:rPr>
        <w:br/>
      </w:r>
      <w:r w:rsidR="00CB2465" w:rsidRPr="00120F23">
        <w:rPr>
          <w:color w:val="000000"/>
          <w:shd w:val="clear" w:color="auto" w:fill="FFFFFF"/>
        </w:rPr>
        <w:t xml:space="preserve">а) </w:t>
      </w:r>
      <w:r w:rsidR="00790D3F" w:rsidRPr="00120F23">
        <w:rPr>
          <w:color w:val="000000"/>
          <w:shd w:val="clear" w:color="auto" w:fill="FFFFFF"/>
        </w:rPr>
        <w:t xml:space="preserve"> нарушением слуха</w:t>
      </w:r>
      <w:r w:rsidR="00790D3F" w:rsidRPr="00120F23">
        <w:rPr>
          <w:color w:val="000000"/>
        </w:rPr>
        <w:br/>
      </w:r>
      <w:r w:rsidR="00CB2465" w:rsidRPr="00120F23">
        <w:rPr>
          <w:color w:val="000000"/>
          <w:shd w:val="clear" w:color="auto" w:fill="FFFFFF"/>
        </w:rPr>
        <w:t xml:space="preserve">б) </w:t>
      </w:r>
      <w:r w:rsidR="00790D3F" w:rsidRPr="00120F23">
        <w:rPr>
          <w:color w:val="000000"/>
          <w:shd w:val="clear" w:color="auto" w:fill="FFFFFF"/>
        </w:rPr>
        <w:t xml:space="preserve"> раздражением кожи</w:t>
      </w:r>
      <w:r w:rsidR="00790D3F" w:rsidRPr="00120F23">
        <w:rPr>
          <w:color w:val="000000"/>
        </w:rPr>
        <w:br/>
      </w:r>
      <w:r w:rsidR="00CB2465" w:rsidRPr="00120F23">
        <w:rPr>
          <w:b/>
          <w:color w:val="000000"/>
          <w:shd w:val="clear" w:color="auto" w:fill="FFFFFF"/>
        </w:rPr>
        <w:t xml:space="preserve">в) </w:t>
      </w:r>
      <w:r w:rsidR="00790D3F" w:rsidRPr="00120F23">
        <w:rPr>
          <w:b/>
          <w:color w:val="000000"/>
          <w:shd w:val="clear" w:color="auto" w:fill="FFFFFF"/>
        </w:rPr>
        <w:t xml:space="preserve"> поражением легких</w:t>
      </w:r>
      <w:r w:rsidR="00790D3F" w:rsidRPr="00120F23">
        <w:rPr>
          <w:b/>
          <w:color w:val="000000"/>
        </w:rPr>
        <w:br/>
      </w:r>
      <w:r w:rsidR="00CB2465" w:rsidRPr="00120F23">
        <w:rPr>
          <w:b/>
          <w:color w:val="000000"/>
          <w:shd w:val="clear" w:color="auto" w:fill="FFFFFF"/>
        </w:rPr>
        <w:t xml:space="preserve">г) </w:t>
      </w:r>
      <w:r w:rsidR="00790D3F" w:rsidRPr="00120F23">
        <w:rPr>
          <w:b/>
          <w:color w:val="000000"/>
          <w:shd w:val="clear" w:color="auto" w:fill="FFFFFF"/>
        </w:rPr>
        <w:t xml:space="preserve"> нарушением эмали зубов</w:t>
      </w:r>
      <w:r w:rsidR="00790D3F" w:rsidRPr="00120F23">
        <w:rPr>
          <w:b/>
          <w:color w:val="000000"/>
        </w:rPr>
        <w:br/>
      </w:r>
      <w:r w:rsidR="00CB2465" w:rsidRPr="00120F23">
        <w:rPr>
          <w:b/>
          <w:color w:val="000000"/>
          <w:shd w:val="clear" w:color="auto" w:fill="FFFFFF"/>
        </w:rPr>
        <w:t xml:space="preserve">д) </w:t>
      </w:r>
      <w:r w:rsidR="00790D3F" w:rsidRPr="00120F23">
        <w:rPr>
          <w:b/>
          <w:color w:val="000000"/>
          <w:shd w:val="clear" w:color="auto" w:fill="FFFFFF"/>
        </w:rPr>
        <w:t xml:space="preserve"> изменением состава крови</w:t>
      </w:r>
      <w:r w:rsidR="00790D3F" w:rsidRPr="00120F23">
        <w:rPr>
          <w:b/>
          <w:color w:val="000000"/>
        </w:rPr>
        <w:br/>
      </w:r>
      <w:r w:rsidR="00790D3F" w:rsidRPr="00120F23">
        <w:rPr>
          <w:color w:val="000000"/>
        </w:rPr>
        <w:br/>
      </w:r>
      <w:r w:rsidR="00CB2465" w:rsidRPr="00120F23">
        <w:rPr>
          <w:color w:val="000000"/>
          <w:shd w:val="clear" w:color="auto" w:fill="FFFFFF"/>
        </w:rPr>
        <w:t>1</w:t>
      </w:r>
      <w:r w:rsidR="00120F23" w:rsidRPr="00120F23">
        <w:rPr>
          <w:color w:val="000000"/>
          <w:shd w:val="clear" w:color="auto" w:fill="FFFFFF"/>
        </w:rPr>
        <w:t>989</w:t>
      </w:r>
      <w:r w:rsidR="00790D3F" w:rsidRPr="00120F23">
        <w:rPr>
          <w:color w:val="000000"/>
          <w:shd w:val="clear" w:color="auto" w:fill="FFFFFF"/>
        </w:rPr>
        <w:t>. Отравления марганцем характеризуются</w:t>
      </w:r>
      <w:r w:rsidR="00790D3F" w:rsidRPr="00120F23">
        <w:rPr>
          <w:color w:val="000000"/>
        </w:rPr>
        <w:br/>
      </w:r>
      <w:r w:rsidR="00CB2465" w:rsidRPr="00120F23">
        <w:rPr>
          <w:b/>
          <w:color w:val="000000"/>
          <w:shd w:val="clear" w:color="auto" w:fill="FFFFFF"/>
        </w:rPr>
        <w:t xml:space="preserve">а) </w:t>
      </w:r>
      <w:r w:rsidR="00790D3F" w:rsidRPr="00120F23">
        <w:rPr>
          <w:b/>
          <w:color w:val="000000"/>
          <w:shd w:val="clear" w:color="auto" w:fill="FFFFFF"/>
        </w:rPr>
        <w:t xml:space="preserve"> энцефалопатией</w:t>
      </w:r>
      <w:r w:rsidR="00790D3F" w:rsidRPr="00120F23">
        <w:rPr>
          <w:b/>
          <w:color w:val="000000"/>
        </w:rPr>
        <w:br/>
      </w:r>
      <w:r w:rsidR="00CB2465" w:rsidRPr="00120F23">
        <w:rPr>
          <w:color w:val="000000"/>
          <w:shd w:val="clear" w:color="auto" w:fill="FFFFFF"/>
        </w:rPr>
        <w:t xml:space="preserve">б) </w:t>
      </w:r>
      <w:r w:rsidR="00790D3F" w:rsidRPr="00120F23">
        <w:rPr>
          <w:color w:val="000000"/>
          <w:shd w:val="clear" w:color="auto" w:fill="FFFFFF"/>
        </w:rPr>
        <w:t xml:space="preserve"> раздражением слизистых верхних дыхательных путей и глаз</w:t>
      </w:r>
      <w:r w:rsidR="00790D3F" w:rsidRPr="00120F23">
        <w:rPr>
          <w:color w:val="000000"/>
        </w:rPr>
        <w:br/>
      </w:r>
      <w:r w:rsidR="00CB2465" w:rsidRPr="00120F23">
        <w:rPr>
          <w:color w:val="000000"/>
          <w:shd w:val="clear" w:color="auto" w:fill="FFFFFF"/>
        </w:rPr>
        <w:t xml:space="preserve">в) </w:t>
      </w:r>
      <w:r w:rsidR="00790D3F" w:rsidRPr="00120F23">
        <w:rPr>
          <w:color w:val="000000"/>
          <w:shd w:val="clear" w:color="auto" w:fill="FFFFFF"/>
        </w:rPr>
        <w:t xml:space="preserve"> нарушением эмали зубов</w:t>
      </w:r>
      <w:r w:rsidR="00790D3F" w:rsidRPr="00120F23">
        <w:rPr>
          <w:color w:val="000000"/>
        </w:rPr>
        <w:br/>
      </w:r>
      <w:r w:rsidR="00CB2465" w:rsidRPr="00120F23">
        <w:rPr>
          <w:b/>
          <w:color w:val="000000"/>
          <w:shd w:val="clear" w:color="auto" w:fill="FFFFFF"/>
        </w:rPr>
        <w:t>г )</w:t>
      </w:r>
      <w:r w:rsidR="00790D3F" w:rsidRPr="00120F23">
        <w:rPr>
          <w:b/>
          <w:color w:val="000000"/>
          <w:shd w:val="clear" w:color="auto" w:fill="FFFFFF"/>
        </w:rPr>
        <w:t xml:space="preserve"> развитием паркинсонизма</w:t>
      </w:r>
      <w:r w:rsidR="00790D3F" w:rsidRPr="00120F23">
        <w:rPr>
          <w:b/>
          <w:color w:val="000000"/>
        </w:rPr>
        <w:br/>
      </w:r>
      <w:r w:rsidR="00CB2465" w:rsidRPr="00120F23">
        <w:rPr>
          <w:b/>
          <w:color w:val="000000"/>
          <w:shd w:val="clear" w:color="auto" w:fill="FFFFFF"/>
        </w:rPr>
        <w:t xml:space="preserve">д) </w:t>
      </w:r>
      <w:r w:rsidR="00790D3F" w:rsidRPr="00120F23">
        <w:rPr>
          <w:b/>
          <w:color w:val="000000"/>
          <w:shd w:val="clear" w:color="auto" w:fill="FFFFFF"/>
        </w:rPr>
        <w:t xml:space="preserve"> поражением центральной нервной системы</w:t>
      </w:r>
      <w:r w:rsidR="00790D3F" w:rsidRPr="00120F23">
        <w:rPr>
          <w:b/>
          <w:color w:val="000000"/>
        </w:rPr>
        <w:br/>
      </w:r>
      <w:r w:rsidR="00790D3F" w:rsidRPr="00120F23">
        <w:rPr>
          <w:b/>
          <w:color w:val="000000"/>
        </w:rPr>
        <w:br/>
      </w:r>
      <w:r w:rsidR="00CB2465" w:rsidRPr="00120F23">
        <w:rPr>
          <w:color w:val="000000"/>
          <w:shd w:val="clear" w:color="auto" w:fill="FFFFFF"/>
        </w:rPr>
        <w:t>1</w:t>
      </w:r>
      <w:r w:rsidR="00120F23" w:rsidRPr="00120F23">
        <w:rPr>
          <w:color w:val="000000"/>
          <w:shd w:val="clear" w:color="auto" w:fill="FFFFFF"/>
        </w:rPr>
        <w:t>990</w:t>
      </w:r>
      <w:r w:rsidR="00790D3F" w:rsidRPr="00120F23">
        <w:rPr>
          <w:color w:val="000000"/>
          <w:shd w:val="clear" w:color="auto" w:fill="FFFFFF"/>
        </w:rPr>
        <w:t>. Отравления бензолом характеризуются</w:t>
      </w:r>
      <w:r w:rsidR="00790D3F" w:rsidRPr="00120F23">
        <w:rPr>
          <w:color w:val="000000"/>
        </w:rPr>
        <w:br/>
      </w:r>
      <w:r w:rsidR="00CB2465" w:rsidRPr="00120F23">
        <w:rPr>
          <w:color w:val="000000"/>
          <w:shd w:val="clear" w:color="auto" w:fill="FFFFFF"/>
        </w:rPr>
        <w:t xml:space="preserve">а) </w:t>
      </w:r>
      <w:r w:rsidR="00790D3F" w:rsidRPr="00120F23">
        <w:rPr>
          <w:color w:val="000000"/>
          <w:shd w:val="clear" w:color="auto" w:fill="FFFFFF"/>
        </w:rPr>
        <w:t xml:space="preserve"> поражением кожи</w:t>
      </w:r>
      <w:r w:rsidR="00790D3F" w:rsidRPr="00120F23">
        <w:rPr>
          <w:color w:val="000000"/>
        </w:rPr>
        <w:br/>
      </w:r>
      <w:r w:rsidR="00CB2465" w:rsidRPr="00120F23">
        <w:rPr>
          <w:color w:val="000000"/>
          <w:shd w:val="clear" w:color="auto" w:fill="FFFFFF"/>
        </w:rPr>
        <w:t xml:space="preserve">б) </w:t>
      </w:r>
      <w:r w:rsidR="00790D3F" w:rsidRPr="00120F23">
        <w:rPr>
          <w:color w:val="000000"/>
          <w:shd w:val="clear" w:color="auto" w:fill="FFFFFF"/>
        </w:rPr>
        <w:t xml:space="preserve"> раздражением слизистых глаз</w:t>
      </w:r>
      <w:r w:rsidR="00790D3F" w:rsidRPr="00120F23">
        <w:rPr>
          <w:color w:val="000000"/>
        </w:rPr>
        <w:br/>
      </w:r>
      <w:r w:rsidR="00CB2465" w:rsidRPr="00120F23">
        <w:rPr>
          <w:b/>
          <w:color w:val="000000"/>
          <w:shd w:val="clear" w:color="auto" w:fill="FFFFFF"/>
        </w:rPr>
        <w:t xml:space="preserve">в) </w:t>
      </w:r>
      <w:r w:rsidR="00790D3F" w:rsidRPr="00120F23">
        <w:rPr>
          <w:b/>
          <w:color w:val="000000"/>
          <w:shd w:val="clear" w:color="auto" w:fill="FFFFFF"/>
        </w:rPr>
        <w:t xml:space="preserve"> поражением кроветворных органов</w:t>
      </w:r>
      <w:r w:rsidR="00790D3F" w:rsidRPr="00120F23">
        <w:rPr>
          <w:b/>
          <w:color w:val="000000"/>
        </w:rPr>
        <w:br/>
      </w:r>
      <w:r w:rsidR="00CB2465" w:rsidRPr="00120F23">
        <w:rPr>
          <w:b/>
          <w:color w:val="000000"/>
          <w:shd w:val="clear" w:color="auto" w:fill="FFFFFF"/>
        </w:rPr>
        <w:t xml:space="preserve">г) </w:t>
      </w:r>
      <w:r w:rsidR="00790D3F" w:rsidRPr="00120F23">
        <w:rPr>
          <w:b/>
          <w:color w:val="000000"/>
          <w:shd w:val="clear" w:color="auto" w:fill="FFFFFF"/>
        </w:rPr>
        <w:t xml:space="preserve"> геморрагическими явлениями</w:t>
      </w:r>
      <w:r w:rsidR="00790D3F" w:rsidRPr="00120F23">
        <w:rPr>
          <w:b/>
          <w:color w:val="000000"/>
        </w:rPr>
        <w:br/>
      </w:r>
      <w:r w:rsidR="00CB2465" w:rsidRPr="00120F23">
        <w:rPr>
          <w:b/>
          <w:color w:val="000000"/>
          <w:shd w:val="clear" w:color="auto" w:fill="FFFFFF"/>
        </w:rPr>
        <w:t xml:space="preserve">д) </w:t>
      </w:r>
      <w:r w:rsidR="00790D3F" w:rsidRPr="00120F23">
        <w:rPr>
          <w:b/>
          <w:color w:val="000000"/>
          <w:shd w:val="clear" w:color="auto" w:fill="FFFFFF"/>
        </w:rPr>
        <w:t>поражением центральной нервной системы</w:t>
      </w:r>
      <w:r w:rsidR="00790D3F" w:rsidRPr="00120F23">
        <w:rPr>
          <w:b/>
          <w:color w:val="000000"/>
        </w:rPr>
        <w:br/>
      </w:r>
      <w:r w:rsidR="00790D3F" w:rsidRPr="00120F23">
        <w:rPr>
          <w:color w:val="000000"/>
        </w:rPr>
        <w:br/>
      </w:r>
      <w:r w:rsidR="00CB2465" w:rsidRPr="00120F23">
        <w:rPr>
          <w:color w:val="000000"/>
          <w:shd w:val="clear" w:color="auto" w:fill="FFFFFF"/>
        </w:rPr>
        <w:t>1</w:t>
      </w:r>
      <w:r w:rsidR="00120F23" w:rsidRPr="00120F23">
        <w:rPr>
          <w:color w:val="000000"/>
          <w:shd w:val="clear" w:color="auto" w:fill="FFFFFF"/>
        </w:rPr>
        <w:t>991</w:t>
      </w:r>
      <w:r w:rsidR="00790D3F" w:rsidRPr="00120F23">
        <w:rPr>
          <w:color w:val="000000"/>
          <w:shd w:val="clear" w:color="auto" w:fill="FFFFFF"/>
        </w:rPr>
        <w:t>. Отравления хромом характеризуются</w:t>
      </w:r>
      <w:r w:rsidR="00790D3F" w:rsidRPr="00120F23">
        <w:rPr>
          <w:color w:val="000000"/>
        </w:rPr>
        <w:br/>
      </w:r>
      <w:r w:rsidR="00CB2465" w:rsidRPr="00120F23">
        <w:rPr>
          <w:b/>
          <w:color w:val="000000"/>
          <w:shd w:val="clear" w:color="auto" w:fill="FFFFFF"/>
        </w:rPr>
        <w:t xml:space="preserve">а) </w:t>
      </w:r>
      <w:r w:rsidR="00790D3F" w:rsidRPr="00120F23">
        <w:rPr>
          <w:b/>
          <w:color w:val="000000"/>
          <w:shd w:val="clear" w:color="auto" w:fill="FFFFFF"/>
        </w:rPr>
        <w:t xml:space="preserve"> раздражением слизистых верхних дыхательных путей</w:t>
      </w:r>
      <w:r w:rsidR="00790D3F" w:rsidRPr="00120F23">
        <w:rPr>
          <w:b/>
          <w:color w:val="000000"/>
        </w:rPr>
        <w:br/>
      </w:r>
      <w:r w:rsidR="00CB2465" w:rsidRPr="00120F23">
        <w:rPr>
          <w:b/>
          <w:color w:val="000000"/>
          <w:shd w:val="clear" w:color="auto" w:fill="FFFFFF"/>
        </w:rPr>
        <w:t xml:space="preserve">б) </w:t>
      </w:r>
      <w:r w:rsidR="00790D3F" w:rsidRPr="00120F23">
        <w:rPr>
          <w:b/>
          <w:color w:val="000000"/>
          <w:shd w:val="clear" w:color="auto" w:fill="FFFFFF"/>
        </w:rPr>
        <w:t xml:space="preserve"> изъязвлением слизистой полости рта и кожи</w:t>
      </w:r>
      <w:r w:rsidR="00790D3F" w:rsidRPr="00120F23">
        <w:rPr>
          <w:b/>
          <w:color w:val="000000"/>
        </w:rPr>
        <w:br/>
      </w:r>
      <w:r w:rsidR="00CB2465" w:rsidRPr="00120F23">
        <w:rPr>
          <w:b/>
          <w:color w:val="000000"/>
          <w:shd w:val="clear" w:color="auto" w:fill="FFFFFF"/>
        </w:rPr>
        <w:t xml:space="preserve">в) </w:t>
      </w:r>
      <w:r w:rsidR="00790D3F" w:rsidRPr="00120F23">
        <w:rPr>
          <w:b/>
          <w:color w:val="000000"/>
          <w:shd w:val="clear" w:color="auto" w:fill="FFFFFF"/>
        </w:rPr>
        <w:t xml:space="preserve"> приступами бронхиальной астмы</w:t>
      </w:r>
      <w:r w:rsidR="00790D3F" w:rsidRPr="00120F23">
        <w:rPr>
          <w:b/>
          <w:color w:val="000000"/>
        </w:rPr>
        <w:br/>
      </w:r>
      <w:r w:rsidR="00CB2465" w:rsidRPr="00120F23">
        <w:rPr>
          <w:color w:val="000000"/>
          <w:shd w:val="clear" w:color="auto" w:fill="FFFFFF"/>
        </w:rPr>
        <w:t>г )</w:t>
      </w:r>
      <w:r w:rsidR="00790D3F" w:rsidRPr="00120F23">
        <w:rPr>
          <w:color w:val="000000"/>
          <w:shd w:val="clear" w:color="auto" w:fill="FFFFFF"/>
        </w:rPr>
        <w:t xml:space="preserve"> анемией</w:t>
      </w:r>
      <w:r w:rsidR="00790D3F" w:rsidRPr="00120F23">
        <w:rPr>
          <w:color w:val="000000"/>
        </w:rPr>
        <w:br/>
      </w:r>
      <w:r w:rsidR="00CB2465" w:rsidRPr="00120F23">
        <w:rPr>
          <w:color w:val="000000"/>
          <w:shd w:val="clear" w:color="auto" w:fill="FFFFFF"/>
        </w:rPr>
        <w:t xml:space="preserve">д) </w:t>
      </w:r>
      <w:r w:rsidR="00790D3F" w:rsidRPr="00120F23">
        <w:rPr>
          <w:color w:val="000000"/>
          <w:shd w:val="clear" w:color="auto" w:fill="FFFFFF"/>
        </w:rPr>
        <w:t xml:space="preserve"> атаксией</w:t>
      </w:r>
      <w:r w:rsidR="00790D3F" w:rsidRPr="00120F23">
        <w:rPr>
          <w:color w:val="000000"/>
        </w:rPr>
        <w:br/>
      </w:r>
      <w:r w:rsidR="00790D3F" w:rsidRPr="00120F23">
        <w:rPr>
          <w:color w:val="000000"/>
        </w:rPr>
        <w:br/>
      </w:r>
      <w:r w:rsidR="00CB2465" w:rsidRPr="00120F23">
        <w:rPr>
          <w:color w:val="000000"/>
          <w:shd w:val="clear" w:color="auto" w:fill="FFFFFF"/>
        </w:rPr>
        <w:t>1</w:t>
      </w:r>
      <w:r w:rsidR="00120F23" w:rsidRPr="00120F23">
        <w:rPr>
          <w:color w:val="000000"/>
          <w:shd w:val="clear" w:color="auto" w:fill="FFFFFF"/>
        </w:rPr>
        <w:t>992</w:t>
      </w:r>
      <w:r w:rsidR="00790D3F" w:rsidRPr="00120F23">
        <w:rPr>
          <w:color w:val="000000"/>
          <w:shd w:val="clear" w:color="auto" w:fill="FFFFFF"/>
        </w:rPr>
        <w:t>. Отравления бериллием характеризуются</w:t>
      </w:r>
      <w:r w:rsidR="00790D3F" w:rsidRPr="00120F23">
        <w:rPr>
          <w:color w:val="000000"/>
        </w:rPr>
        <w:br/>
      </w:r>
      <w:r w:rsidR="00CB2465" w:rsidRPr="00120F23">
        <w:rPr>
          <w:b/>
          <w:color w:val="000000"/>
          <w:shd w:val="clear" w:color="auto" w:fill="FFFFFF"/>
        </w:rPr>
        <w:t xml:space="preserve">а) </w:t>
      </w:r>
      <w:r w:rsidR="00790D3F" w:rsidRPr="00120F23">
        <w:rPr>
          <w:b/>
          <w:color w:val="000000"/>
          <w:shd w:val="clear" w:color="auto" w:fill="FFFFFF"/>
        </w:rPr>
        <w:t xml:space="preserve"> поражением конъюнктивы</w:t>
      </w:r>
      <w:r w:rsidR="00790D3F" w:rsidRPr="00120F23">
        <w:rPr>
          <w:b/>
          <w:color w:val="000000"/>
        </w:rPr>
        <w:br/>
      </w:r>
      <w:r w:rsidR="00CB2465" w:rsidRPr="00120F23">
        <w:rPr>
          <w:b/>
          <w:color w:val="000000"/>
          <w:shd w:val="clear" w:color="auto" w:fill="FFFFFF"/>
        </w:rPr>
        <w:t xml:space="preserve">б) </w:t>
      </w:r>
      <w:r w:rsidR="00790D3F" w:rsidRPr="00120F23">
        <w:rPr>
          <w:b/>
          <w:color w:val="000000"/>
          <w:shd w:val="clear" w:color="auto" w:fill="FFFFFF"/>
        </w:rPr>
        <w:t xml:space="preserve"> поражением легких</w:t>
      </w:r>
      <w:r w:rsidR="00790D3F" w:rsidRPr="00120F23">
        <w:rPr>
          <w:b/>
          <w:color w:val="000000"/>
        </w:rPr>
        <w:br/>
      </w:r>
      <w:r w:rsidR="00CB2465" w:rsidRPr="00120F23">
        <w:rPr>
          <w:b/>
          <w:color w:val="000000"/>
          <w:shd w:val="clear" w:color="auto" w:fill="FFFFFF"/>
        </w:rPr>
        <w:t xml:space="preserve">в) </w:t>
      </w:r>
      <w:r w:rsidR="00790D3F" w:rsidRPr="00120F23">
        <w:rPr>
          <w:b/>
          <w:color w:val="000000"/>
          <w:shd w:val="clear" w:color="auto" w:fill="FFFFFF"/>
        </w:rPr>
        <w:t xml:space="preserve"> лихорадкой</w:t>
      </w:r>
      <w:r w:rsidR="00790D3F" w:rsidRPr="00120F23">
        <w:rPr>
          <w:b/>
          <w:color w:val="000000"/>
        </w:rPr>
        <w:br/>
      </w:r>
      <w:r w:rsidR="00CB2465" w:rsidRPr="00120F23">
        <w:rPr>
          <w:color w:val="000000"/>
          <w:shd w:val="clear" w:color="auto" w:fill="FFFFFF"/>
        </w:rPr>
        <w:t xml:space="preserve">г) </w:t>
      </w:r>
      <w:r w:rsidR="00790D3F" w:rsidRPr="00120F23">
        <w:rPr>
          <w:color w:val="000000"/>
          <w:shd w:val="clear" w:color="auto" w:fill="FFFFFF"/>
        </w:rPr>
        <w:t xml:space="preserve"> поражением слуха</w:t>
      </w:r>
      <w:r w:rsidR="00790D3F" w:rsidRPr="00120F23">
        <w:rPr>
          <w:color w:val="000000"/>
        </w:rPr>
        <w:br/>
      </w:r>
      <w:r w:rsidR="00CB2465" w:rsidRPr="00120F23">
        <w:rPr>
          <w:color w:val="000000"/>
          <w:shd w:val="clear" w:color="auto" w:fill="FFFFFF"/>
        </w:rPr>
        <w:t xml:space="preserve">д) </w:t>
      </w:r>
      <w:r w:rsidR="00790D3F" w:rsidRPr="00120F23">
        <w:rPr>
          <w:color w:val="000000"/>
          <w:shd w:val="clear" w:color="auto" w:fill="FFFFFF"/>
        </w:rPr>
        <w:t xml:space="preserve"> атаксией</w:t>
      </w:r>
      <w:r w:rsidR="00790D3F" w:rsidRPr="00120F23">
        <w:rPr>
          <w:color w:val="000000"/>
        </w:rPr>
        <w:br/>
      </w:r>
      <w:r w:rsidR="00790D3F" w:rsidRPr="00120F23">
        <w:rPr>
          <w:color w:val="000000"/>
        </w:rPr>
        <w:br/>
      </w:r>
      <w:r w:rsidR="00CB2465" w:rsidRPr="00120F23">
        <w:rPr>
          <w:color w:val="000000"/>
          <w:shd w:val="clear" w:color="auto" w:fill="FFFFFF"/>
        </w:rPr>
        <w:t>1</w:t>
      </w:r>
      <w:r w:rsidR="00120F23" w:rsidRPr="00120F23">
        <w:rPr>
          <w:color w:val="000000"/>
          <w:shd w:val="clear" w:color="auto" w:fill="FFFFFF"/>
        </w:rPr>
        <w:t>993</w:t>
      </w:r>
      <w:r w:rsidR="00790D3F" w:rsidRPr="00120F23">
        <w:rPr>
          <w:color w:val="000000"/>
          <w:shd w:val="clear" w:color="auto" w:fill="FFFFFF"/>
        </w:rPr>
        <w:t>. Отравления свинцом характеризуются</w:t>
      </w:r>
      <w:r w:rsidR="00790D3F" w:rsidRPr="00120F23">
        <w:rPr>
          <w:color w:val="000000"/>
        </w:rPr>
        <w:br/>
      </w:r>
      <w:r w:rsidR="00CB2465" w:rsidRPr="00120F23">
        <w:rPr>
          <w:b/>
          <w:color w:val="000000"/>
          <w:shd w:val="clear" w:color="auto" w:fill="FFFFFF"/>
        </w:rPr>
        <w:t xml:space="preserve">а) </w:t>
      </w:r>
      <w:r w:rsidR="00790D3F" w:rsidRPr="00120F23">
        <w:rPr>
          <w:b/>
          <w:color w:val="000000"/>
          <w:shd w:val="clear" w:color="auto" w:fill="FFFFFF"/>
        </w:rPr>
        <w:t xml:space="preserve"> каймой на деснах</w:t>
      </w:r>
      <w:r w:rsidR="00790D3F" w:rsidRPr="00120F23">
        <w:rPr>
          <w:b/>
          <w:color w:val="000000"/>
        </w:rPr>
        <w:br/>
      </w:r>
      <w:r w:rsidR="00CB2465" w:rsidRPr="00120F23">
        <w:rPr>
          <w:b/>
          <w:color w:val="000000"/>
          <w:shd w:val="clear" w:color="auto" w:fill="FFFFFF"/>
        </w:rPr>
        <w:t xml:space="preserve">б) </w:t>
      </w:r>
      <w:r w:rsidR="00790D3F" w:rsidRPr="00120F23">
        <w:rPr>
          <w:b/>
          <w:color w:val="000000"/>
          <w:shd w:val="clear" w:color="auto" w:fill="FFFFFF"/>
        </w:rPr>
        <w:t xml:space="preserve"> ретикулоцитозом</w:t>
      </w:r>
      <w:r w:rsidR="00790D3F" w:rsidRPr="00120F23">
        <w:rPr>
          <w:b/>
          <w:color w:val="000000"/>
        </w:rPr>
        <w:br/>
      </w:r>
      <w:r w:rsidR="00CB2465" w:rsidRPr="00120F23">
        <w:rPr>
          <w:b/>
          <w:color w:val="000000"/>
          <w:shd w:val="clear" w:color="auto" w:fill="FFFFFF"/>
        </w:rPr>
        <w:t xml:space="preserve">в) </w:t>
      </w:r>
      <w:r w:rsidR="00790D3F" w:rsidRPr="00120F23">
        <w:rPr>
          <w:b/>
          <w:color w:val="000000"/>
          <w:shd w:val="clear" w:color="auto" w:fill="FFFFFF"/>
        </w:rPr>
        <w:t xml:space="preserve"> землистым цветом лица</w:t>
      </w:r>
      <w:r w:rsidR="00790D3F" w:rsidRPr="00120F23">
        <w:rPr>
          <w:b/>
          <w:color w:val="000000"/>
        </w:rPr>
        <w:br/>
      </w:r>
      <w:r w:rsidR="00CB2465" w:rsidRPr="00120F23">
        <w:rPr>
          <w:color w:val="000000"/>
          <w:shd w:val="clear" w:color="auto" w:fill="FFFFFF"/>
        </w:rPr>
        <w:t xml:space="preserve">г) </w:t>
      </w:r>
      <w:r w:rsidR="00790D3F" w:rsidRPr="00120F23">
        <w:rPr>
          <w:color w:val="000000"/>
          <w:shd w:val="clear" w:color="auto" w:fill="FFFFFF"/>
        </w:rPr>
        <w:t xml:space="preserve"> раздражением слизистых</w:t>
      </w:r>
      <w:r w:rsidR="00790D3F" w:rsidRPr="00120F23">
        <w:rPr>
          <w:color w:val="000000"/>
        </w:rPr>
        <w:br/>
      </w:r>
      <w:r w:rsidR="00CB2465" w:rsidRPr="00120F23">
        <w:rPr>
          <w:color w:val="000000"/>
          <w:shd w:val="clear" w:color="auto" w:fill="FFFFFF"/>
        </w:rPr>
        <w:t xml:space="preserve">д) </w:t>
      </w:r>
      <w:r w:rsidR="00790D3F" w:rsidRPr="00120F23">
        <w:rPr>
          <w:color w:val="000000"/>
          <w:shd w:val="clear" w:color="auto" w:fill="FFFFFF"/>
        </w:rPr>
        <w:t xml:space="preserve"> снижением остроты зрения</w:t>
      </w:r>
      <w:r w:rsidR="00790D3F" w:rsidRPr="00120F23">
        <w:rPr>
          <w:color w:val="000000"/>
        </w:rPr>
        <w:br/>
      </w:r>
      <w:r w:rsidR="00790D3F" w:rsidRPr="00120F23">
        <w:rPr>
          <w:color w:val="000000"/>
        </w:rPr>
        <w:br/>
      </w:r>
      <w:r w:rsidR="00CB2465" w:rsidRPr="00120F23">
        <w:rPr>
          <w:color w:val="000000"/>
          <w:shd w:val="clear" w:color="auto" w:fill="FFFFFF"/>
        </w:rPr>
        <w:t>1</w:t>
      </w:r>
      <w:r w:rsidR="00120F23" w:rsidRPr="00120F23">
        <w:rPr>
          <w:color w:val="000000"/>
          <w:shd w:val="clear" w:color="auto" w:fill="FFFFFF"/>
        </w:rPr>
        <w:t>994</w:t>
      </w:r>
      <w:r w:rsidR="00CB2465" w:rsidRPr="00120F23">
        <w:rPr>
          <w:color w:val="000000"/>
          <w:shd w:val="clear" w:color="auto" w:fill="FFFFFF"/>
        </w:rPr>
        <w:t>.</w:t>
      </w:r>
      <w:r w:rsidR="00790D3F" w:rsidRPr="00120F23">
        <w:rPr>
          <w:color w:val="000000"/>
          <w:shd w:val="clear" w:color="auto" w:fill="FFFFFF"/>
        </w:rPr>
        <w:t xml:space="preserve"> Отравления сероводородом характеризуются</w:t>
      </w:r>
      <w:r w:rsidR="00790D3F" w:rsidRPr="00120F23">
        <w:rPr>
          <w:color w:val="000000"/>
        </w:rPr>
        <w:br/>
      </w:r>
      <w:r w:rsidR="00CB2465" w:rsidRPr="00120F23">
        <w:rPr>
          <w:b/>
          <w:color w:val="000000"/>
          <w:shd w:val="clear" w:color="auto" w:fill="FFFFFF"/>
        </w:rPr>
        <w:t xml:space="preserve">а) </w:t>
      </w:r>
      <w:r w:rsidR="00790D3F" w:rsidRPr="00120F23">
        <w:rPr>
          <w:b/>
          <w:color w:val="000000"/>
          <w:shd w:val="clear" w:color="auto" w:fill="FFFFFF"/>
        </w:rPr>
        <w:t xml:space="preserve"> раздражением слизистых верхних дыхательных путей</w:t>
      </w:r>
      <w:r w:rsidR="00790D3F" w:rsidRPr="00120F23">
        <w:rPr>
          <w:b/>
          <w:color w:val="000000"/>
        </w:rPr>
        <w:br/>
      </w:r>
      <w:r w:rsidR="00CB2465" w:rsidRPr="00120F23">
        <w:rPr>
          <w:b/>
          <w:color w:val="000000"/>
          <w:shd w:val="clear" w:color="auto" w:fill="FFFFFF"/>
        </w:rPr>
        <w:t xml:space="preserve">б) </w:t>
      </w:r>
      <w:r w:rsidR="00790D3F" w:rsidRPr="00120F23">
        <w:rPr>
          <w:b/>
          <w:color w:val="000000"/>
          <w:shd w:val="clear" w:color="auto" w:fill="FFFFFF"/>
        </w:rPr>
        <w:t xml:space="preserve"> раздражением слизистых глаз</w:t>
      </w:r>
      <w:r w:rsidR="00790D3F" w:rsidRPr="00120F23">
        <w:rPr>
          <w:b/>
          <w:color w:val="000000"/>
        </w:rPr>
        <w:br/>
      </w:r>
      <w:r w:rsidR="00CB2465" w:rsidRPr="00120F23">
        <w:rPr>
          <w:b/>
          <w:color w:val="000000"/>
          <w:shd w:val="clear" w:color="auto" w:fill="FFFFFF"/>
        </w:rPr>
        <w:t xml:space="preserve">в) </w:t>
      </w:r>
      <w:r w:rsidR="00790D3F" w:rsidRPr="00120F23">
        <w:rPr>
          <w:b/>
          <w:color w:val="000000"/>
          <w:shd w:val="clear" w:color="auto" w:fill="FFFFFF"/>
        </w:rPr>
        <w:t xml:space="preserve"> поражением легких</w:t>
      </w:r>
      <w:r w:rsidR="00790D3F" w:rsidRPr="00120F23">
        <w:rPr>
          <w:b/>
          <w:color w:val="000000"/>
        </w:rPr>
        <w:br/>
      </w:r>
      <w:r w:rsidR="00DC7CAE" w:rsidRPr="00120F23">
        <w:rPr>
          <w:color w:val="000000"/>
          <w:shd w:val="clear" w:color="auto" w:fill="FFFFFF"/>
        </w:rPr>
        <w:t xml:space="preserve">г) </w:t>
      </w:r>
      <w:r w:rsidR="00790D3F" w:rsidRPr="00120F23">
        <w:rPr>
          <w:color w:val="000000"/>
          <w:shd w:val="clear" w:color="auto" w:fill="FFFFFF"/>
        </w:rPr>
        <w:t xml:space="preserve"> нарушением походки</w:t>
      </w:r>
      <w:r w:rsidR="00790D3F" w:rsidRPr="00120F23">
        <w:rPr>
          <w:color w:val="000000"/>
        </w:rPr>
        <w:br/>
      </w:r>
      <w:r w:rsidR="00DC7CAE" w:rsidRPr="00120F23">
        <w:rPr>
          <w:color w:val="000000"/>
          <w:shd w:val="clear" w:color="auto" w:fill="FFFFFF"/>
        </w:rPr>
        <w:t xml:space="preserve">д) </w:t>
      </w:r>
      <w:r w:rsidR="00790D3F" w:rsidRPr="00120F23">
        <w:rPr>
          <w:color w:val="000000"/>
          <w:shd w:val="clear" w:color="auto" w:fill="FFFFFF"/>
        </w:rPr>
        <w:t xml:space="preserve"> снижением остроты зрения</w:t>
      </w:r>
      <w:r w:rsidR="00790D3F" w:rsidRPr="00120F23">
        <w:rPr>
          <w:color w:val="000000"/>
        </w:rPr>
        <w:br/>
      </w:r>
      <w:r w:rsidR="00790D3F" w:rsidRPr="00120F23">
        <w:rPr>
          <w:color w:val="000000"/>
        </w:rPr>
        <w:br/>
      </w:r>
      <w:r w:rsidR="00DC7CAE" w:rsidRPr="00120F23">
        <w:rPr>
          <w:color w:val="000000"/>
          <w:shd w:val="clear" w:color="auto" w:fill="FFFFFF"/>
        </w:rPr>
        <w:t>1</w:t>
      </w:r>
      <w:r w:rsidR="00120F23" w:rsidRPr="00120F23">
        <w:rPr>
          <w:color w:val="000000"/>
          <w:shd w:val="clear" w:color="auto" w:fill="FFFFFF"/>
        </w:rPr>
        <w:t>995</w:t>
      </w:r>
      <w:r w:rsidR="00DC7CAE" w:rsidRPr="00120F23">
        <w:rPr>
          <w:color w:val="000000"/>
          <w:shd w:val="clear" w:color="auto" w:fill="FFFFFF"/>
        </w:rPr>
        <w:t xml:space="preserve">. </w:t>
      </w:r>
      <w:r w:rsidR="00790D3F" w:rsidRPr="00120F23">
        <w:rPr>
          <w:color w:val="000000"/>
          <w:shd w:val="clear" w:color="auto" w:fill="FFFFFF"/>
        </w:rPr>
        <w:t xml:space="preserve"> Санитарно-защитная зона промышленного предприятия</w:t>
      </w:r>
      <w:r w:rsidR="00790D3F" w:rsidRPr="00120F23">
        <w:rPr>
          <w:color w:val="000000"/>
        </w:rPr>
        <w:br/>
      </w:r>
      <w:r w:rsidR="00DC7CAE" w:rsidRPr="00120F23">
        <w:rPr>
          <w:color w:val="000000"/>
          <w:shd w:val="clear" w:color="auto" w:fill="FFFFFF"/>
        </w:rPr>
        <w:t xml:space="preserve">а) </w:t>
      </w:r>
      <w:r w:rsidR="00790D3F" w:rsidRPr="00120F23">
        <w:rPr>
          <w:color w:val="000000"/>
          <w:shd w:val="clear" w:color="auto" w:fill="FFFFFF"/>
        </w:rPr>
        <w:t xml:space="preserve"> 30-500м</w:t>
      </w:r>
      <w:r w:rsidR="00790D3F" w:rsidRPr="00120F23">
        <w:rPr>
          <w:color w:val="000000"/>
        </w:rPr>
        <w:br/>
      </w:r>
      <w:r w:rsidR="00DC7CAE" w:rsidRPr="00120F23">
        <w:rPr>
          <w:color w:val="000000"/>
          <w:shd w:val="clear" w:color="auto" w:fill="FFFFFF"/>
        </w:rPr>
        <w:t xml:space="preserve">б) </w:t>
      </w:r>
      <w:r w:rsidR="00790D3F" w:rsidRPr="00120F23">
        <w:rPr>
          <w:color w:val="000000"/>
          <w:shd w:val="clear" w:color="auto" w:fill="FFFFFF"/>
        </w:rPr>
        <w:t xml:space="preserve"> 10-1800м</w:t>
      </w:r>
    </w:p>
    <w:p w14:paraId="7FEF01FE" w14:textId="77777777" w:rsidR="00B63969" w:rsidRDefault="00DC7CAE" w:rsidP="00120F23">
      <w:pPr>
        <w:shd w:val="clear" w:color="auto" w:fill="FFFFFF"/>
        <w:rPr>
          <w:b/>
          <w:color w:val="000000"/>
          <w:shd w:val="clear" w:color="auto" w:fill="FFFFFF"/>
        </w:rPr>
      </w:pPr>
      <w:r w:rsidRPr="00120F23">
        <w:rPr>
          <w:color w:val="000000"/>
          <w:shd w:val="clear" w:color="auto" w:fill="FFFFFF"/>
        </w:rPr>
        <w:t xml:space="preserve">в) </w:t>
      </w:r>
      <w:r w:rsidR="00790D3F" w:rsidRPr="00120F23">
        <w:rPr>
          <w:color w:val="000000"/>
          <w:shd w:val="clear" w:color="auto" w:fill="FFFFFF"/>
        </w:rPr>
        <w:t xml:space="preserve"> 500-5000м</w:t>
      </w:r>
      <w:r w:rsidR="00790D3F" w:rsidRPr="00120F23">
        <w:rPr>
          <w:color w:val="000000"/>
        </w:rPr>
        <w:br/>
      </w:r>
      <w:r w:rsidRPr="00120F23">
        <w:rPr>
          <w:color w:val="000000"/>
          <w:shd w:val="clear" w:color="auto" w:fill="FFFFFF"/>
        </w:rPr>
        <w:t xml:space="preserve">г) </w:t>
      </w:r>
      <w:r w:rsidR="00790D3F" w:rsidRPr="00120F23">
        <w:rPr>
          <w:color w:val="000000"/>
          <w:shd w:val="clear" w:color="auto" w:fill="FFFFFF"/>
        </w:rPr>
        <w:t xml:space="preserve"> 1000-2000м</w:t>
      </w:r>
      <w:r w:rsidR="00790D3F" w:rsidRPr="00120F23">
        <w:rPr>
          <w:color w:val="000000"/>
        </w:rPr>
        <w:br/>
      </w:r>
      <w:r w:rsidRPr="00120F23">
        <w:rPr>
          <w:b/>
          <w:color w:val="000000"/>
          <w:shd w:val="clear" w:color="auto" w:fill="FFFFFF"/>
        </w:rPr>
        <w:t xml:space="preserve">д) </w:t>
      </w:r>
      <w:r w:rsidR="00790D3F" w:rsidRPr="00120F23">
        <w:rPr>
          <w:b/>
          <w:color w:val="000000"/>
          <w:shd w:val="clear" w:color="auto" w:fill="FFFFFF"/>
        </w:rPr>
        <w:t xml:space="preserve"> 50-1000м</w:t>
      </w:r>
      <w:r w:rsidR="00790D3F" w:rsidRPr="00120F23">
        <w:rPr>
          <w:b/>
          <w:color w:val="000000"/>
        </w:rPr>
        <w:br/>
      </w:r>
      <w:r w:rsidR="00790D3F" w:rsidRPr="00120F23">
        <w:rPr>
          <w:color w:val="000000"/>
        </w:rPr>
        <w:br/>
      </w:r>
      <w:r w:rsidRPr="00120F23">
        <w:rPr>
          <w:color w:val="000000"/>
          <w:shd w:val="clear" w:color="auto" w:fill="FFFFFF"/>
        </w:rPr>
        <w:t>1</w:t>
      </w:r>
      <w:r w:rsidR="00120F23" w:rsidRPr="00120F23">
        <w:rPr>
          <w:color w:val="000000"/>
          <w:shd w:val="clear" w:color="auto" w:fill="FFFFFF"/>
        </w:rPr>
        <w:t>996</w:t>
      </w:r>
      <w:r w:rsidRPr="00120F23">
        <w:rPr>
          <w:color w:val="000000"/>
          <w:shd w:val="clear" w:color="auto" w:fill="FFFFFF"/>
        </w:rPr>
        <w:t xml:space="preserve">. </w:t>
      </w:r>
      <w:r w:rsidR="00790D3F" w:rsidRPr="00120F23">
        <w:rPr>
          <w:color w:val="000000"/>
          <w:shd w:val="clear" w:color="auto" w:fill="FFFFFF"/>
        </w:rPr>
        <w:t xml:space="preserve"> Воздействие вредного производственного фактора на рабочего может привести к</w:t>
      </w:r>
      <w:r w:rsidR="00790D3F" w:rsidRPr="00120F23">
        <w:rPr>
          <w:color w:val="000000"/>
        </w:rPr>
        <w:br/>
      </w:r>
      <w:r w:rsidRPr="00120F23">
        <w:rPr>
          <w:b/>
          <w:color w:val="000000"/>
          <w:shd w:val="clear" w:color="auto" w:fill="FFFFFF"/>
        </w:rPr>
        <w:t xml:space="preserve">а) </w:t>
      </w:r>
      <w:r w:rsidR="00790D3F" w:rsidRPr="00120F23">
        <w:rPr>
          <w:b/>
          <w:color w:val="000000"/>
          <w:shd w:val="clear" w:color="auto" w:fill="FFFFFF"/>
        </w:rPr>
        <w:t xml:space="preserve"> заболеванию</w:t>
      </w:r>
      <w:r w:rsidR="00790D3F" w:rsidRPr="00120F23">
        <w:rPr>
          <w:b/>
          <w:color w:val="000000"/>
        </w:rPr>
        <w:br/>
      </w:r>
      <w:r w:rsidRPr="00120F23">
        <w:rPr>
          <w:b/>
          <w:color w:val="000000"/>
          <w:shd w:val="clear" w:color="auto" w:fill="FFFFFF"/>
        </w:rPr>
        <w:t xml:space="preserve">б) </w:t>
      </w:r>
      <w:r w:rsidR="00790D3F" w:rsidRPr="00120F23">
        <w:rPr>
          <w:b/>
          <w:color w:val="000000"/>
          <w:shd w:val="clear" w:color="auto" w:fill="FFFFFF"/>
        </w:rPr>
        <w:t xml:space="preserve"> стойкому снижению работоспособности</w:t>
      </w:r>
      <w:r w:rsidR="00790D3F" w:rsidRPr="00120F23">
        <w:rPr>
          <w:b/>
          <w:color w:val="000000"/>
        </w:rPr>
        <w:br/>
      </w:r>
      <w:r w:rsidRPr="00120F23">
        <w:rPr>
          <w:color w:val="000000"/>
          <w:shd w:val="clear" w:color="auto" w:fill="FFFFFF"/>
        </w:rPr>
        <w:t xml:space="preserve">в) </w:t>
      </w:r>
      <w:r w:rsidR="00790D3F" w:rsidRPr="00120F23">
        <w:rPr>
          <w:color w:val="000000"/>
          <w:shd w:val="clear" w:color="auto" w:fill="FFFFFF"/>
        </w:rPr>
        <w:t xml:space="preserve"> травме</w:t>
      </w:r>
      <w:r w:rsidR="00790D3F" w:rsidRPr="00120F23">
        <w:rPr>
          <w:color w:val="000000"/>
        </w:rPr>
        <w:br/>
      </w:r>
      <w:r w:rsidRPr="00120F23">
        <w:rPr>
          <w:color w:val="000000"/>
          <w:shd w:val="clear" w:color="auto" w:fill="FFFFFF"/>
        </w:rPr>
        <w:t xml:space="preserve">г) </w:t>
      </w:r>
      <w:r w:rsidR="00790D3F" w:rsidRPr="00120F23">
        <w:rPr>
          <w:color w:val="000000"/>
          <w:shd w:val="clear" w:color="auto" w:fill="FFFFFF"/>
        </w:rPr>
        <w:t xml:space="preserve"> внезапному резкому ухудшению здоровья</w:t>
      </w:r>
      <w:r w:rsidR="00790D3F" w:rsidRPr="00120F23">
        <w:rPr>
          <w:color w:val="000000"/>
        </w:rPr>
        <w:br/>
      </w:r>
      <w:r w:rsidRPr="00120F23">
        <w:rPr>
          <w:color w:val="000000"/>
          <w:shd w:val="clear" w:color="auto" w:fill="FFFFFF"/>
        </w:rPr>
        <w:t xml:space="preserve">д) </w:t>
      </w:r>
      <w:r w:rsidR="00790D3F" w:rsidRPr="00120F23">
        <w:rPr>
          <w:color w:val="000000"/>
          <w:shd w:val="clear" w:color="auto" w:fill="FFFFFF"/>
        </w:rPr>
        <w:t xml:space="preserve"> гипертоническому кризу</w:t>
      </w:r>
      <w:r w:rsidR="00790D3F" w:rsidRPr="00120F23">
        <w:rPr>
          <w:color w:val="000000"/>
        </w:rPr>
        <w:br/>
      </w:r>
      <w:r w:rsidR="00790D3F" w:rsidRPr="00120F23">
        <w:rPr>
          <w:color w:val="000000"/>
        </w:rPr>
        <w:br/>
      </w:r>
      <w:r w:rsidRPr="00120F23">
        <w:rPr>
          <w:color w:val="000000"/>
          <w:shd w:val="clear" w:color="auto" w:fill="FFFFFF"/>
        </w:rPr>
        <w:t>1</w:t>
      </w:r>
      <w:r w:rsidR="00120F23" w:rsidRPr="00120F23">
        <w:rPr>
          <w:color w:val="000000"/>
          <w:shd w:val="clear" w:color="auto" w:fill="FFFFFF"/>
        </w:rPr>
        <w:t>997</w:t>
      </w:r>
      <w:r w:rsidRPr="00120F23">
        <w:rPr>
          <w:color w:val="000000"/>
          <w:shd w:val="clear" w:color="auto" w:fill="FFFFFF"/>
        </w:rPr>
        <w:t xml:space="preserve">. </w:t>
      </w:r>
      <w:r w:rsidR="00790D3F" w:rsidRPr="00120F23">
        <w:rPr>
          <w:color w:val="000000"/>
          <w:shd w:val="clear" w:color="auto" w:fill="FFFFFF"/>
        </w:rPr>
        <w:t xml:space="preserve"> Воздействие опасного производственного фактора на рабочего может привести к</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заболеванию</w:t>
      </w:r>
      <w:r w:rsidR="00790D3F" w:rsidRPr="00120F23">
        <w:rPr>
          <w:color w:val="000000"/>
        </w:rPr>
        <w:br/>
      </w:r>
      <w:r w:rsidRPr="00120F23">
        <w:rPr>
          <w:color w:val="000000"/>
          <w:shd w:val="clear" w:color="auto" w:fill="FFFFFF"/>
        </w:rPr>
        <w:t xml:space="preserve">б) </w:t>
      </w:r>
      <w:r w:rsidR="00790D3F" w:rsidRPr="00120F23">
        <w:rPr>
          <w:color w:val="000000"/>
          <w:shd w:val="clear" w:color="auto" w:fill="FFFFFF"/>
        </w:rPr>
        <w:t xml:space="preserve"> стойкому снижению работоспособности</w:t>
      </w:r>
      <w:r w:rsidR="00790D3F" w:rsidRPr="00120F23">
        <w:rPr>
          <w:color w:val="000000"/>
        </w:rPr>
        <w:br/>
      </w:r>
      <w:r w:rsidRPr="00120F23">
        <w:rPr>
          <w:b/>
          <w:color w:val="000000"/>
          <w:shd w:val="clear" w:color="auto" w:fill="FFFFFF"/>
        </w:rPr>
        <w:t xml:space="preserve">в) </w:t>
      </w:r>
      <w:r w:rsidR="00790D3F" w:rsidRPr="00120F23">
        <w:rPr>
          <w:b/>
          <w:color w:val="000000"/>
          <w:shd w:val="clear" w:color="auto" w:fill="FFFFFF"/>
        </w:rPr>
        <w:t xml:space="preserve"> травме</w:t>
      </w:r>
      <w:r w:rsidR="00790D3F" w:rsidRPr="00120F23">
        <w:rPr>
          <w:b/>
          <w:color w:val="000000"/>
        </w:rPr>
        <w:br/>
      </w:r>
      <w:r w:rsidRPr="00120F23">
        <w:rPr>
          <w:b/>
          <w:color w:val="000000"/>
          <w:shd w:val="clear" w:color="auto" w:fill="FFFFFF"/>
        </w:rPr>
        <w:t xml:space="preserve">г) </w:t>
      </w:r>
      <w:r w:rsidR="00790D3F" w:rsidRPr="00120F23">
        <w:rPr>
          <w:b/>
          <w:color w:val="000000"/>
          <w:shd w:val="clear" w:color="auto" w:fill="FFFFFF"/>
        </w:rPr>
        <w:t xml:space="preserve"> внезапному резкому ухудшению здоровья</w:t>
      </w:r>
      <w:r w:rsidR="00790D3F" w:rsidRPr="00120F23">
        <w:rPr>
          <w:b/>
          <w:color w:val="000000"/>
        </w:rPr>
        <w:br/>
      </w:r>
      <w:r w:rsidRPr="00120F23">
        <w:rPr>
          <w:color w:val="000000"/>
          <w:shd w:val="clear" w:color="auto" w:fill="FFFFFF"/>
        </w:rPr>
        <w:t xml:space="preserve">д) </w:t>
      </w:r>
      <w:r w:rsidR="00790D3F" w:rsidRPr="00120F23">
        <w:rPr>
          <w:color w:val="000000"/>
          <w:shd w:val="clear" w:color="auto" w:fill="FFFFFF"/>
        </w:rPr>
        <w:t xml:space="preserve"> снижению рождаемости</w:t>
      </w:r>
      <w:r w:rsidR="00790D3F" w:rsidRPr="00120F23">
        <w:rPr>
          <w:color w:val="000000"/>
        </w:rPr>
        <w:br/>
      </w:r>
      <w:r w:rsidR="00790D3F" w:rsidRPr="00120F23">
        <w:rPr>
          <w:color w:val="000000"/>
        </w:rPr>
        <w:br/>
      </w:r>
      <w:r w:rsidRPr="00120F23">
        <w:rPr>
          <w:color w:val="000000"/>
          <w:shd w:val="clear" w:color="auto" w:fill="FFFFFF"/>
        </w:rPr>
        <w:t>1</w:t>
      </w:r>
      <w:r w:rsidR="00120F23" w:rsidRPr="00120F23">
        <w:rPr>
          <w:color w:val="000000"/>
          <w:shd w:val="clear" w:color="auto" w:fill="FFFFFF"/>
        </w:rPr>
        <w:t>998</w:t>
      </w:r>
      <w:r w:rsidR="00790D3F" w:rsidRPr="00120F23">
        <w:rPr>
          <w:color w:val="000000"/>
          <w:shd w:val="clear" w:color="auto" w:fill="FFFFFF"/>
        </w:rPr>
        <w:t>. Санитарно-бытовые помещения предприятия</w:t>
      </w:r>
      <w:r w:rsidR="00790D3F" w:rsidRPr="00120F23">
        <w:rPr>
          <w:color w:val="000000"/>
        </w:rPr>
        <w:br/>
      </w:r>
      <w:r w:rsidRPr="00120F23">
        <w:rPr>
          <w:color w:val="000000"/>
          <w:shd w:val="clear" w:color="auto" w:fill="FFFFFF"/>
        </w:rPr>
        <w:t xml:space="preserve">а) </w:t>
      </w:r>
      <w:r w:rsidR="00790D3F" w:rsidRPr="00120F23">
        <w:rPr>
          <w:color w:val="000000"/>
          <w:shd w:val="clear" w:color="auto" w:fill="FFFFFF"/>
        </w:rPr>
        <w:t xml:space="preserve"> реакторная</w:t>
      </w:r>
      <w:r w:rsidR="00790D3F" w:rsidRPr="00120F23">
        <w:rPr>
          <w:color w:val="000000"/>
        </w:rPr>
        <w:br/>
      </w:r>
      <w:r w:rsidRPr="00120F23">
        <w:rPr>
          <w:b/>
          <w:color w:val="000000"/>
          <w:shd w:val="clear" w:color="auto" w:fill="FFFFFF"/>
        </w:rPr>
        <w:t xml:space="preserve">б) </w:t>
      </w:r>
      <w:r w:rsidR="00790D3F" w:rsidRPr="00120F23">
        <w:rPr>
          <w:b/>
          <w:color w:val="000000"/>
          <w:shd w:val="clear" w:color="auto" w:fill="FFFFFF"/>
        </w:rPr>
        <w:t xml:space="preserve"> гардеробная</w:t>
      </w:r>
      <w:r w:rsidR="00790D3F" w:rsidRPr="00120F23">
        <w:rPr>
          <w:b/>
          <w:color w:val="000000"/>
        </w:rPr>
        <w:br/>
      </w:r>
      <w:r w:rsidRPr="00120F23">
        <w:rPr>
          <w:b/>
          <w:color w:val="000000"/>
          <w:shd w:val="clear" w:color="auto" w:fill="FFFFFF"/>
        </w:rPr>
        <w:t xml:space="preserve">в) </w:t>
      </w:r>
      <w:r w:rsidR="00790D3F" w:rsidRPr="00120F23">
        <w:rPr>
          <w:b/>
          <w:color w:val="000000"/>
          <w:shd w:val="clear" w:color="auto" w:fill="FFFFFF"/>
        </w:rPr>
        <w:t xml:space="preserve"> душевая</w:t>
      </w:r>
      <w:r w:rsidR="00790D3F" w:rsidRPr="00120F23">
        <w:rPr>
          <w:b/>
          <w:color w:val="000000"/>
        </w:rPr>
        <w:br/>
      </w:r>
      <w:r w:rsidRPr="00120F23">
        <w:rPr>
          <w:b/>
          <w:color w:val="000000"/>
          <w:shd w:val="clear" w:color="auto" w:fill="FFFFFF"/>
        </w:rPr>
        <w:t xml:space="preserve">г) </w:t>
      </w:r>
      <w:r w:rsidR="00790D3F" w:rsidRPr="00120F23">
        <w:rPr>
          <w:b/>
          <w:color w:val="000000"/>
          <w:shd w:val="clear" w:color="auto" w:fill="FFFFFF"/>
        </w:rPr>
        <w:t xml:space="preserve"> фотарий</w:t>
      </w:r>
      <w:r w:rsidR="00790D3F" w:rsidRPr="00120F23">
        <w:rPr>
          <w:b/>
          <w:color w:val="000000"/>
        </w:rPr>
        <w:br/>
      </w:r>
      <w:r w:rsidRPr="00120F23">
        <w:rPr>
          <w:b/>
          <w:color w:val="000000"/>
          <w:shd w:val="clear" w:color="auto" w:fill="FFFFFF"/>
        </w:rPr>
        <w:t xml:space="preserve">д) </w:t>
      </w:r>
      <w:r w:rsidR="00790D3F" w:rsidRPr="00120F23">
        <w:rPr>
          <w:b/>
          <w:color w:val="000000"/>
          <w:shd w:val="clear" w:color="auto" w:fill="FFFFFF"/>
        </w:rPr>
        <w:t xml:space="preserve"> ингаляторий</w:t>
      </w:r>
      <w:r w:rsidR="00790D3F" w:rsidRPr="00120F23">
        <w:rPr>
          <w:b/>
          <w:color w:val="000000"/>
        </w:rPr>
        <w:br/>
      </w:r>
      <w:r w:rsidR="00790D3F" w:rsidRPr="00120F23">
        <w:rPr>
          <w:color w:val="000000"/>
        </w:rPr>
        <w:br/>
      </w:r>
      <w:r w:rsidRPr="00120F23">
        <w:rPr>
          <w:color w:val="000000"/>
          <w:shd w:val="clear" w:color="auto" w:fill="FFFFFF"/>
        </w:rPr>
        <w:t>1</w:t>
      </w:r>
      <w:r w:rsidR="00120F23" w:rsidRPr="00120F23">
        <w:rPr>
          <w:color w:val="000000"/>
          <w:shd w:val="clear" w:color="auto" w:fill="FFFFFF"/>
        </w:rPr>
        <w:t>999</w:t>
      </w:r>
      <w:r w:rsidR="00790D3F" w:rsidRPr="00120F23">
        <w:rPr>
          <w:color w:val="000000"/>
          <w:shd w:val="clear" w:color="auto" w:fill="FFFFFF"/>
        </w:rPr>
        <w:t>. Вредные производственные факторы при работе механизаторов</w:t>
      </w:r>
      <w:r w:rsidR="00790D3F" w:rsidRPr="00120F23">
        <w:rPr>
          <w:color w:val="000000"/>
        </w:rPr>
        <w:br/>
      </w:r>
      <w:r w:rsidRPr="00120F23">
        <w:rPr>
          <w:b/>
          <w:color w:val="000000"/>
          <w:shd w:val="clear" w:color="auto" w:fill="FFFFFF"/>
        </w:rPr>
        <w:t xml:space="preserve">а) </w:t>
      </w:r>
      <w:r w:rsidR="00790D3F" w:rsidRPr="00120F23">
        <w:rPr>
          <w:b/>
          <w:color w:val="000000"/>
          <w:shd w:val="clear" w:color="auto" w:fill="FFFFFF"/>
        </w:rPr>
        <w:t xml:space="preserve"> дискомфортный микроклимат</w:t>
      </w:r>
      <w:r w:rsidR="00790D3F" w:rsidRPr="00120F23">
        <w:rPr>
          <w:b/>
          <w:color w:val="000000"/>
        </w:rPr>
        <w:br/>
      </w:r>
      <w:r w:rsidRPr="00120F23">
        <w:rPr>
          <w:b/>
          <w:color w:val="000000"/>
          <w:shd w:val="clear" w:color="auto" w:fill="FFFFFF"/>
        </w:rPr>
        <w:t xml:space="preserve">б) </w:t>
      </w:r>
      <w:r w:rsidR="00790D3F" w:rsidRPr="00120F23">
        <w:rPr>
          <w:b/>
          <w:color w:val="000000"/>
          <w:shd w:val="clear" w:color="auto" w:fill="FFFFFF"/>
        </w:rPr>
        <w:t xml:space="preserve"> шум</w:t>
      </w:r>
      <w:r w:rsidR="00790D3F" w:rsidRPr="00120F23">
        <w:rPr>
          <w:b/>
          <w:color w:val="000000"/>
        </w:rPr>
        <w:br/>
      </w:r>
      <w:r w:rsidRPr="00120F23">
        <w:rPr>
          <w:b/>
          <w:color w:val="000000"/>
          <w:shd w:val="clear" w:color="auto" w:fill="FFFFFF"/>
        </w:rPr>
        <w:t xml:space="preserve">в) </w:t>
      </w:r>
      <w:r w:rsidR="00790D3F" w:rsidRPr="00120F23">
        <w:rPr>
          <w:b/>
          <w:color w:val="000000"/>
          <w:shd w:val="clear" w:color="auto" w:fill="FFFFFF"/>
        </w:rPr>
        <w:t xml:space="preserve"> вибрация</w:t>
      </w:r>
      <w:r w:rsidR="00790D3F" w:rsidRPr="00120F23">
        <w:rPr>
          <w:b/>
          <w:color w:val="000000"/>
        </w:rPr>
        <w:br/>
      </w:r>
      <w:r w:rsidRPr="00120F23">
        <w:rPr>
          <w:b/>
          <w:color w:val="000000"/>
          <w:shd w:val="clear" w:color="auto" w:fill="FFFFFF"/>
        </w:rPr>
        <w:t xml:space="preserve">г) </w:t>
      </w:r>
      <w:r w:rsidR="00790D3F" w:rsidRPr="00120F23">
        <w:rPr>
          <w:b/>
          <w:color w:val="000000"/>
          <w:shd w:val="clear" w:color="auto" w:fill="FFFFFF"/>
        </w:rPr>
        <w:t xml:space="preserve"> пыль</w:t>
      </w:r>
      <w:r w:rsidR="00790D3F" w:rsidRPr="00120F23">
        <w:rPr>
          <w:b/>
          <w:color w:val="000000"/>
        </w:rPr>
        <w:br/>
      </w:r>
      <w:r w:rsidRPr="00120F23">
        <w:rPr>
          <w:b/>
          <w:color w:val="000000"/>
          <w:shd w:val="clear" w:color="auto" w:fill="FFFFFF"/>
        </w:rPr>
        <w:t xml:space="preserve">д) </w:t>
      </w:r>
      <w:r w:rsidR="00790D3F" w:rsidRPr="00120F23">
        <w:rPr>
          <w:b/>
          <w:color w:val="000000"/>
          <w:shd w:val="clear" w:color="auto" w:fill="FFFFFF"/>
        </w:rPr>
        <w:t xml:space="preserve"> выхлопные газы</w:t>
      </w:r>
      <w:r w:rsidR="00790D3F" w:rsidRPr="00120F23">
        <w:rPr>
          <w:b/>
          <w:color w:val="000000"/>
        </w:rPr>
        <w:br/>
      </w:r>
      <w:r w:rsidR="00790D3F" w:rsidRPr="00120F23">
        <w:rPr>
          <w:color w:val="000000"/>
        </w:rPr>
        <w:br/>
      </w:r>
      <w:r w:rsidR="00120F23" w:rsidRPr="00120F23">
        <w:rPr>
          <w:color w:val="000000"/>
          <w:shd w:val="clear" w:color="auto" w:fill="FFFFFF"/>
        </w:rPr>
        <w:t>2000</w:t>
      </w:r>
      <w:r w:rsidRPr="00120F23">
        <w:rPr>
          <w:color w:val="000000"/>
          <w:shd w:val="clear" w:color="auto" w:fill="FFFFFF"/>
        </w:rPr>
        <w:t xml:space="preserve">. </w:t>
      </w:r>
      <w:r w:rsidR="00790D3F" w:rsidRPr="00120F23">
        <w:rPr>
          <w:color w:val="000000"/>
          <w:shd w:val="clear" w:color="auto" w:fill="FFFFFF"/>
        </w:rPr>
        <w:t xml:space="preserve"> Вредные производственные факторы при работе животноводов</w:t>
      </w:r>
      <w:r w:rsidR="00790D3F" w:rsidRPr="00120F23">
        <w:rPr>
          <w:color w:val="000000"/>
        </w:rPr>
        <w:br/>
      </w:r>
      <w:r w:rsidRPr="00120F23">
        <w:rPr>
          <w:b/>
          <w:color w:val="000000"/>
          <w:shd w:val="clear" w:color="auto" w:fill="FFFFFF"/>
        </w:rPr>
        <w:t xml:space="preserve">а) </w:t>
      </w:r>
      <w:r w:rsidR="00790D3F" w:rsidRPr="00120F23">
        <w:rPr>
          <w:b/>
          <w:color w:val="000000"/>
          <w:shd w:val="clear" w:color="auto" w:fill="FFFFFF"/>
        </w:rPr>
        <w:t xml:space="preserve"> дискомфортный микроклимат</w:t>
      </w:r>
      <w:r w:rsidR="00790D3F" w:rsidRPr="00120F23">
        <w:rPr>
          <w:b/>
          <w:color w:val="000000"/>
        </w:rPr>
        <w:br/>
      </w:r>
      <w:r w:rsidRPr="00120F23">
        <w:rPr>
          <w:b/>
          <w:color w:val="000000"/>
          <w:shd w:val="clear" w:color="auto" w:fill="FFFFFF"/>
        </w:rPr>
        <w:t xml:space="preserve">б) </w:t>
      </w:r>
      <w:r w:rsidR="00790D3F" w:rsidRPr="00120F23">
        <w:rPr>
          <w:b/>
          <w:color w:val="000000"/>
          <w:shd w:val="clear" w:color="auto" w:fill="FFFFFF"/>
        </w:rPr>
        <w:t xml:space="preserve"> химические вещества</w:t>
      </w:r>
      <w:r w:rsidR="00790D3F" w:rsidRPr="00120F23">
        <w:rPr>
          <w:b/>
          <w:color w:val="000000"/>
        </w:rPr>
        <w:br/>
      </w:r>
      <w:r w:rsidRPr="00120F23">
        <w:rPr>
          <w:b/>
          <w:color w:val="000000"/>
          <w:shd w:val="clear" w:color="auto" w:fill="FFFFFF"/>
        </w:rPr>
        <w:t xml:space="preserve">в) </w:t>
      </w:r>
      <w:r w:rsidR="00790D3F" w:rsidRPr="00120F23">
        <w:rPr>
          <w:b/>
          <w:color w:val="000000"/>
          <w:shd w:val="clear" w:color="auto" w:fill="FFFFFF"/>
        </w:rPr>
        <w:t xml:space="preserve"> </w:t>
      </w:r>
      <w:r w:rsidR="00B63969">
        <w:rPr>
          <w:b/>
          <w:color w:val="000000"/>
          <w:shd w:val="clear" w:color="auto" w:fill="FFFFFF"/>
        </w:rPr>
        <w:t>шум</w:t>
      </w:r>
      <w:r w:rsidR="00790D3F" w:rsidRPr="00120F23">
        <w:rPr>
          <w:b/>
          <w:color w:val="000000"/>
        </w:rPr>
        <w:br/>
      </w:r>
      <w:r w:rsidRPr="00120F23">
        <w:rPr>
          <w:b/>
          <w:color w:val="000000"/>
          <w:shd w:val="clear" w:color="auto" w:fill="FFFFFF"/>
        </w:rPr>
        <w:t xml:space="preserve">г) </w:t>
      </w:r>
      <w:r w:rsidR="00790D3F" w:rsidRPr="00120F23">
        <w:rPr>
          <w:b/>
          <w:color w:val="000000"/>
          <w:shd w:val="clear" w:color="auto" w:fill="FFFFFF"/>
        </w:rPr>
        <w:t xml:space="preserve"> пыль</w:t>
      </w:r>
    </w:p>
    <w:p w14:paraId="0F2C6277" w14:textId="77777777" w:rsidR="00120F23" w:rsidRPr="00120F23" w:rsidRDefault="00120F23" w:rsidP="00120F23">
      <w:pPr>
        <w:shd w:val="clear" w:color="auto" w:fill="FFFFFF"/>
        <w:rPr>
          <w:color w:val="000000"/>
        </w:rPr>
      </w:pPr>
    </w:p>
    <w:p w14:paraId="34CA2601" w14:textId="77777777" w:rsidR="00120F23" w:rsidRPr="00120F23" w:rsidRDefault="00120F23" w:rsidP="00120F23">
      <w:pPr>
        <w:shd w:val="clear" w:color="auto" w:fill="FFFFFF"/>
        <w:rPr>
          <w:color w:val="000000"/>
        </w:rPr>
      </w:pPr>
    </w:p>
    <w:p w14:paraId="4A20C5BC" w14:textId="77777777" w:rsidR="00120F23" w:rsidRPr="00120F23" w:rsidRDefault="00120F23" w:rsidP="00120F23">
      <w:pPr>
        <w:shd w:val="clear" w:color="auto" w:fill="FFFFFF"/>
        <w:rPr>
          <w:color w:val="000000"/>
        </w:rPr>
      </w:pPr>
    </w:p>
    <w:p w14:paraId="664EA12D" w14:textId="77777777" w:rsidR="00120F23" w:rsidRPr="00120F23" w:rsidRDefault="00120F23" w:rsidP="00120F23">
      <w:pPr>
        <w:shd w:val="clear" w:color="auto" w:fill="FFFFFF"/>
        <w:rPr>
          <w:color w:val="000000"/>
        </w:rPr>
      </w:pPr>
    </w:p>
    <w:p w14:paraId="718A1A0E" w14:textId="77777777" w:rsidR="00120F23" w:rsidRPr="00120F23" w:rsidRDefault="00120F23" w:rsidP="00120F23">
      <w:pPr>
        <w:shd w:val="clear" w:color="auto" w:fill="FFFFFF"/>
        <w:rPr>
          <w:color w:val="000000"/>
        </w:rPr>
      </w:pPr>
    </w:p>
    <w:p w14:paraId="5A167BB4" w14:textId="77777777" w:rsidR="00120F23" w:rsidRPr="00120F23" w:rsidRDefault="00120F23" w:rsidP="00120F23">
      <w:pPr>
        <w:shd w:val="clear" w:color="auto" w:fill="FFFFFF"/>
        <w:rPr>
          <w:color w:val="000000"/>
        </w:rPr>
      </w:pPr>
    </w:p>
    <w:p w14:paraId="2B948288" w14:textId="77777777" w:rsidR="00120F23" w:rsidRPr="00120F23" w:rsidRDefault="00120F23" w:rsidP="00120F23">
      <w:pPr>
        <w:shd w:val="clear" w:color="auto" w:fill="FFFFFF"/>
        <w:rPr>
          <w:color w:val="000000"/>
        </w:rPr>
      </w:pPr>
    </w:p>
    <w:p w14:paraId="7B606296" w14:textId="77777777" w:rsidR="00120F23" w:rsidRPr="00120F23" w:rsidRDefault="00120F23" w:rsidP="00120F23">
      <w:pPr>
        <w:shd w:val="clear" w:color="auto" w:fill="FFFFFF"/>
        <w:rPr>
          <w:color w:val="000000"/>
        </w:rPr>
      </w:pPr>
    </w:p>
    <w:p w14:paraId="3BB303C3" w14:textId="77777777" w:rsidR="00120F23" w:rsidRPr="00120F23" w:rsidRDefault="00120F23" w:rsidP="00120F23">
      <w:pPr>
        <w:shd w:val="clear" w:color="auto" w:fill="FFFFFF"/>
        <w:rPr>
          <w:color w:val="000000"/>
        </w:rPr>
      </w:pPr>
    </w:p>
    <w:p w14:paraId="5DA41FA3" w14:textId="77777777" w:rsidR="00120F23" w:rsidRPr="00120F23" w:rsidRDefault="00120F23" w:rsidP="00120F23">
      <w:pPr>
        <w:shd w:val="clear" w:color="auto" w:fill="FFFFFF"/>
        <w:rPr>
          <w:color w:val="000000"/>
        </w:rPr>
      </w:pPr>
    </w:p>
    <w:p w14:paraId="7C5E9B36" w14:textId="77777777" w:rsidR="00120F23" w:rsidRPr="00120F23" w:rsidRDefault="00120F23" w:rsidP="00120F23">
      <w:pPr>
        <w:shd w:val="clear" w:color="auto" w:fill="FFFFFF"/>
        <w:rPr>
          <w:color w:val="000000"/>
        </w:rPr>
      </w:pPr>
    </w:p>
    <w:p w14:paraId="54754F24" w14:textId="77777777" w:rsidR="00120F23" w:rsidRPr="00120F23" w:rsidRDefault="00120F23" w:rsidP="00120F23">
      <w:pPr>
        <w:shd w:val="clear" w:color="auto" w:fill="FFFFFF"/>
        <w:rPr>
          <w:color w:val="000000"/>
        </w:rPr>
      </w:pPr>
    </w:p>
    <w:p w14:paraId="336A00E7" w14:textId="77777777" w:rsidR="00120F23" w:rsidRPr="00120F23" w:rsidRDefault="00120F23" w:rsidP="00120F23">
      <w:pPr>
        <w:shd w:val="clear" w:color="auto" w:fill="FFFFFF"/>
        <w:rPr>
          <w:color w:val="000000"/>
        </w:rPr>
      </w:pPr>
    </w:p>
    <w:p w14:paraId="04B17C2F" w14:textId="77777777" w:rsidR="00120F23" w:rsidRPr="00120F23" w:rsidRDefault="00120F23" w:rsidP="00120F23">
      <w:pPr>
        <w:shd w:val="clear" w:color="auto" w:fill="FFFFFF"/>
        <w:rPr>
          <w:color w:val="000000"/>
        </w:rPr>
      </w:pPr>
    </w:p>
    <w:p w14:paraId="27F5B785" w14:textId="77777777" w:rsidR="00120F23" w:rsidRPr="00120F23" w:rsidRDefault="00120F23" w:rsidP="00120F23">
      <w:pPr>
        <w:shd w:val="clear" w:color="auto" w:fill="FFFFFF"/>
        <w:rPr>
          <w:color w:val="000000"/>
        </w:rPr>
      </w:pPr>
    </w:p>
    <w:p w14:paraId="188E35BF" w14:textId="77777777" w:rsidR="00120F23" w:rsidRPr="00120F23" w:rsidRDefault="00120F23" w:rsidP="00120F23">
      <w:pPr>
        <w:shd w:val="clear" w:color="auto" w:fill="FFFFFF"/>
        <w:rPr>
          <w:color w:val="000000"/>
        </w:rPr>
      </w:pPr>
    </w:p>
    <w:p w14:paraId="22B09E5B" w14:textId="77777777" w:rsidR="00120F23" w:rsidRPr="00120F23" w:rsidRDefault="00120F23" w:rsidP="00120F23">
      <w:pPr>
        <w:shd w:val="clear" w:color="auto" w:fill="FFFFFF"/>
        <w:rPr>
          <w:color w:val="000000"/>
        </w:rPr>
      </w:pPr>
    </w:p>
    <w:p w14:paraId="6CB7C4D9" w14:textId="77777777" w:rsidR="00120F23" w:rsidRPr="00120F23" w:rsidRDefault="00120F23" w:rsidP="00120F23">
      <w:pPr>
        <w:shd w:val="clear" w:color="auto" w:fill="FFFFFF"/>
        <w:rPr>
          <w:color w:val="000000"/>
        </w:rPr>
      </w:pPr>
    </w:p>
    <w:p w14:paraId="6107B716" w14:textId="77777777" w:rsidR="00120F23" w:rsidRPr="00120F23" w:rsidRDefault="00120F23" w:rsidP="00120F23">
      <w:pPr>
        <w:shd w:val="clear" w:color="auto" w:fill="FFFFFF"/>
        <w:rPr>
          <w:color w:val="000000"/>
        </w:rPr>
      </w:pPr>
    </w:p>
    <w:p w14:paraId="0007A362" w14:textId="77777777" w:rsidR="00120F23" w:rsidRPr="00120F23" w:rsidRDefault="00120F23" w:rsidP="00120F23">
      <w:pPr>
        <w:shd w:val="clear" w:color="auto" w:fill="FFFFFF"/>
        <w:rPr>
          <w:color w:val="000000"/>
        </w:rPr>
      </w:pPr>
    </w:p>
    <w:p w14:paraId="401398A7" w14:textId="77777777" w:rsidR="00120F23" w:rsidRPr="00120F23" w:rsidRDefault="00120F23" w:rsidP="00120F23">
      <w:pPr>
        <w:shd w:val="clear" w:color="auto" w:fill="FFFFFF"/>
        <w:rPr>
          <w:color w:val="000000"/>
        </w:rPr>
      </w:pPr>
    </w:p>
    <w:p w14:paraId="4AD42565" w14:textId="77777777" w:rsidR="00120F23" w:rsidRPr="00120F23" w:rsidRDefault="00120F23" w:rsidP="00120F23">
      <w:pPr>
        <w:shd w:val="clear" w:color="auto" w:fill="FFFFFF"/>
        <w:rPr>
          <w:color w:val="000000"/>
        </w:rPr>
      </w:pPr>
    </w:p>
    <w:p w14:paraId="47AB7C4B" w14:textId="77777777" w:rsidR="00120F23" w:rsidRPr="00120F23" w:rsidRDefault="00120F23" w:rsidP="00120F23">
      <w:pPr>
        <w:shd w:val="clear" w:color="auto" w:fill="FFFFFF"/>
        <w:rPr>
          <w:color w:val="000000"/>
        </w:rPr>
      </w:pPr>
    </w:p>
    <w:p w14:paraId="18CC129B" w14:textId="77777777" w:rsidR="00120F23" w:rsidRPr="00120F23" w:rsidRDefault="00120F23" w:rsidP="00120F23">
      <w:pPr>
        <w:shd w:val="clear" w:color="auto" w:fill="FFFFFF"/>
        <w:rPr>
          <w:color w:val="000000"/>
        </w:rPr>
      </w:pPr>
    </w:p>
    <w:p w14:paraId="67F2711D" w14:textId="77777777" w:rsidR="00120F23" w:rsidRPr="00120F23" w:rsidRDefault="00120F23" w:rsidP="00120F23">
      <w:pPr>
        <w:shd w:val="clear" w:color="auto" w:fill="FFFFFF"/>
        <w:rPr>
          <w:color w:val="000000"/>
        </w:rPr>
      </w:pPr>
    </w:p>
    <w:p w14:paraId="5AEA5733" w14:textId="77777777" w:rsidR="00120F23" w:rsidRPr="00120F23" w:rsidRDefault="00120F23" w:rsidP="00120F23">
      <w:pPr>
        <w:shd w:val="clear" w:color="auto" w:fill="FFFFFF"/>
        <w:rPr>
          <w:color w:val="000000"/>
        </w:rPr>
      </w:pPr>
    </w:p>
    <w:p w14:paraId="6B202E6B" w14:textId="77777777" w:rsidR="00120F23" w:rsidRPr="00120F23" w:rsidRDefault="00120F23" w:rsidP="00120F23">
      <w:pPr>
        <w:shd w:val="clear" w:color="auto" w:fill="FFFFFF"/>
        <w:rPr>
          <w:color w:val="000000"/>
        </w:rPr>
      </w:pPr>
    </w:p>
    <w:p w14:paraId="4CA1B87B" w14:textId="77777777" w:rsidR="00120F23" w:rsidRPr="00120F23" w:rsidRDefault="00120F23" w:rsidP="00120F23">
      <w:pPr>
        <w:shd w:val="clear" w:color="auto" w:fill="FFFFFF"/>
        <w:rPr>
          <w:color w:val="000000"/>
        </w:rPr>
      </w:pPr>
    </w:p>
    <w:p w14:paraId="732F1907" w14:textId="77777777" w:rsidR="00120F23" w:rsidRPr="00120F23" w:rsidRDefault="00120F23" w:rsidP="00120F23">
      <w:pPr>
        <w:shd w:val="clear" w:color="auto" w:fill="FFFFFF"/>
        <w:rPr>
          <w:color w:val="000000"/>
        </w:rPr>
      </w:pPr>
    </w:p>
    <w:p w14:paraId="70E01348" w14:textId="77777777" w:rsidR="00120F23" w:rsidRPr="00120F23" w:rsidRDefault="00120F23" w:rsidP="00120F23">
      <w:pPr>
        <w:shd w:val="clear" w:color="auto" w:fill="FFFFFF"/>
        <w:rPr>
          <w:color w:val="000000"/>
        </w:rPr>
      </w:pPr>
    </w:p>
    <w:p w14:paraId="5F50A72B" w14:textId="77777777" w:rsidR="00120F23" w:rsidRPr="00120F23" w:rsidRDefault="00120F23" w:rsidP="00120F23">
      <w:pPr>
        <w:shd w:val="clear" w:color="auto" w:fill="FFFFFF"/>
        <w:rPr>
          <w:color w:val="000000"/>
        </w:rPr>
      </w:pPr>
    </w:p>
    <w:p w14:paraId="3429F9C2" w14:textId="77777777" w:rsidR="00120F23" w:rsidRPr="00120F23" w:rsidRDefault="00120F23" w:rsidP="00120F23">
      <w:pPr>
        <w:shd w:val="clear" w:color="auto" w:fill="FFFFFF"/>
        <w:rPr>
          <w:color w:val="000000"/>
        </w:rPr>
      </w:pPr>
    </w:p>
    <w:p w14:paraId="495F58D9" w14:textId="77777777" w:rsidR="00120F23" w:rsidRPr="00120F23" w:rsidRDefault="00120F23" w:rsidP="00120F23">
      <w:pPr>
        <w:shd w:val="clear" w:color="auto" w:fill="FFFFFF"/>
        <w:rPr>
          <w:color w:val="000000"/>
        </w:rPr>
      </w:pPr>
    </w:p>
    <w:p w14:paraId="69E060B6" w14:textId="77777777" w:rsidR="00120F23" w:rsidRPr="00120F23" w:rsidRDefault="00120F23" w:rsidP="00120F23">
      <w:pPr>
        <w:shd w:val="clear" w:color="auto" w:fill="FFFFFF"/>
        <w:rPr>
          <w:color w:val="000000"/>
        </w:rPr>
      </w:pPr>
    </w:p>
    <w:p w14:paraId="5FEB04D3" w14:textId="77777777" w:rsidR="00120F23" w:rsidRPr="00120F23" w:rsidRDefault="00120F23" w:rsidP="00120F23">
      <w:pPr>
        <w:shd w:val="clear" w:color="auto" w:fill="FFFFFF"/>
        <w:rPr>
          <w:color w:val="000000"/>
        </w:rPr>
      </w:pPr>
    </w:p>
    <w:p w14:paraId="56250345" w14:textId="77777777" w:rsidR="00120F23" w:rsidRPr="00120F23" w:rsidRDefault="00120F23" w:rsidP="00120F23">
      <w:pPr>
        <w:shd w:val="clear" w:color="auto" w:fill="FFFFFF"/>
        <w:rPr>
          <w:color w:val="000000"/>
        </w:rPr>
      </w:pPr>
    </w:p>
    <w:p w14:paraId="64FB4821" w14:textId="77777777" w:rsidR="00120F23" w:rsidRPr="00120F23" w:rsidRDefault="00120F23" w:rsidP="00120F23">
      <w:pPr>
        <w:shd w:val="clear" w:color="auto" w:fill="FFFFFF"/>
        <w:rPr>
          <w:color w:val="000000"/>
        </w:rPr>
      </w:pPr>
    </w:p>
    <w:p w14:paraId="170B0091" w14:textId="77777777" w:rsidR="00120F23" w:rsidRPr="00120F23" w:rsidRDefault="00120F23" w:rsidP="00120F23">
      <w:pPr>
        <w:shd w:val="clear" w:color="auto" w:fill="FFFFFF"/>
        <w:rPr>
          <w:color w:val="000000"/>
        </w:rPr>
      </w:pPr>
    </w:p>
    <w:p w14:paraId="1C2187B4" w14:textId="77777777" w:rsidR="00120F23" w:rsidRPr="00120F23" w:rsidRDefault="00120F23" w:rsidP="00120F23">
      <w:pPr>
        <w:shd w:val="clear" w:color="auto" w:fill="FFFFFF"/>
        <w:rPr>
          <w:color w:val="000000"/>
        </w:rPr>
      </w:pPr>
    </w:p>
    <w:p w14:paraId="4D5FD3BD" w14:textId="77777777" w:rsidR="00120F23" w:rsidRPr="00120F23" w:rsidRDefault="00120F23" w:rsidP="00120F23">
      <w:pPr>
        <w:shd w:val="clear" w:color="auto" w:fill="FFFFFF"/>
        <w:rPr>
          <w:color w:val="000000"/>
        </w:rPr>
      </w:pPr>
    </w:p>
    <w:p w14:paraId="704AE135" w14:textId="77777777" w:rsidR="00120F23" w:rsidRPr="00120F23" w:rsidRDefault="00120F23" w:rsidP="00120F23">
      <w:pPr>
        <w:shd w:val="clear" w:color="auto" w:fill="FFFFFF"/>
        <w:rPr>
          <w:color w:val="000000"/>
        </w:rPr>
      </w:pPr>
    </w:p>
    <w:p w14:paraId="03AEAF82" w14:textId="77777777" w:rsidR="00120F23" w:rsidRPr="00120F23" w:rsidRDefault="00120F23" w:rsidP="00120F23">
      <w:pPr>
        <w:shd w:val="clear" w:color="auto" w:fill="FFFFFF"/>
        <w:rPr>
          <w:color w:val="000000"/>
        </w:rPr>
      </w:pPr>
    </w:p>
    <w:p w14:paraId="5F8FCE70" w14:textId="77777777" w:rsidR="00120F23" w:rsidRPr="00120F23" w:rsidRDefault="00120F23" w:rsidP="00120F23">
      <w:pPr>
        <w:shd w:val="clear" w:color="auto" w:fill="FFFFFF"/>
        <w:rPr>
          <w:color w:val="000000"/>
        </w:rPr>
      </w:pPr>
    </w:p>
    <w:p w14:paraId="2AEF9214" w14:textId="77777777" w:rsidR="00120F23" w:rsidRPr="00120F23" w:rsidRDefault="00120F23" w:rsidP="00120F23">
      <w:pPr>
        <w:shd w:val="clear" w:color="auto" w:fill="FFFFFF"/>
        <w:rPr>
          <w:color w:val="000000"/>
        </w:rPr>
      </w:pPr>
    </w:p>
    <w:p w14:paraId="43C3D89D" w14:textId="77777777" w:rsidR="00120F23" w:rsidRPr="00120F23" w:rsidRDefault="00120F23" w:rsidP="00120F23">
      <w:pPr>
        <w:shd w:val="clear" w:color="auto" w:fill="FFFFFF"/>
        <w:rPr>
          <w:color w:val="000000"/>
        </w:rPr>
      </w:pPr>
    </w:p>
    <w:p w14:paraId="4B59E696" w14:textId="77777777" w:rsidR="00120F23" w:rsidRPr="00120F23" w:rsidRDefault="00120F23" w:rsidP="00120F23">
      <w:pPr>
        <w:shd w:val="clear" w:color="auto" w:fill="FFFFFF"/>
        <w:rPr>
          <w:color w:val="000000"/>
        </w:rPr>
      </w:pPr>
    </w:p>
    <w:p w14:paraId="52EFE361" w14:textId="77777777" w:rsidR="00120F23" w:rsidRPr="00120F23" w:rsidRDefault="00120F23" w:rsidP="00120F23">
      <w:pPr>
        <w:shd w:val="clear" w:color="auto" w:fill="FFFFFF"/>
        <w:rPr>
          <w:color w:val="000000"/>
        </w:rPr>
      </w:pPr>
    </w:p>
    <w:p w14:paraId="57F2E6BD" w14:textId="77777777" w:rsidR="00120F23" w:rsidRPr="00120F23" w:rsidRDefault="00120F23" w:rsidP="00120F23">
      <w:pPr>
        <w:shd w:val="clear" w:color="auto" w:fill="FFFFFF"/>
        <w:rPr>
          <w:color w:val="000000"/>
        </w:rPr>
      </w:pPr>
    </w:p>
    <w:p w14:paraId="1C8ACD15" w14:textId="77777777" w:rsidR="00120F23" w:rsidRPr="00120F23" w:rsidRDefault="00120F23" w:rsidP="00120F23">
      <w:pPr>
        <w:shd w:val="clear" w:color="auto" w:fill="FFFFFF"/>
        <w:rPr>
          <w:color w:val="000000"/>
        </w:rPr>
      </w:pPr>
    </w:p>
    <w:p w14:paraId="13EA721A" w14:textId="77777777" w:rsidR="00120F23" w:rsidRPr="00120F23" w:rsidRDefault="00120F23" w:rsidP="00120F23">
      <w:pPr>
        <w:shd w:val="clear" w:color="auto" w:fill="FFFFFF"/>
        <w:rPr>
          <w:color w:val="000000"/>
        </w:rPr>
      </w:pPr>
    </w:p>
    <w:p w14:paraId="24281043" w14:textId="77777777" w:rsidR="00120F23" w:rsidRPr="00120F23" w:rsidRDefault="00120F23" w:rsidP="00120F23">
      <w:pPr>
        <w:shd w:val="clear" w:color="auto" w:fill="FFFFFF"/>
        <w:rPr>
          <w:color w:val="000000"/>
        </w:rPr>
      </w:pPr>
    </w:p>
    <w:p w14:paraId="30049263" w14:textId="77777777" w:rsidR="00120F23" w:rsidRPr="00120F23" w:rsidRDefault="00120F23" w:rsidP="00120F23">
      <w:pPr>
        <w:shd w:val="clear" w:color="auto" w:fill="FFFFFF"/>
        <w:rPr>
          <w:color w:val="000000"/>
        </w:rPr>
      </w:pPr>
    </w:p>
    <w:p w14:paraId="3A70B4B6" w14:textId="77777777" w:rsidR="00120F23" w:rsidRPr="00120F23" w:rsidRDefault="00120F23" w:rsidP="00120F23">
      <w:pPr>
        <w:shd w:val="clear" w:color="auto" w:fill="FFFFFF"/>
        <w:rPr>
          <w:color w:val="000000"/>
        </w:rPr>
      </w:pPr>
    </w:p>
    <w:p w14:paraId="10D16E4E" w14:textId="77777777" w:rsidR="00120F23" w:rsidRPr="00120F23" w:rsidRDefault="00120F23" w:rsidP="00120F23">
      <w:pPr>
        <w:shd w:val="clear" w:color="auto" w:fill="FFFFFF"/>
        <w:rPr>
          <w:color w:val="000000"/>
        </w:rPr>
      </w:pPr>
    </w:p>
    <w:p w14:paraId="4D81650D" w14:textId="77777777" w:rsidR="00120F23" w:rsidRPr="00120F23" w:rsidRDefault="00120F23" w:rsidP="00120F23">
      <w:pPr>
        <w:shd w:val="clear" w:color="auto" w:fill="FFFFFF"/>
        <w:rPr>
          <w:color w:val="000000"/>
        </w:rPr>
      </w:pPr>
    </w:p>
    <w:p w14:paraId="780E7ED5" w14:textId="77777777" w:rsidR="00120F23" w:rsidRPr="00120F23" w:rsidRDefault="00120F23" w:rsidP="00120F23">
      <w:pPr>
        <w:shd w:val="clear" w:color="auto" w:fill="FFFFFF"/>
        <w:rPr>
          <w:color w:val="000000"/>
        </w:rPr>
      </w:pPr>
    </w:p>
    <w:p w14:paraId="5F24ACC9" w14:textId="77777777" w:rsidR="00120F23" w:rsidRPr="00120F23" w:rsidRDefault="00120F23" w:rsidP="00120F23">
      <w:pPr>
        <w:shd w:val="clear" w:color="auto" w:fill="FFFFFF"/>
        <w:rPr>
          <w:color w:val="000000"/>
        </w:rPr>
      </w:pPr>
    </w:p>
    <w:p w14:paraId="1D057B28" w14:textId="77777777" w:rsidR="00120F23" w:rsidRPr="00120F23" w:rsidRDefault="00120F23" w:rsidP="00120F23">
      <w:pPr>
        <w:shd w:val="clear" w:color="auto" w:fill="FFFFFF"/>
        <w:rPr>
          <w:color w:val="000000"/>
        </w:rPr>
      </w:pPr>
    </w:p>
    <w:p w14:paraId="765262BA" w14:textId="77777777" w:rsidR="00120F23" w:rsidRPr="00120F23" w:rsidRDefault="00120F23" w:rsidP="00120F23">
      <w:pPr>
        <w:shd w:val="clear" w:color="auto" w:fill="FFFFFF"/>
        <w:rPr>
          <w:color w:val="000000"/>
        </w:rPr>
      </w:pPr>
    </w:p>
    <w:p w14:paraId="51A2786C" w14:textId="77777777" w:rsidR="00120F23" w:rsidRPr="00120F23" w:rsidRDefault="00120F23" w:rsidP="00120F23">
      <w:pPr>
        <w:shd w:val="clear" w:color="auto" w:fill="FFFFFF"/>
        <w:rPr>
          <w:color w:val="000000"/>
        </w:rPr>
      </w:pPr>
    </w:p>
    <w:p w14:paraId="60F2B501" w14:textId="77777777" w:rsidR="00120F23" w:rsidRPr="00120F23" w:rsidRDefault="00120F23" w:rsidP="00120F23">
      <w:pPr>
        <w:shd w:val="clear" w:color="auto" w:fill="FFFFFF"/>
        <w:rPr>
          <w:color w:val="000000"/>
        </w:rPr>
      </w:pPr>
    </w:p>
    <w:p w14:paraId="5A16C52C" w14:textId="77777777" w:rsidR="00120F23" w:rsidRPr="00120F23" w:rsidRDefault="00120F23" w:rsidP="00120F23">
      <w:pPr>
        <w:shd w:val="clear" w:color="auto" w:fill="FFFFFF"/>
        <w:rPr>
          <w:color w:val="000000"/>
        </w:rPr>
      </w:pPr>
    </w:p>
    <w:p w14:paraId="369712B6" w14:textId="77777777" w:rsidR="00120F23" w:rsidRPr="00120F23" w:rsidRDefault="00120F23" w:rsidP="00120F23">
      <w:pPr>
        <w:shd w:val="clear" w:color="auto" w:fill="FFFFFF"/>
        <w:rPr>
          <w:color w:val="000000"/>
        </w:rPr>
      </w:pPr>
    </w:p>
    <w:p w14:paraId="5CB58EE8" w14:textId="77777777" w:rsidR="00120F23" w:rsidRPr="00120F23" w:rsidRDefault="00120F23" w:rsidP="00120F23">
      <w:pPr>
        <w:shd w:val="clear" w:color="auto" w:fill="FFFFFF"/>
        <w:rPr>
          <w:color w:val="000000"/>
        </w:rPr>
      </w:pPr>
    </w:p>
    <w:p w14:paraId="3C383C5D" w14:textId="77777777" w:rsidR="00120F23" w:rsidRPr="00120F23" w:rsidRDefault="00120F23" w:rsidP="00120F23">
      <w:pPr>
        <w:shd w:val="clear" w:color="auto" w:fill="FFFFFF"/>
        <w:rPr>
          <w:color w:val="000000"/>
        </w:rPr>
      </w:pPr>
    </w:p>
    <w:p w14:paraId="54708CB5" w14:textId="77777777" w:rsidR="00120F23" w:rsidRPr="00120F23" w:rsidRDefault="00120F23" w:rsidP="00120F23">
      <w:pPr>
        <w:shd w:val="clear" w:color="auto" w:fill="FFFFFF"/>
        <w:rPr>
          <w:color w:val="000000"/>
        </w:rPr>
      </w:pPr>
    </w:p>
    <w:p w14:paraId="7CD2DC2F" w14:textId="77777777" w:rsidR="00120F23" w:rsidRPr="00120F23" w:rsidRDefault="00120F23" w:rsidP="00120F23">
      <w:pPr>
        <w:shd w:val="clear" w:color="auto" w:fill="FFFFFF"/>
        <w:rPr>
          <w:color w:val="000000"/>
        </w:rPr>
      </w:pPr>
    </w:p>
    <w:p w14:paraId="4055EE83" w14:textId="77777777" w:rsidR="00120F23" w:rsidRPr="00120F23" w:rsidRDefault="00120F23" w:rsidP="00120F23">
      <w:pPr>
        <w:shd w:val="clear" w:color="auto" w:fill="FFFFFF"/>
        <w:rPr>
          <w:color w:val="000000"/>
        </w:rPr>
      </w:pPr>
    </w:p>
    <w:p w14:paraId="3BABDFBF" w14:textId="77777777" w:rsidR="00120F23" w:rsidRPr="00120F23" w:rsidRDefault="00120F23" w:rsidP="00120F23">
      <w:pPr>
        <w:shd w:val="clear" w:color="auto" w:fill="FFFFFF"/>
        <w:rPr>
          <w:color w:val="000000"/>
        </w:rPr>
      </w:pPr>
    </w:p>
    <w:p w14:paraId="4BB37927" w14:textId="77777777" w:rsidR="00120F23" w:rsidRPr="00120F23" w:rsidRDefault="00120F23" w:rsidP="00120F23">
      <w:pPr>
        <w:shd w:val="clear" w:color="auto" w:fill="FFFFFF"/>
        <w:rPr>
          <w:color w:val="000000"/>
        </w:rPr>
      </w:pPr>
    </w:p>
    <w:p w14:paraId="3F3BB40B" w14:textId="77777777" w:rsidR="00120F23" w:rsidRPr="00120F23" w:rsidRDefault="00120F23" w:rsidP="00120F23">
      <w:pPr>
        <w:shd w:val="clear" w:color="auto" w:fill="FFFFFF"/>
        <w:rPr>
          <w:color w:val="000000"/>
        </w:rPr>
      </w:pPr>
    </w:p>
    <w:p w14:paraId="7076F2E5" w14:textId="77777777" w:rsidR="00120F23" w:rsidRPr="00120F23" w:rsidRDefault="00120F23" w:rsidP="00120F23">
      <w:pPr>
        <w:shd w:val="clear" w:color="auto" w:fill="FFFFFF"/>
        <w:rPr>
          <w:color w:val="000000"/>
        </w:rPr>
      </w:pPr>
    </w:p>
    <w:p w14:paraId="1E51206C" w14:textId="77777777" w:rsidR="00120F23" w:rsidRPr="00120F23" w:rsidRDefault="00120F23" w:rsidP="00120F23">
      <w:pPr>
        <w:shd w:val="clear" w:color="auto" w:fill="FFFFFF"/>
        <w:rPr>
          <w:color w:val="000000"/>
        </w:rPr>
      </w:pPr>
    </w:p>
    <w:p w14:paraId="295591FF" w14:textId="77777777" w:rsidR="00120F23" w:rsidRPr="00120F23" w:rsidRDefault="00120F23" w:rsidP="00120F23">
      <w:pPr>
        <w:shd w:val="clear" w:color="auto" w:fill="FFFFFF"/>
        <w:rPr>
          <w:color w:val="000000"/>
        </w:rPr>
      </w:pPr>
    </w:p>
    <w:p w14:paraId="52CEB768" w14:textId="77777777" w:rsidR="00120F23" w:rsidRPr="00120F23" w:rsidRDefault="00120F23" w:rsidP="00120F23">
      <w:pPr>
        <w:shd w:val="clear" w:color="auto" w:fill="FFFFFF"/>
        <w:rPr>
          <w:color w:val="000000"/>
        </w:rPr>
      </w:pPr>
    </w:p>
    <w:p w14:paraId="5F5EED77" w14:textId="77777777" w:rsidR="0023023A" w:rsidRPr="00120F23" w:rsidRDefault="00790D3F" w:rsidP="0023023A">
      <w:pPr>
        <w:shd w:val="clear" w:color="auto" w:fill="FFFFFF"/>
        <w:rPr>
          <w:b/>
          <w:color w:val="000000"/>
          <w:shd w:val="clear" w:color="auto" w:fill="FFFFFF"/>
        </w:rPr>
      </w:pPr>
      <w:r w:rsidRPr="00120F23">
        <w:rPr>
          <w:color w:val="000000"/>
        </w:rPr>
        <w:br/>
      </w:r>
    </w:p>
    <w:sectPr w:rsidR="0023023A" w:rsidRPr="00120F23" w:rsidSect="00124B77">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BF6"/>
    <w:multiLevelType w:val="hybridMultilevel"/>
    <w:tmpl w:val="6014700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15:restartNumberingAfterBreak="0">
    <w:nsid w:val="002009B7"/>
    <w:multiLevelType w:val="multilevel"/>
    <w:tmpl w:val="CAF828F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241D0D"/>
    <w:multiLevelType w:val="hybridMultilevel"/>
    <w:tmpl w:val="835AB02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15:restartNumberingAfterBreak="0">
    <w:nsid w:val="00346DCB"/>
    <w:multiLevelType w:val="hybridMultilevel"/>
    <w:tmpl w:val="472A9AC8"/>
    <w:lvl w:ilvl="0" w:tplc="18F24870">
      <w:start w:val="1"/>
      <w:numFmt w:val="russianLower"/>
      <w:lvlText w:val="%1)"/>
      <w:lvlJc w:val="left"/>
      <w:pPr>
        <w:ind w:left="720" w:hanging="360"/>
      </w:pPr>
      <w:rPr>
        <w:rFonts w:hint="default"/>
      </w:rPr>
    </w:lvl>
    <w:lvl w:ilvl="1" w:tplc="18F2487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36370E"/>
    <w:multiLevelType w:val="hybridMultilevel"/>
    <w:tmpl w:val="A24013FA"/>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57281C"/>
    <w:multiLevelType w:val="multilevel"/>
    <w:tmpl w:val="7D4660B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05A3AEC"/>
    <w:multiLevelType w:val="multilevel"/>
    <w:tmpl w:val="E2626E5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07B21EA"/>
    <w:multiLevelType w:val="hybridMultilevel"/>
    <w:tmpl w:val="559499B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15:restartNumberingAfterBreak="0">
    <w:nsid w:val="008C1AF4"/>
    <w:multiLevelType w:val="multilevel"/>
    <w:tmpl w:val="FC387D2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0C22F88"/>
    <w:multiLevelType w:val="multilevel"/>
    <w:tmpl w:val="A336D9C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0DC182F"/>
    <w:multiLevelType w:val="multilevel"/>
    <w:tmpl w:val="9FC2713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12B7CC7"/>
    <w:multiLevelType w:val="multilevel"/>
    <w:tmpl w:val="6DFA842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14D0D22"/>
    <w:multiLevelType w:val="hybridMultilevel"/>
    <w:tmpl w:val="14F080CE"/>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0151378F"/>
    <w:multiLevelType w:val="hybridMultilevel"/>
    <w:tmpl w:val="31EEE39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15:restartNumberingAfterBreak="0">
    <w:nsid w:val="015B3B82"/>
    <w:multiLevelType w:val="hybridMultilevel"/>
    <w:tmpl w:val="ECEA8CAE"/>
    <w:lvl w:ilvl="0" w:tplc="C67E7A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0166551C"/>
    <w:multiLevelType w:val="multilevel"/>
    <w:tmpl w:val="8B2EFDE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18F6F4D"/>
    <w:multiLevelType w:val="hybridMultilevel"/>
    <w:tmpl w:val="6E1EFC14"/>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1D570D8"/>
    <w:multiLevelType w:val="hybridMultilevel"/>
    <w:tmpl w:val="A0AC77FC"/>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01E4290E"/>
    <w:multiLevelType w:val="hybridMultilevel"/>
    <w:tmpl w:val="9C0AC89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15:restartNumberingAfterBreak="0">
    <w:nsid w:val="01EB31D6"/>
    <w:multiLevelType w:val="hybridMultilevel"/>
    <w:tmpl w:val="14B26646"/>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1FD771F"/>
    <w:multiLevelType w:val="multilevel"/>
    <w:tmpl w:val="33CA457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1FF5243"/>
    <w:multiLevelType w:val="hybridMultilevel"/>
    <w:tmpl w:val="4DA8A3DC"/>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0225772E"/>
    <w:multiLevelType w:val="hybridMultilevel"/>
    <w:tmpl w:val="EEBC295C"/>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2360AE2"/>
    <w:multiLevelType w:val="multilevel"/>
    <w:tmpl w:val="C9C8B54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2396353"/>
    <w:multiLevelType w:val="hybridMultilevel"/>
    <w:tmpl w:val="74509A54"/>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02714A41"/>
    <w:multiLevelType w:val="multilevel"/>
    <w:tmpl w:val="236AEA5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2B86BAD"/>
    <w:multiLevelType w:val="hybridMultilevel"/>
    <w:tmpl w:val="7A30E718"/>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031032B7"/>
    <w:multiLevelType w:val="multilevel"/>
    <w:tmpl w:val="0A9668F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32013B3"/>
    <w:multiLevelType w:val="multilevel"/>
    <w:tmpl w:val="73F8893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03230EFD"/>
    <w:multiLevelType w:val="hybridMultilevel"/>
    <w:tmpl w:val="79EE33B2"/>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3964551"/>
    <w:multiLevelType w:val="multilevel"/>
    <w:tmpl w:val="FC64507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3CB42FE"/>
    <w:multiLevelType w:val="hybridMultilevel"/>
    <w:tmpl w:val="9B3E1C24"/>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3CF51C3"/>
    <w:multiLevelType w:val="multilevel"/>
    <w:tmpl w:val="C1A2F46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402708A"/>
    <w:multiLevelType w:val="hybridMultilevel"/>
    <w:tmpl w:val="F75C34D6"/>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04085C8E"/>
    <w:multiLevelType w:val="multilevel"/>
    <w:tmpl w:val="B3AEB18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041B32DB"/>
    <w:multiLevelType w:val="hybridMultilevel"/>
    <w:tmpl w:val="455EBE2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 w15:restartNumberingAfterBreak="0">
    <w:nsid w:val="042B1BBD"/>
    <w:multiLevelType w:val="hybridMultilevel"/>
    <w:tmpl w:val="55645780"/>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047F3B30"/>
    <w:multiLevelType w:val="hybridMultilevel"/>
    <w:tmpl w:val="0786EE0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8" w15:restartNumberingAfterBreak="0">
    <w:nsid w:val="04B704E1"/>
    <w:multiLevelType w:val="multilevel"/>
    <w:tmpl w:val="0F209D3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04C778CE"/>
    <w:multiLevelType w:val="hybridMultilevel"/>
    <w:tmpl w:val="C812EF66"/>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04CD5455"/>
    <w:multiLevelType w:val="hybridMultilevel"/>
    <w:tmpl w:val="0F86FE72"/>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04DD37F5"/>
    <w:multiLevelType w:val="hybridMultilevel"/>
    <w:tmpl w:val="FCFC0570"/>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050F340D"/>
    <w:multiLevelType w:val="hybridMultilevel"/>
    <w:tmpl w:val="234A2AD4"/>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05507908"/>
    <w:multiLevelType w:val="hybridMultilevel"/>
    <w:tmpl w:val="E81C3E0A"/>
    <w:lvl w:ilvl="0" w:tplc="1944B37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05D02E41"/>
    <w:multiLevelType w:val="hybridMultilevel"/>
    <w:tmpl w:val="40EAE2A8"/>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5D2089D"/>
    <w:multiLevelType w:val="multilevel"/>
    <w:tmpl w:val="0C543E1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06453A46"/>
    <w:multiLevelType w:val="hybridMultilevel"/>
    <w:tmpl w:val="D2EA0626"/>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067D1703"/>
    <w:multiLevelType w:val="hybridMultilevel"/>
    <w:tmpl w:val="383E07C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8" w15:restartNumberingAfterBreak="0">
    <w:nsid w:val="068D1097"/>
    <w:multiLevelType w:val="hybridMultilevel"/>
    <w:tmpl w:val="90208A8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9" w15:restartNumberingAfterBreak="0">
    <w:nsid w:val="06940EA0"/>
    <w:multiLevelType w:val="multilevel"/>
    <w:tmpl w:val="730C386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069D73FC"/>
    <w:multiLevelType w:val="multilevel"/>
    <w:tmpl w:val="6408228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06AD4B33"/>
    <w:multiLevelType w:val="hybridMultilevel"/>
    <w:tmpl w:val="E0B03E04"/>
    <w:lvl w:ilvl="0" w:tplc="18F248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6B33868"/>
    <w:multiLevelType w:val="multilevel"/>
    <w:tmpl w:val="DE46A23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06D70874"/>
    <w:multiLevelType w:val="hybridMultilevel"/>
    <w:tmpl w:val="629C7CDA"/>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15:restartNumberingAfterBreak="0">
    <w:nsid w:val="078D580B"/>
    <w:multiLevelType w:val="multilevel"/>
    <w:tmpl w:val="9EE0769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07DC3F50"/>
    <w:multiLevelType w:val="hybridMultilevel"/>
    <w:tmpl w:val="369A1D42"/>
    <w:lvl w:ilvl="0" w:tplc="B7E6A67E">
      <w:start w:val="1"/>
      <w:numFmt w:val="russianLower"/>
      <w:lvlText w:val="%1)"/>
      <w:lvlJc w:val="left"/>
      <w:pPr>
        <w:ind w:left="1288" w:hanging="360"/>
      </w:pPr>
      <w:rPr>
        <w:rFonts w:hint="default"/>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6" w15:restartNumberingAfterBreak="0">
    <w:nsid w:val="085C60D6"/>
    <w:multiLevelType w:val="singleLevel"/>
    <w:tmpl w:val="92C625D0"/>
    <w:lvl w:ilvl="0">
      <w:start w:val="1"/>
      <w:numFmt w:val="decimal"/>
      <w:lvlText w:val="%1)"/>
      <w:lvlJc w:val="left"/>
      <w:pPr>
        <w:tabs>
          <w:tab w:val="num" w:pos="360"/>
        </w:tabs>
        <w:ind w:left="360" w:hanging="360"/>
      </w:pPr>
    </w:lvl>
  </w:abstractNum>
  <w:abstractNum w:abstractNumId="57" w15:restartNumberingAfterBreak="0">
    <w:nsid w:val="08764FA3"/>
    <w:multiLevelType w:val="hybridMultilevel"/>
    <w:tmpl w:val="95C421D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8" w15:restartNumberingAfterBreak="0">
    <w:nsid w:val="0877751B"/>
    <w:multiLevelType w:val="multilevel"/>
    <w:tmpl w:val="25A6C4C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08920850"/>
    <w:multiLevelType w:val="hybridMultilevel"/>
    <w:tmpl w:val="A38A6024"/>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15:restartNumberingAfterBreak="0">
    <w:nsid w:val="09384CBF"/>
    <w:multiLevelType w:val="hybridMultilevel"/>
    <w:tmpl w:val="E898CB62"/>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96A45C4"/>
    <w:multiLevelType w:val="hybridMultilevel"/>
    <w:tmpl w:val="41AE3112"/>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9BC140E"/>
    <w:multiLevelType w:val="multilevel"/>
    <w:tmpl w:val="22F2F7C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0A4951AE"/>
    <w:multiLevelType w:val="hybridMultilevel"/>
    <w:tmpl w:val="DFAC450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4" w15:restartNumberingAfterBreak="0">
    <w:nsid w:val="0A756229"/>
    <w:multiLevelType w:val="multilevel"/>
    <w:tmpl w:val="889C54D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0AA64041"/>
    <w:multiLevelType w:val="multilevel"/>
    <w:tmpl w:val="331294B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0AAE5EC1"/>
    <w:multiLevelType w:val="hybridMultilevel"/>
    <w:tmpl w:val="C948646C"/>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0AB20980"/>
    <w:multiLevelType w:val="multilevel"/>
    <w:tmpl w:val="BDE8F56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0B0E4CD6"/>
    <w:multiLevelType w:val="multilevel"/>
    <w:tmpl w:val="5FC2138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0B154EC6"/>
    <w:multiLevelType w:val="hybridMultilevel"/>
    <w:tmpl w:val="74904872"/>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B655462"/>
    <w:multiLevelType w:val="hybridMultilevel"/>
    <w:tmpl w:val="AB88038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1" w15:restartNumberingAfterBreak="0">
    <w:nsid w:val="0B6854A5"/>
    <w:multiLevelType w:val="multilevel"/>
    <w:tmpl w:val="668C9CC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0BC36D9E"/>
    <w:multiLevelType w:val="hybridMultilevel"/>
    <w:tmpl w:val="42AC4B3E"/>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C3A2C77"/>
    <w:multiLevelType w:val="multilevel"/>
    <w:tmpl w:val="F37C61F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0C472E9F"/>
    <w:multiLevelType w:val="multilevel"/>
    <w:tmpl w:val="E1AACF0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0C7E6107"/>
    <w:multiLevelType w:val="hybridMultilevel"/>
    <w:tmpl w:val="45869D0A"/>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0CB94F2C"/>
    <w:multiLevelType w:val="hybridMultilevel"/>
    <w:tmpl w:val="2508F3AE"/>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CC77167"/>
    <w:multiLevelType w:val="hybridMultilevel"/>
    <w:tmpl w:val="F7643C5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8" w15:restartNumberingAfterBreak="0">
    <w:nsid w:val="0CDB62EC"/>
    <w:multiLevelType w:val="multilevel"/>
    <w:tmpl w:val="5478D26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0CF12A23"/>
    <w:multiLevelType w:val="multilevel"/>
    <w:tmpl w:val="B326451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0D871EC3"/>
    <w:multiLevelType w:val="multilevel"/>
    <w:tmpl w:val="E4A4EEF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0DA24298"/>
    <w:multiLevelType w:val="hybridMultilevel"/>
    <w:tmpl w:val="26F0122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2" w15:restartNumberingAfterBreak="0">
    <w:nsid w:val="0DC1623E"/>
    <w:multiLevelType w:val="hybridMultilevel"/>
    <w:tmpl w:val="76646E32"/>
    <w:lvl w:ilvl="0" w:tplc="18F2487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15:restartNumberingAfterBreak="0">
    <w:nsid w:val="0DD02247"/>
    <w:multiLevelType w:val="hybridMultilevel"/>
    <w:tmpl w:val="5D5E599A"/>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4" w15:restartNumberingAfterBreak="0">
    <w:nsid w:val="0DDD0A8C"/>
    <w:multiLevelType w:val="hybridMultilevel"/>
    <w:tmpl w:val="6EE2471A"/>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0DF40DA5"/>
    <w:multiLevelType w:val="hybridMultilevel"/>
    <w:tmpl w:val="ADD42612"/>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6" w15:restartNumberingAfterBreak="0">
    <w:nsid w:val="0E102F70"/>
    <w:multiLevelType w:val="multilevel"/>
    <w:tmpl w:val="89FAA0C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0E440B4F"/>
    <w:multiLevelType w:val="hybridMultilevel"/>
    <w:tmpl w:val="E00CD5C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8" w15:restartNumberingAfterBreak="0">
    <w:nsid w:val="0E477078"/>
    <w:multiLevelType w:val="hybridMultilevel"/>
    <w:tmpl w:val="59AED1DC"/>
    <w:lvl w:ilvl="0" w:tplc="18F2487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0EB30A89"/>
    <w:multiLevelType w:val="multilevel"/>
    <w:tmpl w:val="8138A48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0ECB39B3"/>
    <w:multiLevelType w:val="hybridMultilevel"/>
    <w:tmpl w:val="B61E4ED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1" w15:restartNumberingAfterBreak="0">
    <w:nsid w:val="0EE04F19"/>
    <w:multiLevelType w:val="hybridMultilevel"/>
    <w:tmpl w:val="2A90544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2" w15:restartNumberingAfterBreak="0">
    <w:nsid w:val="0EEF216D"/>
    <w:multiLevelType w:val="hybridMultilevel"/>
    <w:tmpl w:val="9B3CC85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3" w15:restartNumberingAfterBreak="0">
    <w:nsid w:val="0F2C49DB"/>
    <w:multiLevelType w:val="multilevel"/>
    <w:tmpl w:val="2B222BD6"/>
    <w:lvl w:ilvl="0">
      <w:start w:val="1"/>
      <w:numFmt w:val="russianLow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0F6950D1"/>
    <w:multiLevelType w:val="hybridMultilevel"/>
    <w:tmpl w:val="2B62D446"/>
    <w:lvl w:ilvl="0" w:tplc="C67E7AB6">
      <w:start w:val="1"/>
      <w:numFmt w:val="russianLower"/>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5" w15:restartNumberingAfterBreak="0">
    <w:nsid w:val="0FB42199"/>
    <w:multiLevelType w:val="hybridMultilevel"/>
    <w:tmpl w:val="477CC598"/>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0FEB4B1D"/>
    <w:multiLevelType w:val="hybridMultilevel"/>
    <w:tmpl w:val="D6307F50"/>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10960074"/>
    <w:multiLevelType w:val="hybridMultilevel"/>
    <w:tmpl w:val="9CCE1B3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8" w15:restartNumberingAfterBreak="0">
    <w:nsid w:val="109E24CA"/>
    <w:multiLevelType w:val="multilevel"/>
    <w:tmpl w:val="289A08B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10EF474D"/>
    <w:multiLevelType w:val="multilevel"/>
    <w:tmpl w:val="0DEA3F1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10F95A7C"/>
    <w:multiLevelType w:val="hybridMultilevel"/>
    <w:tmpl w:val="BEB83CF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1" w15:restartNumberingAfterBreak="0">
    <w:nsid w:val="11300F82"/>
    <w:multiLevelType w:val="hybridMultilevel"/>
    <w:tmpl w:val="E02A373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2" w15:restartNumberingAfterBreak="0">
    <w:nsid w:val="11837B18"/>
    <w:multiLevelType w:val="multilevel"/>
    <w:tmpl w:val="E80481D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11941875"/>
    <w:multiLevelType w:val="hybridMultilevel"/>
    <w:tmpl w:val="94B458A4"/>
    <w:lvl w:ilvl="0" w:tplc="43B85ACA">
      <w:start w:val="1"/>
      <w:numFmt w:val="russianLower"/>
      <w:lvlText w:val="%1)"/>
      <w:lvlJc w:val="left"/>
      <w:pPr>
        <w:ind w:left="720" w:hanging="360"/>
      </w:pPr>
      <w:rPr>
        <w:rFonts w:hint="default"/>
      </w:rPr>
    </w:lvl>
    <w:lvl w:ilvl="1" w:tplc="198C8352">
      <w:start w:val="1"/>
      <w:numFmt w:val="decimal"/>
      <w:lvlText w:val="%2."/>
      <w:lvlJc w:val="left"/>
      <w:pPr>
        <w:ind w:left="1605" w:hanging="5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11BD2853"/>
    <w:multiLevelType w:val="hybridMultilevel"/>
    <w:tmpl w:val="57E2EB20"/>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1FD4E75"/>
    <w:multiLevelType w:val="multilevel"/>
    <w:tmpl w:val="1A92D2C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12783C77"/>
    <w:multiLevelType w:val="multilevel"/>
    <w:tmpl w:val="991EB68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12AC070B"/>
    <w:multiLevelType w:val="multilevel"/>
    <w:tmpl w:val="3AA4FDD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12B25DBD"/>
    <w:multiLevelType w:val="hybridMultilevel"/>
    <w:tmpl w:val="24B6CE50"/>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9" w15:restartNumberingAfterBreak="0">
    <w:nsid w:val="12C54EC2"/>
    <w:multiLevelType w:val="hybridMultilevel"/>
    <w:tmpl w:val="D9E010BA"/>
    <w:lvl w:ilvl="0" w:tplc="C67E7AB6">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12C94BC6"/>
    <w:multiLevelType w:val="multilevel"/>
    <w:tmpl w:val="178A7F3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12D6456E"/>
    <w:multiLevelType w:val="hybridMultilevel"/>
    <w:tmpl w:val="5FC21F90"/>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13247200"/>
    <w:multiLevelType w:val="hybridMultilevel"/>
    <w:tmpl w:val="CC580932"/>
    <w:lvl w:ilvl="0" w:tplc="C67E7AB6">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3" w15:restartNumberingAfterBreak="0">
    <w:nsid w:val="134159EF"/>
    <w:multiLevelType w:val="hybridMultilevel"/>
    <w:tmpl w:val="E1BCAA22"/>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4" w15:restartNumberingAfterBreak="0">
    <w:nsid w:val="13596C44"/>
    <w:multiLevelType w:val="hybridMultilevel"/>
    <w:tmpl w:val="72AC987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5" w15:restartNumberingAfterBreak="0">
    <w:nsid w:val="13D331C1"/>
    <w:multiLevelType w:val="hybridMultilevel"/>
    <w:tmpl w:val="F1480A16"/>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13F253B3"/>
    <w:multiLevelType w:val="hybridMultilevel"/>
    <w:tmpl w:val="FCFC0570"/>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7" w15:restartNumberingAfterBreak="0">
    <w:nsid w:val="14430305"/>
    <w:multiLevelType w:val="hybridMultilevel"/>
    <w:tmpl w:val="5AFE5E32"/>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15:restartNumberingAfterBreak="0">
    <w:nsid w:val="14787589"/>
    <w:multiLevelType w:val="hybridMultilevel"/>
    <w:tmpl w:val="256618F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9" w15:restartNumberingAfterBreak="0">
    <w:nsid w:val="148443F6"/>
    <w:multiLevelType w:val="hybridMultilevel"/>
    <w:tmpl w:val="091AA70C"/>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1524369B"/>
    <w:multiLevelType w:val="hybridMultilevel"/>
    <w:tmpl w:val="B530717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1" w15:restartNumberingAfterBreak="0">
    <w:nsid w:val="152969AA"/>
    <w:multiLevelType w:val="hybridMultilevel"/>
    <w:tmpl w:val="C902F55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2" w15:restartNumberingAfterBreak="0">
    <w:nsid w:val="154A7552"/>
    <w:multiLevelType w:val="hybridMultilevel"/>
    <w:tmpl w:val="5E344DBA"/>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154C284B"/>
    <w:multiLevelType w:val="hybridMultilevel"/>
    <w:tmpl w:val="DF741FA2"/>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4" w15:restartNumberingAfterBreak="0">
    <w:nsid w:val="154F1C0C"/>
    <w:multiLevelType w:val="multilevel"/>
    <w:tmpl w:val="8DE0744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157841C3"/>
    <w:multiLevelType w:val="hybridMultilevel"/>
    <w:tmpl w:val="9A06547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6" w15:restartNumberingAfterBreak="0">
    <w:nsid w:val="160203AE"/>
    <w:multiLevelType w:val="multilevel"/>
    <w:tmpl w:val="0E68F6A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1619684C"/>
    <w:multiLevelType w:val="multilevel"/>
    <w:tmpl w:val="F5B2496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16267628"/>
    <w:multiLevelType w:val="hybridMultilevel"/>
    <w:tmpl w:val="9DBA9A66"/>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9" w15:restartNumberingAfterBreak="0">
    <w:nsid w:val="163519A7"/>
    <w:multiLevelType w:val="hybridMultilevel"/>
    <w:tmpl w:val="CDFE0E5A"/>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0" w15:restartNumberingAfterBreak="0">
    <w:nsid w:val="16492425"/>
    <w:multiLevelType w:val="multilevel"/>
    <w:tmpl w:val="7738321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16504124"/>
    <w:multiLevelType w:val="hybridMultilevel"/>
    <w:tmpl w:val="ED36BC68"/>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2" w15:restartNumberingAfterBreak="0">
    <w:nsid w:val="16E22306"/>
    <w:multiLevelType w:val="hybridMultilevel"/>
    <w:tmpl w:val="CE3C74DA"/>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3" w15:restartNumberingAfterBreak="0">
    <w:nsid w:val="16F60B9A"/>
    <w:multiLevelType w:val="hybridMultilevel"/>
    <w:tmpl w:val="228222F4"/>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4" w15:restartNumberingAfterBreak="0">
    <w:nsid w:val="17C93655"/>
    <w:multiLevelType w:val="hybridMultilevel"/>
    <w:tmpl w:val="230031F0"/>
    <w:lvl w:ilvl="0" w:tplc="43B85ACA">
      <w:start w:val="1"/>
      <w:numFmt w:val="russianLower"/>
      <w:lvlText w:val="%1)"/>
      <w:lvlJc w:val="left"/>
      <w:pPr>
        <w:ind w:left="720" w:hanging="360"/>
      </w:pPr>
      <w:rPr>
        <w:rFonts w:hint="default"/>
      </w:rPr>
    </w:lvl>
    <w:lvl w:ilvl="1" w:tplc="43B85A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17CE6A4D"/>
    <w:multiLevelType w:val="hybridMultilevel"/>
    <w:tmpl w:val="C44E9AA4"/>
    <w:lvl w:ilvl="0" w:tplc="18F248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17F42B44"/>
    <w:multiLevelType w:val="multilevel"/>
    <w:tmpl w:val="B13035A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17FE166F"/>
    <w:multiLevelType w:val="hybridMultilevel"/>
    <w:tmpl w:val="478C3DC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8" w15:restartNumberingAfterBreak="0">
    <w:nsid w:val="18076BFE"/>
    <w:multiLevelType w:val="hybridMultilevel"/>
    <w:tmpl w:val="2F960C1A"/>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9" w15:restartNumberingAfterBreak="0">
    <w:nsid w:val="185706B2"/>
    <w:multiLevelType w:val="hybridMultilevel"/>
    <w:tmpl w:val="59D0F36C"/>
    <w:lvl w:ilvl="0" w:tplc="C67E7A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187C7F42"/>
    <w:multiLevelType w:val="hybridMultilevel"/>
    <w:tmpl w:val="42E6FB42"/>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18E1151C"/>
    <w:multiLevelType w:val="hybridMultilevel"/>
    <w:tmpl w:val="0F2422BA"/>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195C0442"/>
    <w:multiLevelType w:val="hybridMultilevel"/>
    <w:tmpl w:val="CABAE78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3" w15:restartNumberingAfterBreak="0">
    <w:nsid w:val="1971295D"/>
    <w:multiLevelType w:val="hybridMultilevel"/>
    <w:tmpl w:val="327E532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4" w15:restartNumberingAfterBreak="0">
    <w:nsid w:val="19854912"/>
    <w:multiLevelType w:val="multilevel"/>
    <w:tmpl w:val="62DCF0A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19B44854"/>
    <w:multiLevelType w:val="hybridMultilevel"/>
    <w:tmpl w:val="00BC7D5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6" w15:restartNumberingAfterBreak="0">
    <w:nsid w:val="19B736A1"/>
    <w:multiLevelType w:val="hybridMultilevel"/>
    <w:tmpl w:val="BE3A4FC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7" w15:restartNumberingAfterBreak="0">
    <w:nsid w:val="1A2A79B4"/>
    <w:multiLevelType w:val="hybridMultilevel"/>
    <w:tmpl w:val="1DC6AAAA"/>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8" w15:restartNumberingAfterBreak="0">
    <w:nsid w:val="1A7C3428"/>
    <w:multiLevelType w:val="hybridMultilevel"/>
    <w:tmpl w:val="3B1AA916"/>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1AA26B6F"/>
    <w:multiLevelType w:val="hybridMultilevel"/>
    <w:tmpl w:val="8A82469E"/>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1ACF3397"/>
    <w:multiLevelType w:val="multilevel"/>
    <w:tmpl w:val="F32ECA1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1AD808DD"/>
    <w:multiLevelType w:val="hybridMultilevel"/>
    <w:tmpl w:val="0D4A4764"/>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2" w15:restartNumberingAfterBreak="0">
    <w:nsid w:val="1BED1A96"/>
    <w:multiLevelType w:val="hybridMultilevel"/>
    <w:tmpl w:val="38E07262"/>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15:restartNumberingAfterBreak="0">
    <w:nsid w:val="1C2E3CED"/>
    <w:multiLevelType w:val="hybridMultilevel"/>
    <w:tmpl w:val="78A4BD3C"/>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4" w15:restartNumberingAfterBreak="0">
    <w:nsid w:val="1C300C4C"/>
    <w:multiLevelType w:val="hybridMultilevel"/>
    <w:tmpl w:val="889679A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5" w15:restartNumberingAfterBreak="0">
    <w:nsid w:val="1C95259C"/>
    <w:multiLevelType w:val="hybridMultilevel"/>
    <w:tmpl w:val="F3E8A020"/>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1C995AF9"/>
    <w:multiLevelType w:val="multilevel"/>
    <w:tmpl w:val="87E0074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1CAA49E9"/>
    <w:multiLevelType w:val="hybridMultilevel"/>
    <w:tmpl w:val="2F9CB934"/>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8" w15:restartNumberingAfterBreak="0">
    <w:nsid w:val="1CAA4ABF"/>
    <w:multiLevelType w:val="hybridMultilevel"/>
    <w:tmpl w:val="6E261D1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9" w15:restartNumberingAfterBreak="0">
    <w:nsid w:val="1CDD0E7A"/>
    <w:multiLevelType w:val="hybridMultilevel"/>
    <w:tmpl w:val="70D89C5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0" w15:restartNumberingAfterBreak="0">
    <w:nsid w:val="1CE3580E"/>
    <w:multiLevelType w:val="hybridMultilevel"/>
    <w:tmpl w:val="DCFA18A0"/>
    <w:lvl w:ilvl="0" w:tplc="C67E7A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1CE712D5"/>
    <w:multiLevelType w:val="multilevel"/>
    <w:tmpl w:val="909AD0D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1CF6363D"/>
    <w:multiLevelType w:val="hybridMultilevel"/>
    <w:tmpl w:val="C660E028"/>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1D0C0801"/>
    <w:multiLevelType w:val="hybridMultilevel"/>
    <w:tmpl w:val="1A64CD30"/>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15:restartNumberingAfterBreak="0">
    <w:nsid w:val="1D97707E"/>
    <w:multiLevelType w:val="multilevel"/>
    <w:tmpl w:val="F23C8C6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1DA15FC6"/>
    <w:multiLevelType w:val="hybridMultilevel"/>
    <w:tmpl w:val="CD6C4F68"/>
    <w:lvl w:ilvl="0" w:tplc="C67E7A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6" w15:restartNumberingAfterBreak="0">
    <w:nsid w:val="1DA2021F"/>
    <w:multiLevelType w:val="multilevel"/>
    <w:tmpl w:val="BE4603B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1E0260F7"/>
    <w:multiLevelType w:val="multilevel"/>
    <w:tmpl w:val="DBFE23B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15:restartNumberingAfterBreak="0">
    <w:nsid w:val="1E1F3CB8"/>
    <w:multiLevelType w:val="hybridMultilevel"/>
    <w:tmpl w:val="4F084894"/>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 w15:restartNumberingAfterBreak="0">
    <w:nsid w:val="1E5E308F"/>
    <w:multiLevelType w:val="hybridMultilevel"/>
    <w:tmpl w:val="B440776A"/>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43B85ACA">
      <w:start w:val="1"/>
      <w:numFmt w:val="russianLower"/>
      <w:lvlText w:val="%3)"/>
      <w:lvlJc w:val="left"/>
      <w:pPr>
        <w:ind w:left="18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1E612007"/>
    <w:multiLevelType w:val="hybridMultilevel"/>
    <w:tmpl w:val="6CBC05C2"/>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1" w15:restartNumberingAfterBreak="0">
    <w:nsid w:val="1EDD4350"/>
    <w:multiLevelType w:val="hybridMultilevel"/>
    <w:tmpl w:val="F7620ACE"/>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2" w15:restartNumberingAfterBreak="0">
    <w:nsid w:val="1EE62251"/>
    <w:multiLevelType w:val="hybridMultilevel"/>
    <w:tmpl w:val="51CEC0E6"/>
    <w:lvl w:ilvl="0" w:tplc="18F24870">
      <w:start w:val="1"/>
      <w:numFmt w:val="russianLower"/>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73" w15:restartNumberingAfterBreak="0">
    <w:nsid w:val="1EEF75FC"/>
    <w:multiLevelType w:val="hybridMultilevel"/>
    <w:tmpl w:val="D7EAE838"/>
    <w:lvl w:ilvl="0" w:tplc="B75E0C1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1F594196"/>
    <w:multiLevelType w:val="hybridMultilevel"/>
    <w:tmpl w:val="99B40CDC"/>
    <w:lvl w:ilvl="0" w:tplc="C67E7A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1F830BA4"/>
    <w:multiLevelType w:val="hybridMultilevel"/>
    <w:tmpl w:val="7948595A"/>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1F972D5A"/>
    <w:multiLevelType w:val="multilevel"/>
    <w:tmpl w:val="679C2BC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2019062F"/>
    <w:multiLevelType w:val="hybridMultilevel"/>
    <w:tmpl w:val="603407C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8" w15:restartNumberingAfterBreak="0">
    <w:nsid w:val="20243517"/>
    <w:multiLevelType w:val="multilevel"/>
    <w:tmpl w:val="FA08D1E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15:restartNumberingAfterBreak="0">
    <w:nsid w:val="2088357F"/>
    <w:multiLevelType w:val="multilevel"/>
    <w:tmpl w:val="0EC878C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20947915"/>
    <w:multiLevelType w:val="hybridMultilevel"/>
    <w:tmpl w:val="2196D5B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1" w15:restartNumberingAfterBreak="0">
    <w:nsid w:val="20E6443B"/>
    <w:multiLevelType w:val="hybridMultilevel"/>
    <w:tmpl w:val="C262CFD8"/>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210C7E6E"/>
    <w:multiLevelType w:val="hybridMultilevel"/>
    <w:tmpl w:val="BF2C9778"/>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3" w15:restartNumberingAfterBreak="0">
    <w:nsid w:val="21125637"/>
    <w:multiLevelType w:val="hybridMultilevel"/>
    <w:tmpl w:val="BFACADC2"/>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4" w15:restartNumberingAfterBreak="0">
    <w:nsid w:val="211F6D1E"/>
    <w:multiLevelType w:val="hybridMultilevel"/>
    <w:tmpl w:val="5A1426EC"/>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5" w15:restartNumberingAfterBreak="0">
    <w:nsid w:val="212679DC"/>
    <w:multiLevelType w:val="multilevel"/>
    <w:tmpl w:val="CB7A94C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15:restartNumberingAfterBreak="0">
    <w:nsid w:val="21821E19"/>
    <w:multiLevelType w:val="hybridMultilevel"/>
    <w:tmpl w:val="3EAE0F06"/>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7" w15:restartNumberingAfterBreak="0">
    <w:nsid w:val="22060272"/>
    <w:multiLevelType w:val="multilevel"/>
    <w:tmpl w:val="9584730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15:restartNumberingAfterBreak="0">
    <w:nsid w:val="221E1F7B"/>
    <w:multiLevelType w:val="hybridMultilevel"/>
    <w:tmpl w:val="12D84884"/>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43B85ACA">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22E07B6"/>
    <w:multiLevelType w:val="hybridMultilevel"/>
    <w:tmpl w:val="06AE8F46"/>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223E6F8B"/>
    <w:multiLevelType w:val="multilevel"/>
    <w:tmpl w:val="248EC7D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1" w15:restartNumberingAfterBreak="0">
    <w:nsid w:val="22931651"/>
    <w:multiLevelType w:val="multilevel"/>
    <w:tmpl w:val="8548A8C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2" w15:restartNumberingAfterBreak="0">
    <w:nsid w:val="22DA2ADE"/>
    <w:multiLevelType w:val="hybridMultilevel"/>
    <w:tmpl w:val="1A802416"/>
    <w:lvl w:ilvl="0" w:tplc="B6BA7382">
      <w:start w:val="1"/>
      <w:numFmt w:val="russianLower"/>
      <w:lvlText w:val="%1)"/>
      <w:lvlJc w:val="left"/>
      <w:pPr>
        <w:ind w:left="1288" w:hanging="360"/>
      </w:pPr>
      <w:rPr>
        <w:rFonts w:hint="default"/>
        <w:b w:val="0"/>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3" w15:restartNumberingAfterBreak="0">
    <w:nsid w:val="22F84E83"/>
    <w:multiLevelType w:val="multilevel"/>
    <w:tmpl w:val="75F6EA6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15:restartNumberingAfterBreak="0">
    <w:nsid w:val="230B0FA2"/>
    <w:multiLevelType w:val="hybridMultilevel"/>
    <w:tmpl w:val="199E263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5" w15:restartNumberingAfterBreak="0">
    <w:nsid w:val="232B5E18"/>
    <w:multiLevelType w:val="hybridMultilevel"/>
    <w:tmpl w:val="793A02D8"/>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6" w15:restartNumberingAfterBreak="0">
    <w:nsid w:val="235103C3"/>
    <w:multiLevelType w:val="multilevel"/>
    <w:tmpl w:val="424CDCE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239C412A"/>
    <w:multiLevelType w:val="hybridMultilevel"/>
    <w:tmpl w:val="8076A900"/>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8" w15:restartNumberingAfterBreak="0">
    <w:nsid w:val="23BB636C"/>
    <w:multiLevelType w:val="multilevel"/>
    <w:tmpl w:val="C852A9D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15:restartNumberingAfterBreak="0">
    <w:nsid w:val="23C20334"/>
    <w:multiLevelType w:val="hybridMultilevel"/>
    <w:tmpl w:val="F566CEC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0" w15:restartNumberingAfterBreak="0">
    <w:nsid w:val="23C871F5"/>
    <w:multiLevelType w:val="hybridMultilevel"/>
    <w:tmpl w:val="57CA780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1" w15:restartNumberingAfterBreak="0">
    <w:nsid w:val="23E94B4A"/>
    <w:multiLevelType w:val="hybridMultilevel"/>
    <w:tmpl w:val="E1BA36BA"/>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43B85ACA">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24057EA0"/>
    <w:multiLevelType w:val="hybridMultilevel"/>
    <w:tmpl w:val="0E30B2C4"/>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3" w15:restartNumberingAfterBreak="0">
    <w:nsid w:val="244D498A"/>
    <w:multiLevelType w:val="multilevel"/>
    <w:tmpl w:val="DBE6980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4" w15:restartNumberingAfterBreak="0">
    <w:nsid w:val="2452132B"/>
    <w:multiLevelType w:val="hybridMultilevel"/>
    <w:tmpl w:val="79145CCC"/>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5" w15:restartNumberingAfterBreak="0">
    <w:nsid w:val="247F67F6"/>
    <w:multiLevelType w:val="hybridMultilevel"/>
    <w:tmpl w:val="E89E8792"/>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6" w15:restartNumberingAfterBreak="0">
    <w:nsid w:val="248079B3"/>
    <w:multiLevelType w:val="hybridMultilevel"/>
    <w:tmpl w:val="986C16A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7" w15:restartNumberingAfterBreak="0">
    <w:nsid w:val="24877AB1"/>
    <w:multiLevelType w:val="multilevel"/>
    <w:tmpl w:val="A628E53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15:restartNumberingAfterBreak="0">
    <w:nsid w:val="24881DC4"/>
    <w:multiLevelType w:val="hybridMultilevel"/>
    <w:tmpl w:val="50C04D30"/>
    <w:lvl w:ilvl="0" w:tplc="18F248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9" w15:restartNumberingAfterBreak="0">
    <w:nsid w:val="24A7467C"/>
    <w:multiLevelType w:val="hybridMultilevel"/>
    <w:tmpl w:val="91F87D4E"/>
    <w:lvl w:ilvl="0" w:tplc="18F248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24EC1A5B"/>
    <w:multiLevelType w:val="multilevel"/>
    <w:tmpl w:val="62EC86B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1" w15:restartNumberingAfterBreak="0">
    <w:nsid w:val="254909F7"/>
    <w:multiLevelType w:val="hybridMultilevel"/>
    <w:tmpl w:val="99ACCCD8"/>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2" w15:restartNumberingAfterBreak="0">
    <w:nsid w:val="25A27C87"/>
    <w:multiLevelType w:val="hybridMultilevel"/>
    <w:tmpl w:val="D9BEC70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3" w15:restartNumberingAfterBreak="0">
    <w:nsid w:val="25A61885"/>
    <w:multiLevelType w:val="hybridMultilevel"/>
    <w:tmpl w:val="05D62518"/>
    <w:lvl w:ilvl="0" w:tplc="C67E7AB6">
      <w:start w:val="1"/>
      <w:numFmt w:val="russianLower"/>
      <w:lvlText w:val="%1)"/>
      <w:lvlJc w:val="lef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14" w15:restartNumberingAfterBreak="0">
    <w:nsid w:val="25CE13B5"/>
    <w:multiLevelType w:val="multilevel"/>
    <w:tmpl w:val="A0DA799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25D460BA"/>
    <w:multiLevelType w:val="hybridMultilevel"/>
    <w:tmpl w:val="EB082E6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6" w15:restartNumberingAfterBreak="0">
    <w:nsid w:val="2618267E"/>
    <w:multiLevelType w:val="hybridMultilevel"/>
    <w:tmpl w:val="D7F8FAD6"/>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261E75C6"/>
    <w:multiLevelType w:val="multilevel"/>
    <w:tmpl w:val="E99A51C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8" w15:restartNumberingAfterBreak="0">
    <w:nsid w:val="26596DEA"/>
    <w:multiLevelType w:val="hybridMultilevel"/>
    <w:tmpl w:val="9DAC65A4"/>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9" w15:restartNumberingAfterBreak="0">
    <w:nsid w:val="26AB2A3C"/>
    <w:multiLevelType w:val="multilevel"/>
    <w:tmpl w:val="C994C222"/>
    <w:lvl w:ilvl="0">
      <w:start w:val="1"/>
      <w:numFmt w:val="russianLower"/>
      <w:lvlText w:val="%1)"/>
      <w:lvlJc w:val="left"/>
      <w:pPr>
        <w:tabs>
          <w:tab w:val="num" w:pos="644"/>
        </w:tabs>
        <w:ind w:left="644" w:hanging="360"/>
      </w:pPr>
      <w:rPr>
        <w:rFonts w:hint="default"/>
        <w:b w:val="0"/>
      </w:rPr>
    </w:lvl>
    <w:lvl w:ilvl="1">
      <w:start w:val="1679"/>
      <w:numFmt w:val="decimal"/>
      <w:lvlText w:val="%2."/>
      <w:lvlJc w:val="left"/>
      <w:pPr>
        <w:ind w:left="824" w:hanging="5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26B05EB1"/>
    <w:multiLevelType w:val="hybridMultilevel"/>
    <w:tmpl w:val="0232B224"/>
    <w:lvl w:ilvl="0" w:tplc="18F248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26B06A04"/>
    <w:multiLevelType w:val="hybridMultilevel"/>
    <w:tmpl w:val="B2F283D6"/>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26D747A1"/>
    <w:multiLevelType w:val="multilevel"/>
    <w:tmpl w:val="0DF8249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3" w15:restartNumberingAfterBreak="0">
    <w:nsid w:val="2750694A"/>
    <w:multiLevelType w:val="hybridMultilevel"/>
    <w:tmpl w:val="CA5A94A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24" w15:restartNumberingAfterBreak="0">
    <w:nsid w:val="275D4310"/>
    <w:multiLevelType w:val="hybridMultilevel"/>
    <w:tmpl w:val="A4583A82"/>
    <w:lvl w:ilvl="0" w:tplc="C67E7AB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5" w15:restartNumberingAfterBreak="0">
    <w:nsid w:val="27B219BE"/>
    <w:multiLevelType w:val="multilevel"/>
    <w:tmpl w:val="A43613A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6" w15:restartNumberingAfterBreak="0">
    <w:nsid w:val="27B32700"/>
    <w:multiLevelType w:val="multilevel"/>
    <w:tmpl w:val="058ACB4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7" w15:restartNumberingAfterBreak="0">
    <w:nsid w:val="27B32ACF"/>
    <w:multiLevelType w:val="multilevel"/>
    <w:tmpl w:val="D032A20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8" w15:restartNumberingAfterBreak="0">
    <w:nsid w:val="27F17E53"/>
    <w:multiLevelType w:val="multilevel"/>
    <w:tmpl w:val="5E20465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9" w15:restartNumberingAfterBreak="0">
    <w:nsid w:val="27F92F30"/>
    <w:multiLevelType w:val="multilevel"/>
    <w:tmpl w:val="9998DC6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0" w15:restartNumberingAfterBreak="0">
    <w:nsid w:val="282D0029"/>
    <w:multiLevelType w:val="hybridMultilevel"/>
    <w:tmpl w:val="9E8E4A18"/>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282D12F3"/>
    <w:multiLevelType w:val="multilevel"/>
    <w:tmpl w:val="378E9F4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2" w15:restartNumberingAfterBreak="0">
    <w:nsid w:val="29857CB0"/>
    <w:multiLevelType w:val="multilevel"/>
    <w:tmpl w:val="107248A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3" w15:restartNumberingAfterBreak="0">
    <w:nsid w:val="29F02014"/>
    <w:multiLevelType w:val="hybridMultilevel"/>
    <w:tmpl w:val="8F1CBC7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34" w15:restartNumberingAfterBreak="0">
    <w:nsid w:val="2A286838"/>
    <w:multiLevelType w:val="hybridMultilevel"/>
    <w:tmpl w:val="8BD62222"/>
    <w:lvl w:ilvl="0" w:tplc="B86CB046">
      <w:start w:val="1"/>
      <w:numFmt w:val="russianLower"/>
      <w:lvlText w:val="%1)"/>
      <w:lvlJc w:val="left"/>
      <w:pPr>
        <w:tabs>
          <w:tab w:val="num" w:pos="486"/>
        </w:tabs>
        <w:ind w:left="486" w:hanging="30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5" w15:restartNumberingAfterBreak="0">
    <w:nsid w:val="2A6D521A"/>
    <w:multiLevelType w:val="multilevel"/>
    <w:tmpl w:val="DCC2BF8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6" w15:restartNumberingAfterBreak="0">
    <w:nsid w:val="2A744F67"/>
    <w:multiLevelType w:val="multilevel"/>
    <w:tmpl w:val="91F2570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7" w15:restartNumberingAfterBreak="0">
    <w:nsid w:val="2A8F6D0C"/>
    <w:multiLevelType w:val="hybridMultilevel"/>
    <w:tmpl w:val="84646030"/>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2AA370C3"/>
    <w:multiLevelType w:val="multilevel"/>
    <w:tmpl w:val="3D6E121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9" w15:restartNumberingAfterBreak="0">
    <w:nsid w:val="2AAD6341"/>
    <w:multiLevelType w:val="multilevel"/>
    <w:tmpl w:val="309A058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0" w15:restartNumberingAfterBreak="0">
    <w:nsid w:val="2AD605B4"/>
    <w:multiLevelType w:val="hybridMultilevel"/>
    <w:tmpl w:val="F372E7E0"/>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2BA75A43"/>
    <w:multiLevelType w:val="multilevel"/>
    <w:tmpl w:val="50289AD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2" w15:restartNumberingAfterBreak="0">
    <w:nsid w:val="2BBD1D7C"/>
    <w:multiLevelType w:val="hybridMultilevel"/>
    <w:tmpl w:val="62C8302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43" w15:restartNumberingAfterBreak="0">
    <w:nsid w:val="2BC022CB"/>
    <w:multiLevelType w:val="hybridMultilevel"/>
    <w:tmpl w:val="893E6F76"/>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4" w15:restartNumberingAfterBreak="0">
    <w:nsid w:val="2BC27C10"/>
    <w:multiLevelType w:val="hybridMultilevel"/>
    <w:tmpl w:val="99BEBE90"/>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2C044866"/>
    <w:multiLevelType w:val="hybridMultilevel"/>
    <w:tmpl w:val="E724170E"/>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6" w15:restartNumberingAfterBreak="0">
    <w:nsid w:val="2C322302"/>
    <w:multiLevelType w:val="hybridMultilevel"/>
    <w:tmpl w:val="A448F19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47" w15:restartNumberingAfterBreak="0">
    <w:nsid w:val="2CA0263B"/>
    <w:multiLevelType w:val="multilevel"/>
    <w:tmpl w:val="FC224E8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8" w15:restartNumberingAfterBreak="0">
    <w:nsid w:val="2CA27DE9"/>
    <w:multiLevelType w:val="hybridMultilevel"/>
    <w:tmpl w:val="650E2E8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49" w15:restartNumberingAfterBreak="0">
    <w:nsid w:val="2CDA5821"/>
    <w:multiLevelType w:val="hybridMultilevel"/>
    <w:tmpl w:val="47808C10"/>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2CF86549"/>
    <w:multiLevelType w:val="multilevel"/>
    <w:tmpl w:val="BB8A0DEA"/>
    <w:lvl w:ilvl="0">
      <w:start w:val="1"/>
      <w:numFmt w:val="russianLower"/>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1" w15:restartNumberingAfterBreak="0">
    <w:nsid w:val="2D240282"/>
    <w:multiLevelType w:val="hybridMultilevel"/>
    <w:tmpl w:val="1A40851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2" w15:restartNumberingAfterBreak="0">
    <w:nsid w:val="2DA24BE2"/>
    <w:multiLevelType w:val="multilevel"/>
    <w:tmpl w:val="DE701D9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3" w15:restartNumberingAfterBreak="0">
    <w:nsid w:val="2DA974C1"/>
    <w:multiLevelType w:val="hybridMultilevel"/>
    <w:tmpl w:val="E1A89C1A"/>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4" w15:restartNumberingAfterBreak="0">
    <w:nsid w:val="2E09445A"/>
    <w:multiLevelType w:val="hybridMultilevel"/>
    <w:tmpl w:val="D81C5D0A"/>
    <w:lvl w:ilvl="0" w:tplc="18F248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2E4702BE"/>
    <w:multiLevelType w:val="hybridMultilevel"/>
    <w:tmpl w:val="CFC2E3F2"/>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2E651092"/>
    <w:multiLevelType w:val="hybridMultilevel"/>
    <w:tmpl w:val="5BF2BFC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7" w15:restartNumberingAfterBreak="0">
    <w:nsid w:val="2E6B7DD5"/>
    <w:multiLevelType w:val="multilevel"/>
    <w:tmpl w:val="67B4EE6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8" w15:restartNumberingAfterBreak="0">
    <w:nsid w:val="2E9F4748"/>
    <w:multiLevelType w:val="hybridMultilevel"/>
    <w:tmpl w:val="AC12E1C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9" w15:restartNumberingAfterBreak="0">
    <w:nsid w:val="2EEF33C3"/>
    <w:multiLevelType w:val="multilevel"/>
    <w:tmpl w:val="FED4A55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0" w15:restartNumberingAfterBreak="0">
    <w:nsid w:val="2F0D3FAE"/>
    <w:multiLevelType w:val="multilevel"/>
    <w:tmpl w:val="07021F2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1" w15:restartNumberingAfterBreak="0">
    <w:nsid w:val="2F1A2B4F"/>
    <w:multiLevelType w:val="multilevel"/>
    <w:tmpl w:val="7FB2664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2" w15:restartNumberingAfterBreak="0">
    <w:nsid w:val="2F313848"/>
    <w:multiLevelType w:val="multilevel"/>
    <w:tmpl w:val="714CCCF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3" w15:restartNumberingAfterBreak="0">
    <w:nsid w:val="2F557F6D"/>
    <w:multiLevelType w:val="hybridMultilevel"/>
    <w:tmpl w:val="443E4ACE"/>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4" w15:restartNumberingAfterBreak="0">
    <w:nsid w:val="2F726883"/>
    <w:multiLevelType w:val="multilevel"/>
    <w:tmpl w:val="0FFCBB4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5" w15:restartNumberingAfterBreak="0">
    <w:nsid w:val="2F9511D3"/>
    <w:multiLevelType w:val="hybridMultilevel"/>
    <w:tmpl w:val="8300000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66" w15:restartNumberingAfterBreak="0">
    <w:nsid w:val="2FAC27BA"/>
    <w:multiLevelType w:val="multilevel"/>
    <w:tmpl w:val="A4328B9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7" w15:restartNumberingAfterBreak="0">
    <w:nsid w:val="2FD2585C"/>
    <w:multiLevelType w:val="hybridMultilevel"/>
    <w:tmpl w:val="7C50947E"/>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8" w15:restartNumberingAfterBreak="0">
    <w:nsid w:val="2FD65626"/>
    <w:multiLevelType w:val="hybridMultilevel"/>
    <w:tmpl w:val="7AFCAFC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69" w15:restartNumberingAfterBreak="0">
    <w:nsid w:val="30364406"/>
    <w:multiLevelType w:val="multilevel"/>
    <w:tmpl w:val="CD2C9DA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0" w15:restartNumberingAfterBreak="0">
    <w:nsid w:val="30933F5E"/>
    <w:multiLevelType w:val="hybridMultilevel"/>
    <w:tmpl w:val="7BBA075A"/>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311A66EF"/>
    <w:multiLevelType w:val="hybridMultilevel"/>
    <w:tmpl w:val="9BC8AFA8"/>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2" w15:restartNumberingAfterBreak="0">
    <w:nsid w:val="31217CD9"/>
    <w:multiLevelType w:val="hybridMultilevel"/>
    <w:tmpl w:val="6E8688FE"/>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3" w15:restartNumberingAfterBreak="0">
    <w:nsid w:val="316358E7"/>
    <w:multiLevelType w:val="multilevel"/>
    <w:tmpl w:val="8208E7F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4" w15:restartNumberingAfterBreak="0">
    <w:nsid w:val="316F36D2"/>
    <w:multiLevelType w:val="hybridMultilevel"/>
    <w:tmpl w:val="5C6E76D4"/>
    <w:lvl w:ilvl="0" w:tplc="C67E7A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319679FE"/>
    <w:multiLevelType w:val="hybridMultilevel"/>
    <w:tmpl w:val="D27A362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6" w15:restartNumberingAfterBreak="0">
    <w:nsid w:val="31CB695F"/>
    <w:multiLevelType w:val="hybridMultilevel"/>
    <w:tmpl w:val="4AF63EA0"/>
    <w:lvl w:ilvl="0" w:tplc="C67E7AB6">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323A20BD"/>
    <w:multiLevelType w:val="multilevel"/>
    <w:tmpl w:val="4948D47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8" w15:restartNumberingAfterBreak="0">
    <w:nsid w:val="32406D14"/>
    <w:multiLevelType w:val="hybridMultilevel"/>
    <w:tmpl w:val="8D42966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9" w15:restartNumberingAfterBreak="0">
    <w:nsid w:val="32C55E42"/>
    <w:multiLevelType w:val="multilevel"/>
    <w:tmpl w:val="C26427F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0" w15:restartNumberingAfterBreak="0">
    <w:nsid w:val="32F50F6C"/>
    <w:multiLevelType w:val="hybridMultilevel"/>
    <w:tmpl w:val="76B68752"/>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1" w15:restartNumberingAfterBreak="0">
    <w:nsid w:val="32FC3D2F"/>
    <w:multiLevelType w:val="hybridMultilevel"/>
    <w:tmpl w:val="1C58D1B8"/>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2" w15:restartNumberingAfterBreak="0">
    <w:nsid w:val="33226A41"/>
    <w:multiLevelType w:val="hybridMultilevel"/>
    <w:tmpl w:val="48AECC2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83" w15:restartNumberingAfterBreak="0">
    <w:nsid w:val="3323095A"/>
    <w:multiLevelType w:val="hybridMultilevel"/>
    <w:tmpl w:val="F548950C"/>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3394607D"/>
    <w:multiLevelType w:val="multilevel"/>
    <w:tmpl w:val="777E9236"/>
    <w:lvl w:ilvl="0">
      <w:start w:val="1"/>
      <w:numFmt w:val="russianLower"/>
      <w:lvlText w:val="%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5" w15:restartNumberingAfterBreak="0">
    <w:nsid w:val="342D5D4C"/>
    <w:multiLevelType w:val="hybridMultilevel"/>
    <w:tmpl w:val="E40652E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86" w15:restartNumberingAfterBreak="0">
    <w:nsid w:val="343B6735"/>
    <w:multiLevelType w:val="hybridMultilevel"/>
    <w:tmpl w:val="2284879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87" w15:restartNumberingAfterBreak="0">
    <w:nsid w:val="345C72C1"/>
    <w:multiLevelType w:val="hybridMultilevel"/>
    <w:tmpl w:val="62CA3FA8"/>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348343E8"/>
    <w:multiLevelType w:val="multilevel"/>
    <w:tmpl w:val="1E6A14F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34C80A48"/>
    <w:multiLevelType w:val="hybridMultilevel"/>
    <w:tmpl w:val="D71249E0"/>
    <w:lvl w:ilvl="0" w:tplc="C67E7AB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0" w15:restartNumberingAfterBreak="0">
    <w:nsid w:val="35140B4E"/>
    <w:multiLevelType w:val="hybridMultilevel"/>
    <w:tmpl w:val="560A295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1" w15:restartNumberingAfterBreak="0">
    <w:nsid w:val="35541700"/>
    <w:multiLevelType w:val="multilevel"/>
    <w:tmpl w:val="FD2C3C6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2" w15:restartNumberingAfterBreak="0">
    <w:nsid w:val="35926CA4"/>
    <w:multiLevelType w:val="hybridMultilevel"/>
    <w:tmpl w:val="2008253C"/>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3" w15:restartNumberingAfterBreak="0">
    <w:nsid w:val="35E71F68"/>
    <w:multiLevelType w:val="hybridMultilevel"/>
    <w:tmpl w:val="42788C0C"/>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35EA1F39"/>
    <w:multiLevelType w:val="hybridMultilevel"/>
    <w:tmpl w:val="CEB20C50"/>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5" w15:restartNumberingAfterBreak="0">
    <w:nsid w:val="365C1947"/>
    <w:multiLevelType w:val="hybridMultilevel"/>
    <w:tmpl w:val="C870F906"/>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6" w15:restartNumberingAfterBreak="0">
    <w:nsid w:val="367C6F23"/>
    <w:multiLevelType w:val="hybridMultilevel"/>
    <w:tmpl w:val="F352273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7" w15:restartNumberingAfterBreak="0">
    <w:nsid w:val="369F4046"/>
    <w:multiLevelType w:val="hybridMultilevel"/>
    <w:tmpl w:val="DC36944A"/>
    <w:lvl w:ilvl="0" w:tplc="C67E7A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36E7004B"/>
    <w:multiLevelType w:val="hybridMultilevel"/>
    <w:tmpl w:val="C1D49D94"/>
    <w:lvl w:ilvl="0" w:tplc="C67E7A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36ED5A37"/>
    <w:multiLevelType w:val="hybridMultilevel"/>
    <w:tmpl w:val="7FCAFA8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0" w15:restartNumberingAfterBreak="0">
    <w:nsid w:val="372A7BCE"/>
    <w:multiLevelType w:val="multilevel"/>
    <w:tmpl w:val="1ADCC6E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1" w15:restartNumberingAfterBreak="0">
    <w:nsid w:val="37487DB1"/>
    <w:multiLevelType w:val="hybridMultilevel"/>
    <w:tmpl w:val="31D05D1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2" w15:restartNumberingAfterBreak="0">
    <w:nsid w:val="374F0A99"/>
    <w:multiLevelType w:val="hybridMultilevel"/>
    <w:tmpl w:val="5790BEAA"/>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3" w15:restartNumberingAfterBreak="0">
    <w:nsid w:val="37685900"/>
    <w:multiLevelType w:val="hybridMultilevel"/>
    <w:tmpl w:val="0ACECDB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4" w15:restartNumberingAfterBreak="0">
    <w:nsid w:val="37B26D4B"/>
    <w:multiLevelType w:val="multilevel"/>
    <w:tmpl w:val="760AF55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5" w15:restartNumberingAfterBreak="0">
    <w:nsid w:val="37C373DD"/>
    <w:multiLevelType w:val="multilevel"/>
    <w:tmpl w:val="0ACEE13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6" w15:restartNumberingAfterBreak="0">
    <w:nsid w:val="387A5BA3"/>
    <w:multiLevelType w:val="multilevel"/>
    <w:tmpl w:val="20D621B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7" w15:restartNumberingAfterBreak="0">
    <w:nsid w:val="38D7429D"/>
    <w:multiLevelType w:val="multilevel"/>
    <w:tmpl w:val="020E291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8" w15:restartNumberingAfterBreak="0">
    <w:nsid w:val="392F7497"/>
    <w:multiLevelType w:val="hybridMultilevel"/>
    <w:tmpl w:val="04D24EE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9" w15:restartNumberingAfterBreak="0">
    <w:nsid w:val="39CA2DAA"/>
    <w:multiLevelType w:val="multilevel"/>
    <w:tmpl w:val="7BC6E1F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0" w15:restartNumberingAfterBreak="0">
    <w:nsid w:val="3A921FCF"/>
    <w:multiLevelType w:val="multilevel"/>
    <w:tmpl w:val="3A50910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1" w15:restartNumberingAfterBreak="0">
    <w:nsid w:val="3AE80FE8"/>
    <w:multiLevelType w:val="multilevel"/>
    <w:tmpl w:val="0136F22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2" w15:restartNumberingAfterBreak="0">
    <w:nsid w:val="3B32401B"/>
    <w:multiLevelType w:val="multilevel"/>
    <w:tmpl w:val="12385F0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3" w15:restartNumberingAfterBreak="0">
    <w:nsid w:val="3BFC67F2"/>
    <w:multiLevelType w:val="multilevel"/>
    <w:tmpl w:val="0A2EE4C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4" w15:restartNumberingAfterBreak="0">
    <w:nsid w:val="3C0F3E4C"/>
    <w:multiLevelType w:val="hybridMultilevel"/>
    <w:tmpl w:val="30604046"/>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3C0F577C"/>
    <w:multiLevelType w:val="multilevel"/>
    <w:tmpl w:val="DC3EDCC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3C2F13DA"/>
    <w:multiLevelType w:val="multilevel"/>
    <w:tmpl w:val="022EF05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7" w15:restartNumberingAfterBreak="0">
    <w:nsid w:val="3C303A08"/>
    <w:multiLevelType w:val="hybridMultilevel"/>
    <w:tmpl w:val="3B08123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18" w15:restartNumberingAfterBreak="0">
    <w:nsid w:val="3C890B02"/>
    <w:multiLevelType w:val="hybridMultilevel"/>
    <w:tmpl w:val="5294718A"/>
    <w:lvl w:ilvl="0" w:tplc="C67E7AB6">
      <w:start w:val="1"/>
      <w:numFmt w:val="russianLower"/>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9" w15:restartNumberingAfterBreak="0">
    <w:nsid w:val="3CBD6379"/>
    <w:multiLevelType w:val="multilevel"/>
    <w:tmpl w:val="0AFE0DB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0" w15:restartNumberingAfterBreak="0">
    <w:nsid w:val="3CC04487"/>
    <w:multiLevelType w:val="hybridMultilevel"/>
    <w:tmpl w:val="B342988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21" w15:restartNumberingAfterBreak="0">
    <w:nsid w:val="3CC76F0C"/>
    <w:multiLevelType w:val="multilevel"/>
    <w:tmpl w:val="155CA97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2" w15:restartNumberingAfterBreak="0">
    <w:nsid w:val="3CCC0E89"/>
    <w:multiLevelType w:val="hybridMultilevel"/>
    <w:tmpl w:val="466C06EE"/>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3" w15:restartNumberingAfterBreak="0">
    <w:nsid w:val="3CD921B2"/>
    <w:multiLevelType w:val="multilevel"/>
    <w:tmpl w:val="A6E8903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4" w15:restartNumberingAfterBreak="0">
    <w:nsid w:val="3CFE2DC7"/>
    <w:multiLevelType w:val="hybridMultilevel"/>
    <w:tmpl w:val="DBE0E310"/>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5" w15:restartNumberingAfterBreak="0">
    <w:nsid w:val="3D84275C"/>
    <w:multiLevelType w:val="hybridMultilevel"/>
    <w:tmpl w:val="38604E06"/>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6" w15:restartNumberingAfterBreak="0">
    <w:nsid w:val="3E8079FC"/>
    <w:multiLevelType w:val="hybridMultilevel"/>
    <w:tmpl w:val="3988A72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27" w15:restartNumberingAfterBreak="0">
    <w:nsid w:val="3F0F6A6E"/>
    <w:multiLevelType w:val="multilevel"/>
    <w:tmpl w:val="4858DDD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8" w15:restartNumberingAfterBreak="0">
    <w:nsid w:val="3F8C10E1"/>
    <w:multiLevelType w:val="multilevel"/>
    <w:tmpl w:val="8CB43E8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9" w15:restartNumberingAfterBreak="0">
    <w:nsid w:val="3FA30A19"/>
    <w:multiLevelType w:val="hybridMultilevel"/>
    <w:tmpl w:val="E64A207E"/>
    <w:lvl w:ilvl="0" w:tplc="43B85ACA">
      <w:start w:val="1"/>
      <w:numFmt w:val="russianLower"/>
      <w:lvlText w:val="%1)"/>
      <w:lvlJc w:val="left"/>
      <w:pPr>
        <w:ind w:left="1080" w:hanging="360"/>
      </w:pPr>
      <w:rPr>
        <w:rFonts w:hint="default"/>
      </w:rPr>
    </w:lvl>
    <w:lvl w:ilvl="1" w:tplc="43B85ACA">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0" w15:restartNumberingAfterBreak="0">
    <w:nsid w:val="3FB953BE"/>
    <w:multiLevelType w:val="hybridMultilevel"/>
    <w:tmpl w:val="6964830E"/>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1" w15:restartNumberingAfterBreak="0">
    <w:nsid w:val="3FCE0823"/>
    <w:multiLevelType w:val="hybridMultilevel"/>
    <w:tmpl w:val="EA34833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32" w15:restartNumberingAfterBreak="0">
    <w:nsid w:val="3FE868AF"/>
    <w:multiLevelType w:val="hybridMultilevel"/>
    <w:tmpl w:val="B3FA30D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33" w15:restartNumberingAfterBreak="0">
    <w:nsid w:val="404723A4"/>
    <w:multiLevelType w:val="hybridMultilevel"/>
    <w:tmpl w:val="BCBE79F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34" w15:restartNumberingAfterBreak="0">
    <w:nsid w:val="40665D05"/>
    <w:multiLevelType w:val="hybridMultilevel"/>
    <w:tmpl w:val="2AD804C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35" w15:restartNumberingAfterBreak="0">
    <w:nsid w:val="409265FD"/>
    <w:multiLevelType w:val="multilevel"/>
    <w:tmpl w:val="B48C0D4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6" w15:restartNumberingAfterBreak="0">
    <w:nsid w:val="40CE5339"/>
    <w:multiLevelType w:val="hybridMultilevel"/>
    <w:tmpl w:val="F91AE94C"/>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411F7685"/>
    <w:multiLevelType w:val="hybridMultilevel"/>
    <w:tmpl w:val="A2644612"/>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8" w15:restartNumberingAfterBreak="0">
    <w:nsid w:val="41406A97"/>
    <w:multiLevelType w:val="hybridMultilevel"/>
    <w:tmpl w:val="20CA3A0E"/>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9" w15:restartNumberingAfterBreak="0">
    <w:nsid w:val="415D608A"/>
    <w:multiLevelType w:val="hybridMultilevel"/>
    <w:tmpl w:val="A5B6DD64"/>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0" w15:restartNumberingAfterBreak="0">
    <w:nsid w:val="41DF4460"/>
    <w:multiLevelType w:val="hybridMultilevel"/>
    <w:tmpl w:val="AB8A5C2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41" w15:restartNumberingAfterBreak="0">
    <w:nsid w:val="42002AC3"/>
    <w:multiLevelType w:val="multilevel"/>
    <w:tmpl w:val="FF4CCA0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2" w15:restartNumberingAfterBreak="0">
    <w:nsid w:val="424046E6"/>
    <w:multiLevelType w:val="hybridMultilevel"/>
    <w:tmpl w:val="1194BCD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43" w15:restartNumberingAfterBreak="0">
    <w:nsid w:val="42463AB8"/>
    <w:multiLevelType w:val="hybridMultilevel"/>
    <w:tmpl w:val="D4C40A58"/>
    <w:lvl w:ilvl="0" w:tplc="43B85ACA">
      <w:start w:val="1"/>
      <w:numFmt w:val="russianLower"/>
      <w:lvlText w:val="%1)"/>
      <w:lvlJc w:val="left"/>
      <w:pPr>
        <w:ind w:left="720" w:hanging="360"/>
      </w:pPr>
      <w:rPr>
        <w:rFonts w:hint="default"/>
      </w:rPr>
    </w:lvl>
    <w:lvl w:ilvl="1" w:tplc="43B85A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426F669E"/>
    <w:multiLevelType w:val="multilevel"/>
    <w:tmpl w:val="C5ECA97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5" w15:restartNumberingAfterBreak="0">
    <w:nsid w:val="429A5C46"/>
    <w:multiLevelType w:val="hybridMultilevel"/>
    <w:tmpl w:val="5BA407A8"/>
    <w:lvl w:ilvl="0" w:tplc="5AEECB94">
      <w:start w:val="520"/>
      <w:numFmt w:val="decimal"/>
      <w:lvlText w:val="%1."/>
      <w:lvlJc w:val="left"/>
      <w:pPr>
        <w:ind w:left="562" w:hanging="420"/>
      </w:pPr>
      <w:rPr>
        <w:rFonts w:hint="default"/>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346" w15:restartNumberingAfterBreak="0">
    <w:nsid w:val="42B0145D"/>
    <w:multiLevelType w:val="hybridMultilevel"/>
    <w:tmpl w:val="A2644612"/>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7" w15:restartNumberingAfterBreak="0">
    <w:nsid w:val="42D77332"/>
    <w:multiLevelType w:val="multilevel"/>
    <w:tmpl w:val="8F02BD2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8" w15:restartNumberingAfterBreak="0">
    <w:nsid w:val="42E63930"/>
    <w:multiLevelType w:val="hybridMultilevel"/>
    <w:tmpl w:val="06509C94"/>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9" w15:restartNumberingAfterBreak="0">
    <w:nsid w:val="42FF66C7"/>
    <w:multiLevelType w:val="hybridMultilevel"/>
    <w:tmpl w:val="6DC0F730"/>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43097987"/>
    <w:multiLevelType w:val="hybridMultilevel"/>
    <w:tmpl w:val="EB1C4FBC"/>
    <w:lvl w:ilvl="0" w:tplc="30E06484">
      <w:start w:val="952"/>
      <w:numFmt w:val="decimal"/>
      <w:lvlText w:val="%1."/>
      <w:lvlJc w:val="left"/>
      <w:pPr>
        <w:tabs>
          <w:tab w:val="num" w:pos="360"/>
        </w:tabs>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435B3A62"/>
    <w:multiLevelType w:val="multilevel"/>
    <w:tmpl w:val="AD5AD75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2" w15:restartNumberingAfterBreak="0">
    <w:nsid w:val="437C1C6D"/>
    <w:multiLevelType w:val="hybridMultilevel"/>
    <w:tmpl w:val="4E1052EA"/>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3" w15:restartNumberingAfterBreak="0">
    <w:nsid w:val="437D5015"/>
    <w:multiLevelType w:val="hybridMultilevel"/>
    <w:tmpl w:val="DDCC84CC"/>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438B6E33"/>
    <w:multiLevelType w:val="hybridMultilevel"/>
    <w:tmpl w:val="75B87A7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55" w15:restartNumberingAfterBreak="0">
    <w:nsid w:val="43A560C9"/>
    <w:multiLevelType w:val="multilevel"/>
    <w:tmpl w:val="48C04C7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6" w15:restartNumberingAfterBreak="0">
    <w:nsid w:val="43B707F3"/>
    <w:multiLevelType w:val="hybridMultilevel"/>
    <w:tmpl w:val="707CE1D8"/>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43BA752D"/>
    <w:multiLevelType w:val="hybridMultilevel"/>
    <w:tmpl w:val="1CC648AC"/>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43CC1DFD"/>
    <w:multiLevelType w:val="multilevel"/>
    <w:tmpl w:val="9ABA7DA4"/>
    <w:lvl w:ilvl="0">
      <w:start w:val="1"/>
      <w:numFmt w:val="russianLower"/>
      <w:lvlText w:val="%1)"/>
      <w:lvlJc w:val="left"/>
      <w:pPr>
        <w:ind w:left="720" w:hanging="360"/>
      </w:pPr>
      <w:rPr>
        <w:rFonts w:hint="default"/>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9" w15:restartNumberingAfterBreak="0">
    <w:nsid w:val="43ED2721"/>
    <w:multiLevelType w:val="hybridMultilevel"/>
    <w:tmpl w:val="B87281D8"/>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43FC6D8C"/>
    <w:multiLevelType w:val="multilevel"/>
    <w:tmpl w:val="3D08B26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1" w15:restartNumberingAfterBreak="0">
    <w:nsid w:val="44036EB4"/>
    <w:multiLevelType w:val="hybridMultilevel"/>
    <w:tmpl w:val="C948646C"/>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2" w15:restartNumberingAfterBreak="0">
    <w:nsid w:val="441D5011"/>
    <w:multiLevelType w:val="hybridMultilevel"/>
    <w:tmpl w:val="17BE2D9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3" w15:restartNumberingAfterBreak="0">
    <w:nsid w:val="44D73F4D"/>
    <w:multiLevelType w:val="hybridMultilevel"/>
    <w:tmpl w:val="0B4017D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4" w15:restartNumberingAfterBreak="0">
    <w:nsid w:val="45021624"/>
    <w:multiLevelType w:val="hybridMultilevel"/>
    <w:tmpl w:val="34AE8670"/>
    <w:lvl w:ilvl="0" w:tplc="18F2487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5" w15:restartNumberingAfterBreak="0">
    <w:nsid w:val="450F1DF9"/>
    <w:multiLevelType w:val="multilevel"/>
    <w:tmpl w:val="47C49AF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6" w15:restartNumberingAfterBreak="0">
    <w:nsid w:val="451505CD"/>
    <w:multiLevelType w:val="multilevel"/>
    <w:tmpl w:val="B3A2EA5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7" w15:restartNumberingAfterBreak="0">
    <w:nsid w:val="452F6DD4"/>
    <w:multiLevelType w:val="hybridMultilevel"/>
    <w:tmpl w:val="D40A40D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8" w15:restartNumberingAfterBreak="0">
    <w:nsid w:val="45BB6C8A"/>
    <w:multiLevelType w:val="hybridMultilevel"/>
    <w:tmpl w:val="85A458AA"/>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9" w15:restartNumberingAfterBreak="0">
    <w:nsid w:val="45D708F1"/>
    <w:multiLevelType w:val="multilevel"/>
    <w:tmpl w:val="DD38546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0" w15:restartNumberingAfterBreak="0">
    <w:nsid w:val="45D94F9A"/>
    <w:multiLevelType w:val="hybridMultilevel"/>
    <w:tmpl w:val="29BA453E"/>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462E1044"/>
    <w:multiLevelType w:val="hybridMultilevel"/>
    <w:tmpl w:val="7AF0A5FA"/>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465204C0"/>
    <w:multiLevelType w:val="multilevel"/>
    <w:tmpl w:val="05783DF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3" w15:restartNumberingAfterBreak="0">
    <w:nsid w:val="46893C39"/>
    <w:multiLevelType w:val="multilevel"/>
    <w:tmpl w:val="2FB0F68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4" w15:restartNumberingAfterBreak="0">
    <w:nsid w:val="46AE3BF9"/>
    <w:multiLevelType w:val="hybridMultilevel"/>
    <w:tmpl w:val="DE68EB2E"/>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5" w15:restartNumberingAfterBreak="0">
    <w:nsid w:val="46B7209D"/>
    <w:multiLevelType w:val="hybridMultilevel"/>
    <w:tmpl w:val="99B89262"/>
    <w:lvl w:ilvl="0" w:tplc="43B85ACA">
      <w:start w:val="1"/>
      <w:numFmt w:val="russianLower"/>
      <w:lvlText w:val="%1)"/>
      <w:lvlJc w:val="left"/>
      <w:pPr>
        <w:ind w:left="720" w:hanging="360"/>
      </w:pPr>
      <w:rPr>
        <w:rFonts w:hint="default"/>
      </w:rPr>
    </w:lvl>
    <w:lvl w:ilvl="1" w:tplc="43B85A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46B73089"/>
    <w:multiLevelType w:val="hybridMultilevel"/>
    <w:tmpl w:val="6D42FD4C"/>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46E50D03"/>
    <w:multiLevelType w:val="hybridMultilevel"/>
    <w:tmpl w:val="B478ED1A"/>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8" w15:restartNumberingAfterBreak="0">
    <w:nsid w:val="47124583"/>
    <w:multiLevelType w:val="hybridMultilevel"/>
    <w:tmpl w:val="D3ECA5A8"/>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47570B81"/>
    <w:multiLevelType w:val="multilevel"/>
    <w:tmpl w:val="FAEE2C3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0" w15:restartNumberingAfterBreak="0">
    <w:nsid w:val="475C4608"/>
    <w:multiLevelType w:val="hybridMultilevel"/>
    <w:tmpl w:val="C49072AE"/>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47641885"/>
    <w:multiLevelType w:val="hybridMultilevel"/>
    <w:tmpl w:val="0610FB28"/>
    <w:lvl w:ilvl="0" w:tplc="C67E7AB6">
      <w:start w:val="1"/>
      <w:numFmt w:val="russianLower"/>
      <w:lvlText w:val="%1)"/>
      <w:lvlJc w:val="left"/>
      <w:pPr>
        <w:ind w:left="786"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82" w15:restartNumberingAfterBreak="0">
    <w:nsid w:val="47CD427C"/>
    <w:multiLevelType w:val="hybridMultilevel"/>
    <w:tmpl w:val="19DEBEB8"/>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3" w15:restartNumberingAfterBreak="0">
    <w:nsid w:val="47F7140D"/>
    <w:multiLevelType w:val="hybridMultilevel"/>
    <w:tmpl w:val="D87A471C"/>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4858151E"/>
    <w:multiLevelType w:val="hybridMultilevel"/>
    <w:tmpl w:val="27F0A6A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85" w15:restartNumberingAfterBreak="0">
    <w:nsid w:val="48774900"/>
    <w:multiLevelType w:val="hybridMultilevel"/>
    <w:tmpl w:val="3E828EC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86" w15:restartNumberingAfterBreak="0">
    <w:nsid w:val="488C649C"/>
    <w:multiLevelType w:val="hybridMultilevel"/>
    <w:tmpl w:val="3FF86FC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87" w15:restartNumberingAfterBreak="0">
    <w:nsid w:val="48E12039"/>
    <w:multiLevelType w:val="multilevel"/>
    <w:tmpl w:val="19588B8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8" w15:restartNumberingAfterBreak="0">
    <w:nsid w:val="49033261"/>
    <w:multiLevelType w:val="hybridMultilevel"/>
    <w:tmpl w:val="FB0CB23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89" w15:restartNumberingAfterBreak="0">
    <w:nsid w:val="49075B29"/>
    <w:multiLevelType w:val="hybridMultilevel"/>
    <w:tmpl w:val="1A86CD94"/>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49533FD1"/>
    <w:multiLevelType w:val="hybridMultilevel"/>
    <w:tmpl w:val="FB84BE34"/>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1" w15:restartNumberingAfterBreak="0">
    <w:nsid w:val="49754E9F"/>
    <w:multiLevelType w:val="hybridMultilevel"/>
    <w:tmpl w:val="E78A1642"/>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49E62FDB"/>
    <w:multiLevelType w:val="hybridMultilevel"/>
    <w:tmpl w:val="3218318C"/>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49EE6F10"/>
    <w:multiLevelType w:val="hybridMultilevel"/>
    <w:tmpl w:val="FD72C46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94" w15:restartNumberingAfterBreak="0">
    <w:nsid w:val="49FF0036"/>
    <w:multiLevelType w:val="multilevel"/>
    <w:tmpl w:val="9C7CB0A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5" w15:restartNumberingAfterBreak="0">
    <w:nsid w:val="4A196A73"/>
    <w:multiLevelType w:val="multilevel"/>
    <w:tmpl w:val="1DA4A24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6" w15:restartNumberingAfterBreak="0">
    <w:nsid w:val="4A223993"/>
    <w:multiLevelType w:val="hybridMultilevel"/>
    <w:tmpl w:val="51ACA46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97" w15:restartNumberingAfterBreak="0">
    <w:nsid w:val="4A2E7F16"/>
    <w:multiLevelType w:val="hybridMultilevel"/>
    <w:tmpl w:val="1A1E6C0C"/>
    <w:lvl w:ilvl="0" w:tplc="18F2487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8" w15:restartNumberingAfterBreak="0">
    <w:nsid w:val="4A350EF6"/>
    <w:multiLevelType w:val="hybridMultilevel"/>
    <w:tmpl w:val="59AEF850"/>
    <w:lvl w:ilvl="0" w:tplc="508A5572">
      <w:start w:val="1"/>
      <w:numFmt w:val="russianLower"/>
      <w:lvlText w:val="%1)"/>
      <w:lvlJc w:val="left"/>
      <w:pPr>
        <w:tabs>
          <w:tab w:val="num" w:pos="486"/>
        </w:tabs>
        <w:ind w:left="486" w:hanging="30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9" w15:restartNumberingAfterBreak="0">
    <w:nsid w:val="4A3D3CF7"/>
    <w:multiLevelType w:val="hybridMultilevel"/>
    <w:tmpl w:val="32506F76"/>
    <w:lvl w:ilvl="0" w:tplc="87846C32">
      <w:start w:val="1"/>
      <w:numFmt w:val="russianLower"/>
      <w:lvlText w:val="%1)"/>
      <w:lvlJc w:val="left"/>
      <w:pPr>
        <w:ind w:left="1288" w:hanging="360"/>
      </w:pPr>
      <w:rPr>
        <w:rFonts w:hint="default"/>
        <w:color w:val="00000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0" w15:restartNumberingAfterBreak="0">
    <w:nsid w:val="4A63031C"/>
    <w:multiLevelType w:val="multilevel"/>
    <w:tmpl w:val="888CE114"/>
    <w:lvl w:ilvl="0">
      <w:start w:val="1"/>
      <w:numFmt w:val="russianLow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1" w15:restartNumberingAfterBreak="0">
    <w:nsid w:val="4A8E6788"/>
    <w:multiLevelType w:val="hybridMultilevel"/>
    <w:tmpl w:val="E5D22BF8"/>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2" w15:restartNumberingAfterBreak="0">
    <w:nsid w:val="4A991875"/>
    <w:multiLevelType w:val="hybridMultilevel"/>
    <w:tmpl w:val="71F07366"/>
    <w:lvl w:ilvl="0" w:tplc="C67E7AB6">
      <w:start w:val="1"/>
      <w:numFmt w:val="russianLower"/>
      <w:lvlText w:val="%1)"/>
      <w:lvlJc w:val="left"/>
      <w:pPr>
        <w:ind w:left="927"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03" w15:restartNumberingAfterBreak="0">
    <w:nsid w:val="4ABB2C69"/>
    <w:multiLevelType w:val="multilevel"/>
    <w:tmpl w:val="3D147B8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4" w15:restartNumberingAfterBreak="0">
    <w:nsid w:val="4B066595"/>
    <w:multiLevelType w:val="hybridMultilevel"/>
    <w:tmpl w:val="837A7624"/>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4B1F263E"/>
    <w:multiLevelType w:val="multilevel"/>
    <w:tmpl w:val="537045D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6" w15:restartNumberingAfterBreak="0">
    <w:nsid w:val="4B5B20D7"/>
    <w:multiLevelType w:val="hybridMultilevel"/>
    <w:tmpl w:val="1094770A"/>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7" w15:restartNumberingAfterBreak="0">
    <w:nsid w:val="4C105920"/>
    <w:multiLevelType w:val="hybridMultilevel"/>
    <w:tmpl w:val="E4A40ECC"/>
    <w:lvl w:ilvl="0" w:tplc="18F24870">
      <w:start w:val="1"/>
      <w:numFmt w:val="russianLower"/>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08" w15:restartNumberingAfterBreak="0">
    <w:nsid w:val="4C134504"/>
    <w:multiLevelType w:val="multilevel"/>
    <w:tmpl w:val="42FAFF7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9" w15:restartNumberingAfterBreak="0">
    <w:nsid w:val="4C150DB0"/>
    <w:multiLevelType w:val="hybridMultilevel"/>
    <w:tmpl w:val="DFFE9A7C"/>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0" w15:restartNumberingAfterBreak="0">
    <w:nsid w:val="4C1C0B94"/>
    <w:multiLevelType w:val="multilevel"/>
    <w:tmpl w:val="D1BCB42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1" w15:restartNumberingAfterBreak="0">
    <w:nsid w:val="4C2A2C30"/>
    <w:multiLevelType w:val="multilevel"/>
    <w:tmpl w:val="C14AC19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2" w15:restartNumberingAfterBreak="0">
    <w:nsid w:val="4C8E183F"/>
    <w:multiLevelType w:val="hybridMultilevel"/>
    <w:tmpl w:val="C936AA62"/>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4CA10C22"/>
    <w:multiLevelType w:val="hybridMultilevel"/>
    <w:tmpl w:val="2800E76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14" w15:restartNumberingAfterBreak="0">
    <w:nsid w:val="4CE65F0C"/>
    <w:multiLevelType w:val="hybridMultilevel"/>
    <w:tmpl w:val="9FF4BC9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15" w15:restartNumberingAfterBreak="0">
    <w:nsid w:val="4D196D3E"/>
    <w:multiLevelType w:val="hybridMultilevel"/>
    <w:tmpl w:val="EDE40614"/>
    <w:lvl w:ilvl="0" w:tplc="7326F244">
      <w:start w:val="1"/>
      <w:numFmt w:val="russianLower"/>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4D8A65FA"/>
    <w:multiLevelType w:val="hybridMultilevel"/>
    <w:tmpl w:val="7B865DF4"/>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7" w15:restartNumberingAfterBreak="0">
    <w:nsid w:val="4DC82718"/>
    <w:multiLevelType w:val="multilevel"/>
    <w:tmpl w:val="19BEFCC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8" w15:restartNumberingAfterBreak="0">
    <w:nsid w:val="4DF27702"/>
    <w:multiLevelType w:val="hybridMultilevel"/>
    <w:tmpl w:val="AA82B512"/>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4E0560E7"/>
    <w:multiLevelType w:val="hybridMultilevel"/>
    <w:tmpl w:val="69BE233E"/>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0" w15:restartNumberingAfterBreak="0">
    <w:nsid w:val="4E0C6625"/>
    <w:multiLevelType w:val="multilevel"/>
    <w:tmpl w:val="3172612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1" w15:restartNumberingAfterBreak="0">
    <w:nsid w:val="4E3E6A93"/>
    <w:multiLevelType w:val="hybridMultilevel"/>
    <w:tmpl w:val="67C45E1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22" w15:restartNumberingAfterBreak="0">
    <w:nsid w:val="4E5C6631"/>
    <w:multiLevelType w:val="multilevel"/>
    <w:tmpl w:val="B75CD80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3" w15:restartNumberingAfterBreak="0">
    <w:nsid w:val="4E9871DC"/>
    <w:multiLevelType w:val="multilevel"/>
    <w:tmpl w:val="2C3C6F9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4" w15:restartNumberingAfterBreak="0">
    <w:nsid w:val="4EFF4D68"/>
    <w:multiLevelType w:val="multilevel"/>
    <w:tmpl w:val="BB065D6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5" w15:restartNumberingAfterBreak="0">
    <w:nsid w:val="4F2A4E96"/>
    <w:multiLevelType w:val="hybridMultilevel"/>
    <w:tmpl w:val="5AE20CCC"/>
    <w:lvl w:ilvl="0" w:tplc="C67E7AB6">
      <w:start w:val="1"/>
      <w:numFmt w:val="russianLower"/>
      <w:lvlText w:val="%1)"/>
      <w:lvlJc w:val="left"/>
      <w:pPr>
        <w:ind w:left="2880" w:hanging="360"/>
      </w:pPr>
      <w:rPr>
        <w:rFonts w:hint="default"/>
        <w:b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26" w15:restartNumberingAfterBreak="0">
    <w:nsid w:val="4F953AF6"/>
    <w:multiLevelType w:val="multilevel"/>
    <w:tmpl w:val="0BC2551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7" w15:restartNumberingAfterBreak="0">
    <w:nsid w:val="4F9B42AF"/>
    <w:multiLevelType w:val="hybridMultilevel"/>
    <w:tmpl w:val="F222CB78"/>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43B85ACA">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4FD265C0"/>
    <w:multiLevelType w:val="hybridMultilevel"/>
    <w:tmpl w:val="62BC497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29" w15:restartNumberingAfterBreak="0">
    <w:nsid w:val="4FDE4F6F"/>
    <w:multiLevelType w:val="multilevel"/>
    <w:tmpl w:val="0C40612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0" w15:restartNumberingAfterBreak="0">
    <w:nsid w:val="50411D32"/>
    <w:multiLevelType w:val="hybridMultilevel"/>
    <w:tmpl w:val="9CD085B0"/>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15:restartNumberingAfterBreak="0">
    <w:nsid w:val="508D77F1"/>
    <w:multiLevelType w:val="multilevel"/>
    <w:tmpl w:val="E87A42B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2" w15:restartNumberingAfterBreak="0">
    <w:nsid w:val="50D54358"/>
    <w:multiLevelType w:val="hybridMultilevel"/>
    <w:tmpl w:val="9ABCACD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33" w15:restartNumberingAfterBreak="0">
    <w:nsid w:val="512B26BE"/>
    <w:multiLevelType w:val="hybridMultilevel"/>
    <w:tmpl w:val="202C81F0"/>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51492C4D"/>
    <w:multiLevelType w:val="hybridMultilevel"/>
    <w:tmpl w:val="CFDCC3D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35" w15:restartNumberingAfterBreak="0">
    <w:nsid w:val="516A157B"/>
    <w:multiLevelType w:val="multilevel"/>
    <w:tmpl w:val="799AA90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6" w15:restartNumberingAfterBreak="0">
    <w:nsid w:val="519A495B"/>
    <w:multiLevelType w:val="multilevel"/>
    <w:tmpl w:val="5A66976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7" w15:restartNumberingAfterBreak="0">
    <w:nsid w:val="51C37E8D"/>
    <w:multiLevelType w:val="hybridMultilevel"/>
    <w:tmpl w:val="CD48BD6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38" w15:restartNumberingAfterBreak="0">
    <w:nsid w:val="51DA5ADF"/>
    <w:multiLevelType w:val="multilevel"/>
    <w:tmpl w:val="3D2AF38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9" w15:restartNumberingAfterBreak="0">
    <w:nsid w:val="51F15193"/>
    <w:multiLevelType w:val="hybridMultilevel"/>
    <w:tmpl w:val="55B09B92"/>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520D7F6D"/>
    <w:multiLevelType w:val="multilevel"/>
    <w:tmpl w:val="2732F80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1" w15:restartNumberingAfterBreak="0">
    <w:nsid w:val="52485D29"/>
    <w:multiLevelType w:val="hybridMultilevel"/>
    <w:tmpl w:val="B9FA334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42" w15:restartNumberingAfterBreak="0">
    <w:nsid w:val="528E51BE"/>
    <w:multiLevelType w:val="hybridMultilevel"/>
    <w:tmpl w:val="5114DE02"/>
    <w:lvl w:ilvl="0" w:tplc="43B85AC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3" w15:restartNumberingAfterBreak="0">
    <w:nsid w:val="52A435BF"/>
    <w:multiLevelType w:val="multilevel"/>
    <w:tmpl w:val="C5666B8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4" w15:restartNumberingAfterBreak="0">
    <w:nsid w:val="52A555A8"/>
    <w:multiLevelType w:val="hybridMultilevel"/>
    <w:tmpl w:val="746E0A08"/>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52AA13D6"/>
    <w:multiLevelType w:val="hybridMultilevel"/>
    <w:tmpl w:val="3B92BD12"/>
    <w:lvl w:ilvl="0" w:tplc="508A5572">
      <w:start w:val="1"/>
      <w:numFmt w:val="russianLower"/>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6" w15:restartNumberingAfterBreak="0">
    <w:nsid w:val="52AB2F40"/>
    <w:multiLevelType w:val="hybridMultilevel"/>
    <w:tmpl w:val="FD46105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47" w15:restartNumberingAfterBreak="0">
    <w:nsid w:val="52B23121"/>
    <w:multiLevelType w:val="multilevel"/>
    <w:tmpl w:val="3C6EA1B4"/>
    <w:lvl w:ilvl="0">
      <w:start w:val="1"/>
      <w:numFmt w:val="russianLower"/>
      <w:lvlText w:val="%1)"/>
      <w:lvlJc w:val="left"/>
      <w:pPr>
        <w:ind w:left="928" w:hanging="360"/>
      </w:pPr>
      <w:rPr>
        <w:rFonts w:hint="default"/>
        <w:b w:val="0"/>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8" w15:restartNumberingAfterBreak="0">
    <w:nsid w:val="52BF32C2"/>
    <w:multiLevelType w:val="multilevel"/>
    <w:tmpl w:val="5FAA8BD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9" w15:restartNumberingAfterBreak="0">
    <w:nsid w:val="52C220DF"/>
    <w:multiLevelType w:val="hybridMultilevel"/>
    <w:tmpl w:val="77403EB0"/>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52CA49B9"/>
    <w:multiLevelType w:val="multilevel"/>
    <w:tmpl w:val="7F1E093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1" w15:restartNumberingAfterBreak="0">
    <w:nsid w:val="52D9173D"/>
    <w:multiLevelType w:val="hybridMultilevel"/>
    <w:tmpl w:val="8452ACAC"/>
    <w:lvl w:ilvl="0" w:tplc="508A5572">
      <w:start w:val="1"/>
      <w:numFmt w:val="russianLower"/>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2" w15:restartNumberingAfterBreak="0">
    <w:nsid w:val="53065140"/>
    <w:multiLevelType w:val="hybridMultilevel"/>
    <w:tmpl w:val="C268C464"/>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3" w15:restartNumberingAfterBreak="0">
    <w:nsid w:val="53315191"/>
    <w:multiLevelType w:val="hybridMultilevel"/>
    <w:tmpl w:val="E6B2F70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54" w15:restartNumberingAfterBreak="0">
    <w:nsid w:val="533C7623"/>
    <w:multiLevelType w:val="hybridMultilevel"/>
    <w:tmpl w:val="47862D34"/>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5" w15:restartNumberingAfterBreak="0">
    <w:nsid w:val="53437717"/>
    <w:multiLevelType w:val="multilevel"/>
    <w:tmpl w:val="748C8BD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6" w15:restartNumberingAfterBreak="0">
    <w:nsid w:val="537E464F"/>
    <w:multiLevelType w:val="hybridMultilevel"/>
    <w:tmpl w:val="93B4E39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57" w15:restartNumberingAfterBreak="0">
    <w:nsid w:val="5408067E"/>
    <w:multiLevelType w:val="multilevel"/>
    <w:tmpl w:val="6BDEBF1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8" w15:restartNumberingAfterBreak="0">
    <w:nsid w:val="54DF3BDD"/>
    <w:multiLevelType w:val="hybridMultilevel"/>
    <w:tmpl w:val="A3B4D252"/>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555D1D4E"/>
    <w:multiLevelType w:val="hybridMultilevel"/>
    <w:tmpl w:val="2794AED4"/>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0" w15:restartNumberingAfterBreak="0">
    <w:nsid w:val="55782313"/>
    <w:multiLevelType w:val="hybridMultilevel"/>
    <w:tmpl w:val="9B00C3D2"/>
    <w:lvl w:ilvl="0" w:tplc="35BE36AA">
      <w:start w:val="801"/>
      <w:numFmt w:val="decimal"/>
      <w:lvlText w:val="%1."/>
      <w:lvlJc w:val="left"/>
      <w:pPr>
        <w:tabs>
          <w:tab w:val="num" w:pos="360"/>
        </w:tabs>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55904EE9"/>
    <w:multiLevelType w:val="multilevel"/>
    <w:tmpl w:val="0B449AD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2" w15:restartNumberingAfterBreak="0">
    <w:nsid w:val="559D2D82"/>
    <w:multiLevelType w:val="multilevel"/>
    <w:tmpl w:val="BA9A5CC4"/>
    <w:lvl w:ilvl="0">
      <w:start w:val="1351"/>
      <w:numFmt w:val="decimal"/>
      <w:lvlText w:val="%1."/>
      <w:lvlJc w:val="left"/>
      <w:pPr>
        <w:ind w:left="644" w:hanging="360"/>
      </w:pPr>
      <w:rPr>
        <w:rFonts w:ascii="Times New Roman" w:hAnsi="Times New Roman" w:cs="Times New Roman" w:hint="default"/>
        <w:b/>
        <w:color w:val="000000"/>
        <w:sz w:val="24"/>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63" w15:restartNumberingAfterBreak="0">
    <w:nsid w:val="55A9785A"/>
    <w:multiLevelType w:val="multilevel"/>
    <w:tmpl w:val="05FCEC80"/>
    <w:lvl w:ilvl="0">
      <w:start w:val="1"/>
      <w:numFmt w:val="russianLow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4" w15:restartNumberingAfterBreak="0">
    <w:nsid w:val="55AF651E"/>
    <w:multiLevelType w:val="multilevel"/>
    <w:tmpl w:val="B17457B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5" w15:restartNumberingAfterBreak="0">
    <w:nsid w:val="55B67C5C"/>
    <w:multiLevelType w:val="hybridMultilevel"/>
    <w:tmpl w:val="CB92588A"/>
    <w:lvl w:ilvl="0" w:tplc="C67E7A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55CF4030"/>
    <w:multiLevelType w:val="hybridMultilevel"/>
    <w:tmpl w:val="16900D0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67" w15:restartNumberingAfterBreak="0">
    <w:nsid w:val="55E14E19"/>
    <w:multiLevelType w:val="hybridMultilevel"/>
    <w:tmpl w:val="9AECD970"/>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15:restartNumberingAfterBreak="0">
    <w:nsid w:val="563C7FF4"/>
    <w:multiLevelType w:val="multilevel"/>
    <w:tmpl w:val="9E9AEC2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9" w15:restartNumberingAfterBreak="0">
    <w:nsid w:val="56541680"/>
    <w:multiLevelType w:val="hybridMultilevel"/>
    <w:tmpl w:val="D9EE1738"/>
    <w:lvl w:ilvl="0" w:tplc="43B85ACA">
      <w:start w:val="1"/>
      <w:numFmt w:val="russianLower"/>
      <w:lvlText w:val="%1)"/>
      <w:lvlJc w:val="left"/>
      <w:pPr>
        <w:ind w:left="1440" w:hanging="360"/>
      </w:pPr>
      <w:rPr>
        <w:rFonts w:hint="default"/>
      </w:rPr>
    </w:lvl>
    <w:lvl w:ilvl="1" w:tplc="43B85ACA">
      <w:start w:val="1"/>
      <w:numFmt w:val="russianLower"/>
      <w:lvlText w:val="%2)"/>
      <w:lvlJc w:val="left"/>
      <w:pPr>
        <w:ind w:left="3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0" w15:restartNumberingAfterBreak="0">
    <w:nsid w:val="56622C1B"/>
    <w:multiLevelType w:val="multilevel"/>
    <w:tmpl w:val="EB886E2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1" w15:restartNumberingAfterBreak="0">
    <w:nsid w:val="56DA3402"/>
    <w:multiLevelType w:val="hybridMultilevel"/>
    <w:tmpl w:val="C3A4FD5A"/>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2" w15:restartNumberingAfterBreak="0">
    <w:nsid w:val="56E028AC"/>
    <w:multiLevelType w:val="hybridMultilevel"/>
    <w:tmpl w:val="1054E948"/>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15:restartNumberingAfterBreak="0">
    <w:nsid w:val="57384D05"/>
    <w:multiLevelType w:val="hybridMultilevel"/>
    <w:tmpl w:val="67B0495A"/>
    <w:lvl w:ilvl="0" w:tplc="C67E7A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4" w15:restartNumberingAfterBreak="0">
    <w:nsid w:val="57577F7E"/>
    <w:multiLevelType w:val="multilevel"/>
    <w:tmpl w:val="63DC5C8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5" w15:restartNumberingAfterBreak="0">
    <w:nsid w:val="58021C29"/>
    <w:multiLevelType w:val="multilevel"/>
    <w:tmpl w:val="DFC04D3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6" w15:restartNumberingAfterBreak="0">
    <w:nsid w:val="58405104"/>
    <w:multiLevelType w:val="multilevel"/>
    <w:tmpl w:val="8BEEB4B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7" w15:restartNumberingAfterBreak="0">
    <w:nsid w:val="586D23F7"/>
    <w:multiLevelType w:val="multilevel"/>
    <w:tmpl w:val="EC1C6F2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8" w15:restartNumberingAfterBreak="0">
    <w:nsid w:val="58795CF0"/>
    <w:multiLevelType w:val="hybridMultilevel"/>
    <w:tmpl w:val="6C1A98F4"/>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58A74E04"/>
    <w:multiLevelType w:val="hybridMultilevel"/>
    <w:tmpl w:val="1EBC892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80" w15:restartNumberingAfterBreak="0">
    <w:nsid w:val="58EF7F83"/>
    <w:multiLevelType w:val="multilevel"/>
    <w:tmpl w:val="D9647EB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1" w15:restartNumberingAfterBreak="0">
    <w:nsid w:val="59196E97"/>
    <w:multiLevelType w:val="hybridMultilevel"/>
    <w:tmpl w:val="EBC2084C"/>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59334273"/>
    <w:multiLevelType w:val="hybridMultilevel"/>
    <w:tmpl w:val="0082C3D2"/>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59851724"/>
    <w:multiLevelType w:val="hybridMultilevel"/>
    <w:tmpl w:val="41245414"/>
    <w:lvl w:ilvl="0" w:tplc="43B85ACA">
      <w:start w:val="1"/>
      <w:numFmt w:val="russianLower"/>
      <w:lvlText w:val="%1)"/>
      <w:lvlJc w:val="left"/>
      <w:pPr>
        <w:ind w:left="720" w:hanging="360"/>
      </w:pPr>
      <w:rPr>
        <w:rFonts w:hint="default"/>
      </w:rPr>
    </w:lvl>
    <w:lvl w:ilvl="1" w:tplc="43B85ACA">
      <w:start w:val="1"/>
      <w:numFmt w:val="russianLower"/>
      <w:lvlText w:val="%2)"/>
      <w:lvlJc w:val="left"/>
      <w:pPr>
        <w:ind w:left="360" w:hanging="360"/>
      </w:pPr>
      <w:rPr>
        <w:rFonts w:hint="default"/>
      </w:rPr>
    </w:lvl>
    <w:lvl w:ilvl="2" w:tplc="12F0F6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5A0D63FC"/>
    <w:multiLevelType w:val="hybridMultilevel"/>
    <w:tmpl w:val="88EEA884"/>
    <w:lvl w:ilvl="0" w:tplc="C67E7A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5A762C2C"/>
    <w:multiLevelType w:val="hybridMultilevel"/>
    <w:tmpl w:val="918A0946"/>
    <w:lvl w:ilvl="0" w:tplc="1944B378">
      <w:start w:val="1"/>
      <w:numFmt w:val="russianLower"/>
      <w:lvlText w:val="%1)"/>
      <w:lvlJc w:val="left"/>
      <w:pPr>
        <w:ind w:left="720" w:hanging="360"/>
      </w:pPr>
      <w:rPr>
        <w:rFonts w:hint="default"/>
      </w:rPr>
    </w:lvl>
    <w:lvl w:ilvl="1" w:tplc="1944B378">
      <w:start w:val="1"/>
      <w:numFmt w:val="russianLower"/>
      <w:lvlText w:val="%2)"/>
      <w:lvlJc w:val="left"/>
      <w:pPr>
        <w:ind w:left="360" w:hanging="360"/>
      </w:pPr>
      <w:rPr>
        <w:rFonts w:hint="default"/>
      </w:rPr>
    </w:lvl>
    <w:lvl w:ilvl="2" w:tplc="153CFF04">
      <w:start w:val="515"/>
      <w:numFmt w:val="decimal"/>
      <w:lvlText w:val="%3."/>
      <w:lvlJc w:val="left"/>
      <w:pPr>
        <w:ind w:left="2400" w:hanging="4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5B2A1F5A"/>
    <w:multiLevelType w:val="hybridMultilevel"/>
    <w:tmpl w:val="DC9AAA12"/>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7" w15:restartNumberingAfterBreak="0">
    <w:nsid w:val="5B7F59C3"/>
    <w:multiLevelType w:val="hybridMultilevel"/>
    <w:tmpl w:val="87BA7458"/>
    <w:lvl w:ilvl="0" w:tplc="18F24870">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88" w15:restartNumberingAfterBreak="0">
    <w:nsid w:val="5BB921BB"/>
    <w:multiLevelType w:val="multilevel"/>
    <w:tmpl w:val="3A2CF28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9" w15:restartNumberingAfterBreak="0">
    <w:nsid w:val="5C810592"/>
    <w:multiLevelType w:val="multilevel"/>
    <w:tmpl w:val="F8B6F79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0" w15:restartNumberingAfterBreak="0">
    <w:nsid w:val="5D0673A1"/>
    <w:multiLevelType w:val="hybridMultilevel"/>
    <w:tmpl w:val="48E263FC"/>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1" w15:restartNumberingAfterBreak="0">
    <w:nsid w:val="5D4C7D59"/>
    <w:multiLevelType w:val="multilevel"/>
    <w:tmpl w:val="A86CA0C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2" w15:restartNumberingAfterBreak="0">
    <w:nsid w:val="5D926142"/>
    <w:multiLevelType w:val="hybridMultilevel"/>
    <w:tmpl w:val="8BAE3BF0"/>
    <w:lvl w:ilvl="0" w:tplc="C67E7AB6">
      <w:start w:val="1"/>
      <w:numFmt w:val="russianLower"/>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93" w15:restartNumberingAfterBreak="0">
    <w:nsid w:val="5D984AAA"/>
    <w:multiLevelType w:val="multilevel"/>
    <w:tmpl w:val="B834514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4" w15:restartNumberingAfterBreak="0">
    <w:nsid w:val="5DE30AED"/>
    <w:multiLevelType w:val="hybridMultilevel"/>
    <w:tmpl w:val="CF743882"/>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5E052F36"/>
    <w:multiLevelType w:val="hybridMultilevel"/>
    <w:tmpl w:val="2412449A"/>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6" w15:restartNumberingAfterBreak="0">
    <w:nsid w:val="5E5C3725"/>
    <w:multiLevelType w:val="hybridMultilevel"/>
    <w:tmpl w:val="7DC67F6A"/>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5E6A431F"/>
    <w:multiLevelType w:val="hybridMultilevel"/>
    <w:tmpl w:val="2768271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98" w15:restartNumberingAfterBreak="0">
    <w:nsid w:val="5E6C3039"/>
    <w:multiLevelType w:val="hybridMultilevel"/>
    <w:tmpl w:val="DB18BEAE"/>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9" w15:restartNumberingAfterBreak="0">
    <w:nsid w:val="5E8C61DC"/>
    <w:multiLevelType w:val="hybridMultilevel"/>
    <w:tmpl w:val="1A1E6C0C"/>
    <w:lvl w:ilvl="0" w:tplc="18F2487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0" w15:restartNumberingAfterBreak="0">
    <w:nsid w:val="5EA10128"/>
    <w:multiLevelType w:val="hybridMultilevel"/>
    <w:tmpl w:val="345627FA"/>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5EE1179B"/>
    <w:multiLevelType w:val="multilevel"/>
    <w:tmpl w:val="A67670C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2" w15:restartNumberingAfterBreak="0">
    <w:nsid w:val="5F20294A"/>
    <w:multiLevelType w:val="multilevel"/>
    <w:tmpl w:val="B8B6A55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3" w15:restartNumberingAfterBreak="0">
    <w:nsid w:val="5F2D7C6E"/>
    <w:multiLevelType w:val="hybridMultilevel"/>
    <w:tmpl w:val="CF00A7CC"/>
    <w:lvl w:ilvl="0" w:tplc="43B85ACA">
      <w:start w:val="1"/>
      <w:numFmt w:val="russianLower"/>
      <w:lvlText w:val="%1)"/>
      <w:lvlJc w:val="left"/>
      <w:pPr>
        <w:ind w:left="720" w:hanging="360"/>
      </w:pPr>
      <w:rPr>
        <w:rFonts w:hint="default"/>
      </w:rPr>
    </w:lvl>
    <w:lvl w:ilvl="1" w:tplc="D8BC5946">
      <w:start w:val="417"/>
      <w:numFmt w:val="decimal"/>
      <w:lvlText w:val="%2."/>
      <w:lvlJc w:val="left"/>
      <w:pPr>
        <w:ind w:left="1500" w:hanging="420"/>
      </w:pPr>
      <w:rPr>
        <w:rFonts w:hint="default"/>
        <w:i/>
      </w:rPr>
    </w:lvl>
    <w:lvl w:ilvl="2" w:tplc="43B85ACA">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5F341681"/>
    <w:multiLevelType w:val="hybridMultilevel"/>
    <w:tmpl w:val="3B48AB40"/>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5" w15:restartNumberingAfterBreak="0">
    <w:nsid w:val="5F3E227C"/>
    <w:multiLevelType w:val="multilevel"/>
    <w:tmpl w:val="96B056D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6" w15:restartNumberingAfterBreak="0">
    <w:nsid w:val="5F58027F"/>
    <w:multiLevelType w:val="hybridMultilevel"/>
    <w:tmpl w:val="D018C6A0"/>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5F726D6C"/>
    <w:multiLevelType w:val="hybridMultilevel"/>
    <w:tmpl w:val="35B01BC0"/>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15:restartNumberingAfterBreak="0">
    <w:nsid w:val="5FC84326"/>
    <w:multiLevelType w:val="multilevel"/>
    <w:tmpl w:val="74B0141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9" w15:restartNumberingAfterBreak="0">
    <w:nsid w:val="60171C4A"/>
    <w:multiLevelType w:val="hybridMultilevel"/>
    <w:tmpl w:val="1242F29A"/>
    <w:lvl w:ilvl="0" w:tplc="43B85ACA">
      <w:start w:val="1"/>
      <w:numFmt w:val="russianLower"/>
      <w:lvlText w:val="%1)"/>
      <w:lvlJc w:val="left"/>
      <w:pPr>
        <w:ind w:left="720" w:hanging="360"/>
      </w:pPr>
      <w:rPr>
        <w:rFonts w:hint="default"/>
      </w:rPr>
    </w:lvl>
    <w:lvl w:ilvl="1" w:tplc="43B85A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60335E4B"/>
    <w:multiLevelType w:val="hybridMultilevel"/>
    <w:tmpl w:val="FBA47462"/>
    <w:lvl w:ilvl="0" w:tplc="1944B378">
      <w:start w:val="1"/>
      <w:numFmt w:val="russianLower"/>
      <w:lvlText w:val="%1)"/>
      <w:lvlJc w:val="left"/>
      <w:pPr>
        <w:ind w:left="720" w:hanging="360"/>
      </w:pPr>
      <w:rPr>
        <w:rFonts w:hint="default"/>
      </w:rPr>
    </w:lvl>
    <w:lvl w:ilvl="1" w:tplc="1944B378">
      <w:start w:val="1"/>
      <w:numFmt w:val="russianLower"/>
      <w:lvlText w:val="%2)"/>
      <w:lvlJc w:val="left"/>
      <w:pPr>
        <w:ind w:left="1440" w:hanging="360"/>
      </w:pPr>
      <w:rPr>
        <w:rFonts w:hint="default"/>
      </w:rPr>
    </w:lvl>
    <w:lvl w:ilvl="2" w:tplc="51F0C6A6">
      <w:start w:val="442"/>
      <w:numFmt w:val="decimal"/>
      <w:lvlText w:val="%3."/>
      <w:lvlJc w:val="left"/>
      <w:pPr>
        <w:ind w:left="2505" w:hanging="52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60347ED5"/>
    <w:multiLevelType w:val="hybridMultilevel"/>
    <w:tmpl w:val="1E52B04C"/>
    <w:lvl w:ilvl="0" w:tplc="43B85ACA">
      <w:start w:val="1"/>
      <w:numFmt w:val="russianLower"/>
      <w:lvlText w:val="%1)"/>
      <w:lvlJc w:val="left"/>
      <w:pPr>
        <w:ind w:left="720" w:hanging="360"/>
      </w:pPr>
      <w:rPr>
        <w:rFonts w:hint="default"/>
      </w:rPr>
    </w:lvl>
    <w:lvl w:ilvl="1" w:tplc="43B85A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605A1B63"/>
    <w:multiLevelType w:val="hybridMultilevel"/>
    <w:tmpl w:val="190AFF80"/>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3" w15:restartNumberingAfterBreak="0">
    <w:nsid w:val="60781C1E"/>
    <w:multiLevelType w:val="hybridMultilevel"/>
    <w:tmpl w:val="A4F839C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14" w15:restartNumberingAfterBreak="0">
    <w:nsid w:val="607A0383"/>
    <w:multiLevelType w:val="multilevel"/>
    <w:tmpl w:val="E37C876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5" w15:restartNumberingAfterBreak="0">
    <w:nsid w:val="610678A7"/>
    <w:multiLevelType w:val="hybridMultilevel"/>
    <w:tmpl w:val="007CE462"/>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610952FE"/>
    <w:multiLevelType w:val="multilevel"/>
    <w:tmpl w:val="323C86D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7" w15:restartNumberingAfterBreak="0">
    <w:nsid w:val="624000DC"/>
    <w:multiLevelType w:val="hybridMultilevel"/>
    <w:tmpl w:val="79C849C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18" w15:restartNumberingAfterBreak="0">
    <w:nsid w:val="629B2B2A"/>
    <w:multiLevelType w:val="hybridMultilevel"/>
    <w:tmpl w:val="90D6E5F2"/>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9" w15:restartNumberingAfterBreak="0">
    <w:nsid w:val="629C480D"/>
    <w:multiLevelType w:val="hybridMultilevel"/>
    <w:tmpl w:val="C1C05D00"/>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0" w15:restartNumberingAfterBreak="0">
    <w:nsid w:val="62A23C99"/>
    <w:multiLevelType w:val="hybridMultilevel"/>
    <w:tmpl w:val="A4BC464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21" w15:restartNumberingAfterBreak="0">
    <w:nsid w:val="62CC7183"/>
    <w:multiLevelType w:val="hybridMultilevel"/>
    <w:tmpl w:val="9E00E826"/>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43B85ACA">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62EC43CD"/>
    <w:multiLevelType w:val="multilevel"/>
    <w:tmpl w:val="8EF619E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3" w15:restartNumberingAfterBreak="0">
    <w:nsid w:val="63057050"/>
    <w:multiLevelType w:val="hybridMultilevel"/>
    <w:tmpl w:val="B38CAF2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24" w15:restartNumberingAfterBreak="0">
    <w:nsid w:val="630F03AB"/>
    <w:multiLevelType w:val="hybridMultilevel"/>
    <w:tmpl w:val="6A665C9E"/>
    <w:lvl w:ilvl="0" w:tplc="508A5572">
      <w:start w:val="1"/>
      <w:numFmt w:val="russianLower"/>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5" w15:restartNumberingAfterBreak="0">
    <w:nsid w:val="637976B5"/>
    <w:multiLevelType w:val="hybridMultilevel"/>
    <w:tmpl w:val="874ABCE4"/>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15:restartNumberingAfterBreak="0">
    <w:nsid w:val="638A60EC"/>
    <w:multiLevelType w:val="hybridMultilevel"/>
    <w:tmpl w:val="199E1338"/>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7" w15:restartNumberingAfterBreak="0">
    <w:nsid w:val="63AA4BD3"/>
    <w:multiLevelType w:val="hybridMultilevel"/>
    <w:tmpl w:val="F81AB450"/>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8" w15:restartNumberingAfterBreak="0">
    <w:nsid w:val="63BF656B"/>
    <w:multiLevelType w:val="hybridMultilevel"/>
    <w:tmpl w:val="812AACD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29" w15:restartNumberingAfterBreak="0">
    <w:nsid w:val="63ED51FE"/>
    <w:multiLevelType w:val="hybridMultilevel"/>
    <w:tmpl w:val="8F900B2E"/>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0" w15:restartNumberingAfterBreak="0">
    <w:nsid w:val="64403AA2"/>
    <w:multiLevelType w:val="multilevel"/>
    <w:tmpl w:val="6422E96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1" w15:restartNumberingAfterBreak="0">
    <w:nsid w:val="64991C82"/>
    <w:multiLevelType w:val="multilevel"/>
    <w:tmpl w:val="FD6815D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2" w15:restartNumberingAfterBreak="0">
    <w:nsid w:val="64B95CAA"/>
    <w:multiLevelType w:val="hybridMultilevel"/>
    <w:tmpl w:val="32D8195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33" w15:restartNumberingAfterBreak="0">
    <w:nsid w:val="651C35AD"/>
    <w:multiLevelType w:val="hybridMultilevel"/>
    <w:tmpl w:val="91BEC23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34" w15:restartNumberingAfterBreak="0">
    <w:nsid w:val="65507F86"/>
    <w:multiLevelType w:val="hybridMultilevel"/>
    <w:tmpl w:val="F67C94A6"/>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656A6E17"/>
    <w:multiLevelType w:val="hybridMultilevel"/>
    <w:tmpl w:val="3EF6DA1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36" w15:restartNumberingAfterBreak="0">
    <w:nsid w:val="656E7694"/>
    <w:multiLevelType w:val="hybridMultilevel"/>
    <w:tmpl w:val="C7629086"/>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7" w15:restartNumberingAfterBreak="0">
    <w:nsid w:val="66301E03"/>
    <w:multiLevelType w:val="hybridMultilevel"/>
    <w:tmpl w:val="DF9E3B42"/>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8" w15:restartNumberingAfterBreak="0">
    <w:nsid w:val="66547B85"/>
    <w:multiLevelType w:val="hybridMultilevel"/>
    <w:tmpl w:val="AD528D1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39" w15:restartNumberingAfterBreak="0">
    <w:nsid w:val="665D43BF"/>
    <w:multiLevelType w:val="hybridMultilevel"/>
    <w:tmpl w:val="5EEAB644"/>
    <w:lvl w:ilvl="0" w:tplc="43B85AC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66B86D28"/>
    <w:multiLevelType w:val="hybridMultilevel"/>
    <w:tmpl w:val="7E2270DA"/>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1" w15:restartNumberingAfterBreak="0">
    <w:nsid w:val="66F0489F"/>
    <w:multiLevelType w:val="multilevel"/>
    <w:tmpl w:val="498CF2E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2" w15:restartNumberingAfterBreak="0">
    <w:nsid w:val="67335D1E"/>
    <w:multiLevelType w:val="hybridMultilevel"/>
    <w:tmpl w:val="6D8054A6"/>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3" w15:restartNumberingAfterBreak="0">
    <w:nsid w:val="678A6403"/>
    <w:multiLevelType w:val="hybridMultilevel"/>
    <w:tmpl w:val="242405B0"/>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44" w15:restartNumberingAfterBreak="0">
    <w:nsid w:val="679C07EB"/>
    <w:multiLevelType w:val="hybridMultilevel"/>
    <w:tmpl w:val="59F8124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45" w15:restartNumberingAfterBreak="0">
    <w:nsid w:val="67E93049"/>
    <w:multiLevelType w:val="hybridMultilevel"/>
    <w:tmpl w:val="229AC7E4"/>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43B85ACA">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68375FB5"/>
    <w:multiLevelType w:val="hybridMultilevel"/>
    <w:tmpl w:val="7A30EE68"/>
    <w:lvl w:ilvl="0" w:tplc="C67E7AB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7" w15:restartNumberingAfterBreak="0">
    <w:nsid w:val="689038AC"/>
    <w:multiLevelType w:val="multilevel"/>
    <w:tmpl w:val="84B467A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8" w15:restartNumberingAfterBreak="0">
    <w:nsid w:val="68D7442F"/>
    <w:multiLevelType w:val="hybridMultilevel"/>
    <w:tmpl w:val="87ECFA2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49" w15:restartNumberingAfterBreak="0">
    <w:nsid w:val="68D914C6"/>
    <w:multiLevelType w:val="hybridMultilevel"/>
    <w:tmpl w:val="FC109E2E"/>
    <w:lvl w:ilvl="0" w:tplc="C67E7AB6">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50" w15:restartNumberingAfterBreak="0">
    <w:nsid w:val="68F54E1B"/>
    <w:multiLevelType w:val="multilevel"/>
    <w:tmpl w:val="8536FDA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1" w15:restartNumberingAfterBreak="0">
    <w:nsid w:val="69204642"/>
    <w:multiLevelType w:val="hybridMultilevel"/>
    <w:tmpl w:val="D8DAA28C"/>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2" w15:restartNumberingAfterBreak="0">
    <w:nsid w:val="695646C1"/>
    <w:multiLevelType w:val="multilevel"/>
    <w:tmpl w:val="9FF2790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3" w15:restartNumberingAfterBreak="0">
    <w:nsid w:val="69800F91"/>
    <w:multiLevelType w:val="multilevel"/>
    <w:tmpl w:val="EB6E687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4" w15:restartNumberingAfterBreak="0">
    <w:nsid w:val="69B21CF9"/>
    <w:multiLevelType w:val="multilevel"/>
    <w:tmpl w:val="7C42789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5" w15:restartNumberingAfterBreak="0">
    <w:nsid w:val="6A1D380D"/>
    <w:multiLevelType w:val="hybridMultilevel"/>
    <w:tmpl w:val="4C96A12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56" w15:restartNumberingAfterBreak="0">
    <w:nsid w:val="6A260297"/>
    <w:multiLevelType w:val="multilevel"/>
    <w:tmpl w:val="295E618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7" w15:restartNumberingAfterBreak="0">
    <w:nsid w:val="6A5B6BBE"/>
    <w:multiLevelType w:val="multilevel"/>
    <w:tmpl w:val="AB7ADA2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8" w15:restartNumberingAfterBreak="0">
    <w:nsid w:val="6A7A072A"/>
    <w:multiLevelType w:val="singleLevel"/>
    <w:tmpl w:val="92C625D0"/>
    <w:lvl w:ilvl="0">
      <w:start w:val="1"/>
      <w:numFmt w:val="decimal"/>
      <w:lvlText w:val="%1)"/>
      <w:lvlJc w:val="left"/>
      <w:pPr>
        <w:tabs>
          <w:tab w:val="num" w:pos="360"/>
        </w:tabs>
        <w:ind w:left="360" w:hanging="360"/>
      </w:pPr>
    </w:lvl>
  </w:abstractNum>
  <w:abstractNum w:abstractNumId="559" w15:restartNumberingAfterBreak="0">
    <w:nsid w:val="6A841361"/>
    <w:multiLevelType w:val="hybridMultilevel"/>
    <w:tmpl w:val="01AA56D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60" w15:restartNumberingAfterBreak="0">
    <w:nsid w:val="6ABC0AD9"/>
    <w:multiLevelType w:val="hybridMultilevel"/>
    <w:tmpl w:val="B8FC4D0A"/>
    <w:lvl w:ilvl="0" w:tplc="EFC0610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6B59113F"/>
    <w:multiLevelType w:val="hybridMultilevel"/>
    <w:tmpl w:val="4D2E2BF8"/>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2" w15:restartNumberingAfterBreak="0">
    <w:nsid w:val="6B8222E7"/>
    <w:multiLevelType w:val="hybridMultilevel"/>
    <w:tmpl w:val="5B42658E"/>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6C943008"/>
    <w:multiLevelType w:val="hybridMultilevel"/>
    <w:tmpl w:val="8D9E542C"/>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4" w15:restartNumberingAfterBreak="0">
    <w:nsid w:val="6CA073D6"/>
    <w:multiLevelType w:val="multilevel"/>
    <w:tmpl w:val="E408A0B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5" w15:restartNumberingAfterBreak="0">
    <w:nsid w:val="6CD92243"/>
    <w:multiLevelType w:val="multilevel"/>
    <w:tmpl w:val="60CA97B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6" w15:restartNumberingAfterBreak="0">
    <w:nsid w:val="6CDA2A61"/>
    <w:multiLevelType w:val="multilevel"/>
    <w:tmpl w:val="AF4C768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7" w15:restartNumberingAfterBreak="0">
    <w:nsid w:val="6D13322F"/>
    <w:multiLevelType w:val="hybridMultilevel"/>
    <w:tmpl w:val="8D9C162C"/>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8" w15:restartNumberingAfterBreak="0">
    <w:nsid w:val="6D4301EC"/>
    <w:multiLevelType w:val="hybridMultilevel"/>
    <w:tmpl w:val="6F78EDC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69" w15:restartNumberingAfterBreak="0">
    <w:nsid w:val="6DC57172"/>
    <w:multiLevelType w:val="hybridMultilevel"/>
    <w:tmpl w:val="D3FE6E9A"/>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15:restartNumberingAfterBreak="0">
    <w:nsid w:val="6DD13EA2"/>
    <w:multiLevelType w:val="hybridMultilevel"/>
    <w:tmpl w:val="BCE0963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71" w15:restartNumberingAfterBreak="0">
    <w:nsid w:val="6DDE2DE4"/>
    <w:multiLevelType w:val="hybridMultilevel"/>
    <w:tmpl w:val="5BEE1A3A"/>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6DE07D55"/>
    <w:multiLevelType w:val="multilevel"/>
    <w:tmpl w:val="002293A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3" w15:restartNumberingAfterBreak="0">
    <w:nsid w:val="6DF81DAF"/>
    <w:multiLevelType w:val="hybridMultilevel"/>
    <w:tmpl w:val="D1E4C1E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74" w15:restartNumberingAfterBreak="0">
    <w:nsid w:val="6E283658"/>
    <w:multiLevelType w:val="multilevel"/>
    <w:tmpl w:val="0810A31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5" w15:restartNumberingAfterBreak="0">
    <w:nsid w:val="6EE17DE7"/>
    <w:multiLevelType w:val="hybridMultilevel"/>
    <w:tmpl w:val="C7EC54A6"/>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6F002D09"/>
    <w:multiLevelType w:val="multilevel"/>
    <w:tmpl w:val="E952A02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7" w15:restartNumberingAfterBreak="0">
    <w:nsid w:val="6F096E35"/>
    <w:multiLevelType w:val="hybridMultilevel"/>
    <w:tmpl w:val="2BCA283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78" w15:restartNumberingAfterBreak="0">
    <w:nsid w:val="6F1E1DD9"/>
    <w:multiLevelType w:val="hybridMultilevel"/>
    <w:tmpl w:val="ABDEE2BE"/>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6F9B66AE"/>
    <w:multiLevelType w:val="hybridMultilevel"/>
    <w:tmpl w:val="BC88345C"/>
    <w:lvl w:ilvl="0" w:tplc="1944B37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0" w15:restartNumberingAfterBreak="0">
    <w:nsid w:val="6FC76AA4"/>
    <w:multiLevelType w:val="hybridMultilevel"/>
    <w:tmpl w:val="81A4FDF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81" w15:restartNumberingAfterBreak="0">
    <w:nsid w:val="6FE73204"/>
    <w:multiLevelType w:val="multilevel"/>
    <w:tmpl w:val="F0E0491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2" w15:restartNumberingAfterBreak="0">
    <w:nsid w:val="6FF60F36"/>
    <w:multiLevelType w:val="multilevel"/>
    <w:tmpl w:val="BAF272C2"/>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3" w15:restartNumberingAfterBreak="0">
    <w:nsid w:val="6FFC758F"/>
    <w:multiLevelType w:val="hybridMultilevel"/>
    <w:tmpl w:val="8C9234B2"/>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4" w15:restartNumberingAfterBreak="0">
    <w:nsid w:val="7009490F"/>
    <w:multiLevelType w:val="hybridMultilevel"/>
    <w:tmpl w:val="DDF24AC0"/>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5" w15:restartNumberingAfterBreak="0">
    <w:nsid w:val="700B17BE"/>
    <w:multiLevelType w:val="hybridMultilevel"/>
    <w:tmpl w:val="4C5A67F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86" w15:restartNumberingAfterBreak="0">
    <w:nsid w:val="70220C5A"/>
    <w:multiLevelType w:val="hybridMultilevel"/>
    <w:tmpl w:val="8D662F26"/>
    <w:lvl w:ilvl="0" w:tplc="43B85ACA">
      <w:start w:val="1"/>
      <w:numFmt w:val="russianLower"/>
      <w:lvlText w:val="%1)"/>
      <w:lvlJc w:val="left"/>
      <w:pPr>
        <w:ind w:left="720" w:hanging="360"/>
      </w:pPr>
      <w:rPr>
        <w:rFonts w:hint="default"/>
      </w:rPr>
    </w:lvl>
    <w:lvl w:ilvl="1" w:tplc="43B85A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705B206B"/>
    <w:multiLevelType w:val="hybridMultilevel"/>
    <w:tmpl w:val="F812659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88" w15:restartNumberingAfterBreak="0">
    <w:nsid w:val="706D522F"/>
    <w:multiLevelType w:val="hybridMultilevel"/>
    <w:tmpl w:val="3D2ADE3E"/>
    <w:lvl w:ilvl="0" w:tplc="43B85AC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9" w15:restartNumberingAfterBreak="0">
    <w:nsid w:val="707D2F93"/>
    <w:multiLevelType w:val="hybridMultilevel"/>
    <w:tmpl w:val="7DACC13E"/>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0" w15:restartNumberingAfterBreak="0">
    <w:nsid w:val="707D4AD7"/>
    <w:multiLevelType w:val="hybridMultilevel"/>
    <w:tmpl w:val="980A46DC"/>
    <w:lvl w:ilvl="0" w:tplc="18F248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1" w15:restartNumberingAfterBreak="0">
    <w:nsid w:val="708161BF"/>
    <w:multiLevelType w:val="hybridMultilevel"/>
    <w:tmpl w:val="A32A26F8"/>
    <w:lvl w:ilvl="0" w:tplc="645480C4">
      <w:start w:val="1"/>
      <w:numFmt w:val="russianLower"/>
      <w:lvlText w:val="%1)"/>
      <w:lvlJc w:val="left"/>
      <w:pPr>
        <w:ind w:left="720" w:hanging="360"/>
      </w:pPr>
      <w:rPr>
        <w:rFonts w:hint="default"/>
        <w:color w:val="auto"/>
      </w:rPr>
    </w:lvl>
    <w:lvl w:ilvl="1" w:tplc="18F2487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15:restartNumberingAfterBreak="0">
    <w:nsid w:val="70A403DC"/>
    <w:multiLevelType w:val="multilevel"/>
    <w:tmpl w:val="A6BC137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3" w15:restartNumberingAfterBreak="0">
    <w:nsid w:val="70C17747"/>
    <w:multiLevelType w:val="hybridMultilevel"/>
    <w:tmpl w:val="3BCC886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94" w15:restartNumberingAfterBreak="0">
    <w:nsid w:val="70ED12ED"/>
    <w:multiLevelType w:val="hybridMultilevel"/>
    <w:tmpl w:val="9A94A75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95" w15:restartNumberingAfterBreak="0">
    <w:nsid w:val="71035155"/>
    <w:multiLevelType w:val="hybridMultilevel"/>
    <w:tmpl w:val="D3447062"/>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6" w15:restartNumberingAfterBreak="0">
    <w:nsid w:val="71D377B2"/>
    <w:multiLevelType w:val="multilevel"/>
    <w:tmpl w:val="5FEA080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7" w15:restartNumberingAfterBreak="0">
    <w:nsid w:val="721C6F5D"/>
    <w:multiLevelType w:val="hybridMultilevel"/>
    <w:tmpl w:val="5ACCD8C8"/>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8" w15:restartNumberingAfterBreak="0">
    <w:nsid w:val="72381174"/>
    <w:multiLevelType w:val="hybridMultilevel"/>
    <w:tmpl w:val="6AB04862"/>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99" w15:restartNumberingAfterBreak="0">
    <w:nsid w:val="724B0586"/>
    <w:multiLevelType w:val="hybridMultilevel"/>
    <w:tmpl w:val="9E64107A"/>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0" w15:restartNumberingAfterBreak="0">
    <w:nsid w:val="729D3A3D"/>
    <w:multiLevelType w:val="multilevel"/>
    <w:tmpl w:val="6CD6C47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1" w15:restartNumberingAfterBreak="0">
    <w:nsid w:val="72B54D8A"/>
    <w:multiLevelType w:val="hybridMultilevel"/>
    <w:tmpl w:val="C5027760"/>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2" w15:restartNumberingAfterBreak="0">
    <w:nsid w:val="72ED3DB1"/>
    <w:multiLevelType w:val="hybridMultilevel"/>
    <w:tmpl w:val="B3A40F58"/>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03" w15:restartNumberingAfterBreak="0">
    <w:nsid w:val="730C5EBE"/>
    <w:multiLevelType w:val="multilevel"/>
    <w:tmpl w:val="9ABA7DA4"/>
    <w:lvl w:ilvl="0">
      <w:start w:val="1"/>
      <w:numFmt w:val="russianLower"/>
      <w:lvlText w:val="%1)"/>
      <w:lvlJc w:val="left"/>
      <w:pPr>
        <w:ind w:left="720" w:hanging="360"/>
      </w:pPr>
      <w:rPr>
        <w:rFonts w:hint="default"/>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4" w15:restartNumberingAfterBreak="0">
    <w:nsid w:val="733F1A99"/>
    <w:multiLevelType w:val="hybridMultilevel"/>
    <w:tmpl w:val="1A1E6C0C"/>
    <w:lvl w:ilvl="0" w:tplc="18F2487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5" w15:restartNumberingAfterBreak="0">
    <w:nsid w:val="733F7589"/>
    <w:multiLevelType w:val="hybridMultilevel"/>
    <w:tmpl w:val="0E02BE5E"/>
    <w:lvl w:ilvl="0" w:tplc="18F248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15:restartNumberingAfterBreak="0">
    <w:nsid w:val="73E036DE"/>
    <w:multiLevelType w:val="multilevel"/>
    <w:tmpl w:val="0CB2665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7" w15:restartNumberingAfterBreak="0">
    <w:nsid w:val="73F12786"/>
    <w:multiLevelType w:val="multilevel"/>
    <w:tmpl w:val="7C96ED8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8" w15:restartNumberingAfterBreak="0">
    <w:nsid w:val="73F60498"/>
    <w:multiLevelType w:val="singleLevel"/>
    <w:tmpl w:val="92C625D0"/>
    <w:lvl w:ilvl="0">
      <w:start w:val="1"/>
      <w:numFmt w:val="decimal"/>
      <w:lvlText w:val="%1)"/>
      <w:lvlJc w:val="left"/>
      <w:pPr>
        <w:tabs>
          <w:tab w:val="num" w:pos="360"/>
        </w:tabs>
        <w:ind w:left="360" w:hanging="360"/>
      </w:pPr>
    </w:lvl>
  </w:abstractNum>
  <w:abstractNum w:abstractNumId="609" w15:restartNumberingAfterBreak="0">
    <w:nsid w:val="744B35B4"/>
    <w:multiLevelType w:val="hybridMultilevel"/>
    <w:tmpl w:val="9516EF1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10" w15:restartNumberingAfterBreak="0">
    <w:nsid w:val="744C62F9"/>
    <w:multiLevelType w:val="multilevel"/>
    <w:tmpl w:val="059A4D3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1" w15:restartNumberingAfterBreak="0">
    <w:nsid w:val="745A7333"/>
    <w:multiLevelType w:val="hybridMultilevel"/>
    <w:tmpl w:val="72080224"/>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15:restartNumberingAfterBreak="0">
    <w:nsid w:val="746236C2"/>
    <w:multiLevelType w:val="hybridMultilevel"/>
    <w:tmpl w:val="C87E1E18"/>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15:restartNumberingAfterBreak="0">
    <w:nsid w:val="748F6E1A"/>
    <w:multiLevelType w:val="multilevel"/>
    <w:tmpl w:val="24F67D1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4" w15:restartNumberingAfterBreak="0">
    <w:nsid w:val="74B91EF1"/>
    <w:multiLevelType w:val="multilevel"/>
    <w:tmpl w:val="4ADC40B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5" w15:restartNumberingAfterBreak="0">
    <w:nsid w:val="74CD1E8E"/>
    <w:multiLevelType w:val="hybridMultilevel"/>
    <w:tmpl w:val="EF063ACA"/>
    <w:lvl w:ilvl="0" w:tplc="18F248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6" w15:restartNumberingAfterBreak="0">
    <w:nsid w:val="750627FA"/>
    <w:multiLevelType w:val="hybridMultilevel"/>
    <w:tmpl w:val="62FA7BBC"/>
    <w:lvl w:ilvl="0" w:tplc="5D8C5D6A">
      <w:start w:val="1"/>
      <w:numFmt w:val="russianLower"/>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17" w15:restartNumberingAfterBreak="0">
    <w:nsid w:val="75144ABE"/>
    <w:multiLevelType w:val="multilevel"/>
    <w:tmpl w:val="BF8CF37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8" w15:restartNumberingAfterBreak="0">
    <w:nsid w:val="753B16E8"/>
    <w:multiLevelType w:val="hybridMultilevel"/>
    <w:tmpl w:val="4F7A5BB2"/>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9" w15:restartNumberingAfterBreak="0">
    <w:nsid w:val="75976458"/>
    <w:multiLevelType w:val="hybridMultilevel"/>
    <w:tmpl w:val="3D38F85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20" w15:restartNumberingAfterBreak="0">
    <w:nsid w:val="75AE6A1D"/>
    <w:multiLevelType w:val="hybridMultilevel"/>
    <w:tmpl w:val="1B6EAA1E"/>
    <w:lvl w:ilvl="0" w:tplc="43B85AC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1" w15:restartNumberingAfterBreak="0">
    <w:nsid w:val="75D37A3C"/>
    <w:multiLevelType w:val="hybridMultilevel"/>
    <w:tmpl w:val="F002475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22" w15:restartNumberingAfterBreak="0">
    <w:nsid w:val="75DA036B"/>
    <w:multiLevelType w:val="hybridMultilevel"/>
    <w:tmpl w:val="8D986F0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23" w15:restartNumberingAfterBreak="0">
    <w:nsid w:val="763E01FF"/>
    <w:multiLevelType w:val="hybridMultilevel"/>
    <w:tmpl w:val="AABC6EA2"/>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15:restartNumberingAfterBreak="0">
    <w:nsid w:val="767C4BAD"/>
    <w:multiLevelType w:val="multilevel"/>
    <w:tmpl w:val="5ED470F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5" w15:restartNumberingAfterBreak="0">
    <w:nsid w:val="76950581"/>
    <w:multiLevelType w:val="hybridMultilevel"/>
    <w:tmpl w:val="DFDEC454"/>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26" w15:restartNumberingAfterBreak="0">
    <w:nsid w:val="771374B2"/>
    <w:multiLevelType w:val="hybridMultilevel"/>
    <w:tmpl w:val="4588DB7A"/>
    <w:lvl w:ilvl="0" w:tplc="43B85ACA">
      <w:start w:val="1"/>
      <w:numFmt w:val="russianLower"/>
      <w:lvlText w:val="%1)"/>
      <w:lvlJc w:val="left"/>
      <w:pPr>
        <w:ind w:left="720" w:hanging="360"/>
      </w:pPr>
      <w:rPr>
        <w:rFonts w:hint="default"/>
      </w:rPr>
    </w:lvl>
    <w:lvl w:ilvl="1" w:tplc="8556A900">
      <w:start w:val="417"/>
      <w:numFmt w:val="decimal"/>
      <w:lvlText w:val="%2."/>
      <w:lvlJc w:val="left"/>
      <w:pPr>
        <w:ind w:left="1500" w:hanging="420"/>
      </w:pPr>
      <w:rPr>
        <w:rFonts w:hint="default"/>
        <w:i/>
      </w:rPr>
    </w:lvl>
    <w:lvl w:ilvl="2" w:tplc="43B85ACA">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15:restartNumberingAfterBreak="0">
    <w:nsid w:val="775C66D0"/>
    <w:multiLevelType w:val="hybridMultilevel"/>
    <w:tmpl w:val="5858839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28" w15:restartNumberingAfterBreak="0">
    <w:nsid w:val="7760640D"/>
    <w:multiLevelType w:val="hybridMultilevel"/>
    <w:tmpl w:val="5D8055B0"/>
    <w:lvl w:ilvl="0" w:tplc="C67E7AB6">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29" w15:restartNumberingAfterBreak="0">
    <w:nsid w:val="778F6FA3"/>
    <w:multiLevelType w:val="multilevel"/>
    <w:tmpl w:val="984E92E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0" w15:restartNumberingAfterBreak="0">
    <w:nsid w:val="77E306F4"/>
    <w:multiLevelType w:val="hybridMultilevel"/>
    <w:tmpl w:val="26ECA33A"/>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1" w15:restartNumberingAfterBreak="0">
    <w:nsid w:val="78441F08"/>
    <w:multiLevelType w:val="hybridMultilevel"/>
    <w:tmpl w:val="3B245FB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32" w15:restartNumberingAfterBreak="0">
    <w:nsid w:val="78760F39"/>
    <w:multiLevelType w:val="hybridMultilevel"/>
    <w:tmpl w:val="73F4E5F8"/>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15:restartNumberingAfterBreak="0">
    <w:nsid w:val="787F6E2E"/>
    <w:multiLevelType w:val="hybridMultilevel"/>
    <w:tmpl w:val="9EC438C0"/>
    <w:lvl w:ilvl="0" w:tplc="43B85ACA">
      <w:start w:val="1"/>
      <w:numFmt w:val="russianLower"/>
      <w:lvlText w:val="%1)"/>
      <w:lvlJc w:val="left"/>
      <w:pPr>
        <w:ind w:left="720" w:hanging="360"/>
      </w:pPr>
      <w:rPr>
        <w:rFonts w:hint="default"/>
      </w:rPr>
    </w:lvl>
    <w:lvl w:ilvl="1" w:tplc="43B85A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15:restartNumberingAfterBreak="0">
    <w:nsid w:val="7898261E"/>
    <w:multiLevelType w:val="multilevel"/>
    <w:tmpl w:val="4162D3E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5" w15:restartNumberingAfterBreak="0">
    <w:nsid w:val="78995347"/>
    <w:multiLevelType w:val="hybridMultilevel"/>
    <w:tmpl w:val="4A24C91E"/>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36" w15:restartNumberingAfterBreak="0">
    <w:nsid w:val="78CC7E58"/>
    <w:multiLevelType w:val="multilevel"/>
    <w:tmpl w:val="436E425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7" w15:restartNumberingAfterBreak="0">
    <w:nsid w:val="79D0026A"/>
    <w:multiLevelType w:val="hybridMultilevel"/>
    <w:tmpl w:val="EE68D35A"/>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8" w15:restartNumberingAfterBreak="0">
    <w:nsid w:val="7A0F713A"/>
    <w:multiLevelType w:val="hybridMultilevel"/>
    <w:tmpl w:val="6F58E116"/>
    <w:lvl w:ilvl="0" w:tplc="C67E7A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9" w15:restartNumberingAfterBreak="0">
    <w:nsid w:val="7A2533B7"/>
    <w:multiLevelType w:val="hybridMultilevel"/>
    <w:tmpl w:val="123A91A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40" w15:restartNumberingAfterBreak="0">
    <w:nsid w:val="7A2E11EB"/>
    <w:multiLevelType w:val="hybridMultilevel"/>
    <w:tmpl w:val="AD72602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41" w15:restartNumberingAfterBreak="0">
    <w:nsid w:val="7A394151"/>
    <w:multiLevelType w:val="multilevel"/>
    <w:tmpl w:val="9DC04A8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2" w15:restartNumberingAfterBreak="0">
    <w:nsid w:val="7A4A4BFC"/>
    <w:multiLevelType w:val="hybridMultilevel"/>
    <w:tmpl w:val="D8CCCADC"/>
    <w:lvl w:ilvl="0" w:tplc="069A87E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15:restartNumberingAfterBreak="0">
    <w:nsid w:val="7A560090"/>
    <w:multiLevelType w:val="hybridMultilevel"/>
    <w:tmpl w:val="A83A291E"/>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4" w15:restartNumberingAfterBreak="0">
    <w:nsid w:val="7AB36ABE"/>
    <w:multiLevelType w:val="multilevel"/>
    <w:tmpl w:val="2812C54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5" w15:restartNumberingAfterBreak="0">
    <w:nsid w:val="7AF5561E"/>
    <w:multiLevelType w:val="multilevel"/>
    <w:tmpl w:val="FA145DF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6" w15:restartNumberingAfterBreak="0">
    <w:nsid w:val="7AF71D46"/>
    <w:multiLevelType w:val="multilevel"/>
    <w:tmpl w:val="B20A9D0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7" w15:restartNumberingAfterBreak="0">
    <w:nsid w:val="7AF83EDD"/>
    <w:multiLevelType w:val="multilevel"/>
    <w:tmpl w:val="243C942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8" w15:restartNumberingAfterBreak="0">
    <w:nsid w:val="7BAF4C84"/>
    <w:multiLevelType w:val="hybridMultilevel"/>
    <w:tmpl w:val="26E6CCEE"/>
    <w:lvl w:ilvl="0" w:tplc="43B85ACA">
      <w:start w:val="1"/>
      <w:numFmt w:val="russianLower"/>
      <w:lvlText w:val="%1)"/>
      <w:lvlJc w:val="left"/>
      <w:pPr>
        <w:ind w:left="720" w:hanging="360"/>
      </w:pPr>
      <w:rPr>
        <w:rFonts w:hint="default"/>
      </w:rPr>
    </w:lvl>
    <w:lvl w:ilvl="1" w:tplc="5FAA7464">
      <w:start w:val="1681"/>
      <w:numFmt w:val="decimal"/>
      <w:lvlText w:val="%2."/>
      <w:lvlJc w:val="left"/>
      <w:pPr>
        <w:ind w:left="966" w:hanging="540"/>
      </w:pPr>
      <w:rPr>
        <w:rFonts w:hint="default"/>
      </w:rPr>
    </w:lvl>
    <w:lvl w:ilvl="2" w:tplc="43B85ACA">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15:restartNumberingAfterBreak="0">
    <w:nsid w:val="7BBC2535"/>
    <w:multiLevelType w:val="hybridMultilevel"/>
    <w:tmpl w:val="02B8C30A"/>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0" w15:restartNumberingAfterBreak="0">
    <w:nsid w:val="7C2C6CD7"/>
    <w:multiLevelType w:val="hybridMultilevel"/>
    <w:tmpl w:val="52643A70"/>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1" w15:restartNumberingAfterBreak="0">
    <w:nsid w:val="7C494682"/>
    <w:multiLevelType w:val="hybridMultilevel"/>
    <w:tmpl w:val="6BC2835C"/>
    <w:lvl w:ilvl="0" w:tplc="43B85A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15:restartNumberingAfterBreak="0">
    <w:nsid w:val="7CAC30F6"/>
    <w:multiLevelType w:val="hybridMultilevel"/>
    <w:tmpl w:val="DC228AAC"/>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53" w15:restartNumberingAfterBreak="0">
    <w:nsid w:val="7D3B1CB0"/>
    <w:multiLevelType w:val="hybridMultilevel"/>
    <w:tmpl w:val="CB7E30F4"/>
    <w:lvl w:ilvl="0" w:tplc="18F24870">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54" w15:restartNumberingAfterBreak="0">
    <w:nsid w:val="7D4925E9"/>
    <w:multiLevelType w:val="hybridMultilevel"/>
    <w:tmpl w:val="0F66393C"/>
    <w:lvl w:ilvl="0" w:tplc="1944B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15:restartNumberingAfterBreak="0">
    <w:nsid w:val="7D5F7D7F"/>
    <w:multiLevelType w:val="hybridMultilevel"/>
    <w:tmpl w:val="76F2834A"/>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56" w15:restartNumberingAfterBreak="0">
    <w:nsid w:val="7D737E4E"/>
    <w:multiLevelType w:val="hybridMultilevel"/>
    <w:tmpl w:val="A1D27A06"/>
    <w:lvl w:ilvl="0" w:tplc="C67E7AB6">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57" w15:restartNumberingAfterBreak="0">
    <w:nsid w:val="7D987B68"/>
    <w:multiLevelType w:val="multilevel"/>
    <w:tmpl w:val="877AE748"/>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8" w15:restartNumberingAfterBreak="0">
    <w:nsid w:val="7DF151CD"/>
    <w:multiLevelType w:val="multilevel"/>
    <w:tmpl w:val="7DF6CEDC"/>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9" w15:restartNumberingAfterBreak="0">
    <w:nsid w:val="7E9E56AA"/>
    <w:multiLevelType w:val="multilevel"/>
    <w:tmpl w:val="7ED05756"/>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0" w15:restartNumberingAfterBreak="0">
    <w:nsid w:val="7F22004A"/>
    <w:multiLevelType w:val="multilevel"/>
    <w:tmpl w:val="355C69C0"/>
    <w:lvl w:ilvl="0">
      <w:start w:val="260"/>
      <w:numFmt w:val="decimal"/>
      <w:lvlText w:val="%1."/>
      <w:lvlJc w:val="left"/>
      <w:pPr>
        <w:tabs>
          <w:tab w:val="num" w:pos="644"/>
        </w:tabs>
        <w:ind w:left="644" w:hanging="360"/>
      </w:pPr>
      <w:rPr>
        <w:rFonts w:hint="default"/>
      </w:rPr>
    </w:lvl>
    <w:lvl w:ilvl="1">
      <w:start w:val="1"/>
      <w:numFmt w:val="russianLow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1" w15:restartNumberingAfterBreak="0">
    <w:nsid w:val="7F355C55"/>
    <w:multiLevelType w:val="multilevel"/>
    <w:tmpl w:val="4042897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2" w15:restartNumberingAfterBreak="0">
    <w:nsid w:val="7F5B0DBF"/>
    <w:multiLevelType w:val="hybridMultilevel"/>
    <w:tmpl w:val="9D009778"/>
    <w:lvl w:ilvl="0" w:tplc="508A5572">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3" w15:restartNumberingAfterBreak="0">
    <w:nsid w:val="7F621599"/>
    <w:multiLevelType w:val="hybridMultilevel"/>
    <w:tmpl w:val="6D18BE72"/>
    <w:lvl w:ilvl="0" w:tplc="18F24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15:restartNumberingAfterBreak="0">
    <w:nsid w:val="7F7574AB"/>
    <w:multiLevelType w:val="hybridMultilevel"/>
    <w:tmpl w:val="172C3B82"/>
    <w:lvl w:ilvl="0" w:tplc="1944B378">
      <w:start w:val="1"/>
      <w:numFmt w:val="russianLower"/>
      <w:lvlText w:val="%1)"/>
      <w:lvlJc w:val="left"/>
      <w:pPr>
        <w:ind w:left="720" w:hanging="360"/>
      </w:pPr>
      <w:rPr>
        <w:rFonts w:hint="default"/>
      </w:rPr>
    </w:lvl>
    <w:lvl w:ilvl="1" w:tplc="1944B37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5" w15:restartNumberingAfterBreak="0">
    <w:nsid w:val="7F8016F1"/>
    <w:multiLevelType w:val="hybridMultilevel"/>
    <w:tmpl w:val="7A8E3C28"/>
    <w:lvl w:ilvl="0" w:tplc="C67E7AB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60"/>
  </w:num>
  <w:num w:numId="2">
    <w:abstractNumId w:val="234"/>
  </w:num>
  <w:num w:numId="3">
    <w:abstractNumId w:val="398"/>
  </w:num>
  <w:num w:numId="4">
    <w:abstractNumId w:val="444"/>
  </w:num>
  <w:num w:numId="5">
    <w:abstractNumId w:val="43"/>
  </w:num>
  <w:num w:numId="6">
    <w:abstractNumId w:val="485"/>
  </w:num>
  <w:num w:numId="7">
    <w:abstractNumId w:val="510"/>
  </w:num>
  <w:num w:numId="8">
    <w:abstractNumId w:val="664"/>
  </w:num>
  <w:num w:numId="9">
    <w:abstractNumId w:val="534"/>
  </w:num>
  <w:num w:numId="10">
    <w:abstractNumId w:val="562"/>
  </w:num>
  <w:num w:numId="11">
    <w:abstractNumId w:val="357"/>
  </w:num>
  <w:num w:numId="12">
    <w:abstractNumId w:val="230"/>
  </w:num>
  <w:num w:numId="13">
    <w:abstractNumId w:val="240"/>
  </w:num>
  <w:num w:numId="14">
    <w:abstractNumId w:val="149"/>
  </w:num>
  <w:num w:numId="15">
    <w:abstractNumId w:val="175"/>
  </w:num>
  <w:num w:numId="16">
    <w:abstractNumId w:val="155"/>
  </w:num>
  <w:num w:numId="17">
    <w:abstractNumId w:val="439"/>
  </w:num>
  <w:num w:numId="18">
    <w:abstractNumId w:val="579"/>
  </w:num>
  <w:num w:numId="19">
    <w:abstractNumId w:val="380"/>
  </w:num>
  <w:num w:numId="20">
    <w:abstractNumId w:val="654"/>
  </w:num>
  <w:num w:numId="21">
    <w:abstractNumId w:val="293"/>
  </w:num>
  <w:num w:numId="22">
    <w:abstractNumId w:val="608"/>
    <w:lvlOverride w:ilvl="0">
      <w:startOverride w:val="1"/>
    </w:lvlOverride>
  </w:num>
  <w:num w:numId="23">
    <w:abstractNumId w:val="56"/>
    <w:lvlOverride w:ilvl="0">
      <w:startOverride w:val="1"/>
    </w:lvlOverride>
  </w:num>
  <w:num w:numId="24">
    <w:abstractNumId w:val="558"/>
    <w:lvlOverride w:ilvl="0">
      <w:startOverride w:val="1"/>
    </w:lvlOverride>
  </w:num>
  <w:num w:numId="25">
    <w:abstractNumId w:val="419"/>
  </w:num>
  <w:num w:numId="26">
    <w:abstractNumId w:val="416"/>
  </w:num>
  <w:num w:numId="27">
    <w:abstractNumId w:val="637"/>
  </w:num>
  <w:num w:numId="28">
    <w:abstractNumId w:val="486"/>
  </w:num>
  <w:num w:numId="29">
    <w:abstractNumId w:val="537"/>
  </w:num>
  <w:num w:numId="30">
    <w:abstractNumId w:val="129"/>
  </w:num>
  <w:num w:numId="31">
    <w:abstractNumId w:val="401"/>
  </w:num>
  <w:num w:numId="32">
    <w:abstractNumId w:val="630"/>
  </w:num>
  <w:num w:numId="33">
    <w:abstractNumId w:val="524"/>
  </w:num>
  <w:num w:numId="34">
    <w:abstractNumId w:val="218"/>
  </w:num>
  <w:num w:numId="35">
    <w:abstractNumId w:val="182"/>
  </w:num>
  <w:num w:numId="36">
    <w:abstractNumId w:val="184"/>
  </w:num>
  <w:num w:numId="37">
    <w:abstractNumId w:val="451"/>
  </w:num>
  <w:num w:numId="38">
    <w:abstractNumId w:val="445"/>
  </w:num>
  <w:num w:numId="39">
    <w:abstractNumId w:val="42"/>
  </w:num>
  <w:num w:numId="40">
    <w:abstractNumId w:val="618"/>
  </w:num>
  <w:num w:numId="41">
    <w:abstractNumId w:val="21"/>
  </w:num>
  <w:num w:numId="42">
    <w:abstractNumId w:val="452"/>
  </w:num>
  <w:num w:numId="43">
    <w:abstractNumId w:val="131"/>
  </w:num>
  <w:num w:numId="44">
    <w:abstractNumId w:val="662"/>
  </w:num>
  <w:num w:numId="45">
    <w:abstractNumId w:val="204"/>
  </w:num>
  <w:num w:numId="46">
    <w:abstractNumId w:val="17"/>
  </w:num>
  <w:num w:numId="47">
    <w:abstractNumId w:val="599"/>
  </w:num>
  <w:num w:numId="48">
    <w:abstractNumId w:val="219"/>
  </w:num>
  <w:num w:numId="49">
    <w:abstractNumId w:val="368"/>
  </w:num>
  <w:num w:numId="50">
    <w:abstractNumId w:val="271"/>
  </w:num>
  <w:num w:numId="51">
    <w:abstractNumId w:val="53"/>
  </w:num>
  <w:num w:numId="52">
    <w:abstractNumId w:val="83"/>
  </w:num>
  <w:num w:numId="53">
    <w:abstractNumId w:val="211"/>
  </w:num>
  <w:num w:numId="54">
    <w:abstractNumId w:val="151"/>
  </w:num>
  <w:num w:numId="55">
    <w:abstractNumId w:val="24"/>
  </w:num>
  <w:num w:numId="56">
    <w:abstractNumId w:val="108"/>
  </w:num>
  <w:num w:numId="57">
    <w:abstractNumId w:val="542"/>
  </w:num>
  <w:num w:numId="58">
    <w:abstractNumId w:val="337"/>
  </w:num>
  <w:num w:numId="59">
    <w:abstractNumId w:val="170"/>
  </w:num>
  <w:num w:numId="60">
    <w:abstractNumId w:val="361"/>
  </w:num>
  <w:num w:numId="61">
    <w:abstractNumId w:val="205"/>
  </w:num>
  <w:num w:numId="62">
    <w:abstractNumId w:val="518"/>
  </w:num>
  <w:num w:numId="63">
    <w:abstractNumId w:val="504"/>
  </w:num>
  <w:num w:numId="64">
    <w:abstractNumId w:val="186"/>
  </w:num>
  <w:num w:numId="65">
    <w:abstractNumId w:val="302"/>
  </w:num>
  <w:num w:numId="66">
    <w:abstractNumId w:val="526"/>
  </w:num>
  <w:num w:numId="67">
    <w:abstractNumId w:val="529"/>
  </w:num>
  <w:num w:numId="68">
    <w:abstractNumId w:val="338"/>
  </w:num>
  <w:num w:numId="69">
    <w:abstractNumId w:val="41"/>
  </w:num>
  <w:num w:numId="70">
    <w:abstractNumId w:val="33"/>
  </w:num>
  <w:num w:numId="71">
    <w:abstractNumId w:val="324"/>
  </w:num>
  <w:num w:numId="72">
    <w:abstractNumId w:val="117"/>
  </w:num>
  <w:num w:numId="73">
    <w:abstractNumId w:val="527"/>
  </w:num>
  <w:num w:numId="74">
    <w:abstractNumId w:val="132"/>
  </w:num>
  <w:num w:numId="75">
    <w:abstractNumId w:val="325"/>
  </w:num>
  <w:num w:numId="76">
    <w:abstractNumId w:val="153"/>
  </w:num>
  <w:num w:numId="77">
    <w:abstractNumId w:val="157"/>
  </w:num>
  <w:num w:numId="78">
    <w:abstractNumId w:val="292"/>
  </w:num>
  <w:num w:numId="79">
    <w:abstractNumId w:val="59"/>
  </w:num>
  <w:num w:numId="80">
    <w:abstractNumId w:val="339"/>
  </w:num>
  <w:num w:numId="81">
    <w:abstractNumId w:val="26"/>
  </w:num>
  <w:num w:numId="82">
    <w:abstractNumId w:val="267"/>
  </w:num>
  <w:num w:numId="83">
    <w:abstractNumId w:val="382"/>
  </w:num>
  <w:num w:numId="84">
    <w:abstractNumId w:val="601"/>
  </w:num>
  <w:num w:numId="85">
    <w:abstractNumId w:val="409"/>
  </w:num>
  <w:num w:numId="86">
    <w:abstractNumId w:val="352"/>
  </w:num>
  <w:num w:numId="87">
    <w:abstractNumId w:val="128"/>
  </w:num>
  <w:num w:numId="88">
    <w:abstractNumId w:val="12"/>
  </w:num>
  <w:num w:numId="89">
    <w:abstractNumId w:val="113"/>
  </w:num>
  <w:num w:numId="90">
    <w:abstractNumId w:val="280"/>
  </w:num>
  <w:num w:numId="91">
    <w:abstractNumId w:val="498"/>
  </w:num>
  <w:num w:numId="92">
    <w:abstractNumId w:val="123"/>
  </w:num>
  <w:num w:numId="93">
    <w:abstractNumId w:val="377"/>
  </w:num>
  <w:num w:numId="94">
    <w:abstractNumId w:val="536"/>
  </w:num>
  <w:num w:numId="95">
    <w:abstractNumId w:val="584"/>
  </w:num>
  <w:num w:numId="96">
    <w:abstractNumId w:val="620"/>
  </w:num>
  <w:num w:numId="97">
    <w:abstractNumId w:val="197"/>
  </w:num>
  <w:num w:numId="98">
    <w:abstractNumId w:val="116"/>
  </w:num>
  <w:num w:numId="99">
    <w:abstractNumId w:val="66"/>
  </w:num>
  <w:num w:numId="100">
    <w:abstractNumId w:val="346"/>
  </w:num>
  <w:num w:numId="101">
    <w:abstractNumId w:val="597"/>
  </w:num>
  <w:num w:numId="102">
    <w:abstractNumId w:val="459"/>
  </w:num>
  <w:num w:numId="103">
    <w:abstractNumId w:val="665"/>
  </w:num>
  <w:num w:numId="104">
    <w:abstractNumId w:val="490"/>
  </w:num>
  <w:num w:numId="105">
    <w:abstractNumId w:val="147"/>
  </w:num>
  <w:num w:numId="106">
    <w:abstractNumId w:val="40"/>
  </w:num>
  <w:num w:numId="107">
    <w:abstractNumId w:val="39"/>
  </w:num>
  <w:num w:numId="108">
    <w:abstractNumId w:val="253"/>
  </w:num>
  <w:num w:numId="109">
    <w:abstractNumId w:val="348"/>
  </w:num>
  <w:num w:numId="110">
    <w:abstractNumId w:val="294"/>
  </w:num>
  <w:num w:numId="111">
    <w:abstractNumId w:val="133"/>
  </w:num>
  <w:num w:numId="112">
    <w:abstractNumId w:val="330"/>
  </w:num>
  <w:num w:numId="113">
    <w:abstractNumId w:val="454"/>
  </w:num>
  <w:num w:numId="114">
    <w:abstractNumId w:val="567"/>
  </w:num>
  <w:num w:numId="115">
    <w:abstractNumId w:val="263"/>
  </w:num>
  <w:num w:numId="116">
    <w:abstractNumId w:val="512"/>
  </w:num>
  <w:num w:numId="117">
    <w:abstractNumId w:val="563"/>
  </w:num>
  <w:num w:numId="118">
    <w:abstractNumId w:val="85"/>
  </w:num>
  <w:num w:numId="119">
    <w:abstractNumId w:val="495"/>
  </w:num>
  <w:num w:numId="120">
    <w:abstractNumId w:val="561"/>
  </w:num>
  <w:num w:numId="121">
    <w:abstractNumId w:val="171"/>
  </w:num>
  <w:num w:numId="122">
    <w:abstractNumId w:val="36"/>
  </w:num>
  <w:num w:numId="123">
    <w:abstractNumId w:val="322"/>
  </w:num>
  <w:num w:numId="124">
    <w:abstractNumId w:val="281"/>
  </w:num>
  <w:num w:numId="125">
    <w:abstractNumId w:val="202"/>
  </w:num>
  <w:num w:numId="126">
    <w:abstractNumId w:val="183"/>
  </w:num>
  <w:num w:numId="127">
    <w:abstractNumId w:val="649"/>
  </w:num>
  <w:num w:numId="128">
    <w:abstractNumId w:val="245"/>
  </w:num>
  <w:num w:numId="129">
    <w:abstractNumId w:val="374"/>
  </w:num>
  <w:num w:numId="130">
    <w:abstractNumId w:val="583"/>
  </w:num>
  <w:num w:numId="131">
    <w:abstractNumId w:val="406"/>
  </w:num>
  <w:num w:numId="132">
    <w:abstractNumId w:val="650"/>
  </w:num>
  <w:num w:numId="133">
    <w:abstractNumId w:val="138"/>
  </w:num>
  <w:num w:numId="134">
    <w:abstractNumId w:val="145"/>
  </w:num>
  <w:num w:numId="135">
    <w:abstractNumId w:val="580"/>
  </w:num>
  <w:num w:numId="136">
    <w:abstractNumId w:val="434"/>
  </w:num>
  <w:num w:numId="137">
    <w:abstractNumId w:val="213"/>
  </w:num>
  <w:num w:numId="138">
    <w:abstractNumId w:val="413"/>
  </w:num>
  <w:num w:numId="139">
    <w:abstractNumId w:val="538"/>
  </w:num>
  <w:num w:numId="140">
    <w:abstractNumId w:val="165"/>
  </w:num>
  <w:num w:numId="141">
    <w:abstractNumId w:val="568"/>
  </w:num>
  <w:num w:numId="142">
    <w:abstractNumId w:val="14"/>
  </w:num>
  <w:num w:numId="143">
    <w:abstractNumId w:val="174"/>
  </w:num>
  <w:num w:numId="144">
    <w:abstractNumId w:val="414"/>
  </w:num>
  <w:num w:numId="145">
    <w:abstractNumId w:val="535"/>
  </w:num>
  <w:num w:numId="146">
    <w:abstractNumId w:val="446"/>
  </w:num>
  <w:num w:numId="147">
    <w:abstractNumId w:val="285"/>
  </w:num>
  <w:num w:numId="148">
    <w:abstractNumId w:val="543"/>
  </w:num>
  <w:num w:numId="149">
    <w:abstractNumId w:val="533"/>
  </w:num>
  <w:num w:numId="150">
    <w:abstractNumId w:val="296"/>
  </w:num>
  <w:num w:numId="151">
    <w:abstractNumId w:val="256"/>
  </w:num>
  <w:num w:numId="152">
    <w:abstractNumId w:val="354"/>
  </w:num>
  <w:num w:numId="153">
    <w:abstractNumId w:val="87"/>
  </w:num>
  <w:num w:numId="154">
    <w:abstractNumId w:val="385"/>
  </w:num>
  <w:num w:numId="155">
    <w:abstractNumId w:val="520"/>
  </w:num>
  <w:num w:numId="156">
    <w:abstractNumId w:val="146"/>
  </w:num>
  <w:num w:numId="157">
    <w:abstractNumId w:val="528"/>
  </w:num>
  <w:num w:numId="158">
    <w:abstractNumId w:val="622"/>
  </w:num>
  <w:num w:numId="159">
    <w:abstractNumId w:val="384"/>
  </w:num>
  <w:num w:numId="160">
    <w:abstractNumId w:val="47"/>
  </w:num>
  <w:num w:numId="161">
    <w:abstractNumId w:val="100"/>
  </w:num>
  <w:num w:numId="162">
    <w:abstractNumId w:val="655"/>
  </w:num>
  <w:num w:numId="163">
    <w:abstractNumId w:val="282"/>
  </w:num>
  <w:num w:numId="164">
    <w:abstractNumId w:val="453"/>
  </w:num>
  <w:num w:numId="165">
    <w:abstractNumId w:val="627"/>
  </w:num>
  <w:num w:numId="166">
    <w:abstractNumId w:val="441"/>
  </w:num>
  <w:num w:numId="167">
    <w:abstractNumId w:val="333"/>
  </w:num>
  <w:num w:numId="168">
    <w:abstractNumId w:val="577"/>
  </w:num>
  <w:num w:numId="169">
    <w:abstractNumId w:val="63"/>
  </w:num>
  <w:num w:numId="170">
    <w:abstractNumId w:val="428"/>
  </w:num>
  <w:num w:numId="171">
    <w:abstractNumId w:val="517"/>
  </w:num>
  <w:num w:numId="172">
    <w:abstractNumId w:val="363"/>
  </w:num>
  <w:num w:numId="173">
    <w:abstractNumId w:val="619"/>
  </w:num>
  <w:num w:numId="174">
    <w:abstractNumId w:val="381"/>
  </w:num>
  <w:num w:numId="175">
    <w:abstractNumId w:val="513"/>
  </w:num>
  <w:num w:numId="176">
    <w:abstractNumId w:val="251"/>
  </w:num>
  <w:num w:numId="177">
    <w:abstractNumId w:val="0"/>
  </w:num>
  <w:num w:numId="178">
    <w:abstractNumId w:val="523"/>
  </w:num>
  <w:num w:numId="179">
    <w:abstractNumId w:val="159"/>
  </w:num>
  <w:num w:numId="180">
    <w:abstractNumId w:val="479"/>
  </w:num>
  <w:num w:numId="181">
    <w:abstractNumId w:val="362"/>
  </w:num>
  <w:num w:numId="182">
    <w:abstractNumId w:val="81"/>
  </w:num>
  <w:num w:numId="183">
    <w:abstractNumId w:val="559"/>
  </w:num>
  <w:num w:numId="184">
    <w:abstractNumId w:val="114"/>
  </w:num>
  <w:num w:numId="185">
    <w:abstractNumId w:val="544"/>
  </w:num>
  <w:num w:numId="186">
    <w:abstractNumId w:val="258"/>
  </w:num>
  <w:num w:numId="187">
    <w:abstractNumId w:val="248"/>
  </w:num>
  <w:num w:numId="188">
    <w:abstractNumId w:val="18"/>
  </w:num>
  <w:num w:numId="189">
    <w:abstractNumId w:val="142"/>
  </w:num>
  <w:num w:numId="190">
    <w:abstractNumId w:val="640"/>
  </w:num>
  <w:num w:numId="191">
    <w:abstractNumId w:val="301"/>
  </w:num>
  <w:num w:numId="192">
    <w:abstractNumId w:val="548"/>
  </w:num>
  <w:num w:numId="193">
    <w:abstractNumId w:val="456"/>
  </w:num>
  <w:num w:numId="194">
    <w:abstractNumId w:val="393"/>
  </w:num>
  <w:num w:numId="195">
    <w:abstractNumId w:val="656"/>
  </w:num>
  <w:num w:numId="196">
    <w:abstractNumId w:val="402"/>
  </w:num>
  <w:num w:numId="197">
    <w:abstractNumId w:val="118"/>
  </w:num>
  <w:num w:numId="198">
    <w:abstractNumId w:val="331"/>
  </w:num>
  <w:num w:numId="199">
    <w:abstractNumId w:val="48"/>
  </w:num>
  <w:num w:numId="200">
    <w:abstractNumId w:val="631"/>
  </w:num>
  <w:num w:numId="201">
    <w:abstractNumId w:val="154"/>
  </w:num>
  <w:num w:numId="202">
    <w:abstractNumId w:val="265"/>
  </w:num>
  <w:num w:numId="203">
    <w:abstractNumId w:val="625"/>
  </w:num>
  <w:num w:numId="204">
    <w:abstractNumId w:val="332"/>
  </w:num>
  <w:num w:numId="205">
    <w:abstractNumId w:val="555"/>
  </w:num>
  <w:num w:numId="206">
    <w:abstractNumId w:val="206"/>
  </w:num>
  <w:num w:numId="207">
    <w:abstractNumId w:val="396"/>
  </w:num>
  <w:num w:numId="208">
    <w:abstractNumId w:val="497"/>
  </w:num>
  <w:num w:numId="209">
    <w:abstractNumId w:val="268"/>
  </w:num>
  <w:num w:numId="210">
    <w:abstractNumId w:val="194"/>
  </w:num>
  <w:num w:numId="211">
    <w:abstractNumId w:val="35"/>
  </w:num>
  <w:num w:numId="212">
    <w:abstractNumId w:val="233"/>
  </w:num>
  <w:num w:numId="213">
    <w:abstractNumId w:val="112"/>
  </w:num>
  <w:num w:numId="214">
    <w:abstractNumId w:val="125"/>
  </w:num>
  <w:num w:numId="215">
    <w:abstractNumId w:val="13"/>
  </w:num>
  <w:num w:numId="216">
    <w:abstractNumId w:val="466"/>
  </w:num>
  <w:num w:numId="217">
    <w:abstractNumId w:val="101"/>
  </w:num>
  <w:num w:numId="218">
    <w:abstractNumId w:val="342"/>
  </w:num>
  <w:num w:numId="219">
    <w:abstractNumId w:val="275"/>
  </w:num>
  <w:num w:numId="220">
    <w:abstractNumId w:val="367"/>
  </w:num>
  <w:num w:numId="221">
    <w:abstractNumId w:val="143"/>
  </w:num>
  <w:num w:numId="222">
    <w:abstractNumId w:val="91"/>
  </w:num>
  <w:num w:numId="223">
    <w:abstractNumId w:val="432"/>
  </w:num>
  <w:num w:numId="224">
    <w:abstractNumId w:val="246"/>
  </w:num>
  <w:num w:numId="225">
    <w:abstractNumId w:val="639"/>
  </w:num>
  <w:num w:numId="226">
    <w:abstractNumId w:val="160"/>
  </w:num>
  <w:num w:numId="227">
    <w:abstractNumId w:val="593"/>
  </w:num>
  <w:num w:numId="228">
    <w:abstractNumId w:val="421"/>
  </w:num>
  <w:num w:numId="229">
    <w:abstractNumId w:val="7"/>
  </w:num>
  <w:num w:numId="230">
    <w:abstractNumId w:val="297"/>
  </w:num>
  <w:num w:numId="231">
    <w:abstractNumId w:val="286"/>
  </w:num>
  <w:num w:numId="232">
    <w:abstractNumId w:val="97"/>
  </w:num>
  <w:num w:numId="233">
    <w:abstractNumId w:val="137"/>
  </w:num>
  <w:num w:numId="234">
    <w:abstractNumId w:val="621"/>
  </w:num>
  <w:num w:numId="235">
    <w:abstractNumId w:val="473"/>
  </w:num>
  <w:num w:numId="236">
    <w:abstractNumId w:val="278"/>
  </w:num>
  <w:num w:numId="237">
    <w:abstractNumId w:val="92"/>
  </w:num>
  <w:num w:numId="238">
    <w:abstractNumId w:val="70"/>
  </w:num>
  <w:num w:numId="239">
    <w:abstractNumId w:val="388"/>
  </w:num>
  <w:num w:numId="240">
    <w:abstractNumId w:val="652"/>
  </w:num>
  <w:num w:numId="241">
    <w:abstractNumId w:val="57"/>
  </w:num>
  <w:num w:numId="242">
    <w:abstractNumId w:val="2"/>
  </w:num>
  <w:num w:numId="243">
    <w:abstractNumId w:val="139"/>
  </w:num>
  <w:num w:numId="244">
    <w:abstractNumId w:val="303"/>
  </w:num>
  <w:num w:numId="245">
    <w:abstractNumId w:val="77"/>
  </w:num>
  <w:num w:numId="246">
    <w:abstractNumId w:val="90"/>
  </w:num>
  <w:num w:numId="247">
    <w:abstractNumId w:val="199"/>
  </w:num>
  <w:num w:numId="248">
    <w:abstractNumId w:val="177"/>
  </w:num>
  <w:num w:numId="249">
    <w:abstractNumId w:val="200"/>
  </w:num>
  <w:num w:numId="250">
    <w:abstractNumId w:val="602"/>
  </w:num>
  <w:num w:numId="251">
    <w:abstractNumId w:val="180"/>
  </w:num>
  <w:num w:numId="252">
    <w:abstractNumId w:val="609"/>
  </w:num>
  <w:num w:numId="253">
    <w:abstractNumId w:val="212"/>
  </w:num>
  <w:num w:numId="254">
    <w:abstractNumId w:val="326"/>
  </w:num>
  <w:num w:numId="255">
    <w:abstractNumId w:val="585"/>
  </w:num>
  <w:num w:numId="256">
    <w:abstractNumId w:val="340"/>
  </w:num>
  <w:num w:numId="257">
    <w:abstractNumId w:val="308"/>
  </w:num>
  <w:num w:numId="258">
    <w:abstractNumId w:val="121"/>
  </w:num>
  <w:num w:numId="259">
    <w:abstractNumId w:val="532"/>
  </w:num>
  <w:num w:numId="260">
    <w:abstractNumId w:val="158"/>
  </w:num>
  <w:num w:numId="261">
    <w:abstractNumId w:val="223"/>
  </w:num>
  <w:num w:numId="262">
    <w:abstractNumId w:val="242"/>
  </w:num>
  <w:num w:numId="263">
    <w:abstractNumId w:val="290"/>
  </w:num>
  <w:num w:numId="264">
    <w:abstractNumId w:val="587"/>
  </w:num>
  <w:num w:numId="265">
    <w:abstractNumId w:val="320"/>
  </w:num>
  <w:num w:numId="266">
    <w:abstractNumId w:val="37"/>
  </w:num>
  <w:num w:numId="267">
    <w:abstractNumId w:val="570"/>
  </w:num>
  <w:num w:numId="268">
    <w:abstractNumId w:val="437"/>
  </w:num>
  <w:num w:numId="269">
    <w:abstractNumId w:val="573"/>
  </w:num>
  <w:num w:numId="270">
    <w:abstractNumId w:val="215"/>
  </w:num>
  <w:num w:numId="271">
    <w:abstractNumId w:val="598"/>
  </w:num>
  <w:num w:numId="272">
    <w:abstractNumId w:val="317"/>
  </w:num>
  <w:num w:numId="273">
    <w:abstractNumId w:val="635"/>
  </w:num>
  <w:num w:numId="274">
    <w:abstractNumId w:val="334"/>
  </w:num>
  <w:num w:numId="275">
    <w:abstractNumId w:val="594"/>
  </w:num>
  <w:num w:numId="276">
    <w:abstractNumId w:val="386"/>
  </w:num>
  <w:num w:numId="277">
    <w:abstractNumId w:val="120"/>
  </w:num>
  <w:num w:numId="278">
    <w:abstractNumId w:val="484"/>
  </w:num>
  <w:num w:numId="279">
    <w:abstractNumId w:val="299"/>
  </w:num>
  <w:num w:numId="280">
    <w:abstractNumId w:val="84"/>
  </w:num>
  <w:num w:numId="281">
    <w:abstractNumId w:val="546"/>
  </w:num>
  <w:num w:numId="282">
    <w:abstractNumId w:val="109"/>
  </w:num>
  <w:num w:numId="283">
    <w:abstractNumId w:val="289"/>
  </w:num>
  <w:num w:numId="284">
    <w:abstractNumId w:val="224"/>
  </w:num>
  <w:num w:numId="285">
    <w:abstractNumId w:val="549"/>
  </w:num>
  <w:num w:numId="286">
    <w:abstractNumId w:val="94"/>
  </w:num>
  <w:num w:numId="287">
    <w:abstractNumId w:val="425"/>
  </w:num>
  <w:num w:numId="288">
    <w:abstractNumId w:val="492"/>
  </w:num>
  <w:num w:numId="289">
    <w:abstractNumId w:val="628"/>
  </w:num>
  <w:num w:numId="290">
    <w:abstractNumId w:val="276"/>
  </w:num>
  <w:num w:numId="291">
    <w:abstractNumId w:val="465"/>
  </w:num>
  <w:num w:numId="292">
    <w:abstractNumId w:val="295"/>
  </w:num>
  <w:num w:numId="293">
    <w:abstractNumId w:val="390"/>
  </w:num>
  <w:num w:numId="294">
    <w:abstractNumId w:val="298"/>
  </w:num>
  <w:num w:numId="295">
    <w:abstractNumId w:val="589"/>
  </w:num>
  <w:num w:numId="296">
    <w:abstractNumId w:val="163"/>
  </w:num>
  <w:num w:numId="297">
    <w:abstractNumId w:val="195"/>
  </w:num>
  <w:num w:numId="298">
    <w:abstractNumId w:val="274"/>
  </w:num>
  <w:num w:numId="299">
    <w:abstractNumId w:val="152"/>
  </w:num>
  <w:num w:numId="300">
    <w:abstractNumId w:val="595"/>
  </w:num>
  <w:num w:numId="301">
    <w:abstractNumId w:val="162"/>
  </w:num>
  <w:num w:numId="302">
    <w:abstractNumId w:val="551"/>
  </w:num>
  <w:num w:numId="303">
    <w:abstractNumId w:val="272"/>
  </w:num>
  <w:num w:numId="304">
    <w:abstractNumId w:val="111"/>
  </w:num>
  <w:num w:numId="305">
    <w:abstractNumId w:val="46"/>
  </w:num>
  <w:num w:numId="306">
    <w:abstractNumId w:val="140"/>
  </w:num>
  <w:num w:numId="307">
    <w:abstractNumId w:val="243"/>
  </w:num>
  <w:num w:numId="308">
    <w:abstractNumId w:val="540"/>
  </w:num>
  <w:num w:numId="309">
    <w:abstractNumId w:val="638"/>
  </w:num>
  <w:num w:numId="310">
    <w:abstractNumId w:val="471"/>
  </w:num>
  <w:num w:numId="311">
    <w:abstractNumId w:val="519"/>
  </w:num>
  <w:num w:numId="312">
    <w:abstractNumId w:val="168"/>
  </w:num>
  <w:num w:numId="313">
    <w:abstractNumId w:val="318"/>
  </w:num>
  <w:num w:numId="314">
    <w:abstractNumId w:val="462"/>
  </w:num>
  <w:num w:numId="315">
    <w:abstractNumId w:val="166"/>
  </w:num>
  <w:num w:numId="316">
    <w:abstractNumId w:val="646"/>
  </w:num>
  <w:num w:numId="317">
    <w:abstractNumId w:val="417"/>
  </w:num>
  <w:num w:numId="318">
    <w:abstractNumId w:val="541"/>
  </w:num>
  <w:num w:numId="319">
    <w:abstractNumId w:val="277"/>
  </w:num>
  <w:num w:numId="320">
    <w:abstractNumId w:val="411"/>
  </w:num>
  <w:num w:numId="321">
    <w:abstractNumId w:val="306"/>
  </w:num>
  <w:num w:numId="322">
    <w:abstractNumId w:val="491"/>
  </w:num>
  <w:num w:numId="323">
    <w:abstractNumId w:val="468"/>
  </w:num>
  <w:num w:numId="324">
    <w:abstractNumId w:val="105"/>
  </w:num>
  <w:num w:numId="325">
    <w:abstractNumId w:val="45"/>
  </w:num>
  <w:num w:numId="326">
    <w:abstractNumId w:val="207"/>
  </w:num>
  <w:num w:numId="327">
    <w:abstractNumId w:val="624"/>
  </w:num>
  <w:num w:numId="328">
    <w:abstractNumId w:val="150"/>
  </w:num>
  <w:num w:numId="329">
    <w:abstractNumId w:val="600"/>
  </w:num>
  <w:num w:numId="330">
    <w:abstractNumId w:val="440"/>
  </w:num>
  <w:num w:numId="331">
    <w:abstractNumId w:val="435"/>
  </w:num>
  <w:num w:numId="332">
    <w:abstractNumId w:val="470"/>
  </w:num>
  <w:num w:numId="333">
    <w:abstractNumId w:val="365"/>
  </w:num>
  <w:num w:numId="334">
    <w:abstractNumId w:val="659"/>
  </w:num>
  <w:num w:numId="335">
    <w:abstractNumId w:val="239"/>
  </w:num>
  <w:num w:numId="336">
    <w:abstractNumId w:val="110"/>
  </w:num>
  <w:num w:numId="337">
    <w:abstractNumId w:val="424"/>
  </w:num>
  <w:num w:numId="338">
    <w:abstractNumId w:val="93"/>
  </w:num>
  <w:num w:numId="339">
    <w:abstractNumId w:val="238"/>
  </w:num>
  <w:num w:numId="340">
    <w:abstractNumId w:val="250"/>
  </w:num>
  <w:num w:numId="341">
    <w:abstractNumId w:val="288"/>
  </w:num>
  <w:num w:numId="342">
    <w:abstractNumId w:val="565"/>
  </w:num>
  <w:num w:numId="343">
    <w:abstractNumId w:val="187"/>
  </w:num>
  <w:num w:numId="344">
    <w:abstractNumId w:val="73"/>
  </w:num>
  <w:num w:numId="345">
    <w:abstractNumId w:val="38"/>
  </w:num>
  <w:num w:numId="346">
    <w:abstractNumId w:val="203"/>
  </w:num>
  <w:num w:numId="347">
    <w:abstractNumId w:val="502"/>
  </w:num>
  <w:num w:numId="348">
    <w:abstractNumId w:val="247"/>
  </w:num>
  <w:num w:numId="349">
    <w:abstractNumId w:val="167"/>
  </w:num>
  <w:num w:numId="350">
    <w:abstractNumId w:val="373"/>
  </w:num>
  <w:num w:numId="351">
    <w:abstractNumId w:val="531"/>
  </w:num>
  <w:num w:numId="352">
    <w:abstractNumId w:val="257"/>
  </w:num>
  <w:num w:numId="353">
    <w:abstractNumId w:val="438"/>
  </w:num>
  <w:num w:numId="354">
    <w:abstractNumId w:val="71"/>
  </w:num>
  <w:num w:numId="355">
    <w:abstractNumId w:val="269"/>
  </w:num>
  <w:num w:numId="356">
    <w:abstractNumId w:val="335"/>
  </w:num>
  <w:num w:numId="357">
    <w:abstractNumId w:val="420"/>
  </w:num>
  <w:num w:numId="358">
    <w:abstractNumId w:val="592"/>
  </w:num>
  <w:num w:numId="359">
    <w:abstractNumId w:val="5"/>
  </w:num>
  <w:num w:numId="360">
    <w:abstractNumId w:val="80"/>
  </w:num>
  <w:num w:numId="361">
    <w:abstractNumId w:val="106"/>
  </w:num>
  <w:num w:numId="362">
    <w:abstractNumId w:val="493"/>
  </w:num>
  <w:num w:numId="363">
    <w:abstractNumId w:val="647"/>
  </w:num>
  <w:num w:numId="364">
    <w:abstractNumId w:val="262"/>
  </w:num>
  <w:num w:numId="365">
    <w:abstractNumId w:val="341"/>
  </w:num>
  <w:num w:numId="366">
    <w:abstractNumId w:val="461"/>
  </w:num>
  <w:num w:numId="367">
    <w:abstractNumId w:val="126"/>
  </w:num>
  <w:num w:numId="368">
    <w:abstractNumId w:val="235"/>
  </w:num>
  <w:num w:numId="369">
    <w:abstractNumId w:val="613"/>
  </w:num>
  <w:num w:numId="370">
    <w:abstractNumId w:val="645"/>
  </w:num>
  <w:num w:numId="371">
    <w:abstractNumId w:val="266"/>
  </w:num>
  <w:num w:numId="372">
    <w:abstractNumId w:val="156"/>
  </w:num>
  <w:num w:numId="373">
    <w:abstractNumId w:val="366"/>
  </w:num>
  <w:num w:numId="374">
    <w:abstractNumId w:val="6"/>
  </w:num>
  <w:num w:numId="375">
    <w:abstractNumId w:val="572"/>
  </w:num>
  <w:num w:numId="376">
    <w:abstractNumId w:val="161"/>
  </w:num>
  <w:num w:numId="377">
    <w:abstractNumId w:val="508"/>
  </w:num>
  <w:num w:numId="378">
    <w:abstractNumId w:val="98"/>
  </w:num>
  <w:num w:numId="379">
    <w:abstractNumId w:val="550"/>
  </w:num>
  <w:num w:numId="380">
    <w:abstractNumId w:val="614"/>
  </w:num>
  <w:num w:numId="381">
    <w:abstractNumId w:val="405"/>
  </w:num>
  <w:num w:numId="382">
    <w:abstractNumId w:val="552"/>
  </w:num>
  <w:num w:numId="383">
    <w:abstractNumId w:val="429"/>
  </w:num>
  <w:num w:numId="384">
    <w:abstractNumId w:val="574"/>
  </w:num>
  <w:num w:numId="385">
    <w:abstractNumId w:val="516"/>
  </w:num>
  <w:num w:numId="386">
    <w:abstractNumId w:val="661"/>
  </w:num>
  <w:num w:numId="387">
    <w:abstractNumId w:val="88"/>
  </w:num>
  <w:num w:numId="388">
    <w:abstractNumId w:val="58"/>
  </w:num>
  <w:num w:numId="389">
    <w:abstractNumId w:val="30"/>
  </w:num>
  <w:num w:numId="390">
    <w:abstractNumId w:val="476"/>
  </w:num>
  <w:num w:numId="391">
    <w:abstractNumId w:val="64"/>
  </w:num>
  <w:num w:numId="392">
    <w:abstractNumId w:val="581"/>
  </w:num>
  <w:num w:numId="393">
    <w:abstractNumId w:val="10"/>
  </w:num>
  <w:num w:numId="394">
    <w:abstractNumId w:val="261"/>
  </w:num>
  <w:num w:numId="395">
    <w:abstractNumId w:val="228"/>
  </w:num>
  <w:num w:numId="396">
    <w:abstractNumId w:val="226"/>
  </w:num>
  <w:num w:numId="397">
    <w:abstractNumId w:val="629"/>
  </w:num>
  <w:num w:numId="398">
    <w:abstractNumId w:val="164"/>
  </w:num>
  <w:num w:numId="399">
    <w:abstractNumId w:val="522"/>
  </w:num>
  <w:num w:numId="400">
    <w:abstractNumId w:val="307"/>
  </w:num>
  <w:num w:numId="401">
    <w:abstractNumId w:val="130"/>
  </w:num>
  <w:num w:numId="402">
    <w:abstractNumId w:val="124"/>
  </w:num>
  <w:num w:numId="403">
    <w:abstractNumId w:val="313"/>
  </w:num>
  <w:num w:numId="404">
    <w:abstractNumId w:val="231"/>
  </w:num>
  <w:num w:numId="405">
    <w:abstractNumId w:val="606"/>
  </w:num>
  <w:num w:numId="406">
    <w:abstractNumId w:val="372"/>
  </w:num>
  <w:num w:numId="407">
    <w:abstractNumId w:val="52"/>
  </w:num>
  <w:num w:numId="408">
    <w:abstractNumId w:val="229"/>
  </w:num>
  <w:num w:numId="409">
    <w:abstractNumId w:val="232"/>
  </w:num>
  <w:num w:numId="410">
    <w:abstractNumId w:val="436"/>
  </w:num>
  <w:num w:numId="411">
    <w:abstractNumId w:val="1"/>
  </w:num>
  <w:num w:numId="412">
    <w:abstractNumId w:val="144"/>
  </w:num>
  <w:num w:numId="413">
    <w:abstractNumId w:val="305"/>
  </w:num>
  <w:num w:numId="414">
    <w:abstractNumId w:val="185"/>
  </w:num>
  <w:num w:numId="415">
    <w:abstractNumId w:val="400"/>
  </w:num>
  <w:num w:numId="416">
    <w:abstractNumId w:val="596"/>
  </w:num>
  <w:num w:numId="417">
    <w:abstractNumId w:val="176"/>
  </w:num>
  <w:num w:numId="418">
    <w:abstractNumId w:val="62"/>
  </w:num>
  <w:num w:numId="419">
    <w:abstractNumId w:val="107"/>
  </w:num>
  <w:num w:numId="420">
    <w:abstractNumId w:val="316"/>
  </w:num>
  <w:num w:numId="421">
    <w:abstractNumId w:val="557"/>
  </w:num>
  <w:num w:numId="422">
    <w:abstractNumId w:val="351"/>
  </w:num>
  <w:num w:numId="423">
    <w:abstractNumId w:val="636"/>
  </w:num>
  <w:num w:numId="424">
    <w:abstractNumId w:val="312"/>
  </w:num>
  <w:num w:numId="425">
    <w:abstractNumId w:val="34"/>
  </w:num>
  <w:num w:numId="426">
    <w:abstractNumId w:val="32"/>
  </w:num>
  <w:num w:numId="427">
    <w:abstractNumId w:val="89"/>
  </w:num>
  <w:num w:numId="428">
    <w:abstractNumId w:val="634"/>
  </w:num>
  <w:num w:numId="429">
    <w:abstractNumId w:val="196"/>
  </w:num>
  <w:num w:numId="430">
    <w:abstractNumId w:val="617"/>
  </w:num>
  <w:num w:numId="431">
    <w:abstractNumId w:val="463"/>
  </w:num>
  <w:num w:numId="432">
    <w:abstractNumId w:val="236"/>
  </w:num>
  <w:num w:numId="433">
    <w:abstractNumId w:val="457"/>
  </w:num>
  <w:num w:numId="434">
    <w:abstractNumId w:val="27"/>
  </w:num>
  <w:num w:numId="435">
    <w:abstractNumId w:val="480"/>
  </w:num>
  <w:num w:numId="436">
    <w:abstractNumId w:val="387"/>
  </w:num>
  <w:num w:numId="437">
    <w:abstractNumId w:val="408"/>
  </w:num>
  <w:num w:numId="438">
    <w:abstractNumId w:val="241"/>
  </w:num>
  <w:num w:numId="439">
    <w:abstractNumId w:val="501"/>
  </w:num>
  <w:num w:numId="440">
    <w:abstractNumId w:val="225"/>
  </w:num>
  <w:num w:numId="441">
    <w:abstractNumId w:val="198"/>
  </w:num>
  <w:num w:numId="442">
    <w:abstractNumId w:val="547"/>
  </w:num>
  <w:num w:numId="443">
    <w:abstractNumId w:val="426"/>
  </w:num>
  <w:num w:numId="444">
    <w:abstractNumId w:val="309"/>
  </w:num>
  <w:num w:numId="445">
    <w:abstractNumId w:val="489"/>
  </w:num>
  <w:num w:numId="446">
    <w:abstractNumId w:val="431"/>
  </w:num>
  <w:num w:numId="447">
    <w:abstractNumId w:val="50"/>
  </w:num>
  <w:num w:numId="448">
    <w:abstractNumId w:val="28"/>
  </w:num>
  <w:num w:numId="449">
    <w:abstractNumId w:val="25"/>
  </w:num>
  <w:num w:numId="450">
    <w:abstractNumId w:val="23"/>
  </w:num>
  <w:num w:numId="451">
    <w:abstractNumId w:val="488"/>
  </w:num>
  <w:num w:numId="452">
    <w:abstractNumId w:val="273"/>
  </w:num>
  <w:num w:numId="453">
    <w:abstractNumId w:val="344"/>
  </w:num>
  <w:num w:numId="454">
    <w:abstractNumId w:val="347"/>
  </w:num>
  <w:num w:numId="455">
    <w:abstractNumId w:val="191"/>
  </w:num>
  <w:num w:numId="456">
    <w:abstractNumId w:val="505"/>
  </w:num>
  <w:num w:numId="457">
    <w:abstractNumId w:val="210"/>
  </w:num>
  <w:num w:numId="458">
    <w:abstractNumId w:val="657"/>
  </w:num>
  <w:num w:numId="459">
    <w:abstractNumId w:val="20"/>
  </w:num>
  <w:num w:numId="460">
    <w:abstractNumId w:val="514"/>
  </w:num>
  <w:num w:numId="461">
    <w:abstractNumId w:val="102"/>
  </w:num>
  <w:num w:numId="462">
    <w:abstractNumId w:val="394"/>
  </w:num>
  <w:num w:numId="463">
    <w:abstractNumId w:val="564"/>
  </w:num>
  <w:num w:numId="464">
    <w:abstractNumId w:val="54"/>
  </w:num>
  <w:num w:numId="465">
    <w:abstractNumId w:val="86"/>
  </w:num>
  <w:num w:numId="466">
    <w:abstractNumId w:val="319"/>
  </w:num>
  <w:num w:numId="467">
    <w:abstractNumId w:val="67"/>
  </w:num>
  <w:num w:numId="468">
    <w:abstractNumId w:val="607"/>
  </w:num>
  <w:num w:numId="469">
    <w:abstractNumId w:val="644"/>
  </w:num>
  <w:num w:numId="470">
    <w:abstractNumId w:val="641"/>
  </w:num>
  <w:num w:numId="471">
    <w:abstractNumId w:val="127"/>
  </w:num>
  <w:num w:numId="472">
    <w:abstractNumId w:val="556"/>
  </w:num>
  <w:num w:numId="473">
    <w:abstractNumId w:val="79"/>
  </w:num>
  <w:num w:numId="474">
    <w:abstractNumId w:val="610"/>
  </w:num>
  <w:num w:numId="475">
    <w:abstractNumId w:val="443"/>
  </w:num>
  <w:num w:numId="476">
    <w:abstractNumId w:val="136"/>
  </w:num>
  <w:num w:numId="477">
    <w:abstractNumId w:val="78"/>
  </w:num>
  <w:num w:numId="478">
    <w:abstractNumId w:val="252"/>
  </w:num>
  <w:num w:numId="479">
    <w:abstractNumId w:val="576"/>
  </w:num>
  <w:num w:numId="480">
    <w:abstractNumId w:val="15"/>
  </w:num>
  <w:num w:numId="481">
    <w:abstractNumId w:val="260"/>
  </w:num>
  <w:num w:numId="482">
    <w:abstractNumId w:val="475"/>
  </w:num>
  <w:num w:numId="483">
    <w:abstractNumId w:val="582"/>
  </w:num>
  <w:num w:numId="484">
    <w:abstractNumId w:val="369"/>
  </w:num>
  <w:num w:numId="485">
    <w:abstractNumId w:val="530"/>
  </w:num>
  <w:num w:numId="486">
    <w:abstractNumId w:val="291"/>
  </w:num>
  <w:num w:numId="487">
    <w:abstractNumId w:val="8"/>
  </w:num>
  <w:num w:numId="488">
    <w:abstractNumId w:val="323"/>
  </w:num>
  <w:num w:numId="489">
    <w:abstractNumId w:val="300"/>
  </w:num>
  <w:num w:numId="490">
    <w:abstractNumId w:val="464"/>
  </w:num>
  <w:num w:numId="491">
    <w:abstractNumId w:val="68"/>
  </w:num>
  <w:num w:numId="492">
    <w:abstractNumId w:val="315"/>
  </w:num>
  <w:num w:numId="493">
    <w:abstractNumId w:val="477"/>
  </w:num>
  <w:num w:numId="494">
    <w:abstractNumId w:val="178"/>
  </w:num>
  <w:num w:numId="495">
    <w:abstractNumId w:val="422"/>
  </w:num>
  <w:num w:numId="496">
    <w:abstractNumId w:val="455"/>
  </w:num>
  <w:num w:numId="497">
    <w:abstractNumId w:val="603"/>
  </w:num>
  <w:num w:numId="498">
    <w:abstractNumId w:val="193"/>
  </w:num>
  <w:num w:numId="499">
    <w:abstractNumId w:val="321"/>
  </w:num>
  <w:num w:numId="500">
    <w:abstractNumId w:val="11"/>
  </w:num>
  <w:num w:numId="501">
    <w:abstractNumId w:val="450"/>
  </w:num>
  <w:num w:numId="502">
    <w:abstractNumId w:val="423"/>
  </w:num>
  <w:num w:numId="503">
    <w:abstractNumId w:val="284"/>
  </w:num>
  <w:num w:numId="504">
    <w:abstractNumId w:val="474"/>
  </w:num>
  <w:num w:numId="505">
    <w:abstractNumId w:val="259"/>
  </w:num>
  <w:num w:numId="506">
    <w:abstractNumId w:val="190"/>
  </w:num>
  <w:num w:numId="507">
    <w:abstractNumId w:val="554"/>
  </w:num>
  <w:num w:numId="508">
    <w:abstractNumId w:val="65"/>
  </w:num>
  <w:num w:numId="509">
    <w:abstractNumId w:val="264"/>
  </w:num>
  <w:num w:numId="510">
    <w:abstractNumId w:val="227"/>
  </w:num>
  <w:num w:numId="511">
    <w:abstractNumId w:val="279"/>
  </w:num>
  <w:num w:numId="512">
    <w:abstractNumId w:val="328"/>
  </w:num>
  <w:num w:numId="513">
    <w:abstractNumId w:val="179"/>
  </w:num>
  <w:num w:numId="514">
    <w:abstractNumId w:val="217"/>
  </w:num>
  <w:num w:numId="515">
    <w:abstractNumId w:val="49"/>
  </w:num>
  <w:num w:numId="516">
    <w:abstractNumId w:val="553"/>
  </w:num>
  <w:num w:numId="517">
    <w:abstractNumId w:val="379"/>
  </w:num>
  <w:num w:numId="518">
    <w:abstractNumId w:val="311"/>
  </w:num>
  <w:num w:numId="519">
    <w:abstractNumId w:val="304"/>
  </w:num>
  <w:num w:numId="520">
    <w:abstractNumId w:val="74"/>
  </w:num>
  <w:num w:numId="521">
    <w:abstractNumId w:val="99"/>
  </w:num>
  <w:num w:numId="522">
    <w:abstractNumId w:val="658"/>
  </w:num>
  <w:num w:numId="523">
    <w:abstractNumId w:val="222"/>
  </w:num>
  <w:num w:numId="524">
    <w:abstractNumId w:val="9"/>
  </w:num>
  <w:num w:numId="525">
    <w:abstractNumId w:val="566"/>
  </w:num>
  <w:num w:numId="526">
    <w:abstractNumId w:val="214"/>
  </w:num>
  <w:num w:numId="527">
    <w:abstractNumId w:val="410"/>
  </w:num>
  <w:num w:numId="528">
    <w:abstractNumId w:val="310"/>
  </w:num>
  <w:num w:numId="529">
    <w:abstractNumId w:val="327"/>
  </w:num>
  <w:num w:numId="530">
    <w:abstractNumId w:val="360"/>
  </w:num>
  <w:num w:numId="531">
    <w:abstractNumId w:val="448"/>
  </w:num>
  <w:num w:numId="532">
    <w:abstractNumId w:val="355"/>
  </w:num>
  <w:num w:numId="533">
    <w:abstractNumId w:val="395"/>
  </w:num>
  <w:num w:numId="534">
    <w:abstractNumId w:val="653"/>
  </w:num>
  <w:num w:numId="535">
    <w:abstractNumId w:val="403"/>
  </w:num>
  <w:num w:numId="536">
    <w:abstractNumId w:val="616"/>
  </w:num>
  <w:num w:numId="537">
    <w:abstractNumId w:val="141"/>
  </w:num>
  <w:num w:numId="538">
    <w:abstractNumId w:val="415"/>
  </w:num>
  <w:num w:numId="539">
    <w:abstractNumId w:val="358"/>
  </w:num>
  <w:num w:numId="540">
    <w:abstractNumId w:val="507"/>
  </w:num>
  <w:num w:numId="541">
    <w:abstractNumId w:val="22"/>
  </w:num>
  <w:num w:numId="542">
    <w:abstractNumId w:val="378"/>
  </w:num>
  <w:num w:numId="543">
    <w:abstractNumId w:val="192"/>
  </w:num>
  <w:num w:numId="544">
    <w:abstractNumId w:val="82"/>
  </w:num>
  <w:num w:numId="545">
    <w:abstractNumId w:val="356"/>
  </w:num>
  <w:num w:numId="546">
    <w:abstractNumId w:val="494"/>
  </w:num>
  <w:num w:numId="547">
    <w:abstractNumId w:val="591"/>
  </w:num>
  <w:num w:numId="548">
    <w:abstractNumId w:val="31"/>
  </w:num>
  <w:num w:numId="549">
    <w:abstractNumId w:val="399"/>
  </w:num>
  <w:num w:numId="550">
    <w:abstractNumId w:val="458"/>
  </w:num>
  <w:num w:numId="551">
    <w:abstractNumId w:val="255"/>
  </w:num>
  <w:num w:numId="552">
    <w:abstractNumId w:val="500"/>
  </w:num>
  <w:num w:numId="553">
    <w:abstractNumId w:val="376"/>
  </w:num>
  <w:num w:numId="554">
    <w:abstractNumId w:val="472"/>
  </w:num>
  <w:num w:numId="555">
    <w:abstractNumId w:val="135"/>
  </w:num>
  <w:num w:numId="556">
    <w:abstractNumId w:val="220"/>
  </w:num>
  <w:num w:numId="557">
    <w:abstractNumId w:val="209"/>
  </w:num>
  <w:num w:numId="558">
    <w:abstractNumId w:val="44"/>
  </w:num>
  <w:num w:numId="559">
    <w:abstractNumId w:val="412"/>
  </w:num>
  <w:num w:numId="560">
    <w:abstractNumId w:val="55"/>
  </w:num>
  <w:num w:numId="561">
    <w:abstractNumId w:val="418"/>
  </w:num>
  <w:num w:numId="562">
    <w:abstractNumId w:val="75"/>
  </w:num>
  <w:num w:numId="563">
    <w:abstractNumId w:val="449"/>
  </w:num>
  <w:num w:numId="564">
    <w:abstractNumId w:val="119"/>
  </w:num>
  <w:num w:numId="565">
    <w:abstractNumId w:val="407"/>
  </w:num>
  <w:num w:numId="566">
    <w:abstractNumId w:val="615"/>
  </w:num>
  <w:num w:numId="567">
    <w:abstractNumId w:val="208"/>
  </w:num>
  <w:num w:numId="568">
    <w:abstractNumId w:val="590"/>
  </w:num>
  <w:num w:numId="569">
    <w:abstractNumId w:val="3"/>
  </w:num>
  <w:num w:numId="570">
    <w:abstractNumId w:val="69"/>
  </w:num>
  <w:num w:numId="571">
    <w:abstractNumId w:val="487"/>
  </w:num>
  <w:num w:numId="572">
    <w:abstractNumId w:val="611"/>
  </w:num>
  <w:num w:numId="573">
    <w:abstractNumId w:val="72"/>
  </w:num>
  <w:num w:numId="574">
    <w:abstractNumId w:val="51"/>
  </w:num>
  <w:num w:numId="575">
    <w:abstractNumId w:val="364"/>
  </w:num>
  <w:num w:numId="576">
    <w:abstractNumId w:val="76"/>
  </w:num>
  <w:num w:numId="577">
    <w:abstractNumId w:val="496"/>
  </w:num>
  <w:num w:numId="578">
    <w:abstractNumId w:val="254"/>
  </w:num>
  <w:num w:numId="579">
    <w:abstractNumId w:val="433"/>
  </w:num>
  <w:num w:numId="580">
    <w:abstractNumId w:val="515"/>
  </w:num>
  <w:num w:numId="581">
    <w:abstractNumId w:val="481"/>
  </w:num>
  <w:num w:numId="582">
    <w:abstractNumId w:val="663"/>
  </w:num>
  <w:num w:numId="583">
    <w:abstractNumId w:val="391"/>
  </w:num>
  <w:num w:numId="584">
    <w:abstractNumId w:val="467"/>
  </w:num>
  <w:num w:numId="585">
    <w:abstractNumId w:val="283"/>
  </w:num>
  <w:num w:numId="586">
    <w:abstractNumId w:val="370"/>
  </w:num>
  <w:num w:numId="587">
    <w:abstractNumId w:val="578"/>
  </w:num>
  <w:num w:numId="588">
    <w:abstractNumId w:val="447"/>
  </w:num>
  <w:num w:numId="589">
    <w:abstractNumId w:val="612"/>
  </w:num>
  <w:num w:numId="590">
    <w:abstractNumId w:val="181"/>
  </w:num>
  <w:num w:numId="591">
    <w:abstractNumId w:val="525"/>
  </w:num>
  <w:num w:numId="592">
    <w:abstractNumId w:val="172"/>
  </w:num>
  <w:num w:numId="593">
    <w:abstractNumId w:val="270"/>
  </w:num>
  <w:num w:numId="594">
    <w:abstractNumId w:val="643"/>
  </w:num>
  <w:num w:numId="595">
    <w:abstractNumId w:val="216"/>
  </w:num>
  <w:num w:numId="596">
    <w:abstractNumId w:val="404"/>
  </w:num>
  <w:num w:numId="597">
    <w:abstractNumId w:val="349"/>
  </w:num>
  <w:num w:numId="598">
    <w:abstractNumId w:val="237"/>
  </w:num>
  <w:num w:numId="599">
    <w:abstractNumId w:val="478"/>
  </w:num>
  <w:num w:numId="600">
    <w:abstractNumId w:val="604"/>
  </w:num>
  <w:num w:numId="601">
    <w:abstractNumId w:val="397"/>
  </w:num>
  <w:num w:numId="602">
    <w:abstractNumId w:val="499"/>
  </w:num>
  <w:num w:numId="603">
    <w:abstractNumId w:val="605"/>
  </w:num>
  <w:num w:numId="604">
    <w:abstractNumId w:val="371"/>
  </w:num>
  <w:num w:numId="605">
    <w:abstractNumId w:val="359"/>
  </w:num>
  <w:num w:numId="606">
    <w:abstractNumId w:val="389"/>
  </w:num>
  <w:num w:numId="607">
    <w:abstractNumId w:val="173"/>
  </w:num>
  <w:num w:numId="608">
    <w:abstractNumId w:val="16"/>
  </w:num>
  <w:num w:numId="609">
    <w:abstractNumId w:val="442"/>
  </w:num>
  <w:num w:numId="610">
    <w:abstractNumId w:val="588"/>
  </w:num>
  <w:num w:numId="611">
    <w:abstractNumId w:val="287"/>
  </w:num>
  <w:num w:numId="612">
    <w:abstractNumId w:val="569"/>
  </w:num>
  <w:num w:numId="613">
    <w:abstractNumId w:val="103"/>
  </w:num>
  <w:num w:numId="614">
    <w:abstractNumId w:val="353"/>
  </w:num>
  <w:num w:numId="615">
    <w:abstractNumId w:val="575"/>
  </w:num>
  <w:num w:numId="616">
    <w:abstractNumId w:val="329"/>
  </w:num>
  <w:num w:numId="617">
    <w:abstractNumId w:val="134"/>
  </w:num>
  <w:num w:numId="618">
    <w:abstractNumId w:val="96"/>
  </w:num>
  <w:num w:numId="619">
    <w:abstractNumId w:val="343"/>
  </w:num>
  <w:num w:numId="620">
    <w:abstractNumId w:val="469"/>
  </w:num>
  <w:num w:numId="621">
    <w:abstractNumId w:val="511"/>
  </w:num>
  <w:num w:numId="622">
    <w:abstractNumId w:val="483"/>
  </w:num>
  <w:num w:numId="623">
    <w:abstractNumId w:val="586"/>
  </w:num>
  <w:num w:numId="624">
    <w:abstractNumId w:val="509"/>
  </w:num>
  <w:num w:numId="625">
    <w:abstractNumId w:val="375"/>
  </w:num>
  <w:num w:numId="626">
    <w:abstractNumId w:val="633"/>
  </w:num>
  <w:num w:numId="627">
    <w:abstractNumId w:val="521"/>
  </w:num>
  <w:num w:numId="628">
    <w:abstractNumId w:val="427"/>
  </w:num>
  <w:num w:numId="629">
    <w:abstractNumId w:val="188"/>
  </w:num>
  <w:num w:numId="630">
    <w:abstractNumId w:val="651"/>
  </w:num>
  <w:num w:numId="631">
    <w:abstractNumId w:val="189"/>
  </w:num>
  <w:num w:numId="632">
    <w:abstractNumId w:val="623"/>
  </w:num>
  <w:num w:numId="633">
    <w:abstractNumId w:val="61"/>
  </w:num>
  <w:num w:numId="634">
    <w:abstractNumId w:val="336"/>
  </w:num>
  <w:num w:numId="635">
    <w:abstractNumId w:val="19"/>
  </w:num>
  <w:num w:numId="636">
    <w:abstractNumId w:val="115"/>
  </w:num>
  <w:num w:numId="637">
    <w:abstractNumId w:val="383"/>
  </w:num>
  <w:num w:numId="638">
    <w:abstractNumId w:val="314"/>
  </w:num>
  <w:num w:numId="639">
    <w:abstractNumId w:val="560"/>
  </w:num>
  <w:num w:numId="640">
    <w:abstractNumId w:val="4"/>
  </w:num>
  <w:num w:numId="641">
    <w:abstractNumId w:val="632"/>
  </w:num>
  <w:num w:numId="642">
    <w:abstractNumId w:val="642"/>
  </w:num>
  <w:num w:numId="643">
    <w:abstractNumId w:val="249"/>
  </w:num>
  <w:num w:numId="644">
    <w:abstractNumId w:val="482"/>
  </w:num>
  <w:num w:numId="645">
    <w:abstractNumId w:val="430"/>
  </w:num>
  <w:num w:numId="646">
    <w:abstractNumId w:val="60"/>
  </w:num>
  <w:num w:numId="647">
    <w:abstractNumId w:val="122"/>
  </w:num>
  <w:num w:numId="648">
    <w:abstractNumId w:val="244"/>
  </w:num>
  <w:num w:numId="649">
    <w:abstractNumId w:val="571"/>
  </w:num>
  <w:num w:numId="650">
    <w:abstractNumId w:val="201"/>
  </w:num>
  <w:num w:numId="651">
    <w:abstractNumId w:val="545"/>
  </w:num>
  <w:num w:numId="652">
    <w:abstractNumId w:val="503"/>
  </w:num>
  <w:num w:numId="653">
    <w:abstractNumId w:val="626"/>
  </w:num>
  <w:num w:numId="654">
    <w:abstractNumId w:val="648"/>
  </w:num>
  <w:num w:numId="655">
    <w:abstractNumId w:val="169"/>
  </w:num>
  <w:num w:numId="656">
    <w:abstractNumId w:val="29"/>
  </w:num>
  <w:num w:numId="657">
    <w:abstractNumId w:val="539"/>
  </w:num>
  <w:num w:numId="658">
    <w:abstractNumId w:val="148"/>
  </w:num>
  <w:num w:numId="659">
    <w:abstractNumId w:val="221"/>
  </w:num>
  <w:num w:numId="660">
    <w:abstractNumId w:val="392"/>
  </w:num>
  <w:num w:numId="661">
    <w:abstractNumId w:val="95"/>
  </w:num>
  <w:num w:numId="662">
    <w:abstractNumId w:val="104"/>
  </w:num>
  <w:num w:numId="663">
    <w:abstractNumId w:val="345"/>
  </w:num>
  <w:num w:numId="664">
    <w:abstractNumId w:val="460"/>
  </w:num>
  <w:num w:numId="665">
    <w:abstractNumId w:val="506"/>
  </w:num>
  <w:num w:numId="666">
    <w:abstractNumId w:val="350"/>
  </w:num>
  <w:numIdMacAtCleanup w:val="6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096C"/>
    <w:rsid w:val="000324FB"/>
    <w:rsid w:val="000B0A5C"/>
    <w:rsid w:val="000D5CEC"/>
    <w:rsid w:val="00120F23"/>
    <w:rsid w:val="00121A5D"/>
    <w:rsid w:val="00124B77"/>
    <w:rsid w:val="00124FAD"/>
    <w:rsid w:val="00125545"/>
    <w:rsid w:val="001861AF"/>
    <w:rsid w:val="001B02E4"/>
    <w:rsid w:val="001B30F2"/>
    <w:rsid w:val="001E1D28"/>
    <w:rsid w:val="001F4023"/>
    <w:rsid w:val="0023023A"/>
    <w:rsid w:val="00310205"/>
    <w:rsid w:val="00335102"/>
    <w:rsid w:val="003519CF"/>
    <w:rsid w:val="003732DD"/>
    <w:rsid w:val="00392F78"/>
    <w:rsid w:val="003A2C62"/>
    <w:rsid w:val="003E1426"/>
    <w:rsid w:val="004004C6"/>
    <w:rsid w:val="0043073E"/>
    <w:rsid w:val="004333BF"/>
    <w:rsid w:val="00484EF2"/>
    <w:rsid w:val="004D5BD8"/>
    <w:rsid w:val="00502298"/>
    <w:rsid w:val="005560FC"/>
    <w:rsid w:val="0058554A"/>
    <w:rsid w:val="00586DD0"/>
    <w:rsid w:val="005A0DE1"/>
    <w:rsid w:val="005B07DA"/>
    <w:rsid w:val="00603474"/>
    <w:rsid w:val="00686C7B"/>
    <w:rsid w:val="006B06C8"/>
    <w:rsid w:val="006C2728"/>
    <w:rsid w:val="006F0A05"/>
    <w:rsid w:val="007043C4"/>
    <w:rsid w:val="00743528"/>
    <w:rsid w:val="00751DE8"/>
    <w:rsid w:val="00765A58"/>
    <w:rsid w:val="00790D3F"/>
    <w:rsid w:val="007E7825"/>
    <w:rsid w:val="007F2437"/>
    <w:rsid w:val="00832607"/>
    <w:rsid w:val="00836450"/>
    <w:rsid w:val="008A21AB"/>
    <w:rsid w:val="008A74AD"/>
    <w:rsid w:val="008C096C"/>
    <w:rsid w:val="008F6A6A"/>
    <w:rsid w:val="00921B63"/>
    <w:rsid w:val="009800F5"/>
    <w:rsid w:val="00A52004"/>
    <w:rsid w:val="00A5750A"/>
    <w:rsid w:val="00A603E7"/>
    <w:rsid w:val="00A91242"/>
    <w:rsid w:val="00AD332D"/>
    <w:rsid w:val="00AE6E28"/>
    <w:rsid w:val="00B1659A"/>
    <w:rsid w:val="00B63969"/>
    <w:rsid w:val="00B803DD"/>
    <w:rsid w:val="00BA0B01"/>
    <w:rsid w:val="00BA1C09"/>
    <w:rsid w:val="00BD19B6"/>
    <w:rsid w:val="00C66483"/>
    <w:rsid w:val="00CB2465"/>
    <w:rsid w:val="00D46CE6"/>
    <w:rsid w:val="00DA22B3"/>
    <w:rsid w:val="00DB1A5C"/>
    <w:rsid w:val="00DC74E9"/>
    <w:rsid w:val="00DC7CAE"/>
    <w:rsid w:val="00DD5B46"/>
    <w:rsid w:val="00E2104E"/>
    <w:rsid w:val="00E221AC"/>
    <w:rsid w:val="00E37CFB"/>
    <w:rsid w:val="00E46BAB"/>
    <w:rsid w:val="00E61EA0"/>
    <w:rsid w:val="00ED74C1"/>
    <w:rsid w:val="00F50245"/>
    <w:rsid w:val="00F636A2"/>
    <w:rsid w:val="00F95A9F"/>
    <w:rsid w:val="00FA4687"/>
    <w:rsid w:val="00FE4170"/>
    <w:rsid w:val="00FF5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A6DE8F"/>
  <w15:docId w15:val="{E0160BDD-7DD0-4E60-A60C-7B22845F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9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4687"/>
    <w:pPr>
      <w:keepNext/>
      <w:spacing w:before="240" w:after="60"/>
      <w:outlineLvl w:val="0"/>
    </w:pPr>
    <w:rPr>
      <w:rFonts w:ascii="Arial" w:hAnsi="Arial"/>
      <w:b/>
      <w:bCs/>
      <w:kern w:val="32"/>
      <w:sz w:val="32"/>
      <w:szCs w:val="32"/>
    </w:rPr>
  </w:style>
  <w:style w:type="paragraph" w:styleId="2">
    <w:name w:val="heading 2"/>
    <w:basedOn w:val="a"/>
    <w:link w:val="20"/>
    <w:uiPriority w:val="9"/>
    <w:qFormat/>
    <w:rsid w:val="008C096C"/>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A468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DA22B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8C096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C096C"/>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C096C"/>
    <w:rPr>
      <w:color w:val="0000FF"/>
      <w:u w:val="single"/>
    </w:rPr>
  </w:style>
  <w:style w:type="paragraph" w:styleId="a4">
    <w:name w:val="List Paragraph"/>
    <w:basedOn w:val="a"/>
    <w:uiPriority w:val="34"/>
    <w:qFormat/>
    <w:rsid w:val="008C096C"/>
    <w:pPr>
      <w:ind w:left="720"/>
      <w:contextualSpacing/>
    </w:pPr>
  </w:style>
  <w:style w:type="paragraph" w:styleId="a5">
    <w:name w:val="Normal (Web)"/>
    <w:basedOn w:val="a"/>
    <w:uiPriority w:val="99"/>
    <w:unhideWhenUsed/>
    <w:rsid w:val="008C096C"/>
    <w:pPr>
      <w:spacing w:before="100" w:beforeAutospacing="1" w:after="100" w:afterAutospacing="1"/>
    </w:pPr>
  </w:style>
  <w:style w:type="character" w:styleId="a6">
    <w:name w:val="Emphasis"/>
    <w:basedOn w:val="a0"/>
    <w:uiPriority w:val="20"/>
    <w:qFormat/>
    <w:rsid w:val="008C096C"/>
    <w:rPr>
      <w:i/>
      <w:iCs/>
    </w:rPr>
  </w:style>
  <w:style w:type="paragraph" w:customStyle="1" w:styleId="11">
    <w:name w:val="Стиль1"/>
    <w:basedOn w:val="a"/>
    <w:rsid w:val="008C096C"/>
    <w:pPr>
      <w:widowControl w:val="0"/>
      <w:autoSpaceDE w:val="0"/>
      <w:autoSpaceDN w:val="0"/>
      <w:adjustRightInd w:val="0"/>
      <w:spacing w:before="240" w:after="120" w:line="288" w:lineRule="auto"/>
      <w:outlineLvl w:val="0"/>
    </w:pPr>
    <w:rPr>
      <w:rFonts w:ascii="Arial" w:hAnsi="Arial"/>
      <w:b/>
      <w:caps/>
      <w:sz w:val="28"/>
    </w:rPr>
  </w:style>
  <w:style w:type="paragraph" w:customStyle="1" w:styleId="Style3">
    <w:name w:val="Style3"/>
    <w:basedOn w:val="a"/>
    <w:rsid w:val="008C096C"/>
    <w:pPr>
      <w:widowControl w:val="0"/>
      <w:autoSpaceDE w:val="0"/>
      <w:autoSpaceDN w:val="0"/>
      <w:adjustRightInd w:val="0"/>
      <w:spacing w:line="245" w:lineRule="exact"/>
      <w:ind w:firstLine="250"/>
      <w:jc w:val="both"/>
    </w:pPr>
    <w:rPr>
      <w:rFonts w:ascii="Tahoma" w:hAnsi="Tahoma"/>
    </w:rPr>
  </w:style>
  <w:style w:type="paragraph" w:customStyle="1" w:styleId="Style4">
    <w:name w:val="Style4"/>
    <w:basedOn w:val="a"/>
    <w:uiPriority w:val="99"/>
    <w:rsid w:val="008C096C"/>
    <w:pPr>
      <w:widowControl w:val="0"/>
      <w:autoSpaceDE w:val="0"/>
      <w:autoSpaceDN w:val="0"/>
      <w:adjustRightInd w:val="0"/>
      <w:spacing w:line="250" w:lineRule="exact"/>
      <w:ind w:hanging="254"/>
    </w:pPr>
    <w:rPr>
      <w:rFonts w:ascii="Tahoma" w:hAnsi="Tahoma"/>
    </w:rPr>
  </w:style>
  <w:style w:type="character" w:customStyle="1" w:styleId="FontStyle25">
    <w:name w:val="Font Style25"/>
    <w:basedOn w:val="a0"/>
    <w:rsid w:val="008C096C"/>
    <w:rPr>
      <w:rFonts w:ascii="Times New Roman" w:hAnsi="Times New Roman" w:cs="Times New Roman" w:hint="default"/>
      <w:sz w:val="20"/>
      <w:szCs w:val="20"/>
    </w:rPr>
  </w:style>
  <w:style w:type="paragraph" w:customStyle="1" w:styleId="Style7">
    <w:name w:val="Style7"/>
    <w:basedOn w:val="a"/>
    <w:rsid w:val="008C096C"/>
    <w:pPr>
      <w:widowControl w:val="0"/>
      <w:autoSpaceDE w:val="0"/>
      <w:autoSpaceDN w:val="0"/>
      <w:adjustRightInd w:val="0"/>
      <w:spacing w:line="246" w:lineRule="exact"/>
    </w:pPr>
    <w:rPr>
      <w:rFonts w:ascii="Tahoma" w:hAnsi="Tahoma"/>
    </w:rPr>
  </w:style>
  <w:style w:type="paragraph" w:customStyle="1" w:styleId="Style15">
    <w:name w:val="Style15"/>
    <w:basedOn w:val="a"/>
    <w:rsid w:val="008C096C"/>
    <w:pPr>
      <w:widowControl w:val="0"/>
      <w:autoSpaceDE w:val="0"/>
      <w:autoSpaceDN w:val="0"/>
      <w:adjustRightInd w:val="0"/>
      <w:spacing w:line="240" w:lineRule="exact"/>
      <w:jc w:val="both"/>
    </w:pPr>
    <w:rPr>
      <w:rFonts w:ascii="Tahoma" w:hAnsi="Tahoma"/>
    </w:rPr>
  </w:style>
  <w:style w:type="paragraph" w:styleId="a7">
    <w:name w:val="header"/>
    <w:basedOn w:val="a"/>
    <w:link w:val="a8"/>
    <w:uiPriority w:val="99"/>
    <w:unhideWhenUsed/>
    <w:rsid w:val="008C096C"/>
    <w:pPr>
      <w:tabs>
        <w:tab w:val="center" w:pos="4677"/>
        <w:tab w:val="right" w:pos="9355"/>
      </w:tabs>
    </w:pPr>
  </w:style>
  <w:style w:type="character" w:customStyle="1" w:styleId="a8">
    <w:name w:val="Верхний колонтитул Знак"/>
    <w:basedOn w:val="a0"/>
    <w:link w:val="a7"/>
    <w:uiPriority w:val="99"/>
    <w:rsid w:val="008C096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C096C"/>
    <w:pPr>
      <w:tabs>
        <w:tab w:val="center" w:pos="4677"/>
        <w:tab w:val="right" w:pos="9355"/>
      </w:tabs>
    </w:pPr>
  </w:style>
  <w:style w:type="character" w:customStyle="1" w:styleId="aa">
    <w:name w:val="Нижний колонтитул Знак"/>
    <w:basedOn w:val="a0"/>
    <w:link w:val="a9"/>
    <w:uiPriority w:val="99"/>
    <w:rsid w:val="008C096C"/>
    <w:rPr>
      <w:rFonts w:ascii="Times New Roman" w:eastAsia="Times New Roman" w:hAnsi="Times New Roman" w:cs="Times New Roman"/>
      <w:sz w:val="24"/>
      <w:szCs w:val="24"/>
      <w:lang w:eastAsia="ru-RU"/>
    </w:rPr>
  </w:style>
  <w:style w:type="character" w:customStyle="1" w:styleId="ab">
    <w:name w:val="Основной текст Знак"/>
    <w:link w:val="ac"/>
    <w:uiPriority w:val="99"/>
    <w:locked/>
    <w:rsid w:val="008C096C"/>
    <w:rPr>
      <w:sz w:val="28"/>
      <w:szCs w:val="24"/>
      <w:lang w:eastAsia="ru-RU"/>
    </w:rPr>
  </w:style>
  <w:style w:type="paragraph" w:styleId="ac">
    <w:name w:val="Body Text"/>
    <w:basedOn w:val="a"/>
    <w:link w:val="ab"/>
    <w:uiPriority w:val="99"/>
    <w:rsid w:val="008C096C"/>
    <w:rPr>
      <w:rFonts w:asciiTheme="minorHAnsi" w:eastAsiaTheme="minorHAnsi" w:hAnsiTheme="minorHAnsi" w:cstheme="minorBidi"/>
      <w:sz w:val="28"/>
    </w:rPr>
  </w:style>
  <w:style w:type="character" w:customStyle="1" w:styleId="12">
    <w:name w:val="Основной текст Знак1"/>
    <w:basedOn w:val="a0"/>
    <w:uiPriority w:val="99"/>
    <w:semiHidden/>
    <w:rsid w:val="008C096C"/>
    <w:rPr>
      <w:rFonts w:ascii="Times New Roman" w:eastAsia="Times New Roman" w:hAnsi="Times New Roman" w:cs="Times New Roman"/>
      <w:sz w:val="24"/>
      <w:szCs w:val="24"/>
      <w:lang w:eastAsia="ru-RU"/>
    </w:rPr>
  </w:style>
  <w:style w:type="paragraph" w:customStyle="1" w:styleId="Style6">
    <w:name w:val="Style6"/>
    <w:basedOn w:val="a"/>
    <w:rsid w:val="008C096C"/>
    <w:pPr>
      <w:widowControl w:val="0"/>
      <w:autoSpaceDE w:val="0"/>
      <w:autoSpaceDN w:val="0"/>
      <w:adjustRightInd w:val="0"/>
      <w:spacing w:line="254" w:lineRule="exact"/>
      <w:ind w:firstLine="206"/>
      <w:jc w:val="both"/>
    </w:pPr>
    <w:rPr>
      <w:rFonts w:ascii="Tahoma" w:hAnsi="Tahoma"/>
    </w:rPr>
  </w:style>
  <w:style w:type="table" w:styleId="ad">
    <w:name w:val="Table Grid"/>
    <w:basedOn w:val="a1"/>
    <w:uiPriority w:val="59"/>
    <w:rsid w:val="008C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8C096C"/>
    <w:rPr>
      <w:b/>
      <w:bCs/>
    </w:rPr>
  </w:style>
  <w:style w:type="character" w:customStyle="1" w:styleId="20">
    <w:name w:val="Заголовок 2 Знак"/>
    <w:basedOn w:val="a0"/>
    <w:link w:val="2"/>
    <w:uiPriority w:val="9"/>
    <w:rsid w:val="008C096C"/>
    <w:rPr>
      <w:rFonts w:ascii="Times New Roman" w:eastAsia="Times New Roman" w:hAnsi="Times New Roman" w:cs="Times New Roman"/>
      <w:b/>
      <w:bCs/>
      <w:sz w:val="36"/>
      <w:szCs w:val="36"/>
      <w:lang w:eastAsia="ru-RU"/>
    </w:rPr>
  </w:style>
  <w:style w:type="paragraph" w:customStyle="1" w:styleId="Default">
    <w:name w:val="Default"/>
    <w:rsid w:val="008C09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submenu-table">
    <w:name w:val="submenu-table"/>
    <w:basedOn w:val="a0"/>
    <w:rsid w:val="008C096C"/>
  </w:style>
  <w:style w:type="character" w:customStyle="1" w:styleId="butback">
    <w:name w:val="butback"/>
    <w:basedOn w:val="a0"/>
    <w:rsid w:val="008C096C"/>
  </w:style>
  <w:style w:type="character" w:customStyle="1" w:styleId="FontStyle18">
    <w:name w:val="Font Style18"/>
    <w:uiPriority w:val="99"/>
    <w:rsid w:val="008C096C"/>
    <w:rPr>
      <w:rFonts w:ascii="Times New Roman" w:hAnsi="Times New Roman" w:cs="Times New Roman"/>
      <w:sz w:val="20"/>
      <w:szCs w:val="20"/>
    </w:rPr>
  </w:style>
  <w:style w:type="character" w:customStyle="1" w:styleId="10">
    <w:name w:val="Заголовок 1 Знак"/>
    <w:basedOn w:val="a0"/>
    <w:link w:val="1"/>
    <w:rsid w:val="00FA4687"/>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rsid w:val="00FA4687"/>
    <w:rPr>
      <w:rFonts w:asciiTheme="majorHAnsi" w:eastAsiaTheme="majorEastAsia" w:hAnsiTheme="majorHAnsi" w:cstheme="majorBidi"/>
      <w:b/>
      <w:bCs/>
      <w:color w:val="4F81BD" w:themeColor="accent1"/>
      <w:lang w:eastAsia="ru-RU"/>
    </w:rPr>
  </w:style>
  <w:style w:type="character" w:customStyle="1" w:styleId="right-answer">
    <w:name w:val="right-answer"/>
    <w:basedOn w:val="a0"/>
    <w:rsid w:val="00FA4687"/>
  </w:style>
  <w:style w:type="character" w:customStyle="1" w:styleId="apple-converted-space">
    <w:name w:val="apple-converted-space"/>
    <w:basedOn w:val="a0"/>
    <w:rsid w:val="00FA4687"/>
  </w:style>
  <w:style w:type="paragraph" w:customStyle="1" w:styleId="af">
    <w:name w:val="Вопрос"/>
    <w:basedOn w:val="ac"/>
    <w:rsid w:val="00FA4687"/>
    <w:pPr>
      <w:autoSpaceDE w:val="0"/>
      <w:autoSpaceDN w:val="0"/>
      <w:adjustRightInd w:val="0"/>
      <w:spacing w:line="180" w:lineRule="atLeast"/>
      <w:ind w:firstLine="283"/>
      <w:jc w:val="both"/>
    </w:pPr>
    <w:rPr>
      <w:rFonts w:ascii="Times New Roman" w:eastAsia="Times New Roman" w:hAnsi="Times New Roman" w:cs="Times New Roman"/>
      <w:b/>
      <w:bCs/>
      <w:i/>
      <w:iCs/>
      <w:sz w:val="20"/>
      <w:szCs w:val="20"/>
    </w:rPr>
  </w:style>
  <w:style w:type="paragraph" w:customStyle="1" w:styleId="9-9">
    <w:name w:val="Основной текст 9-9"/>
    <w:rsid w:val="00FA4687"/>
    <w:pPr>
      <w:autoSpaceDE w:val="0"/>
      <w:autoSpaceDN w:val="0"/>
      <w:adjustRightInd w:val="0"/>
      <w:spacing w:after="0" w:line="180" w:lineRule="atLeast"/>
      <w:jc w:val="both"/>
    </w:pPr>
    <w:rPr>
      <w:rFonts w:ascii="Times New Roman CYR" w:eastAsia="Times New Roman" w:hAnsi="Times New Roman CYR" w:cs="Times New Roman CYR"/>
      <w:sz w:val="18"/>
      <w:szCs w:val="18"/>
      <w:lang w:eastAsia="ru-RU"/>
    </w:rPr>
  </w:style>
  <w:style w:type="paragraph" w:styleId="af0">
    <w:name w:val="Balloon Text"/>
    <w:basedOn w:val="a"/>
    <w:link w:val="af1"/>
    <w:uiPriority w:val="99"/>
    <w:semiHidden/>
    <w:unhideWhenUsed/>
    <w:rsid w:val="00FA4687"/>
    <w:rPr>
      <w:rFonts w:ascii="Segoe UI" w:eastAsiaTheme="minorEastAsia" w:hAnsi="Segoe UI" w:cs="Segoe UI"/>
      <w:sz w:val="18"/>
      <w:szCs w:val="18"/>
    </w:rPr>
  </w:style>
  <w:style w:type="character" w:customStyle="1" w:styleId="af1">
    <w:name w:val="Текст выноски Знак"/>
    <w:basedOn w:val="a0"/>
    <w:link w:val="af0"/>
    <w:uiPriority w:val="99"/>
    <w:semiHidden/>
    <w:rsid w:val="00FA4687"/>
    <w:rPr>
      <w:rFonts w:ascii="Segoe UI" w:eastAsiaTheme="minorEastAsia" w:hAnsi="Segoe UI" w:cs="Segoe UI"/>
      <w:sz w:val="18"/>
      <w:szCs w:val="18"/>
      <w:lang w:eastAsia="ru-RU"/>
    </w:rPr>
  </w:style>
  <w:style w:type="character" w:customStyle="1" w:styleId="40">
    <w:name w:val="Заголовок 4 Знак"/>
    <w:basedOn w:val="a0"/>
    <w:link w:val="4"/>
    <w:uiPriority w:val="9"/>
    <w:rsid w:val="00DA22B3"/>
    <w:rPr>
      <w:rFonts w:asciiTheme="majorHAnsi" w:eastAsiaTheme="majorEastAsia" w:hAnsiTheme="majorHAnsi" w:cstheme="majorBidi"/>
      <w:b/>
      <w:bCs/>
      <w:i/>
      <w:iCs/>
      <w:color w:val="4F81BD" w:themeColor="accent1"/>
      <w:sz w:val="24"/>
      <w:szCs w:val="24"/>
      <w:lang w:eastAsia="ru-RU"/>
    </w:rPr>
  </w:style>
  <w:style w:type="paragraph" w:styleId="af2">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Текст Знак2 Знак,Текст Знак1 Знак1 Знак,Текст Знак Знак Знак1 Знак, Знак3, Знак Зн"/>
    <w:basedOn w:val="a"/>
    <w:link w:val="21"/>
    <w:uiPriority w:val="99"/>
    <w:rsid w:val="00DA22B3"/>
    <w:rPr>
      <w:rFonts w:ascii="Courier New" w:hAnsi="Courier New" w:cs="Courier New"/>
      <w:sz w:val="20"/>
      <w:szCs w:val="20"/>
    </w:rPr>
  </w:style>
  <w:style w:type="character" w:customStyle="1" w:styleId="af3">
    <w:name w:val="Текст Знак"/>
    <w:basedOn w:val="a0"/>
    <w:uiPriority w:val="99"/>
    <w:semiHidden/>
    <w:rsid w:val="00DA22B3"/>
    <w:rPr>
      <w:rFonts w:ascii="Consolas" w:eastAsia="Times New Roman" w:hAnsi="Consolas" w:cs="Times New Roman"/>
      <w:sz w:val="21"/>
      <w:szCs w:val="21"/>
      <w:lang w:eastAsia="ru-RU"/>
    </w:rPr>
  </w:style>
  <w:style w:type="character" w:customStyle="1" w:styleId="21">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Текст Знак2 Знак Знак"/>
    <w:link w:val="af2"/>
    <w:uiPriority w:val="99"/>
    <w:locked/>
    <w:rsid w:val="00DA22B3"/>
    <w:rPr>
      <w:rFonts w:ascii="Courier New" w:eastAsia="Times New Roman" w:hAnsi="Courier New" w:cs="Courier New"/>
      <w:sz w:val="20"/>
      <w:szCs w:val="20"/>
      <w:lang w:eastAsia="ru-RU"/>
    </w:rPr>
  </w:style>
  <w:style w:type="paragraph" w:customStyle="1" w:styleId="ae0">
    <w:name w:val="ae"/>
    <w:basedOn w:val="a"/>
    <w:rsid w:val="00DA22B3"/>
    <w:pPr>
      <w:spacing w:before="100" w:beforeAutospacing="1" w:after="100" w:afterAutospacing="1"/>
    </w:pPr>
  </w:style>
  <w:style w:type="paragraph" w:customStyle="1" w:styleId="listparagraph">
    <w:name w:val="listparagraph"/>
    <w:basedOn w:val="a"/>
    <w:rsid w:val="00DA22B3"/>
    <w:pPr>
      <w:spacing w:before="100" w:beforeAutospacing="1" w:after="100" w:afterAutospacing="1"/>
    </w:pPr>
  </w:style>
  <w:style w:type="paragraph" w:customStyle="1" w:styleId="western">
    <w:name w:val="western"/>
    <w:basedOn w:val="a"/>
    <w:rsid w:val="00DA22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1802">
      <w:bodyDiv w:val="1"/>
      <w:marLeft w:val="0"/>
      <w:marRight w:val="0"/>
      <w:marTop w:val="0"/>
      <w:marBottom w:val="0"/>
      <w:divBdr>
        <w:top w:val="none" w:sz="0" w:space="0" w:color="auto"/>
        <w:left w:val="none" w:sz="0" w:space="0" w:color="auto"/>
        <w:bottom w:val="none" w:sz="0" w:space="0" w:color="auto"/>
        <w:right w:val="none" w:sz="0" w:space="0" w:color="auto"/>
      </w:divBdr>
      <w:divsChild>
        <w:div w:id="1516922154">
          <w:marLeft w:val="0"/>
          <w:marRight w:val="0"/>
          <w:marTop w:val="0"/>
          <w:marBottom w:val="0"/>
          <w:divBdr>
            <w:top w:val="none" w:sz="0" w:space="0" w:color="auto"/>
            <w:left w:val="none" w:sz="0" w:space="0" w:color="auto"/>
            <w:bottom w:val="none" w:sz="0" w:space="0" w:color="auto"/>
            <w:right w:val="none" w:sz="0" w:space="0" w:color="auto"/>
          </w:divBdr>
        </w:div>
        <w:div w:id="801311367">
          <w:marLeft w:val="0"/>
          <w:marRight w:val="0"/>
          <w:marTop w:val="0"/>
          <w:marBottom w:val="0"/>
          <w:divBdr>
            <w:top w:val="none" w:sz="0" w:space="0" w:color="auto"/>
            <w:left w:val="none" w:sz="0" w:space="0" w:color="auto"/>
            <w:bottom w:val="none" w:sz="0" w:space="0" w:color="auto"/>
            <w:right w:val="none" w:sz="0" w:space="0" w:color="auto"/>
          </w:divBdr>
        </w:div>
        <w:div w:id="1470317219">
          <w:marLeft w:val="0"/>
          <w:marRight w:val="0"/>
          <w:marTop w:val="0"/>
          <w:marBottom w:val="0"/>
          <w:divBdr>
            <w:top w:val="none" w:sz="0" w:space="0" w:color="auto"/>
            <w:left w:val="none" w:sz="0" w:space="0" w:color="auto"/>
            <w:bottom w:val="none" w:sz="0" w:space="0" w:color="auto"/>
            <w:right w:val="none" w:sz="0" w:space="0" w:color="auto"/>
          </w:divBdr>
        </w:div>
      </w:divsChild>
    </w:div>
    <w:div w:id="502358658">
      <w:bodyDiv w:val="1"/>
      <w:marLeft w:val="0"/>
      <w:marRight w:val="0"/>
      <w:marTop w:val="0"/>
      <w:marBottom w:val="0"/>
      <w:divBdr>
        <w:top w:val="none" w:sz="0" w:space="0" w:color="auto"/>
        <w:left w:val="none" w:sz="0" w:space="0" w:color="auto"/>
        <w:bottom w:val="none" w:sz="0" w:space="0" w:color="auto"/>
        <w:right w:val="none" w:sz="0" w:space="0" w:color="auto"/>
      </w:divBdr>
      <w:divsChild>
        <w:div w:id="1615870542">
          <w:marLeft w:val="0"/>
          <w:marRight w:val="0"/>
          <w:marTop w:val="0"/>
          <w:marBottom w:val="0"/>
          <w:divBdr>
            <w:top w:val="none" w:sz="0" w:space="0" w:color="auto"/>
            <w:left w:val="none" w:sz="0" w:space="0" w:color="auto"/>
            <w:bottom w:val="none" w:sz="0" w:space="0" w:color="auto"/>
            <w:right w:val="none" w:sz="0" w:space="0" w:color="auto"/>
          </w:divBdr>
        </w:div>
        <w:div w:id="1724521583">
          <w:marLeft w:val="0"/>
          <w:marRight w:val="0"/>
          <w:marTop w:val="0"/>
          <w:marBottom w:val="0"/>
          <w:divBdr>
            <w:top w:val="none" w:sz="0" w:space="0" w:color="auto"/>
            <w:left w:val="none" w:sz="0" w:space="0" w:color="auto"/>
            <w:bottom w:val="none" w:sz="0" w:space="0" w:color="auto"/>
            <w:right w:val="none" w:sz="0" w:space="0" w:color="auto"/>
          </w:divBdr>
        </w:div>
        <w:div w:id="1573201309">
          <w:marLeft w:val="0"/>
          <w:marRight w:val="0"/>
          <w:marTop w:val="0"/>
          <w:marBottom w:val="0"/>
          <w:divBdr>
            <w:top w:val="none" w:sz="0" w:space="0" w:color="auto"/>
            <w:left w:val="none" w:sz="0" w:space="0" w:color="auto"/>
            <w:bottom w:val="none" w:sz="0" w:space="0" w:color="auto"/>
            <w:right w:val="none" w:sz="0" w:space="0" w:color="auto"/>
          </w:divBdr>
        </w:div>
        <w:div w:id="462164428">
          <w:marLeft w:val="0"/>
          <w:marRight w:val="0"/>
          <w:marTop w:val="0"/>
          <w:marBottom w:val="0"/>
          <w:divBdr>
            <w:top w:val="none" w:sz="0" w:space="0" w:color="auto"/>
            <w:left w:val="none" w:sz="0" w:space="0" w:color="auto"/>
            <w:bottom w:val="none" w:sz="0" w:space="0" w:color="auto"/>
            <w:right w:val="none" w:sz="0" w:space="0" w:color="auto"/>
          </w:divBdr>
        </w:div>
        <w:div w:id="1005861312">
          <w:marLeft w:val="0"/>
          <w:marRight w:val="0"/>
          <w:marTop w:val="0"/>
          <w:marBottom w:val="0"/>
          <w:divBdr>
            <w:top w:val="none" w:sz="0" w:space="0" w:color="auto"/>
            <w:left w:val="none" w:sz="0" w:space="0" w:color="auto"/>
            <w:bottom w:val="none" w:sz="0" w:space="0" w:color="auto"/>
            <w:right w:val="none" w:sz="0" w:space="0" w:color="auto"/>
          </w:divBdr>
        </w:div>
      </w:divsChild>
    </w:div>
    <w:div w:id="672997256">
      <w:bodyDiv w:val="1"/>
      <w:marLeft w:val="0"/>
      <w:marRight w:val="0"/>
      <w:marTop w:val="0"/>
      <w:marBottom w:val="0"/>
      <w:divBdr>
        <w:top w:val="none" w:sz="0" w:space="0" w:color="auto"/>
        <w:left w:val="none" w:sz="0" w:space="0" w:color="auto"/>
        <w:bottom w:val="none" w:sz="0" w:space="0" w:color="auto"/>
        <w:right w:val="none" w:sz="0" w:space="0" w:color="auto"/>
      </w:divBdr>
      <w:divsChild>
        <w:div w:id="554004408">
          <w:marLeft w:val="0"/>
          <w:marRight w:val="0"/>
          <w:marTop w:val="0"/>
          <w:marBottom w:val="0"/>
          <w:divBdr>
            <w:top w:val="none" w:sz="0" w:space="0" w:color="auto"/>
            <w:left w:val="none" w:sz="0" w:space="0" w:color="auto"/>
            <w:bottom w:val="none" w:sz="0" w:space="0" w:color="auto"/>
            <w:right w:val="none" w:sz="0" w:space="0" w:color="auto"/>
          </w:divBdr>
        </w:div>
        <w:div w:id="239876451">
          <w:marLeft w:val="0"/>
          <w:marRight w:val="0"/>
          <w:marTop w:val="0"/>
          <w:marBottom w:val="0"/>
          <w:divBdr>
            <w:top w:val="none" w:sz="0" w:space="0" w:color="auto"/>
            <w:left w:val="none" w:sz="0" w:space="0" w:color="auto"/>
            <w:bottom w:val="none" w:sz="0" w:space="0" w:color="auto"/>
            <w:right w:val="none" w:sz="0" w:space="0" w:color="auto"/>
          </w:divBdr>
        </w:div>
        <w:div w:id="683365978">
          <w:marLeft w:val="0"/>
          <w:marRight w:val="0"/>
          <w:marTop w:val="0"/>
          <w:marBottom w:val="0"/>
          <w:divBdr>
            <w:top w:val="none" w:sz="0" w:space="0" w:color="auto"/>
            <w:left w:val="none" w:sz="0" w:space="0" w:color="auto"/>
            <w:bottom w:val="none" w:sz="0" w:space="0" w:color="auto"/>
            <w:right w:val="none" w:sz="0" w:space="0" w:color="auto"/>
          </w:divBdr>
        </w:div>
        <w:div w:id="1522235038">
          <w:marLeft w:val="0"/>
          <w:marRight w:val="0"/>
          <w:marTop w:val="0"/>
          <w:marBottom w:val="0"/>
          <w:divBdr>
            <w:top w:val="none" w:sz="0" w:space="0" w:color="auto"/>
            <w:left w:val="none" w:sz="0" w:space="0" w:color="auto"/>
            <w:bottom w:val="none" w:sz="0" w:space="0" w:color="auto"/>
            <w:right w:val="none" w:sz="0" w:space="0" w:color="auto"/>
          </w:divBdr>
        </w:div>
        <w:div w:id="976227417">
          <w:marLeft w:val="0"/>
          <w:marRight w:val="0"/>
          <w:marTop w:val="0"/>
          <w:marBottom w:val="0"/>
          <w:divBdr>
            <w:top w:val="none" w:sz="0" w:space="0" w:color="auto"/>
            <w:left w:val="none" w:sz="0" w:space="0" w:color="auto"/>
            <w:bottom w:val="none" w:sz="0" w:space="0" w:color="auto"/>
            <w:right w:val="none" w:sz="0" w:space="0" w:color="auto"/>
          </w:divBdr>
        </w:div>
        <w:div w:id="1118572956">
          <w:marLeft w:val="0"/>
          <w:marRight w:val="0"/>
          <w:marTop w:val="0"/>
          <w:marBottom w:val="0"/>
          <w:divBdr>
            <w:top w:val="none" w:sz="0" w:space="0" w:color="auto"/>
            <w:left w:val="none" w:sz="0" w:space="0" w:color="auto"/>
            <w:bottom w:val="none" w:sz="0" w:space="0" w:color="auto"/>
            <w:right w:val="none" w:sz="0" w:space="0" w:color="auto"/>
          </w:divBdr>
        </w:div>
      </w:divsChild>
    </w:div>
    <w:div w:id="1353804391">
      <w:bodyDiv w:val="1"/>
      <w:marLeft w:val="0"/>
      <w:marRight w:val="0"/>
      <w:marTop w:val="0"/>
      <w:marBottom w:val="0"/>
      <w:divBdr>
        <w:top w:val="none" w:sz="0" w:space="0" w:color="auto"/>
        <w:left w:val="none" w:sz="0" w:space="0" w:color="auto"/>
        <w:bottom w:val="none" w:sz="0" w:space="0" w:color="auto"/>
        <w:right w:val="none" w:sz="0" w:space="0" w:color="auto"/>
      </w:divBdr>
      <w:divsChild>
        <w:div w:id="449860170">
          <w:marLeft w:val="0"/>
          <w:marRight w:val="0"/>
          <w:marTop w:val="0"/>
          <w:marBottom w:val="0"/>
          <w:divBdr>
            <w:top w:val="none" w:sz="0" w:space="0" w:color="auto"/>
            <w:left w:val="none" w:sz="0" w:space="0" w:color="auto"/>
            <w:bottom w:val="none" w:sz="0" w:space="0" w:color="auto"/>
            <w:right w:val="none" w:sz="0" w:space="0" w:color="auto"/>
          </w:divBdr>
        </w:div>
        <w:div w:id="284315295">
          <w:marLeft w:val="0"/>
          <w:marRight w:val="0"/>
          <w:marTop w:val="0"/>
          <w:marBottom w:val="0"/>
          <w:divBdr>
            <w:top w:val="none" w:sz="0" w:space="0" w:color="auto"/>
            <w:left w:val="none" w:sz="0" w:space="0" w:color="auto"/>
            <w:bottom w:val="none" w:sz="0" w:space="0" w:color="auto"/>
            <w:right w:val="none" w:sz="0" w:space="0" w:color="auto"/>
          </w:divBdr>
        </w:div>
      </w:divsChild>
    </w:div>
    <w:div w:id="1530338912">
      <w:bodyDiv w:val="1"/>
      <w:marLeft w:val="0"/>
      <w:marRight w:val="0"/>
      <w:marTop w:val="0"/>
      <w:marBottom w:val="0"/>
      <w:divBdr>
        <w:top w:val="none" w:sz="0" w:space="0" w:color="auto"/>
        <w:left w:val="none" w:sz="0" w:space="0" w:color="auto"/>
        <w:bottom w:val="none" w:sz="0" w:space="0" w:color="auto"/>
        <w:right w:val="none" w:sz="0" w:space="0" w:color="auto"/>
      </w:divBdr>
      <w:divsChild>
        <w:div w:id="2099132733">
          <w:marLeft w:val="0"/>
          <w:marRight w:val="0"/>
          <w:marTop w:val="0"/>
          <w:marBottom w:val="0"/>
          <w:divBdr>
            <w:top w:val="none" w:sz="0" w:space="0" w:color="auto"/>
            <w:left w:val="none" w:sz="0" w:space="0" w:color="auto"/>
            <w:bottom w:val="none" w:sz="0" w:space="0" w:color="auto"/>
            <w:right w:val="none" w:sz="0" w:space="0" w:color="auto"/>
          </w:divBdr>
        </w:div>
        <w:div w:id="2107462966">
          <w:marLeft w:val="0"/>
          <w:marRight w:val="0"/>
          <w:marTop w:val="0"/>
          <w:marBottom w:val="0"/>
          <w:divBdr>
            <w:top w:val="none" w:sz="0" w:space="0" w:color="auto"/>
            <w:left w:val="none" w:sz="0" w:space="0" w:color="auto"/>
            <w:bottom w:val="none" w:sz="0" w:space="0" w:color="auto"/>
            <w:right w:val="none" w:sz="0" w:space="0" w:color="auto"/>
          </w:divBdr>
        </w:div>
        <w:div w:id="527644031">
          <w:marLeft w:val="0"/>
          <w:marRight w:val="0"/>
          <w:marTop w:val="0"/>
          <w:marBottom w:val="0"/>
          <w:divBdr>
            <w:top w:val="none" w:sz="0" w:space="0" w:color="auto"/>
            <w:left w:val="none" w:sz="0" w:space="0" w:color="auto"/>
            <w:bottom w:val="none" w:sz="0" w:space="0" w:color="auto"/>
            <w:right w:val="none" w:sz="0" w:space="0" w:color="auto"/>
          </w:divBdr>
        </w:div>
      </w:divsChild>
    </w:div>
    <w:div w:id="1914971801">
      <w:bodyDiv w:val="1"/>
      <w:marLeft w:val="0"/>
      <w:marRight w:val="0"/>
      <w:marTop w:val="0"/>
      <w:marBottom w:val="0"/>
      <w:divBdr>
        <w:top w:val="none" w:sz="0" w:space="0" w:color="auto"/>
        <w:left w:val="none" w:sz="0" w:space="0" w:color="auto"/>
        <w:bottom w:val="none" w:sz="0" w:space="0" w:color="auto"/>
        <w:right w:val="none" w:sz="0" w:space="0" w:color="auto"/>
      </w:divBdr>
    </w:div>
    <w:div w:id="2023431095">
      <w:bodyDiv w:val="1"/>
      <w:marLeft w:val="0"/>
      <w:marRight w:val="0"/>
      <w:marTop w:val="0"/>
      <w:marBottom w:val="0"/>
      <w:divBdr>
        <w:top w:val="none" w:sz="0" w:space="0" w:color="auto"/>
        <w:left w:val="none" w:sz="0" w:space="0" w:color="auto"/>
        <w:bottom w:val="none" w:sz="0" w:space="0" w:color="auto"/>
        <w:right w:val="none" w:sz="0" w:space="0" w:color="auto"/>
      </w:divBdr>
      <w:divsChild>
        <w:div w:id="776800437">
          <w:marLeft w:val="0"/>
          <w:marRight w:val="0"/>
          <w:marTop w:val="0"/>
          <w:marBottom w:val="0"/>
          <w:divBdr>
            <w:top w:val="none" w:sz="0" w:space="0" w:color="auto"/>
            <w:left w:val="none" w:sz="0" w:space="0" w:color="auto"/>
            <w:bottom w:val="none" w:sz="0" w:space="0" w:color="auto"/>
            <w:right w:val="none" w:sz="0" w:space="0" w:color="auto"/>
          </w:divBdr>
        </w:div>
        <w:div w:id="187838855">
          <w:marLeft w:val="0"/>
          <w:marRight w:val="0"/>
          <w:marTop w:val="0"/>
          <w:marBottom w:val="0"/>
          <w:divBdr>
            <w:top w:val="none" w:sz="0" w:space="0" w:color="auto"/>
            <w:left w:val="none" w:sz="0" w:space="0" w:color="auto"/>
            <w:bottom w:val="none" w:sz="0" w:space="0" w:color="auto"/>
            <w:right w:val="none" w:sz="0" w:space="0" w:color="auto"/>
          </w:divBdr>
        </w:div>
        <w:div w:id="276521817">
          <w:marLeft w:val="0"/>
          <w:marRight w:val="0"/>
          <w:marTop w:val="0"/>
          <w:marBottom w:val="0"/>
          <w:divBdr>
            <w:top w:val="none" w:sz="0" w:space="0" w:color="auto"/>
            <w:left w:val="none" w:sz="0" w:space="0" w:color="auto"/>
            <w:bottom w:val="none" w:sz="0" w:space="0" w:color="auto"/>
            <w:right w:val="none" w:sz="0" w:space="0" w:color="auto"/>
          </w:divBdr>
        </w:div>
      </w:divsChild>
    </w:div>
    <w:div w:id="2109697148">
      <w:bodyDiv w:val="1"/>
      <w:marLeft w:val="0"/>
      <w:marRight w:val="0"/>
      <w:marTop w:val="0"/>
      <w:marBottom w:val="0"/>
      <w:divBdr>
        <w:top w:val="none" w:sz="0" w:space="0" w:color="auto"/>
        <w:left w:val="none" w:sz="0" w:space="0" w:color="auto"/>
        <w:bottom w:val="none" w:sz="0" w:space="0" w:color="auto"/>
        <w:right w:val="none" w:sz="0" w:space="0" w:color="auto"/>
      </w:divBdr>
      <w:divsChild>
        <w:div w:id="734358036">
          <w:marLeft w:val="0"/>
          <w:marRight w:val="0"/>
          <w:marTop w:val="0"/>
          <w:marBottom w:val="0"/>
          <w:divBdr>
            <w:top w:val="none" w:sz="0" w:space="0" w:color="auto"/>
            <w:left w:val="none" w:sz="0" w:space="0" w:color="auto"/>
            <w:bottom w:val="none" w:sz="0" w:space="0" w:color="auto"/>
            <w:right w:val="none" w:sz="0" w:space="0" w:color="auto"/>
          </w:divBdr>
        </w:div>
        <w:div w:id="409082241">
          <w:marLeft w:val="0"/>
          <w:marRight w:val="0"/>
          <w:marTop w:val="0"/>
          <w:marBottom w:val="0"/>
          <w:divBdr>
            <w:top w:val="none" w:sz="0" w:space="0" w:color="auto"/>
            <w:left w:val="none" w:sz="0" w:space="0" w:color="auto"/>
            <w:bottom w:val="none" w:sz="0" w:space="0" w:color="auto"/>
            <w:right w:val="none" w:sz="0" w:space="0" w:color="auto"/>
          </w:divBdr>
        </w:div>
        <w:div w:id="18671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uch.ru/metodi-uluchsheniya-kachestva-piteevoj-vodi/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opuch.ru/bilet-1-organizaciya-raboti-manevrovih-brigad-kontrole-za-ih-r/index.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puch.ru/finansovij-kontrole-vidi-finansovogo-kontrolya-osushestvlyaemo/index.html" TargetMode="External"/><Relationship Id="rId11" Type="http://schemas.openxmlformats.org/officeDocument/2006/relationships/hyperlink" Target="http://topuch.ru/ochistka-vodi-sistemi-ochistki-vodi-filetri-dlya-vodi-vodopodg/index.html" TargetMode="External"/><Relationship Id="rId5" Type="http://schemas.openxmlformats.org/officeDocument/2006/relationships/webSettings" Target="webSettings.xml"/><Relationship Id="rId10" Type="http://schemas.openxmlformats.org/officeDocument/2006/relationships/hyperlink" Target="http://topuch.ru/politicheskih-rejim-ponyatie-i-vidi/index.html" TargetMode="External"/><Relationship Id="rId4" Type="http://schemas.openxmlformats.org/officeDocument/2006/relationships/settings" Target="settings.xml"/><Relationship Id="rId9" Type="http://schemas.openxmlformats.org/officeDocument/2006/relationships/hyperlink" Target="http://topuch.ru/1-opredelite-sostav-yadra-atoma-chislo-protonov-i-nejtronov-dl/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F8D7E-D435-4D19-A545-B01EA133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75598</Words>
  <Characters>430911</Characters>
  <Application>Microsoft Office Word</Application>
  <DocSecurity>0</DocSecurity>
  <Lines>3590</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Дорунга Екатерина Ивановна</cp:lastModifiedBy>
  <cp:revision>13</cp:revision>
  <dcterms:created xsi:type="dcterms:W3CDTF">2021-05-07T10:54:00Z</dcterms:created>
  <dcterms:modified xsi:type="dcterms:W3CDTF">2021-05-17T08:30:00Z</dcterms:modified>
</cp:coreProperties>
</file>