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9FCD2" w14:textId="77777777" w:rsidR="004954F5" w:rsidRDefault="004954F5" w:rsidP="004954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BC2E7" wp14:editId="10801EE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562350" cy="122872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0CA291" w14:textId="57CDB021" w:rsidR="004954F5" w:rsidRPr="004954F5" w:rsidRDefault="004954F5" w:rsidP="004954F5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4954F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проведении третьего этапа тендера </w:t>
                            </w:r>
                            <w:r w:rsidRPr="004954F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приобретение </w:t>
                            </w:r>
                            <w:r w:rsidRPr="004954F5">
                              <w:rPr>
                                <w:b/>
                                <w:sz w:val="20"/>
                                <w:szCs w:val="20"/>
                              </w:rPr>
                              <w:t>лекарственных средств для проведения химио-, гормонотерапии онкологическим больным на 2021 год</w:t>
                            </w:r>
                            <w:r w:rsidRPr="004954F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для размещения на официальном сайте </w:t>
                            </w:r>
                            <w:r w:rsidRPr="004954F5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 здравоохранения</w:t>
                            </w:r>
                          </w:p>
                          <w:p w14:paraId="36C55A0F" w14:textId="77777777" w:rsidR="004954F5" w:rsidRPr="004954F5" w:rsidRDefault="004954F5" w:rsidP="004954F5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954F5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4C1CD2EE" w14:textId="77777777" w:rsidR="004954F5" w:rsidRDefault="004954F5" w:rsidP="004954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BC2E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1.05pt;width:280.5pt;height:96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" fillcolor="white [3201]" strokeweight=".5pt">
                <v:textbox>
                  <w:txbxContent>
                    <w:p w14:paraId="230CA291" w14:textId="57CDB021" w:rsidR="004954F5" w:rsidRPr="004954F5" w:rsidRDefault="004954F5" w:rsidP="004954F5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  <w:sz w:val="20"/>
                          <w:szCs w:val="20"/>
                        </w:rPr>
                      </w:pPr>
                      <w:r w:rsidRPr="004954F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проведении третьего этапа тендера </w:t>
                      </w:r>
                      <w:r w:rsidRPr="004954F5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приобретение </w:t>
                      </w:r>
                      <w:r w:rsidRPr="004954F5">
                        <w:rPr>
                          <w:b/>
                          <w:sz w:val="20"/>
                          <w:szCs w:val="20"/>
                        </w:rPr>
                        <w:t>лекарственных средств для проведения химио-, гормонотерапии онкологическим больным на 2021 год</w:t>
                      </w:r>
                      <w:r w:rsidRPr="004954F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, для размещения на официальном сайте </w:t>
                      </w:r>
                      <w:r w:rsidRPr="004954F5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 здравоохранения</w:t>
                      </w:r>
                    </w:p>
                    <w:p w14:paraId="36C55A0F" w14:textId="77777777" w:rsidR="004954F5" w:rsidRPr="004954F5" w:rsidRDefault="004954F5" w:rsidP="004954F5">
                      <w:pPr>
                        <w:shd w:val="clear" w:color="auto" w:fill="FFFFFF"/>
                        <w:tabs>
                          <w:tab w:val="left" w:pos="1050"/>
                        </w:tabs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954F5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4C1CD2EE" w14:textId="77777777" w:rsidR="004954F5" w:rsidRDefault="004954F5" w:rsidP="004954F5"/>
                  </w:txbxContent>
                </v:textbox>
                <w10:wrap anchorx="margin"/>
              </v:shape>
            </w:pict>
          </mc:Fallback>
        </mc:AlternateContent>
      </w:r>
    </w:p>
    <w:p w14:paraId="27F4F8BB" w14:textId="77777777" w:rsidR="004954F5" w:rsidRDefault="004954F5" w:rsidP="004954F5"/>
    <w:p w14:paraId="7BF6DBBF" w14:textId="77777777" w:rsidR="004954F5" w:rsidRDefault="004954F5" w:rsidP="004954F5"/>
    <w:p w14:paraId="485928F8" w14:textId="77777777" w:rsidR="004954F5" w:rsidRDefault="004954F5" w:rsidP="004954F5"/>
    <w:p w14:paraId="1F85923B" w14:textId="77777777" w:rsidR="004954F5" w:rsidRDefault="004954F5" w:rsidP="004954F5"/>
    <w:p w14:paraId="624796A2" w14:textId="77777777" w:rsidR="004954F5" w:rsidRDefault="004954F5" w:rsidP="004954F5">
      <w:bookmarkStart w:id="0" w:name="_GoBack"/>
      <w:bookmarkEnd w:id="0"/>
    </w:p>
    <w:p w14:paraId="6F6A9D57" w14:textId="77777777" w:rsidR="004954F5" w:rsidRDefault="004954F5" w:rsidP="004954F5"/>
    <w:p w14:paraId="6823004C" w14:textId="77777777" w:rsidR="004954F5" w:rsidRDefault="004954F5" w:rsidP="004954F5"/>
    <w:p w14:paraId="21CF60D1" w14:textId="77777777" w:rsidR="004954F5" w:rsidRDefault="004954F5" w:rsidP="004954F5"/>
    <w:p w14:paraId="2BC1F969" w14:textId="77777777" w:rsidR="004954F5" w:rsidRDefault="004954F5" w:rsidP="004954F5"/>
    <w:p w14:paraId="4B89EF8F" w14:textId="77777777" w:rsidR="004954F5" w:rsidRDefault="004954F5" w:rsidP="004954F5"/>
    <w:p w14:paraId="05B8268E" w14:textId="75AB9A89" w:rsidR="004954F5" w:rsidRPr="003E0E62" w:rsidRDefault="004954F5" w:rsidP="004954F5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5BFF2" wp14:editId="4F019BA7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98B38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D2F83" wp14:editId="73D45FE5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4D317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</w:t>
      </w:r>
      <w:r>
        <w:rPr>
          <w:b/>
        </w:rPr>
        <w:t>16</w:t>
      </w:r>
      <w:r>
        <w:rPr>
          <w:b/>
        </w:rPr>
        <w:t>/2</w:t>
      </w:r>
    </w:p>
    <w:p w14:paraId="194D0F3C" w14:textId="77777777" w:rsidR="004954F5" w:rsidRDefault="004954F5" w:rsidP="004954F5">
      <w:pPr>
        <w:contextualSpacing/>
        <w:jc w:val="center"/>
        <w:rPr>
          <w:b/>
        </w:rPr>
      </w:pPr>
      <w:bookmarkStart w:id="1" w:name="_Hlk66970124"/>
      <w:bookmarkStart w:id="2" w:name="_Hlk67403847"/>
      <w:r>
        <w:rPr>
          <w:b/>
        </w:rPr>
        <w:t>заседания тендерной комиссии</w:t>
      </w:r>
    </w:p>
    <w:p w14:paraId="3C4E3CB3" w14:textId="77777777" w:rsidR="004954F5" w:rsidRDefault="004954F5" w:rsidP="004954F5">
      <w:pPr>
        <w:contextualSpacing/>
        <w:jc w:val="center"/>
        <w:rPr>
          <w:b/>
        </w:rPr>
      </w:pPr>
      <w:r>
        <w:rPr>
          <w:b/>
        </w:rPr>
        <w:t>Министерства здравоохранения</w:t>
      </w:r>
    </w:p>
    <w:p w14:paraId="207B78F2" w14:textId="77777777" w:rsidR="004954F5" w:rsidRDefault="004954F5" w:rsidP="004954F5">
      <w:pPr>
        <w:shd w:val="clear" w:color="auto" w:fill="FFFFFF"/>
        <w:contextualSpacing/>
        <w:jc w:val="center"/>
        <w:rPr>
          <w:b/>
        </w:rPr>
      </w:pPr>
      <w:r>
        <w:rPr>
          <w:b/>
        </w:rPr>
        <w:t>Приднестровской Молдавской Республики</w:t>
      </w:r>
    </w:p>
    <w:p w14:paraId="3BDB8E31" w14:textId="77777777" w:rsidR="004954F5" w:rsidRDefault="004954F5" w:rsidP="004954F5">
      <w:pPr>
        <w:shd w:val="clear" w:color="auto" w:fill="FFFFFF"/>
        <w:contextualSpacing/>
        <w:jc w:val="center"/>
        <w:rPr>
          <w:b/>
          <w:spacing w:val="4"/>
        </w:rPr>
      </w:pPr>
      <w:r>
        <w:rPr>
          <w:b/>
          <w:spacing w:val="4"/>
        </w:rPr>
        <w:t xml:space="preserve">на приобретение </w:t>
      </w:r>
      <w:r>
        <w:rPr>
          <w:b/>
        </w:rPr>
        <w:t>лекарственных средств для проведения химио-, гормонотерапии онкологическим больным на 2021 год</w:t>
      </w:r>
      <w:r>
        <w:rPr>
          <w:b/>
          <w:spacing w:val="4"/>
        </w:rPr>
        <w:t>.</w:t>
      </w:r>
    </w:p>
    <w:p w14:paraId="427C2253" w14:textId="77777777" w:rsidR="004954F5" w:rsidRDefault="004954F5" w:rsidP="004954F5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BF260A">
        <w:rPr>
          <w:b/>
          <w:bCs/>
          <w:spacing w:val="4"/>
        </w:rPr>
        <w:t xml:space="preserve"> </w:t>
      </w:r>
      <w:r w:rsidRPr="005601E3">
        <w:rPr>
          <w:b/>
          <w:bCs/>
          <w:spacing w:val="4"/>
        </w:rPr>
        <w:t>(</w:t>
      </w:r>
      <w:r w:rsidRPr="00361B17">
        <w:rPr>
          <w:b/>
          <w:bCs/>
          <w:spacing w:val="4"/>
          <w:lang w:val="en-US"/>
        </w:rPr>
        <w:t>III</w:t>
      </w:r>
      <w:r w:rsidRPr="005601E3">
        <w:rPr>
          <w:b/>
          <w:bCs/>
          <w:spacing w:val="4"/>
        </w:rPr>
        <w:t xml:space="preserve"> </w:t>
      </w:r>
      <w:r w:rsidRPr="00361B17">
        <w:rPr>
          <w:b/>
          <w:bCs/>
          <w:spacing w:val="4"/>
        </w:rPr>
        <w:t>этап)</w:t>
      </w:r>
      <w:bookmarkEnd w:id="1"/>
    </w:p>
    <w:p w14:paraId="2F3D9E39" w14:textId="1B36D968" w:rsidR="004954F5" w:rsidRDefault="004954F5" w:rsidP="004954F5">
      <w:pPr>
        <w:shd w:val="clear" w:color="auto" w:fill="FFFFFF"/>
        <w:contextualSpacing/>
        <w:jc w:val="center"/>
        <w:rPr>
          <w:b/>
          <w:bCs/>
          <w:spacing w:val="4"/>
        </w:rPr>
      </w:pPr>
      <w:r>
        <w:rPr>
          <w:b/>
          <w:bCs/>
          <w:spacing w:val="4"/>
        </w:rPr>
        <w:t xml:space="preserve">Заседание тендерной комиссии состоялось </w:t>
      </w:r>
      <w:r>
        <w:rPr>
          <w:b/>
          <w:bCs/>
          <w:spacing w:val="4"/>
        </w:rPr>
        <w:t>23</w:t>
      </w:r>
      <w:r>
        <w:rPr>
          <w:b/>
          <w:bCs/>
          <w:spacing w:val="4"/>
        </w:rPr>
        <w:t xml:space="preserve"> апреля 2021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4954F5" w14:paraId="780ECCBB" w14:textId="77777777" w:rsidTr="00425884">
        <w:tc>
          <w:tcPr>
            <w:tcW w:w="5637" w:type="dxa"/>
            <w:hideMark/>
          </w:tcPr>
          <w:bookmarkEnd w:id="2"/>
          <w:p w14:paraId="1614E64F" w14:textId="77777777" w:rsidR="004954F5" w:rsidRDefault="004954F5" w:rsidP="00425884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>
              <w:rPr>
                <w:rFonts w:eastAsia="Calibri"/>
                <w:b/>
                <w:u w:val="single"/>
              </w:rPr>
              <w:t>Состав тендерной комиссии</w:t>
            </w:r>
            <w:r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3AD427FC" w14:textId="77777777" w:rsidR="004954F5" w:rsidRDefault="004954F5" w:rsidP="00425884">
            <w:pPr>
              <w:tabs>
                <w:tab w:val="left" w:pos="3402"/>
              </w:tabs>
              <w:contextualSpacing/>
            </w:pPr>
          </w:p>
        </w:tc>
      </w:tr>
      <w:tr w:rsidR="004954F5" w14:paraId="47E7A95E" w14:textId="77777777" w:rsidTr="00425884">
        <w:tc>
          <w:tcPr>
            <w:tcW w:w="5637" w:type="dxa"/>
            <w:hideMark/>
          </w:tcPr>
          <w:p w14:paraId="6AD10822" w14:textId="77777777" w:rsidR="004954F5" w:rsidRDefault="004954F5" w:rsidP="00425884">
            <w:pPr>
              <w:spacing w:line="276" w:lineRule="auto"/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Председатель комиссии</w:t>
            </w:r>
            <w:r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7031F743" w14:textId="77777777" w:rsidR="004954F5" w:rsidRDefault="004954F5" w:rsidP="0042588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Булига</w:t>
            </w:r>
            <w:proofErr w:type="spellEnd"/>
            <w:r>
              <w:rPr>
                <w:color w:val="000000" w:themeColor="text1"/>
              </w:rPr>
              <w:t xml:space="preserve"> Т.В.</w:t>
            </w:r>
          </w:p>
        </w:tc>
      </w:tr>
      <w:tr w:rsidR="004954F5" w14:paraId="3BCA4CF7" w14:textId="77777777" w:rsidTr="00425884">
        <w:tc>
          <w:tcPr>
            <w:tcW w:w="5637" w:type="dxa"/>
            <w:hideMark/>
          </w:tcPr>
          <w:p w14:paraId="1D5967DF" w14:textId="77777777" w:rsidR="004954F5" w:rsidRDefault="004954F5" w:rsidP="00425884">
            <w:pPr>
              <w:spacing w:line="276" w:lineRule="auto"/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  <w:hideMark/>
          </w:tcPr>
          <w:p w14:paraId="09F29EFF" w14:textId="77777777" w:rsidR="004954F5" w:rsidRDefault="004954F5" w:rsidP="0042588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Кузнецов А.Г.</w:t>
            </w:r>
          </w:p>
        </w:tc>
      </w:tr>
      <w:tr w:rsidR="004954F5" w14:paraId="19B6EB4E" w14:textId="77777777" w:rsidTr="00425884">
        <w:tc>
          <w:tcPr>
            <w:tcW w:w="5637" w:type="dxa"/>
            <w:hideMark/>
          </w:tcPr>
          <w:p w14:paraId="5AF77FA3" w14:textId="77777777" w:rsidR="004954F5" w:rsidRDefault="004954F5" w:rsidP="00425884">
            <w:pPr>
              <w:tabs>
                <w:tab w:val="left" w:pos="3402"/>
              </w:tabs>
              <w:spacing w:line="276" w:lineRule="auto"/>
              <w:contextualSpacing/>
              <w:rPr>
                <w:u w:val="single"/>
              </w:rPr>
            </w:pPr>
            <w:r>
              <w:rPr>
                <w:u w:val="single"/>
              </w:rPr>
              <w:t>Члены комиссии</w:t>
            </w:r>
            <w:r>
              <w:t>:</w:t>
            </w:r>
          </w:p>
        </w:tc>
        <w:tc>
          <w:tcPr>
            <w:tcW w:w="3719" w:type="dxa"/>
            <w:hideMark/>
          </w:tcPr>
          <w:p w14:paraId="63E87D3C" w14:textId="77777777" w:rsidR="004954F5" w:rsidRDefault="004954F5" w:rsidP="0042588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Питюл</w:t>
            </w:r>
            <w:proofErr w:type="spellEnd"/>
            <w:r>
              <w:rPr>
                <w:color w:val="000000" w:themeColor="text1"/>
              </w:rPr>
              <w:t xml:space="preserve"> Н.А.</w:t>
            </w:r>
          </w:p>
          <w:p w14:paraId="69194BA6" w14:textId="77777777" w:rsidR="004954F5" w:rsidRDefault="004954F5" w:rsidP="0042588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Цушко</w:t>
            </w:r>
            <w:proofErr w:type="spellEnd"/>
            <w:r>
              <w:rPr>
                <w:color w:val="000000" w:themeColor="text1"/>
              </w:rPr>
              <w:t xml:space="preserve"> Е.С.</w:t>
            </w:r>
          </w:p>
          <w:p w14:paraId="0A780BE1" w14:textId="77777777" w:rsidR="004954F5" w:rsidRDefault="004954F5" w:rsidP="0042588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Любенко</w:t>
            </w:r>
            <w:proofErr w:type="spellEnd"/>
            <w:r>
              <w:rPr>
                <w:color w:val="000000" w:themeColor="text1"/>
              </w:rPr>
              <w:t xml:space="preserve"> А.В.</w:t>
            </w:r>
          </w:p>
          <w:p w14:paraId="3A6C71C8" w14:textId="77777777" w:rsidR="004954F5" w:rsidRDefault="004954F5" w:rsidP="0042588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Марьян А.А.</w:t>
            </w:r>
          </w:p>
          <w:p w14:paraId="6D55E497" w14:textId="77777777" w:rsidR="004954F5" w:rsidRDefault="004954F5" w:rsidP="0042588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Танасогло</w:t>
            </w:r>
            <w:proofErr w:type="spellEnd"/>
            <w:r>
              <w:rPr>
                <w:color w:val="000000" w:themeColor="text1"/>
              </w:rPr>
              <w:t xml:space="preserve"> С.В.</w:t>
            </w:r>
          </w:p>
          <w:p w14:paraId="132F5404" w14:textId="77777777" w:rsidR="004954F5" w:rsidRDefault="004954F5" w:rsidP="0042588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Кукин С.В.</w:t>
            </w:r>
          </w:p>
        </w:tc>
      </w:tr>
      <w:tr w:rsidR="004954F5" w14:paraId="2E8CC4E4" w14:textId="77777777" w:rsidTr="00425884">
        <w:trPr>
          <w:trHeight w:val="543"/>
        </w:trPr>
        <w:tc>
          <w:tcPr>
            <w:tcW w:w="5637" w:type="dxa"/>
            <w:hideMark/>
          </w:tcPr>
          <w:p w14:paraId="196DDE9D" w14:textId="77777777" w:rsidR="004954F5" w:rsidRDefault="004954F5" w:rsidP="00425884">
            <w:pPr>
              <w:tabs>
                <w:tab w:val="left" w:pos="3402"/>
              </w:tabs>
              <w:spacing w:line="276" w:lineRule="auto"/>
              <w:contextualSpacing/>
              <w:rPr>
                <w:color w:val="FF0000"/>
                <w:u w:val="single"/>
              </w:rPr>
            </w:pPr>
            <w:r>
              <w:rPr>
                <w:u w:val="single"/>
              </w:rPr>
              <w:t>Секретариат</w:t>
            </w:r>
            <w:r>
              <w:t>:</w:t>
            </w:r>
          </w:p>
        </w:tc>
        <w:tc>
          <w:tcPr>
            <w:tcW w:w="3719" w:type="dxa"/>
            <w:hideMark/>
          </w:tcPr>
          <w:p w14:paraId="2701E742" w14:textId="77777777" w:rsidR="004954F5" w:rsidRDefault="004954F5" w:rsidP="0042588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Киржой</w:t>
            </w:r>
            <w:proofErr w:type="spellEnd"/>
            <w:r>
              <w:rPr>
                <w:color w:val="000000" w:themeColor="text1"/>
              </w:rPr>
              <w:t xml:space="preserve"> Ю.О.</w:t>
            </w:r>
          </w:p>
          <w:p w14:paraId="0F1187A0" w14:textId="77777777" w:rsidR="004954F5" w:rsidRDefault="004954F5" w:rsidP="0042588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Тиханская</w:t>
            </w:r>
            <w:proofErr w:type="spellEnd"/>
            <w:r>
              <w:rPr>
                <w:color w:val="000000" w:themeColor="text1"/>
              </w:rPr>
              <w:t xml:space="preserve"> Е.А.</w:t>
            </w:r>
          </w:p>
        </w:tc>
      </w:tr>
      <w:tr w:rsidR="004954F5" w14:paraId="150067A5" w14:textId="77777777" w:rsidTr="00425884">
        <w:trPr>
          <w:trHeight w:val="168"/>
        </w:trPr>
        <w:tc>
          <w:tcPr>
            <w:tcW w:w="9356" w:type="dxa"/>
            <w:gridSpan w:val="2"/>
            <w:hideMark/>
          </w:tcPr>
          <w:p w14:paraId="696A2868" w14:textId="77777777" w:rsidR="004954F5" w:rsidRDefault="004954F5" w:rsidP="00425884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Присутствовали в режиме </w:t>
            </w:r>
            <w:r>
              <w:rPr>
                <w:b/>
                <w:u w:val="single"/>
                <w:lang w:val="en-US"/>
              </w:rPr>
              <w:t>Skype</w:t>
            </w:r>
            <w:r>
              <w:rPr>
                <w:b/>
                <w:u w:val="single"/>
              </w:rPr>
              <w:t>-конференции</w:t>
            </w:r>
            <w:r>
              <w:rPr>
                <w:b/>
              </w:rPr>
              <w:t>:</w:t>
            </w:r>
          </w:p>
          <w:p w14:paraId="289D05DC" w14:textId="77777777" w:rsidR="004954F5" w:rsidRDefault="004954F5" w:rsidP="00425884">
            <w:pPr>
              <w:tabs>
                <w:tab w:val="left" w:pos="3402"/>
              </w:tabs>
              <w:spacing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</w:t>
            </w:r>
            <w:r>
              <w:t xml:space="preserve">Управления по борьбе с экономическими преступлениями и коррупцией Министерства внутренних дел Приднестровской Молдавской Республики </w:t>
            </w:r>
          </w:p>
          <w:p w14:paraId="2AF687DD" w14:textId="77777777" w:rsidR="004954F5" w:rsidRDefault="004954F5" w:rsidP="00425884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Министерства государственной безопасности Приднестровской Молдавской Республики </w:t>
            </w:r>
          </w:p>
          <w:p w14:paraId="4EC6F2F0" w14:textId="77777777" w:rsidR="004954F5" w:rsidRDefault="004954F5" w:rsidP="00425884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ГУП «</w:t>
            </w:r>
            <w:proofErr w:type="spellStart"/>
            <w:r>
              <w:rPr>
                <w:bCs/>
              </w:rPr>
              <w:t>Лекфарм</w:t>
            </w:r>
            <w:proofErr w:type="spellEnd"/>
            <w:r>
              <w:rPr>
                <w:bCs/>
              </w:rPr>
              <w:t>» Суркова Т.С.</w:t>
            </w:r>
          </w:p>
          <w:p w14:paraId="4162D03B" w14:textId="77777777" w:rsidR="004954F5" w:rsidRDefault="004954F5" w:rsidP="00425884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Вивафарм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Пантазий</w:t>
            </w:r>
            <w:proofErr w:type="spellEnd"/>
            <w:r>
              <w:rPr>
                <w:bCs/>
              </w:rPr>
              <w:t xml:space="preserve"> В.В.</w:t>
            </w:r>
          </w:p>
          <w:p w14:paraId="06DB489F" w14:textId="77777777" w:rsidR="004954F5" w:rsidRDefault="004954F5" w:rsidP="00425884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Кейсер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Ганевич</w:t>
            </w:r>
            <w:proofErr w:type="spellEnd"/>
            <w:r>
              <w:rPr>
                <w:bCs/>
              </w:rPr>
              <w:t xml:space="preserve"> Д.П.</w:t>
            </w:r>
          </w:p>
          <w:p w14:paraId="257D9F6E" w14:textId="77777777" w:rsidR="004954F5" w:rsidRDefault="004954F5" w:rsidP="00425884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Диапрофмед</w:t>
            </w:r>
            <w:proofErr w:type="spellEnd"/>
            <w:r>
              <w:rPr>
                <w:bCs/>
              </w:rPr>
              <w:t>» - Козинский И.И.</w:t>
            </w:r>
          </w:p>
          <w:p w14:paraId="5F5A041E" w14:textId="77777777" w:rsidR="004954F5" w:rsidRDefault="004954F5" w:rsidP="00425884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ООО «</w:t>
            </w:r>
            <w:proofErr w:type="spellStart"/>
            <w:r>
              <w:rPr>
                <w:bCs/>
              </w:rPr>
              <w:t>Медфарм</w:t>
            </w:r>
            <w:proofErr w:type="spellEnd"/>
            <w:r>
              <w:rPr>
                <w:bCs/>
              </w:rPr>
              <w:t>» - Ковалевич Е.А.</w:t>
            </w:r>
          </w:p>
          <w:p w14:paraId="1B5CE5D7" w14:textId="77777777" w:rsidR="004954F5" w:rsidRDefault="004954F5" w:rsidP="00425884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Коммерческий директор ООО «</w:t>
            </w:r>
            <w:proofErr w:type="spellStart"/>
            <w:r>
              <w:rPr>
                <w:bCs/>
              </w:rPr>
              <w:t>Провизор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>ком</w:t>
            </w:r>
            <w:proofErr w:type="spellEnd"/>
            <w:r>
              <w:rPr>
                <w:bCs/>
              </w:rPr>
              <w:t>» - Соколова Л.И.</w:t>
            </w:r>
          </w:p>
          <w:p w14:paraId="55EA3502" w14:textId="77777777" w:rsidR="004954F5" w:rsidRDefault="004954F5" w:rsidP="00425884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Исполнительный директор ООО «</w:t>
            </w:r>
            <w:proofErr w:type="spellStart"/>
            <w:r>
              <w:rPr>
                <w:bCs/>
              </w:rPr>
              <w:t>Валеандр</w:t>
            </w:r>
            <w:proofErr w:type="spellEnd"/>
            <w:r>
              <w:rPr>
                <w:bCs/>
              </w:rPr>
              <w:t xml:space="preserve">» - </w:t>
            </w:r>
            <w:proofErr w:type="spellStart"/>
            <w:r>
              <w:rPr>
                <w:bCs/>
              </w:rPr>
              <w:t>Шепитко</w:t>
            </w:r>
            <w:proofErr w:type="spellEnd"/>
            <w:r>
              <w:rPr>
                <w:bCs/>
              </w:rPr>
              <w:t xml:space="preserve"> А.Р.</w:t>
            </w:r>
          </w:p>
        </w:tc>
      </w:tr>
      <w:tr w:rsidR="004954F5" w14:paraId="2F700FA0" w14:textId="77777777" w:rsidTr="00425884">
        <w:trPr>
          <w:trHeight w:val="543"/>
        </w:trPr>
        <w:tc>
          <w:tcPr>
            <w:tcW w:w="5637" w:type="dxa"/>
          </w:tcPr>
          <w:p w14:paraId="4B94D738" w14:textId="77777777" w:rsidR="004954F5" w:rsidRDefault="004954F5" w:rsidP="00425884">
            <w:pPr>
              <w:tabs>
                <w:tab w:val="left" w:pos="3402"/>
              </w:tabs>
              <w:spacing w:line="276" w:lineRule="auto"/>
              <w:contextualSpacing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Отсутствовали:</w:t>
            </w:r>
          </w:p>
          <w:p w14:paraId="2811549D" w14:textId="77777777" w:rsidR="004954F5" w:rsidRDefault="004954F5" w:rsidP="00425884">
            <w:pPr>
              <w:tabs>
                <w:tab w:val="left" w:pos="3402"/>
              </w:tabs>
              <w:spacing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Заместитель председателя комиссии:</w:t>
            </w:r>
          </w:p>
          <w:p w14:paraId="3BE7D9A3" w14:textId="77777777" w:rsidR="004954F5" w:rsidRPr="001C45B8" w:rsidRDefault="004954F5" w:rsidP="00425884">
            <w:pPr>
              <w:tabs>
                <w:tab w:val="left" w:pos="3402"/>
              </w:tabs>
              <w:spacing w:line="276" w:lineRule="auto"/>
              <w:contextualSpacing/>
              <w:rPr>
                <w:rFonts w:eastAsia="Calibri"/>
              </w:rPr>
            </w:pPr>
            <w:r w:rsidRPr="001C45B8">
              <w:t>Члены комиссии:</w:t>
            </w:r>
          </w:p>
          <w:p w14:paraId="48950A72" w14:textId="77777777" w:rsidR="004954F5" w:rsidRDefault="004954F5" w:rsidP="00425884">
            <w:pPr>
              <w:tabs>
                <w:tab w:val="left" w:pos="3402"/>
              </w:tabs>
              <w:spacing w:line="276" w:lineRule="auto"/>
              <w:contextualSpacing/>
            </w:pPr>
          </w:p>
          <w:p w14:paraId="18BE9527" w14:textId="77777777" w:rsidR="004954F5" w:rsidRDefault="004954F5" w:rsidP="00425884">
            <w:pPr>
              <w:tabs>
                <w:tab w:val="left" w:pos="3402"/>
              </w:tabs>
              <w:spacing w:line="276" w:lineRule="auto"/>
              <w:contextualSpacing/>
              <w:rPr>
                <w:b/>
                <w:bCs/>
                <w:color w:val="FF0000"/>
              </w:rPr>
            </w:pPr>
            <w:r>
              <w:t>Секретариат:</w:t>
            </w:r>
          </w:p>
        </w:tc>
        <w:tc>
          <w:tcPr>
            <w:tcW w:w="3719" w:type="dxa"/>
          </w:tcPr>
          <w:p w14:paraId="626CB58F" w14:textId="77777777" w:rsidR="004954F5" w:rsidRDefault="004954F5" w:rsidP="0042588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</w:p>
          <w:p w14:paraId="7F7E1838" w14:textId="77777777" w:rsidR="004954F5" w:rsidRDefault="004954F5" w:rsidP="0042588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Кузнецов А.Г.</w:t>
            </w:r>
          </w:p>
          <w:p w14:paraId="2374246A" w14:textId="77777777" w:rsidR="004954F5" w:rsidRDefault="004954F5" w:rsidP="0042588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Питюл</w:t>
            </w:r>
            <w:proofErr w:type="spellEnd"/>
            <w:r>
              <w:rPr>
                <w:color w:val="000000" w:themeColor="text1"/>
              </w:rPr>
              <w:t xml:space="preserve"> Н.А.</w:t>
            </w:r>
          </w:p>
          <w:p w14:paraId="39A5CAF4" w14:textId="77777777" w:rsidR="004954F5" w:rsidRDefault="004954F5" w:rsidP="0042588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Цушко</w:t>
            </w:r>
            <w:proofErr w:type="spellEnd"/>
            <w:r>
              <w:rPr>
                <w:color w:val="000000" w:themeColor="text1"/>
              </w:rPr>
              <w:t xml:space="preserve"> Е.С.</w:t>
            </w:r>
          </w:p>
          <w:p w14:paraId="2867C151" w14:textId="77777777" w:rsidR="004954F5" w:rsidRDefault="004954F5" w:rsidP="00425884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Тиханская</w:t>
            </w:r>
            <w:proofErr w:type="spellEnd"/>
            <w:r>
              <w:rPr>
                <w:color w:val="000000" w:themeColor="text1"/>
              </w:rPr>
              <w:t xml:space="preserve"> Е.А.</w:t>
            </w:r>
          </w:p>
        </w:tc>
      </w:tr>
    </w:tbl>
    <w:p w14:paraId="791446BC" w14:textId="77777777" w:rsidR="004954F5" w:rsidRDefault="004954F5" w:rsidP="004954F5">
      <w:pPr>
        <w:tabs>
          <w:tab w:val="left" w:pos="720"/>
          <w:tab w:val="left" w:pos="993"/>
        </w:tabs>
        <w:ind w:firstLine="709"/>
        <w:contextualSpacing/>
        <w:jc w:val="both"/>
      </w:pPr>
    </w:p>
    <w:p w14:paraId="19EAA3CB" w14:textId="77777777" w:rsidR="004954F5" w:rsidRDefault="004954F5" w:rsidP="004954F5">
      <w:pPr>
        <w:tabs>
          <w:tab w:val="left" w:pos="720"/>
          <w:tab w:val="left" w:pos="993"/>
        </w:tabs>
        <w:spacing w:line="276" w:lineRule="auto"/>
        <w:ind w:firstLine="709"/>
        <w:contextualSpacing/>
        <w:jc w:val="both"/>
      </w:pPr>
      <w:r>
        <w:lastRenderedPageBreak/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 нормативным правовым актом:</w:t>
      </w:r>
    </w:p>
    <w:p w14:paraId="599A6236" w14:textId="77777777" w:rsidR="004954F5" w:rsidRDefault="004954F5" w:rsidP="004954F5">
      <w:pPr>
        <w:spacing w:line="276" w:lineRule="auto"/>
        <w:ind w:firstLine="709"/>
        <w:contextualSpacing/>
        <w:jc w:val="both"/>
      </w:pPr>
      <w:r>
        <w:t xml:space="preserve">1) Приложением к </w:t>
      </w:r>
      <w:r>
        <w:rPr>
          <w:spacing w:val="4"/>
        </w:rPr>
        <w:t xml:space="preserve">Постановлению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редакции.</w:t>
      </w:r>
    </w:p>
    <w:p w14:paraId="12B685B1" w14:textId="77777777" w:rsidR="004954F5" w:rsidRDefault="004954F5" w:rsidP="004954F5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line="276" w:lineRule="auto"/>
        <w:ind w:firstLine="709"/>
        <w:jc w:val="center"/>
      </w:pPr>
    </w:p>
    <w:p w14:paraId="7F338321" w14:textId="77777777" w:rsidR="004954F5" w:rsidRDefault="004954F5" w:rsidP="004954F5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line="276" w:lineRule="auto"/>
        <w:ind w:firstLine="709"/>
        <w:jc w:val="center"/>
      </w:pPr>
      <w:r>
        <w:t>Заседание тендерной комиссии объявляется открытым.</w:t>
      </w:r>
    </w:p>
    <w:p w14:paraId="763A9327" w14:textId="77777777" w:rsidR="004954F5" w:rsidRDefault="004954F5" w:rsidP="004954F5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line="276" w:lineRule="auto"/>
        <w:ind w:firstLine="709"/>
        <w:jc w:val="center"/>
      </w:pPr>
    </w:p>
    <w:p w14:paraId="402C3D46" w14:textId="77777777" w:rsidR="004954F5" w:rsidRDefault="004954F5" w:rsidP="004954F5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Т.В.:</w:t>
      </w:r>
      <w:r>
        <w:t xml:space="preserve"> В соответствии с пунктом 16 Приложения к </w:t>
      </w:r>
      <w:r>
        <w:rPr>
          <w:spacing w:val="4"/>
        </w:rPr>
        <w:t xml:space="preserve">Постановлению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к третьему этапу тендера на приобретение </w:t>
      </w:r>
      <w:r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rPr>
          <w:spacing w:val="4"/>
        </w:rPr>
        <w:t xml:space="preserve"> </w:t>
      </w:r>
      <w:r>
        <w:t>были допущены хозяйствующие субъекты: ООО «</w:t>
      </w:r>
      <w:proofErr w:type="spellStart"/>
      <w:r>
        <w:t>Вивафарм</w:t>
      </w:r>
      <w:proofErr w:type="spellEnd"/>
      <w:r>
        <w:t>», ООО «</w:t>
      </w:r>
      <w:proofErr w:type="spellStart"/>
      <w:r>
        <w:t>Кейсер</w:t>
      </w:r>
      <w:proofErr w:type="spellEnd"/>
      <w:r>
        <w:t>», ООО «</w:t>
      </w:r>
      <w:proofErr w:type="spellStart"/>
      <w:r>
        <w:t>Диапрофмед</w:t>
      </w:r>
      <w:proofErr w:type="spellEnd"/>
      <w:r>
        <w:t xml:space="preserve">», </w:t>
      </w:r>
      <w:r>
        <w:br/>
        <w:t>ГУП «</w:t>
      </w:r>
      <w:proofErr w:type="spellStart"/>
      <w:r>
        <w:t>Лекфарм</w:t>
      </w:r>
      <w:proofErr w:type="spellEnd"/>
      <w:r>
        <w:t>», ООО «</w:t>
      </w:r>
      <w:proofErr w:type="spellStart"/>
      <w:r>
        <w:t>Медфарм</w:t>
      </w:r>
      <w:proofErr w:type="spellEnd"/>
      <w:r>
        <w:t>», ООО «</w:t>
      </w:r>
      <w:proofErr w:type="spellStart"/>
      <w:r>
        <w:t>Провизор.ком</w:t>
      </w:r>
      <w:proofErr w:type="spellEnd"/>
      <w:r>
        <w:t>», ООО «</w:t>
      </w:r>
      <w:proofErr w:type="spellStart"/>
      <w:r>
        <w:t>Валеандр</w:t>
      </w:r>
      <w:proofErr w:type="spellEnd"/>
      <w:r>
        <w:t>».</w:t>
      </w:r>
    </w:p>
    <w:p w14:paraId="7C3774E0" w14:textId="77777777" w:rsidR="004954F5" w:rsidRDefault="004954F5" w:rsidP="004954F5">
      <w:pPr>
        <w:spacing w:line="276" w:lineRule="auto"/>
        <w:ind w:firstLine="709"/>
        <w:contextualSpacing/>
        <w:jc w:val="both"/>
      </w:pPr>
      <w:r>
        <w:t>В соответствии с очередностью допущенных участников к третьему этапу тендера секретариатом была произведена регистрация хозяйствующих субъектов, в следующем порядке:</w:t>
      </w:r>
    </w:p>
    <w:p w14:paraId="768BBC65" w14:textId="77777777" w:rsidR="004954F5" w:rsidRDefault="004954F5" w:rsidP="004954F5">
      <w:pPr>
        <w:spacing w:line="276" w:lineRule="auto"/>
        <w:ind w:firstLine="709"/>
        <w:contextualSpacing/>
        <w:jc w:val="both"/>
      </w:pPr>
    </w:p>
    <w:p w14:paraId="69C754D1" w14:textId="77777777" w:rsidR="004954F5" w:rsidRDefault="004954F5" w:rsidP="004954F5">
      <w:pPr>
        <w:spacing w:line="276" w:lineRule="auto"/>
        <w:ind w:firstLine="709"/>
        <w:contextualSpacing/>
        <w:jc w:val="both"/>
      </w:pPr>
      <w:r>
        <w:t>№ 1 – ООО «</w:t>
      </w:r>
      <w:proofErr w:type="spellStart"/>
      <w:r>
        <w:t>Медфарм</w:t>
      </w:r>
      <w:proofErr w:type="spellEnd"/>
      <w:r>
        <w:t>»,</w:t>
      </w:r>
    </w:p>
    <w:p w14:paraId="1F0DC5F2" w14:textId="77777777" w:rsidR="004954F5" w:rsidRDefault="004954F5" w:rsidP="004954F5">
      <w:pPr>
        <w:spacing w:line="276" w:lineRule="auto"/>
        <w:ind w:firstLine="709"/>
        <w:contextualSpacing/>
        <w:jc w:val="both"/>
      </w:pPr>
      <w:r>
        <w:t>№ 2 – ООО «</w:t>
      </w:r>
      <w:proofErr w:type="spellStart"/>
      <w:r>
        <w:t>Вивафарм</w:t>
      </w:r>
      <w:proofErr w:type="spellEnd"/>
      <w:r>
        <w:t xml:space="preserve">», </w:t>
      </w:r>
    </w:p>
    <w:p w14:paraId="6E6F9D98" w14:textId="77777777" w:rsidR="004954F5" w:rsidRDefault="004954F5" w:rsidP="004954F5">
      <w:pPr>
        <w:spacing w:line="276" w:lineRule="auto"/>
        <w:ind w:firstLine="709"/>
        <w:contextualSpacing/>
        <w:jc w:val="both"/>
      </w:pPr>
      <w:r>
        <w:t>№ 3 – ООО «</w:t>
      </w:r>
      <w:proofErr w:type="spellStart"/>
      <w:r>
        <w:t>Кейсер</w:t>
      </w:r>
      <w:proofErr w:type="spellEnd"/>
      <w:r>
        <w:t xml:space="preserve">», </w:t>
      </w:r>
    </w:p>
    <w:p w14:paraId="4AFDB167" w14:textId="77777777" w:rsidR="004954F5" w:rsidRDefault="004954F5" w:rsidP="004954F5">
      <w:pPr>
        <w:spacing w:line="276" w:lineRule="auto"/>
        <w:ind w:firstLine="709"/>
        <w:contextualSpacing/>
        <w:jc w:val="both"/>
      </w:pPr>
      <w:r>
        <w:t>№ 4 – ООО «</w:t>
      </w:r>
      <w:proofErr w:type="spellStart"/>
      <w:r>
        <w:t>Провизор</w:t>
      </w:r>
      <w:proofErr w:type="gramStart"/>
      <w:r>
        <w:t>.</w:t>
      </w:r>
      <w:proofErr w:type="gramEnd"/>
      <w:r>
        <w:t>ком</w:t>
      </w:r>
      <w:proofErr w:type="spellEnd"/>
      <w:r>
        <w:t>»,</w:t>
      </w:r>
    </w:p>
    <w:p w14:paraId="018B8687" w14:textId="77777777" w:rsidR="004954F5" w:rsidRDefault="004954F5" w:rsidP="004954F5">
      <w:pPr>
        <w:spacing w:line="276" w:lineRule="auto"/>
        <w:ind w:firstLine="709"/>
        <w:contextualSpacing/>
        <w:jc w:val="both"/>
      </w:pPr>
      <w:r>
        <w:t>№ 5 – ГУП «</w:t>
      </w:r>
      <w:proofErr w:type="spellStart"/>
      <w:r>
        <w:t>Лекфарм</w:t>
      </w:r>
      <w:proofErr w:type="spellEnd"/>
      <w:r>
        <w:t xml:space="preserve">», </w:t>
      </w:r>
    </w:p>
    <w:p w14:paraId="60B48ECE" w14:textId="77777777" w:rsidR="004954F5" w:rsidRDefault="004954F5" w:rsidP="004954F5">
      <w:pPr>
        <w:spacing w:line="276" w:lineRule="auto"/>
        <w:ind w:firstLine="709"/>
        <w:contextualSpacing/>
        <w:jc w:val="both"/>
      </w:pPr>
      <w:r>
        <w:t>№ 6 – ООО «</w:t>
      </w:r>
      <w:proofErr w:type="spellStart"/>
      <w:r>
        <w:t>Диапрофмед</w:t>
      </w:r>
      <w:proofErr w:type="spellEnd"/>
      <w:r>
        <w:t xml:space="preserve">», </w:t>
      </w:r>
    </w:p>
    <w:p w14:paraId="09D763A9" w14:textId="77777777" w:rsidR="004954F5" w:rsidRDefault="004954F5" w:rsidP="004954F5">
      <w:pPr>
        <w:spacing w:line="276" w:lineRule="auto"/>
        <w:ind w:firstLine="709"/>
        <w:contextualSpacing/>
        <w:jc w:val="both"/>
      </w:pPr>
      <w:r>
        <w:t>№ 7 – ООО «</w:t>
      </w:r>
      <w:proofErr w:type="spellStart"/>
      <w:r>
        <w:t>Валеандр</w:t>
      </w:r>
      <w:proofErr w:type="spellEnd"/>
      <w:r>
        <w:t>».</w:t>
      </w:r>
    </w:p>
    <w:p w14:paraId="2716FBC6" w14:textId="77777777" w:rsidR="004954F5" w:rsidRDefault="004954F5" w:rsidP="004954F5">
      <w:pPr>
        <w:spacing w:line="276" w:lineRule="auto"/>
        <w:ind w:firstLine="709"/>
        <w:contextualSpacing/>
        <w:jc w:val="both"/>
        <w:rPr>
          <w:bCs/>
          <w:color w:val="000000" w:themeColor="text1"/>
        </w:rPr>
      </w:pPr>
    </w:p>
    <w:p w14:paraId="37C5A94E" w14:textId="77777777" w:rsidR="004954F5" w:rsidRDefault="004954F5" w:rsidP="004954F5">
      <w:pPr>
        <w:spacing w:line="276" w:lineRule="auto"/>
        <w:ind w:firstLine="709"/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СЛУШАЛИ:</w:t>
      </w:r>
    </w:p>
    <w:p w14:paraId="34FCEF07" w14:textId="77777777" w:rsidR="004954F5" w:rsidRDefault="004954F5" w:rsidP="004954F5">
      <w:pPr>
        <w:spacing w:line="276" w:lineRule="auto"/>
        <w:ind w:firstLine="709"/>
        <w:contextualSpacing/>
        <w:jc w:val="both"/>
        <w:rPr>
          <w:b/>
          <w:color w:val="000000" w:themeColor="text1"/>
        </w:rPr>
      </w:pPr>
    </w:p>
    <w:p w14:paraId="666AA347" w14:textId="77777777" w:rsidR="004954F5" w:rsidRDefault="004954F5" w:rsidP="004954F5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Т.В..: </w:t>
      </w:r>
      <w:r>
        <w:t>Согласно пункту 16</w:t>
      </w:r>
      <w:r>
        <w:rPr>
          <w:b/>
          <w:bCs/>
        </w:rPr>
        <w:t xml:space="preserve"> </w:t>
      </w:r>
      <w:r>
        <w:t xml:space="preserve">Приложения к </w:t>
      </w:r>
      <w:r>
        <w:rPr>
          <w:spacing w:val="4"/>
        </w:rPr>
        <w:t xml:space="preserve">Постановлению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14 марта </w:t>
      </w:r>
      <w:r>
        <w:lastRenderedPageBreak/>
        <w:t>2021 года №01-32/3237 получено заключение о соответствии уровня цен от Министерства экономического развития Приднестровской Молдавской Республики:</w:t>
      </w:r>
    </w:p>
    <w:p w14:paraId="2406BC6D" w14:textId="77777777" w:rsidR="004954F5" w:rsidRDefault="004954F5" w:rsidP="004954F5">
      <w:pPr>
        <w:spacing w:line="276" w:lineRule="auto"/>
        <w:ind w:firstLine="709"/>
        <w:contextualSpacing/>
        <w:jc w:val="both"/>
      </w:pPr>
    </w:p>
    <w:p w14:paraId="31776F13" w14:textId="77777777" w:rsidR="004954F5" w:rsidRDefault="004954F5" w:rsidP="004954F5">
      <w:pPr>
        <w:spacing w:line="276" w:lineRule="auto"/>
        <w:ind w:firstLine="709"/>
        <w:jc w:val="both"/>
      </w:pPr>
      <w:r>
        <w:t>По вопросу рассмотрения цен, предложенных потенциальными победителями тендера в пунктах XIII, XIV, XV, XVI, XVII, XVIII, XIX, «Решили» протокола тендера от 29 марта 2021 года № 16/1 сообщаем следующее.</w:t>
      </w:r>
    </w:p>
    <w:p w14:paraId="4DECFEB3" w14:textId="77777777" w:rsidR="004954F5" w:rsidRDefault="004954F5" w:rsidP="004954F5">
      <w:pPr>
        <w:spacing w:line="276" w:lineRule="auto"/>
        <w:ind w:firstLine="709"/>
        <w:jc w:val="both"/>
      </w:pPr>
      <w:r>
        <w:t>а) По пункту XIII «Решили» протокола от 29 марта 2021 года № 16/1 относительно признания поставки ООО «</w:t>
      </w:r>
      <w:proofErr w:type="spellStart"/>
      <w:r>
        <w:t>Медфарм</w:t>
      </w:r>
      <w:proofErr w:type="spellEnd"/>
      <w:r>
        <w:t>» потенциальным победителем на поставку лекарственных средств для проведения химио-, гормонотерапии онкологическим больным.</w:t>
      </w:r>
    </w:p>
    <w:p w14:paraId="17F3E7DB" w14:textId="77777777" w:rsidR="004954F5" w:rsidRDefault="004954F5" w:rsidP="004954F5">
      <w:pPr>
        <w:spacing w:line="276" w:lineRule="auto"/>
        <w:ind w:firstLine="709"/>
        <w:jc w:val="both"/>
      </w:pPr>
      <w:r>
        <w:t xml:space="preserve">Цены на товары, с учетом информации, изложенной в представленном </w:t>
      </w:r>
      <w:r>
        <w:br/>
        <w:t>ООО «</w:t>
      </w:r>
      <w:proofErr w:type="spellStart"/>
      <w:r>
        <w:t>Медфарм</w:t>
      </w:r>
      <w:proofErr w:type="spellEnd"/>
      <w:r>
        <w:t>» расчете формирования цены, являются ценами, регулируемыми государством, рассчитаны в соответствии с требованиями законодательства, действующего в области ценообразования на социально значимые товары, и:</w:t>
      </w:r>
    </w:p>
    <w:p w14:paraId="03127356" w14:textId="77777777" w:rsidR="004954F5" w:rsidRDefault="004954F5" w:rsidP="004954F5">
      <w:pPr>
        <w:spacing w:line="276" w:lineRule="auto"/>
        <w:ind w:firstLine="709"/>
        <w:jc w:val="both"/>
      </w:pPr>
      <w:r>
        <w:t>– по товарной позиции № 1 – соответствует конъюнктуре внешнего рынка Приднестровской Молдавской Республики (Украина);</w:t>
      </w:r>
    </w:p>
    <w:p w14:paraId="75DF5540" w14:textId="77777777" w:rsidR="004954F5" w:rsidRDefault="004954F5" w:rsidP="004954F5">
      <w:pPr>
        <w:spacing w:line="276" w:lineRule="auto"/>
        <w:ind w:firstLine="709"/>
        <w:jc w:val="both"/>
      </w:pPr>
      <w:r>
        <w:t>– по товарной позиции № 2 – не соответствует конъюнктуре внешнего рынка Приднестровской Молдавской Республики (Молдова), так как превышает уровень цен на аналогичный товар в среднем на 23%;</w:t>
      </w:r>
    </w:p>
    <w:p w14:paraId="13D65C23" w14:textId="77777777" w:rsidR="004954F5" w:rsidRDefault="004954F5" w:rsidP="004954F5">
      <w:pPr>
        <w:spacing w:line="276" w:lineRule="auto"/>
        <w:ind w:firstLine="709"/>
        <w:jc w:val="both"/>
      </w:pPr>
      <w:r>
        <w:t>– по товарной позиции № 3 – соответствует конъюнктуре внутреннего рынка Приднестровской Молдавской Республики;</w:t>
      </w:r>
    </w:p>
    <w:p w14:paraId="219953B4" w14:textId="77777777" w:rsidR="004954F5" w:rsidRDefault="004954F5" w:rsidP="004954F5">
      <w:pPr>
        <w:spacing w:line="276" w:lineRule="auto"/>
        <w:ind w:firstLine="709"/>
        <w:jc w:val="both"/>
      </w:pPr>
      <w:r>
        <w:t>– по товарным позициям №№ 4, 7 – соответствует конъюнктуре внутреннего рынка Приднестровской Молдавской Республики (Молдова);</w:t>
      </w:r>
    </w:p>
    <w:p w14:paraId="122CE195" w14:textId="77777777" w:rsidR="004954F5" w:rsidRDefault="004954F5" w:rsidP="004954F5">
      <w:pPr>
        <w:spacing w:line="276" w:lineRule="auto"/>
        <w:ind w:firstLine="709"/>
        <w:jc w:val="both"/>
      </w:pPr>
      <w:r>
        <w:t>– по товарной позиции № 5 – соответствует конъюнктуре внешнего рынка Приднестровской Молдавской Республики (Россия);</w:t>
      </w:r>
    </w:p>
    <w:p w14:paraId="5ED6C5A7" w14:textId="77777777" w:rsidR="004954F5" w:rsidRDefault="004954F5" w:rsidP="004954F5">
      <w:pPr>
        <w:spacing w:line="276" w:lineRule="auto"/>
        <w:ind w:firstLine="709"/>
        <w:jc w:val="both"/>
      </w:pPr>
      <w:r>
        <w:t>– по товарной позиции № 6 – соответствует конъюнктуре внутреннего рынка Приднестровской Молдавской Республики и внешнего рынка Приднестровской Молдавской Республики (Молдова);</w:t>
      </w:r>
    </w:p>
    <w:p w14:paraId="70697E2B" w14:textId="77777777" w:rsidR="004954F5" w:rsidRDefault="004954F5" w:rsidP="004954F5">
      <w:pPr>
        <w:spacing w:line="276" w:lineRule="auto"/>
        <w:ind w:firstLine="709"/>
        <w:jc w:val="both"/>
      </w:pPr>
      <w:r>
        <w:t>– по товарной позиции № 10 – соответствует конъюнктуре внешнего рынка Приднестровской Молдавской Республики (Россия, Украина).</w:t>
      </w:r>
    </w:p>
    <w:p w14:paraId="1A1A240C" w14:textId="77777777" w:rsidR="004954F5" w:rsidRDefault="004954F5" w:rsidP="004954F5">
      <w:pPr>
        <w:spacing w:line="276" w:lineRule="auto"/>
        <w:ind w:firstLine="709"/>
        <w:jc w:val="both"/>
      </w:pPr>
      <w:r>
        <w:t>На основании вышеизложенного:</w:t>
      </w:r>
    </w:p>
    <w:p w14:paraId="77E58D8A" w14:textId="77777777" w:rsidR="004954F5" w:rsidRDefault="004954F5" w:rsidP="004954F5">
      <w:pPr>
        <w:spacing w:line="276" w:lineRule="auto"/>
        <w:ind w:firstLine="709"/>
        <w:jc w:val="both"/>
      </w:pPr>
      <w:r>
        <w:t>1) Министерство экономического развития Приднестровской Молдавской Республики по товарным позициям №№ 1, 3-7, 10 выдает заключение о соответствии уровня цен.</w:t>
      </w:r>
    </w:p>
    <w:p w14:paraId="3C73D547" w14:textId="77777777" w:rsidR="004954F5" w:rsidRDefault="004954F5" w:rsidP="004954F5">
      <w:pPr>
        <w:spacing w:line="276" w:lineRule="auto"/>
        <w:ind w:firstLine="709"/>
        <w:jc w:val="both"/>
      </w:pPr>
      <w:r>
        <w:t>2) Министерству экономического развития Приднестровской Молдавской Республики не представляется возможным выдать заключение о соответствии уровня цен по товарной позиции № 2,8-9;</w:t>
      </w:r>
    </w:p>
    <w:p w14:paraId="42C9DF3B" w14:textId="77777777" w:rsidR="004954F5" w:rsidRDefault="004954F5" w:rsidP="004954F5">
      <w:pPr>
        <w:spacing w:line="276" w:lineRule="auto"/>
        <w:ind w:firstLine="709"/>
        <w:jc w:val="both"/>
      </w:pPr>
      <w:r>
        <w:t>б) По пункту XIV «Решили» протокола от 29 марта 2021 года № 16/1 относительно признания поставки ООО «</w:t>
      </w:r>
      <w:proofErr w:type="spellStart"/>
      <w:r>
        <w:t>Вивафарм</w:t>
      </w:r>
      <w:proofErr w:type="spellEnd"/>
      <w:r>
        <w:t>» потенциальным победителем на поставку лекарственных средств для проведения химио-, гормонотерапии онкологическим больным.</w:t>
      </w:r>
    </w:p>
    <w:p w14:paraId="5585BD7D" w14:textId="77777777" w:rsidR="004954F5" w:rsidRDefault="004954F5" w:rsidP="004954F5">
      <w:pPr>
        <w:spacing w:line="276" w:lineRule="auto"/>
        <w:ind w:firstLine="709"/>
        <w:jc w:val="both"/>
      </w:pPr>
      <w:r>
        <w:t xml:space="preserve">Цены на товары, с учетом информации, изложенной в представленном </w:t>
      </w:r>
      <w:r>
        <w:br/>
        <w:t>ООО «</w:t>
      </w:r>
      <w:proofErr w:type="spellStart"/>
      <w:r>
        <w:t>Вивафарм</w:t>
      </w:r>
      <w:proofErr w:type="spellEnd"/>
      <w:r>
        <w:t>» расчете формирования цены, являются ценами, регулируемыми государством, рассчитаны в соответствии с требованиями законодательства, действующего в области ценообразования на социально значимые товары, и:</w:t>
      </w:r>
    </w:p>
    <w:p w14:paraId="06C34333" w14:textId="77777777" w:rsidR="004954F5" w:rsidRDefault="004954F5" w:rsidP="004954F5">
      <w:pPr>
        <w:spacing w:line="276" w:lineRule="auto"/>
        <w:ind w:firstLine="709"/>
        <w:jc w:val="both"/>
      </w:pPr>
      <w:r>
        <w:t>– по товарной позиции № 1 – соответствует конъюнктуре внешнего рынка Приднестровской Молдавской Республики (Украина, Молдова);</w:t>
      </w:r>
    </w:p>
    <w:p w14:paraId="0BF5A664" w14:textId="77777777" w:rsidR="004954F5" w:rsidRDefault="004954F5" w:rsidP="004954F5">
      <w:pPr>
        <w:spacing w:line="276" w:lineRule="auto"/>
        <w:ind w:firstLine="709"/>
        <w:jc w:val="both"/>
      </w:pPr>
      <w:r>
        <w:lastRenderedPageBreak/>
        <w:t>– по товарной позиции № 2 – соответствует конъюнктуре внешнего рынка Приднестровской Молдавской Республики (Украина);</w:t>
      </w:r>
    </w:p>
    <w:p w14:paraId="69FCF9E8" w14:textId="77777777" w:rsidR="004954F5" w:rsidRDefault="004954F5" w:rsidP="004954F5">
      <w:pPr>
        <w:spacing w:line="276" w:lineRule="auto"/>
        <w:ind w:firstLine="709"/>
        <w:jc w:val="both"/>
      </w:pPr>
      <w:r>
        <w:t>– по товарной позиции № 3 – соответствует конъюнктуре внешнего рынка Приднестровской Молдавской Республики (Россия, Украина, Молдова);</w:t>
      </w:r>
    </w:p>
    <w:p w14:paraId="290C203C" w14:textId="77777777" w:rsidR="004954F5" w:rsidRDefault="004954F5" w:rsidP="004954F5">
      <w:pPr>
        <w:spacing w:line="276" w:lineRule="auto"/>
        <w:ind w:firstLine="709"/>
        <w:jc w:val="both"/>
      </w:pPr>
      <w:r>
        <w:t>– по товарной позиции № 4 – соответствует конъюнктуре внутреннего рынка Приднестровской Молдавской Республики;</w:t>
      </w:r>
    </w:p>
    <w:p w14:paraId="513D674D" w14:textId="77777777" w:rsidR="004954F5" w:rsidRDefault="004954F5" w:rsidP="004954F5">
      <w:pPr>
        <w:spacing w:line="276" w:lineRule="auto"/>
        <w:ind w:firstLine="709"/>
        <w:jc w:val="both"/>
      </w:pPr>
      <w:r>
        <w:t>– по товарной позиции № 5 – соответствует конъюнктуре внутреннего рынка Приднестровской Молдавской Республики и внешнего рынка Приднестровской Молдавской Республики (Украина).</w:t>
      </w:r>
    </w:p>
    <w:p w14:paraId="3BB0D615" w14:textId="77777777" w:rsidR="004954F5" w:rsidRDefault="004954F5" w:rsidP="004954F5">
      <w:pPr>
        <w:spacing w:line="276" w:lineRule="auto"/>
        <w:ind w:firstLine="709"/>
        <w:jc w:val="both"/>
      </w:pPr>
      <w:r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0A11A6B1" w14:textId="77777777" w:rsidR="004954F5" w:rsidRDefault="004954F5" w:rsidP="004954F5">
      <w:pPr>
        <w:spacing w:line="276" w:lineRule="auto"/>
        <w:ind w:firstLine="709"/>
        <w:jc w:val="both"/>
      </w:pPr>
      <w:r>
        <w:t>в) По пункту XV «Решили» протокола от 29 марта 2021 года № 16/1 относительно признания поставки ООО «</w:t>
      </w:r>
      <w:proofErr w:type="spellStart"/>
      <w:r>
        <w:t>Кейсер</w:t>
      </w:r>
      <w:proofErr w:type="spellEnd"/>
      <w:r>
        <w:t>» потенциальным победителем на поставку лекарственных средств для проведения химио-, гормонотерапии онкологическим больным.</w:t>
      </w:r>
    </w:p>
    <w:p w14:paraId="62349D94" w14:textId="77777777" w:rsidR="004954F5" w:rsidRDefault="004954F5" w:rsidP="004954F5">
      <w:pPr>
        <w:spacing w:line="276" w:lineRule="auto"/>
        <w:ind w:firstLine="709"/>
        <w:jc w:val="both"/>
      </w:pPr>
      <w:r>
        <w:t xml:space="preserve">Цены на товары, с учетом информации, изложенной в представленном </w:t>
      </w:r>
      <w:r>
        <w:br/>
        <w:t>ООО «</w:t>
      </w:r>
      <w:proofErr w:type="spellStart"/>
      <w:r>
        <w:t>Кейсер</w:t>
      </w:r>
      <w:proofErr w:type="spellEnd"/>
      <w:r>
        <w:t>» расчете формирования цены, являются ценами, регулируемыми государством, рассчитаны в соответствии с требованиями законодательства, действующего в области ценообразования на социально значимые товары, и:</w:t>
      </w:r>
    </w:p>
    <w:p w14:paraId="178E2955" w14:textId="77777777" w:rsidR="004954F5" w:rsidRDefault="004954F5" w:rsidP="004954F5">
      <w:pPr>
        <w:spacing w:line="276" w:lineRule="auto"/>
        <w:ind w:firstLine="709"/>
        <w:jc w:val="both"/>
      </w:pPr>
      <w:r>
        <w:t>– по товарной позиции № 1 – соответствует конъюнктуре внутреннего рынка Приднестровской Молдавской Республики;</w:t>
      </w:r>
    </w:p>
    <w:p w14:paraId="43D4714E" w14:textId="77777777" w:rsidR="004954F5" w:rsidRDefault="004954F5" w:rsidP="004954F5">
      <w:pPr>
        <w:spacing w:line="276" w:lineRule="auto"/>
        <w:ind w:firstLine="709"/>
        <w:jc w:val="both"/>
      </w:pPr>
      <w:r>
        <w:t>– по товарной позиции № 2 – соответствует конъюнктуре внешнего рынка Приднестровской Молдавской Республики (Россия).</w:t>
      </w:r>
    </w:p>
    <w:p w14:paraId="480B857E" w14:textId="77777777" w:rsidR="004954F5" w:rsidRDefault="004954F5" w:rsidP="004954F5">
      <w:pPr>
        <w:spacing w:line="276" w:lineRule="auto"/>
        <w:ind w:firstLine="709"/>
        <w:jc w:val="both"/>
      </w:pPr>
      <w:r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7D0D0989" w14:textId="77777777" w:rsidR="004954F5" w:rsidRDefault="004954F5" w:rsidP="004954F5">
      <w:pPr>
        <w:spacing w:line="276" w:lineRule="auto"/>
        <w:ind w:firstLine="709"/>
        <w:jc w:val="both"/>
      </w:pPr>
      <w:r>
        <w:t>г) По пункту XVI «Решили» протокола от 29 марта 2021 года № 16/1 относительно признания поставки ООО «</w:t>
      </w:r>
      <w:proofErr w:type="spellStart"/>
      <w:r>
        <w:t>Провизор.ком</w:t>
      </w:r>
      <w:proofErr w:type="spellEnd"/>
      <w:r>
        <w:t>» потенциальным победителем на поставку лекарственных средств для проведения химио-, гормонотерапии онкологическим больным.</w:t>
      </w:r>
    </w:p>
    <w:p w14:paraId="7833DA02" w14:textId="77777777" w:rsidR="004954F5" w:rsidRDefault="004954F5" w:rsidP="004954F5">
      <w:pPr>
        <w:spacing w:line="276" w:lineRule="auto"/>
        <w:ind w:firstLine="709"/>
        <w:jc w:val="both"/>
      </w:pPr>
      <w:r>
        <w:t>Цена на «</w:t>
      </w:r>
      <w:proofErr w:type="spellStart"/>
      <w:r>
        <w:t>Бусерелин</w:t>
      </w:r>
      <w:proofErr w:type="spellEnd"/>
      <w:r>
        <w:t xml:space="preserve">-Лонг 3,75мг </w:t>
      </w:r>
      <w:proofErr w:type="spellStart"/>
      <w:r>
        <w:t>лиофилизат</w:t>
      </w:r>
      <w:proofErr w:type="spellEnd"/>
      <w:r>
        <w:t xml:space="preserve"> д/</w:t>
      </w:r>
      <w:proofErr w:type="spellStart"/>
      <w:r>
        <w:t>приг</w:t>
      </w:r>
      <w:proofErr w:type="spellEnd"/>
      <w:r>
        <w:t xml:space="preserve">. </w:t>
      </w:r>
      <w:proofErr w:type="spellStart"/>
      <w:r>
        <w:t>Сусп</w:t>
      </w:r>
      <w:proofErr w:type="spellEnd"/>
      <w:r>
        <w:t xml:space="preserve">. Для в/м введен. Пролонгированного действия» с учетом информации, изложенной в представленном </w:t>
      </w:r>
      <w:r>
        <w:br/>
        <w:t>ООО «</w:t>
      </w:r>
      <w:proofErr w:type="spellStart"/>
      <w:r>
        <w:t>Провизор.ком</w:t>
      </w:r>
      <w:proofErr w:type="spellEnd"/>
      <w:r>
        <w:t>» расчете формирования цены, является ценой, регулируемой государством, рассчитана в соответствии с требованиями законодательства, действующего в области ценообразования на социально значимые товары, и соответствует конъюнктуре внешнего рынка Приднестровской Молдавской Республики (Россия).</w:t>
      </w:r>
    </w:p>
    <w:p w14:paraId="783F67B3" w14:textId="77777777" w:rsidR="004954F5" w:rsidRDefault="004954F5" w:rsidP="004954F5">
      <w:pPr>
        <w:spacing w:line="276" w:lineRule="auto"/>
        <w:ind w:firstLine="709"/>
        <w:jc w:val="both"/>
      </w:pPr>
      <w:r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337A2A4D" w14:textId="77777777" w:rsidR="004954F5" w:rsidRDefault="004954F5" w:rsidP="004954F5">
      <w:pPr>
        <w:spacing w:line="276" w:lineRule="auto"/>
        <w:ind w:firstLine="709"/>
        <w:jc w:val="both"/>
      </w:pPr>
      <w:r>
        <w:t>д) По пункту XVII «Решили» протокола от 29 марта 2021 года № 16/1 относительно признания поставки ГУП «</w:t>
      </w:r>
      <w:proofErr w:type="spellStart"/>
      <w:r>
        <w:t>ЛекФарм</w:t>
      </w:r>
      <w:proofErr w:type="spellEnd"/>
      <w:r>
        <w:t>» потенциальным победителем на поставку лекарственных средств для проведения химио-, гормонотерапии онкологическим больным.</w:t>
      </w:r>
    </w:p>
    <w:p w14:paraId="70B59194" w14:textId="77777777" w:rsidR="004954F5" w:rsidRDefault="004954F5" w:rsidP="004954F5">
      <w:pPr>
        <w:spacing w:line="276" w:lineRule="auto"/>
        <w:ind w:firstLine="709"/>
        <w:jc w:val="both"/>
      </w:pPr>
      <w:r>
        <w:t xml:space="preserve">Цены на товары, с учетом информации, изложенной в представленном </w:t>
      </w:r>
      <w:r>
        <w:br/>
        <w:t>ГУП «</w:t>
      </w:r>
      <w:proofErr w:type="spellStart"/>
      <w:r>
        <w:t>ЛекФарм</w:t>
      </w:r>
      <w:proofErr w:type="spellEnd"/>
      <w:r>
        <w:t>» расчете формирования цены, являются ценами, регулируемыми государством, рассчитаны в соответствии с требованиями законодательства, действующего в области ценообразования на социально значимые товары, и:</w:t>
      </w:r>
    </w:p>
    <w:p w14:paraId="009ED128" w14:textId="77777777" w:rsidR="004954F5" w:rsidRDefault="004954F5" w:rsidP="004954F5">
      <w:pPr>
        <w:spacing w:line="276" w:lineRule="auto"/>
        <w:ind w:firstLine="709"/>
        <w:jc w:val="both"/>
      </w:pPr>
      <w:r>
        <w:t>– по товарной позиции № 1 – не соответствует конъюнктуре внешнего рынка Приднестровской Молдавской Республики (Украина), так как превышает уровень цен на аналогичный товар в среднем на 19%;</w:t>
      </w:r>
    </w:p>
    <w:p w14:paraId="67CA9EB5" w14:textId="77777777" w:rsidR="004954F5" w:rsidRDefault="004954F5" w:rsidP="004954F5">
      <w:pPr>
        <w:spacing w:line="276" w:lineRule="auto"/>
        <w:ind w:firstLine="709"/>
        <w:jc w:val="both"/>
      </w:pPr>
      <w:r>
        <w:lastRenderedPageBreak/>
        <w:t>– по товарным позициям №№ 2, 3, 5 – соответствуют конъюнктуре внешнего рынка Приднестровской Молдавской Республики (Индия);</w:t>
      </w:r>
    </w:p>
    <w:p w14:paraId="633761EA" w14:textId="77777777" w:rsidR="004954F5" w:rsidRDefault="004954F5" w:rsidP="004954F5">
      <w:pPr>
        <w:spacing w:line="276" w:lineRule="auto"/>
        <w:ind w:firstLine="709"/>
        <w:jc w:val="both"/>
      </w:pPr>
      <w:r>
        <w:t>– по товарной позиции № 4 – не соответствует конъюнктуре внешнего рынка Приднестровской Молдавской Республики (Индия), так как превышает уровень цен на аналогичный товар в среднем на 16%;</w:t>
      </w:r>
    </w:p>
    <w:p w14:paraId="5EB44358" w14:textId="77777777" w:rsidR="004954F5" w:rsidRDefault="004954F5" w:rsidP="004954F5">
      <w:pPr>
        <w:spacing w:line="276" w:lineRule="auto"/>
        <w:ind w:firstLine="709"/>
        <w:jc w:val="both"/>
      </w:pPr>
      <w:r>
        <w:t>– по товарной позиции № 6 – соответствует конъюнктуре внешнего рынка Приднестровской Молдавской Республики (Россия, Молдова);</w:t>
      </w:r>
    </w:p>
    <w:p w14:paraId="4488720B" w14:textId="77777777" w:rsidR="004954F5" w:rsidRDefault="004954F5" w:rsidP="004954F5">
      <w:pPr>
        <w:spacing w:line="276" w:lineRule="auto"/>
        <w:ind w:firstLine="709"/>
        <w:jc w:val="both"/>
      </w:pPr>
      <w:r>
        <w:t>– по товарной позиции № 7 – соответствует конъюнктуре внешнего рынка Приднестровской Молдавской Республики (Украина).</w:t>
      </w:r>
    </w:p>
    <w:p w14:paraId="418BD920" w14:textId="77777777" w:rsidR="004954F5" w:rsidRDefault="004954F5" w:rsidP="004954F5">
      <w:pPr>
        <w:spacing w:line="276" w:lineRule="auto"/>
        <w:ind w:firstLine="709"/>
        <w:jc w:val="both"/>
      </w:pPr>
      <w:r>
        <w:t>На основании вышеизложенного:</w:t>
      </w:r>
    </w:p>
    <w:p w14:paraId="2D158541" w14:textId="77777777" w:rsidR="004954F5" w:rsidRDefault="004954F5" w:rsidP="004954F5">
      <w:pPr>
        <w:spacing w:line="276" w:lineRule="auto"/>
        <w:ind w:firstLine="709"/>
        <w:jc w:val="both"/>
      </w:pPr>
      <w:r>
        <w:t>1) Министерство экономического развития Приднестровской Молдавской Республики по товарным позициям №№ 2, 3, 5, 6, 7 выдает заключение о соответствии уровня цен;</w:t>
      </w:r>
    </w:p>
    <w:p w14:paraId="2DA5E648" w14:textId="77777777" w:rsidR="004954F5" w:rsidRDefault="004954F5" w:rsidP="004954F5">
      <w:pPr>
        <w:spacing w:line="276" w:lineRule="auto"/>
        <w:ind w:firstLine="709"/>
        <w:jc w:val="both"/>
      </w:pPr>
      <w:r>
        <w:t>2) Министерству экономического развития Приднестровской Молдавской Республики по товарным позициям №№ 1, 4, 8 не представляется возможным выдать заключение о соответствии уровня цен.</w:t>
      </w:r>
    </w:p>
    <w:p w14:paraId="50801F90" w14:textId="77777777" w:rsidR="004954F5" w:rsidRDefault="004954F5" w:rsidP="004954F5">
      <w:pPr>
        <w:spacing w:line="276" w:lineRule="auto"/>
        <w:ind w:firstLine="709"/>
        <w:jc w:val="both"/>
      </w:pPr>
      <w:r>
        <w:t>е) По пункту XVIII «Решили» протокола от 29 марта 2021 года № 16/1 относительно признания поставки ООО «</w:t>
      </w:r>
      <w:proofErr w:type="spellStart"/>
      <w:r>
        <w:t>Диапрофмед</w:t>
      </w:r>
      <w:proofErr w:type="spellEnd"/>
      <w:r>
        <w:t>» потенциальным победителем на поставку лекарственных средств для проведения химио-, гормонотерапии онкологическим больным.</w:t>
      </w:r>
    </w:p>
    <w:p w14:paraId="5E47B51F" w14:textId="77777777" w:rsidR="004954F5" w:rsidRDefault="004954F5" w:rsidP="004954F5">
      <w:pPr>
        <w:spacing w:line="276" w:lineRule="auto"/>
        <w:ind w:firstLine="709"/>
        <w:jc w:val="both"/>
      </w:pPr>
      <w:r>
        <w:t xml:space="preserve">Цены на товары, с учетом информации, изложенной в представленном </w:t>
      </w:r>
      <w:r>
        <w:br/>
        <w:t>ООО «</w:t>
      </w:r>
      <w:proofErr w:type="spellStart"/>
      <w:r>
        <w:t>Диапрофмед</w:t>
      </w:r>
      <w:proofErr w:type="spellEnd"/>
      <w:r>
        <w:t>» расчете формирования цены, являются ценами, регулируемыми государством, рассчитаны в соответствии с требованиями законодательства, действующего в области ценообразования на социально значимые товары, и соответствуют конъюнктуре внешнего рынка Приднестровской Молдавской Республики (Россия).</w:t>
      </w:r>
    </w:p>
    <w:p w14:paraId="7FFC4FFB" w14:textId="77777777" w:rsidR="004954F5" w:rsidRDefault="004954F5" w:rsidP="004954F5">
      <w:pPr>
        <w:spacing w:line="276" w:lineRule="auto"/>
        <w:ind w:firstLine="709"/>
        <w:jc w:val="both"/>
      </w:pPr>
      <w:r>
        <w:t>На основании вышеизложенного:</w:t>
      </w:r>
    </w:p>
    <w:p w14:paraId="0D955BB4" w14:textId="77777777" w:rsidR="004954F5" w:rsidRDefault="004954F5" w:rsidP="004954F5">
      <w:pPr>
        <w:spacing w:line="276" w:lineRule="auto"/>
        <w:ind w:firstLine="709"/>
        <w:jc w:val="both"/>
      </w:pPr>
      <w:r>
        <w:t>1) Министерство экономического развития Приднестровской Молдавской Республики по товарным позициям №№ 1, 3, 4 выдает заключение о соответствии уровня цен;</w:t>
      </w:r>
    </w:p>
    <w:p w14:paraId="35EBC442" w14:textId="77777777" w:rsidR="004954F5" w:rsidRDefault="004954F5" w:rsidP="004954F5">
      <w:pPr>
        <w:spacing w:line="276" w:lineRule="auto"/>
        <w:ind w:firstLine="709"/>
        <w:jc w:val="both"/>
      </w:pPr>
      <w:r>
        <w:t>2) Министерству экономического развития Приднестровской Молдавской Республики по товарной позиции № 2 не представляется возможным выдать заключение о соответствии уровня цен.</w:t>
      </w:r>
    </w:p>
    <w:p w14:paraId="30D4F6D6" w14:textId="77777777" w:rsidR="004954F5" w:rsidRDefault="004954F5" w:rsidP="004954F5">
      <w:pPr>
        <w:spacing w:line="276" w:lineRule="auto"/>
        <w:ind w:firstLine="709"/>
        <w:jc w:val="both"/>
      </w:pPr>
      <w:r>
        <w:t>ж) По пункту XIХ «Решили» протокола от 29 марта 2021 года № 16/1 относительно признания поставки ООО «</w:t>
      </w:r>
      <w:proofErr w:type="spellStart"/>
      <w:r>
        <w:t>Валеандр</w:t>
      </w:r>
      <w:proofErr w:type="spellEnd"/>
      <w:r>
        <w:t>» потенциальным победителем на поставку лекарственных средств для проведения химио-, гормонотерапии онкологическим больным.</w:t>
      </w:r>
    </w:p>
    <w:p w14:paraId="750E47EE" w14:textId="77777777" w:rsidR="004954F5" w:rsidRDefault="004954F5" w:rsidP="004954F5">
      <w:pPr>
        <w:spacing w:line="276" w:lineRule="auto"/>
        <w:ind w:firstLine="709"/>
        <w:jc w:val="both"/>
      </w:pPr>
      <w:r>
        <w:t xml:space="preserve">Цены на товары, с учетом информации, изложенной в представленном </w:t>
      </w:r>
      <w:r>
        <w:br/>
        <w:t>ООО «</w:t>
      </w:r>
      <w:proofErr w:type="spellStart"/>
      <w:r>
        <w:t>Валеандр</w:t>
      </w:r>
      <w:proofErr w:type="spellEnd"/>
      <w:r>
        <w:t>» расчете формирования цены, являются ценами, регулируемыми государством, рассчитаны в соответствии с требованиями законодательства, действующего в области ценообразования на социально значимые товары, и:</w:t>
      </w:r>
    </w:p>
    <w:p w14:paraId="3FEA6DA5" w14:textId="77777777" w:rsidR="004954F5" w:rsidRDefault="004954F5" w:rsidP="004954F5">
      <w:pPr>
        <w:spacing w:line="276" w:lineRule="auto"/>
        <w:ind w:firstLine="709"/>
        <w:jc w:val="both"/>
      </w:pPr>
      <w:r>
        <w:t>– по товарной позиции № 6 – не соответствует конъюнктуре внешнего рынка Приднестровской Молдавской Республики (Украина), так как превышает уровень цен на аналогичный товар в среднем на 33%.</w:t>
      </w:r>
    </w:p>
    <w:p w14:paraId="1F7D3A45" w14:textId="77777777" w:rsidR="004954F5" w:rsidRDefault="004954F5" w:rsidP="004954F5">
      <w:pPr>
        <w:spacing w:line="276" w:lineRule="auto"/>
        <w:ind w:firstLine="709"/>
        <w:jc w:val="both"/>
      </w:pPr>
      <w:r>
        <w:t xml:space="preserve">В целях определения конъюнктуры рынка, по товарным позициям №№ 1-5, специалистами Министерства экономического развития Приднестровской Молдавской Республики направлен запрос о предоставлении коммерческого предложения в адрес производителя </w:t>
      </w:r>
      <w:proofErr w:type="spellStart"/>
      <w:r>
        <w:t>Getwell</w:t>
      </w:r>
      <w:proofErr w:type="spellEnd"/>
      <w:r>
        <w:t xml:space="preserve"> </w:t>
      </w:r>
      <w:proofErr w:type="spellStart"/>
      <w:r>
        <w:t>Pharmaceuticals</w:t>
      </w:r>
      <w:proofErr w:type="spellEnd"/>
      <w:r>
        <w:t xml:space="preserve"> (Индия).</w:t>
      </w:r>
    </w:p>
    <w:p w14:paraId="22312F0D" w14:textId="77777777" w:rsidR="004954F5" w:rsidRDefault="004954F5" w:rsidP="004954F5">
      <w:pPr>
        <w:spacing w:line="276" w:lineRule="auto"/>
        <w:ind w:firstLine="709"/>
        <w:jc w:val="both"/>
      </w:pPr>
      <w:r>
        <w:lastRenderedPageBreak/>
        <w:t>По состоянию на 12 апреля 2021 года запрашиваемая информация в адрес Министерства экономического развития Приднестровской Молдавской Республики не поступила.</w:t>
      </w:r>
    </w:p>
    <w:p w14:paraId="53E6D239" w14:textId="77777777" w:rsidR="004954F5" w:rsidRDefault="004954F5" w:rsidP="004954F5">
      <w:pPr>
        <w:spacing w:line="276" w:lineRule="auto"/>
        <w:ind w:firstLine="709"/>
        <w:jc w:val="both"/>
      </w:pPr>
      <w:r>
        <w:t>Также специалистами Министерства экономического развития Приднестровской Молдавской Республики проанализирована информация, размещенная в интернет-ресурсах. В результате данного анализа выявлено, что по данным препаратам информация о стоимости отсутствует.</w:t>
      </w:r>
    </w:p>
    <w:p w14:paraId="591BC001" w14:textId="77777777" w:rsidR="004954F5" w:rsidRDefault="004954F5" w:rsidP="004954F5">
      <w:pPr>
        <w:spacing w:line="276" w:lineRule="auto"/>
        <w:ind w:firstLine="709"/>
        <w:jc w:val="both"/>
      </w:pPr>
      <w:r>
        <w:t>На основании вышеизложенного Министерству экономического развития Приднестровской Молдавской Республики не представляется возможным выдать заключение о соответствии уровня цен.</w:t>
      </w:r>
    </w:p>
    <w:p w14:paraId="18A1C467" w14:textId="77777777" w:rsidR="004954F5" w:rsidRDefault="004954F5" w:rsidP="004954F5">
      <w:pPr>
        <w:spacing w:line="276" w:lineRule="auto"/>
        <w:ind w:firstLine="709"/>
        <w:contextualSpacing/>
        <w:jc w:val="both"/>
      </w:pPr>
    </w:p>
    <w:p w14:paraId="10F85553" w14:textId="77777777" w:rsidR="004954F5" w:rsidRDefault="004954F5" w:rsidP="004954F5">
      <w:pPr>
        <w:spacing w:line="276" w:lineRule="auto"/>
        <w:ind w:firstLine="709"/>
        <w:contextualSpacing/>
        <w:jc w:val="both"/>
      </w:pPr>
      <w:r>
        <w:t>Также, 16 апреля 2021 года в адрес Министерства экономического развития Приднестровской Молдавской Республики был направлен повторно пакет документов с учетом исправленных технических ошибок допущенных в протоколе заседания тендерной комиссии № 16/1 от 29 марта 2021 года.</w:t>
      </w:r>
    </w:p>
    <w:p w14:paraId="21EE0395" w14:textId="77777777" w:rsidR="004954F5" w:rsidRDefault="004954F5" w:rsidP="004954F5">
      <w:pPr>
        <w:spacing w:line="276" w:lineRule="auto"/>
        <w:ind w:firstLine="709"/>
        <w:contextualSpacing/>
        <w:jc w:val="both"/>
      </w:pPr>
      <w:r>
        <w:t>22 апреля 2021 года получено повторно заключение о соответствии уровня цен от Министерства экономического развития Приднестровской Молдавской Республики:</w:t>
      </w:r>
    </w:p>
    <w:p w14:paraId="430C27F9" w14:textId="77777777" w:rsidR="004954F5" w:rsidRDefault="004954F5" w:rsidP="004954F5">
      <w:pPr>
        <w:spacing w:line="276" w:lineRule="auto"/>
        <w:ind w:firstLine="709"/>
        <w:jc w:val="both"/>
      </w:pPr>
      <w:r>
        <w:t>По вопросу рассмотрения цен, предложенных потенциальными победителями тендера по лотам №№ 23, 31, 33, 46 сообщаем следующее.</w:t>
      </w:r>
    </w:p>
    <w:p w14:paraId="446641D1" w14:textId="77777777" w:rsidR="004954F5" w:rsidRDefault="004954F5" w:rsidP="004954F5">
      <w:pPr>
        <w:spacing w:line="276" w:lineRule="auto"/>
        <w:ind w:firstLine="709"/>
        <w:jc w:val="both"/>
      </w:pPr>
      <w:r>
        <w:t>а) По лоту № 23 относительно поставки лекарственного препарата «</w:t>
      </w:r>
      <w:proofErr w:type="spellStart"/>
      <w:r>
        <w:t>Винбластин</w:t>
      </w:r>
      <w:proofErr w:type="spellEnd"/>
      <w:r>
        <w:t xml:space="preserve">-ЛЭНС, </w:t>
      </w:r>
      <w:proofErr w:type="spellStart"/>
      <w:r>
        <w:t>лиофилизированный</w:t>
      </w:r>
      <w:proofErr w:type="spellEnd"/>
      <w:r>
        <w:t xml:space="preserve"> порошок для </w:t>
      </w:r>
      <w:proofErr w:type="spellStart"/>
      <w:r>
        <w:t>пригот</w:t>
      </w:r>
      <w:proofErr w:type="spellEnd"/>
      <w:r>
        <w:t>. р-</w:t>
      </w:r>
      <w:proofErr w:type="spellStart"/>
      <w:r>
        <w:t>ра</w:t>
      </w:r>
      <w:proofErr w:type="spellEnd"/>
      <w:r>
        <w:t xml:space="preserve"> для в/в </w:t>
      </w:r>
      <w:proofErr w:type="spellStart"/>
      <w:r>
        <w:t>введ</w:t>
      </w:r>
      <w:proofErr w:type="spellEnd"/>
      <w:r>
        <w:t xml:space="preserve">. 5мг № 1 </w:t>
      </w:r>
      <w:proofErr w:type="spellStart"/>
      <w:r>
        <w:t>Верофарм</w:t>
      </w:r>
      <w:proofErr w:type="spellEnd"/>
      <w:r>
        <w:t>», с учетом информации, изложенной в представленном ООО «</w:t>
      </w:r>
      <w:proofErr w:type="spellStart"/>
      <w:r>
        <w:t>Диапрофмед</w:t>
      </w:r>
      <w:proofErr w:type="spellEnd"/>
      <w:r>
        <w:t>» расчете формирования цены, является ценой, регулируемой государством, рассчитана в соответствии с требованиями законодательства, действующего в области ценообразования на социально значимые товары и соответствует конъюнктуре внешнего рынка Приднестровской Молдавской Республики (Россия).</w:t>
      </w:r>
    </w:p>
    <w:p w14:paraId="21F7B7E8" w14:textId="77777777" w:rsidR="004954F5" w:rsidRDefault="004954F5" w:rsidP="004954F5">
      <w:pPr>
        <w:spacing w:line="276" w:lineRule="auto"/>
        <w:ind w:firstLine="709"/>
        <w:jc w:val="both"/>
      </w:pPr>
      <w:r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375715F9" w14:textId="77777777" w:rsidR="004954F5" w:rsidRDefault="004954F5" w:rsidP="004954F5">
      <w:pPr>
        <w:spacing w:line="276" w:lineRule="auto"/>
        <w:ind w:firstLine="709"/>
        <w:jc w:val="both"/>
      </w:pPr>
      <w:r>
        <w:t>б) По лоту № 31 относительно поставки лекарственного препарата «</w:t>
      </w:r>
      <w:proofErr w:type="spellStart"/>
      <w:r>
        <w:t>Ондансетрон</w:t>
      </w:r>
      <w:proofErr w:type="spellEnd"/>
      <w:r>
        <w:t xml:space="preserve"> р-р д/ин 2мг/мл, </w:t>
      </w:r>
      <w:proofErr w:type="spellStart"/>
      <w:r>
        <w:t>амп</w:t>
      </w:r>
      <w:proofErr w:type="spellEnd"/>
      <w:r>
        <w:t xml:space="preserve">. 4мл №5 </w:t>
      </w:r>
      <w:proofErr w:type="spellStart"/>
      <w:r>
        <w:t>Борщаговский</w:t>
      </w:r>
      <w:proofErr w:type="spellEnd"/>
      <w:r>
        <w:t xml:space="preserve"> ХФЗ», с учетом информации, изложенной в представленном ООО «</w:t>
      </w:r>
      <w:proofErr w:type="spellStart"/>
      <w:r>
        <w:t>Медфарм</w:t>
      </w:r>
      <w:proofErr w:type="spellEnd"/>
      <w:r>
        <w:t>» расчете формирования цены, является ценой, регулируемой государством, рассчитана в соответствии с требованиями законодательства, действующего в области ценообразования на социально значимые товары и соответствует конъюнктуре внутреннего рынка Приднестровской Молдавской Республики и внешнего рынка Приднестровской Молдавской Республики (Украина, Молдова).</w:t>
      </w:r>
    </w:p>
    <w:p w14:paraId="22F2D15E" w14:textId="77777777" w:rsidR="004954F5" w:rsidRDefault="004954F5" w:rsidP="004954F5">
      <w:pPr>
        <w:spacing w:line="276" w:lineRule="auto"/>
        <w:ind w:firstLine="709"/>
        <w:jc w:val="both"/>
      </w:pPr>
      <w:r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5856C9CE" w14:textId="77777777" w:rsidR="004954F5" w:rsidRDefault="004954F5" w:rsidP="004954F5">
      <w:pPr>
        <w:spacing w:line="276" w:lineRule="auto"/>
        <w:ind w:firstLine="709"/>
        <w:jc w:val="both"/>
      </w:pPr>
      <w:r>
        <w:t>в) По лоту № 33 относительно поставки лекарственного препарата «</w:t>
      </w:r>
      <w:proofErr w:type="spellStart"/>
      <w:r>
        <w:t>Трамадол</w:t>
      </w:r>
      <w:proofErr w:type="spellEnd"/>
      <w:r>
        <w:t xml:space="preserve"> </w:t>
      </w:r>
      <w:proofErr w:type="spellStart"/>
      <w:r>
        <w:t>Калцекс</w:t>
      </w:r>
      <w:proofErr w:type="spellEnd"/>
      <w:r>
        <w:t xml:space="preserve"> 100мг/2мл р-р для ин. 2мл №5 </w:t>
      </w:r>
      <w:proofErr w:type="spellStart"/>
      <w:r>
        <w:t>Kalceks</w:t>
      </w:r>
      <w:proofErr w:type="spellEnd"/>
      <w:r>
        <w:t xml:space="preserve"> SA», с учетом информации, изложенной в представленном ООО «</w:t>
      </w:r>
      <w:proofErr w:type="spellStart"/>
      <w:r>
        <w:t>Медфарм</w:t>
      </w:r>
      <w:proofErr w:type="spellEnd"/>
      <w:r>
        <w:t>» расчете формирования цены, является ценой, регулируемой государством, рассчитана в соответствии с требованиями законодательства, действующего в области ценообразования на социально значимые товары и соответствует конъюнктуре внешнего рынка Приднестровской Молдавской Республики (Молдова).</w:t>
      </w:r>
    </w:p>
    <w:p w14:paraId="1488C8B1" w14:textId="77777777" w:rsidR="004954F5" w:rsidRDefault="004954F5" w:rsidP="004954F5">
      <w:pPr>
        <w:spacing w:line="276" w:lineRule="auto"/>
        <w:ind w:firstLine="709"/>
        <w:jc w:val="both"/>
      </w:pPr>
      <w:r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5E87F482" w14:textId="77777777" w:rsidR="004954F5" w:rsidRDefault="004954F5" w:rsidP="004954F5">
      <w:pPr>
        <w:spacing w:line="276" w:lineRule="auto"/>
        <w:ind w:firstLine="709"/>
        <w:jc w:val="both"/>
      </w:pPr>
      <w:r>
        <w:lastRenderedPageBreak/>
        <w:t>г) По лоту № 46 относительно поставки лекарственного препарата «</w:t>
      </w:r>
      <w:proofErr w:type="spellStart"/>
      <w:r>
        <w:t>Сибазон</w:t>
      </w:r>
      <w:proofErr w:type="spellEnd"/>
      <w:r>
        <w:t xml:space="preserve"> 0,5% раствор № 10 Здоровье народу», с учетом информации, изложенной в представленном ГУП «</w:t>
      </w:r>
      <w:proofErr w:type="spellStart"/>
      <w:r>
        <w:t>ЛекФарм</w:t>
      </w:r>
      <w:proofErr w:type="spellEnd"/>
      <w:r>
        <w:t>» расчете формирования цены, является ценой, регулируемой государством, рассчитана в соответствии с требованиями законодательства, действующего в области ценообразования на социально значимые товары и соответствует конъюнктуре внешнего рынка Приднестровской Молдавской Республики (Украина, Молдова).</w:t>
      </w:r>
    </w:p>
    <w:p w14:paraId="20BC00A3" w14:textId="77777777" w:rsidR="004954F5" w:rsidRDefault="004954F5" w:rsidP="004954F5">
      <w:pPr>
        <w:spacing w:line="276" w:lineRule="auto"/>
        <w:ind w:firstLine="709"/>
        <w:jc w:val="both"/>
      </w:pPr>
      <w:r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677125C9" w14:textId="77777777" w:rsidR="004954F5" w:rsidRDefault="004954F5" w:rsidP="004954F5">
      <w:pPr>
        <w:spacing w:line="276" w:lineRule="auto"/>
        <w:ind w:firstLine="709"/>
        <w:contextualSpacing/>
        <w:jc w:val="both"/>
      </w:pPr>
    </w:p>
    <w:p w14:paraId="7AC36F2D" w14:textId="77777777" w:rsidR="004954F5" w:rsidRDefault="004954F5" w:rsidP="004954F5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Т.В.:</w:t>
      </w:r>
      <w:r>
        <w:t xml:space="preserve"> Согласно подпункту б) пункта 16</w:t>
      </w:r>
      <w:r>
        <w:rPr>
          <w:b/>
          <w:bCs/>
        </w:rPr>
        <w:t xml:space="preserve"> </w:t>
      </w:r>
      <w:r>
        <w:t xml:space="preserve">Приложения к </w:t>
      </w:r>
      <w:r>
        <w:rPr>
          <w:spacing w:val="4"/>
        </w:rPr>
        <w:t xml:space="preserve">Постановлению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в случае наличия заключения о несоответствии цен потенциального победителя конъюнктуре рынка действующего законодательства в области ценообразования на социально значимые товары выношу на голосование вопрос о предоставлении права потенциальному победителю снизить цену на товар.</w:t>
      </w:r>
    </w:p>
    <w:p w14:paraId="368D056A" w14:textId="77777777" w:rsidR="004954F5" w:rsidRPr="001C45B8" w:rsidRDefault="004954F5" w:rsidP="004954F5">
      <w:pPr>
        <w:spacing w:line="276" w:lineRule="auto"/>
        <w:ind w:firstLine="567"/>
        <w:jc w:val="both"/>
        <w:rPr>
          <w:i/>
          <w:iCs/>
        </w:rPr>
      </w:pPr>
      <w:r w:rsidRPr="001C45B8">
        <w:rPr>
          <w:i/>
          <w:iCs/>
        </w:rPr>
        <w:t>Голосовали:</w:t>
      </w:r>
    </w:p>
    <w:p w14:paraId="5B1574EB" w14:textId="77777777" w:rsidR="004954F5" w:rsidRPr="001C45B8" w:rsidRDefault="004954F5" w:rsidP="004954F5">
      <w:pPr>
        <w:spacing w:line="276" w:lineRule="auto"/>
        <w:ind w:firstLine="567"/>
        <w:jc w:val="both"/>
        <w:rPr>
          <w:i/>
          <w:iCs/>
        </w:rPr>
      </w:pPr>
      <w:r w:rsidRPr="001C45B8">
        <w:rPr>
          <w:i/>
          <w:iCs/>
        </w:rPr>
        <w:t xml:space="preserve"> «ЗА» – 5 (пять) – единогласно;</w:t>
      </w:r>
    </w:p>
    <w:p w14:paraId="61334B2A" w14:textId="77777777" w:rsidR="004954F5" w:rsidRPr="001C45B8" w:rsidRDefault="004954F5" w:rsidP="004954F5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1C45B8">
        <w:rPr>
          <w:bCs/>
          <w:i/>
          <w:iCs/>
        </w:rPr>
        <w:t>«Против» - 0 (ноль);</w:t>
      </w:r>
    </w:p>
    <w:p w14:paraId="07D76466" w14:textId="77777777" w:rsidR="004954F5" w:rsidRPr="001C45B8" w:rsidRDefault="004954F5" w:rsidP="004954F5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1C45B8">
        <w:rPr>
          <w:bCs/>
          <w:i/>
          <w:iCs/>
        </w:rPr>
        <w:t>«Воздержались» - 0 (ноль).</w:t>
      </w:r>
    </w:p>
    <w:p w14:paraId="6D33643C" w14:textId="77777777" w:rsidR="004954F5" w:rsidRDefault="004954F5" w:rsidP="004954F5">
      <w:pPr>
        <w:spacing w:line="276" w:lineRule="auto"/>
        <w:ind w:firstLine="567"/>
        <w:contextualSpacing/>
        <w:jc w:val="both"/>
        <w:rPr>
          <w:b/>
        </w:rPr>
      </w:pPr>
    </w:p>
    <w:p w14:paraId="67994110" w14:textId="77777777" w:rsidR="004954F5" w:rsidRDefault="004954F5" w:rsidP="004954F5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</w:t>
      </w:r>
      <w:r>
        <w:t xml:space="preserve"> </w:t>
      </w:r>
      <w:r>
        <w:rPr>
          <w:b/>
        </w:rPr>
        <w:t xml:space="preserve">Вопрос к представителю ООО </w:t>
      </w:r>
      <w:r>
        <w:rPr>
          <w:b/>
          <w:color w:val="000000"/>
        </w:rPr>
        <w:t>«</w:t>
      </w:r>
      <w:proofErr w:type="spellStart"/>
      <w:r>
        <w:rPr>
          <w:b/>
          <w:color w:val="000000"/>
        </w:rPr>
        <w:t>Медфарм</w:t>
      </w:r>
      <w:proofErr w:type="spellEnd"/>
      <w:r>
        <w:rPr>
          <w:b/>
          <w:color w:val="000000"/>
        </w:rPr>
        <w:t xml:space="preserve">»: </w:t>
      </w:r>
      <w:r>
        <w:rPr>
          <w:bCs/>
          <w:color w:val="000000"/>
        </w:rPr>
        <w:t>есть</w:t>
      </w:r>
      <w:r>
        <w:rPr>
          <w:b/>
          <w:color w:val="000000"/>
        </w:rPr>
        <w:t xml:space="preserve"> </w:t>
      </w:r>
      <w:r>
        <w:t>возможность снизить цену на представленный вами товар «</w:t>
      </w:r>
      <w:proofErr w:type="spellStart"/>
      <w:r w:rsidRPr="001C45B8">
        <w:t>Андрокур</w:t>
      </w:r>
      <w:proofErr w:type="spellEnd"/>
      <w:r w:rsidRPr="001C45B8">
        <w:t xml:space="preserve"> (</w:t>
      </w:r>
      <w:proofErr w:type="spellStart"/>
      <w:r w:rsidRPr="001C45B8">
        <w:t>Androcur</w:t>
      </w:r>
      <w:proofErr w:type="spellEnd"/>
      <w:r w:rsidRPr="001C45B8">
        <w:t xml:space="preserve">), </w:t>
      </w:r>
      <w:r w:rsidRPr="001C45B8">
        <w:rPr>
          <w:lang w:val="en-US"/>
        </w:rPr>
        <w:t>Bayer</w:t>
      </w:r>
      <w:r w:rsidRPr="001C45B8">
        <w:t xml:space="preserve"> </w:t>
      </w:r>
      <w:r w:rsidRPr="001C45B8">
        <w:rPr>
          <w:lang w:val="en-US"/>
        </w:rPr>
        <w:t>Weimar</w:t>
      </w:r>
      <w:r w:rsidRPr="001C45B8">
        <w:t xml:space="preserve"> </w:t>
      </w:r>
      <w:r w:rsidRPr="001C45B8">
        <w:rPr>
          <w:lang w:val="en-US"/>
        </w:rPr>
        <w:t>GmbH</w:t>
      </w:r>
      <w:r w:rsidRPr="001C45B8">
        <w:t xml:space="preserve"> &amp; </w:t>
      </w:r>
      <w:r w:rsidRPr="001C45B8">
        <w:rPr>
          <w:lang w:val="en-US"/>
        </w:rPr>
        <w:t>Co</w:t>
      </w:r>
      <w:r w:rsidRPr="001C45B8">
        <w:t xml:space="preserve">. </w:t>
      </w:r>
      <w:r w:rsidRPr="001C45B8">
        <w:rPr>
          <w:lang w:val="en-US"/>
        </w:rPr>
        <w:t>KG</w:t>
      </w:r>
      <w:r w:rsidRPr="001C45B8">
        <w:t xml:space="preserve">, </w:t>
      </w:r>
      <w:r w:rsidRPr="001C45B8">
        <w:rPr>
          <w:lang w:val="en-US"/>
        </w:rPr>
        <w:t>Germania</w:t>
      </w:r>
      <w:r w:rsidRPr="001C45B8">
        <w:t xml:space="preserve">; </w:t>
      </w:r>
      <w:r w:rsidRPr="001C45B8">
        <w:rPr>
          <w:lang w:val="en-US"/>
        </w:rPr>
        <w:t>Bayer</w:t>
      </w:r>
      <w:r w:rsidRPr="001C45B8">
        <w:t xml:space="preserve"> </w:t>
      </w:r>
      <w:r w:rsidRPr="001C45B8">
        <w:rPr>
          <w:lang w:val="en-US"/>
        </w:rPr>
        <w:t>AG</w:t>
      </w:r>
      <w:r w:rsidRPr="001C45B8">
        <w:t xml:space="preserve">, Германия» </w:t>
      </w:r>
      <w:r>
        <w:t>на 23% от представленной ранее цены?</w:t>
      </w:r>
    </w:p>
    <w:p w14:paraId="7D61F8F9" w14:textId="77777777" w:rsidR="004954F5" w:rsidRDefault="004954F5" w:rsidP="004954F5">
      <w:pPr>
        <w:spacing w:line="276" w:lineRule="auto"/>
        <w:ind w:firstLine="567"/>
        <w:contextualSpacing/>
        <w:jc w:val="both"/>
      </w:pPr>
      <w:r>
        <w:rPr>
          <w:b/>
        </w:rPr>
        <w:t>Представитель ООО «</w:t>
      </w:r>
      <w:proofErr w:type="spellStart"/>
      <w:r>
        <w:rPr>
          <w:b/>
        </w:rPr>
        <w:t>Медфарм</w:t>
      </w:r>
      <w:proofErr w:type="spellEnd"/>
      <w:r>
        <w:rPr>
          <w:b/>
        </w:rPr>
        <w:t xml:space="preserve">»: </w:t>
      </w:r>
      <w:r>
        <w:t>нет, цена остается неизменной.</w:t>
      </w:r>
    </w:p>
    <w:p w14:paraId="32995375" w14:textId="77777777" w:rsidR="004954F5" w:rsidRDefault="004954F5" w:rsidP="004954F5">
      <w:pPr>
        <w:spacing w:line="276" w:lineRule="auto"/>
        <w:ind w:firstLine="567"/>
        <w:jc w:val="both"/>
      </w:pPr>
      <w:proofErr w:type="spellStart"/>
      <w:r w:rsidRPr="00B420D2">
        <w:rPr>
          <w:b/>
          <w:bCs/>
        </w:rPr>
        <w:t>Булига</w:t>
      </w:r>
      <w:proofErr w:type="spellEnd"/>
      <w:r w:rsidRPr="00B420D2">
        <w:rPr>
          <w:b/>
          <w:bCs/>
        </w:rPr>
        <w:t xml:space="preserve"> Т.В.:</w:t>
      </w:r>
      <w:r w:rsidRPr="00B420D2">
        <w:t xml:space="preserve"> На основании </w:t>
      </w:r>
      <w:r>
        <w:t>отказа от снижения ООО «</w:t>
      </w:r>
      <w:proofErr w:type="spellStart"/>
      <w:r>
        <w:t>Медфарм</w:t>
      </w:r>
      <w:proofErr w:type="spellEnd"/>
      <w:r>
        <w:t>»</w:t>
      </w:r>
      <w:r w:rsidRPr="00B420D2">
        <w:t xml:space="preserve"> по позиции №</w:t>
      </w:r>
      <w:r>
        <w:t>2</w:t>
      </w:r>
      <w:r w:rsidRPr="00B420D2">
        <w:t xml:space="preserve"> выношу на голосование вопрос об обращении в постоянно действующую Комиссию при Правительстве Приднестровской Молдавской Республики о разрешении признания победителем тендера и заключения договора с потенциальным победителем </w:t>
      </w:r>
      <w:r>
        <w:br/>
      </w:r>
      <w:r w:rsidRPr="00B420D2">
        <w:t>ООО «</w:t>
      </w:r>
      <w:proofErr w:type="spellStart"/>
      <w:r w:rsidRPr="00B420D2">
        <w:t>Медфарм</w:t>
      </w:r>
      <w:proofErr w:type="spellEnd"/>
      <w:r w:rsidRPr="00B420D2">
        <w:t xml:space="preserve">» тендера </w:t>
      </w:r>
      <w:r>
        <w:t xml:space="preserve">на приобретение </w:t>
      </w:r>
      <w:r>
        <w:rPr>
          <w:bCs/>
        </w:rPr>
        <w:t>лекарственных средств для проведения химио-, гормонотерапии онкологическим больным на 2021 год</w:t>
      </w:r>
      <w:r w:rsidRPr="00B420D2">
        <w:t xml:space="preserve"> по позиции №</w:t>
      </w:r>
      <w:r>
        <w:t>2</w:t>
      </w:r>
      <w:r w:rsidRPr="00B420D2">
        <w:t xml:space="preserve"> </w:t>
      </w:r>
      <w:r>
        <w:t>«</w:t>
      </w:r>
      <w:proofErr w:type="spellStart"/>
      <w:r w:rsidRPr="001C45B8">
        <w:t>Андрокур</w:t>
      </w:r>
      <w:proofErr w:type="spellEnd"/>
      <w:r w:rsidRPr="001C45B8">
        <w:t xml:space="preserve"> (</w:t>
      </w:r>
      <w:proofErr w:type="spellStart"/>
      <w:r w:rsidRPr="001C45B8">
        <w:t>Androcur</w:t>
      </w:r>
      <w:proofErr w:type="spellEnd"/>
      <w:r w:rsidRPr="001C45B8">
        <w:t xml:space="preserve">), </w:t>
      </w:r>
      <w:r w:rsidRPr="001C45B8">
        <w:rPr>
          <w:lang w:val="en-US"/>
        </w:rPr>
        <w:t>Bayer</w:t>
      </w:r>
      <w:r w:rsidRPr="001C45B8">
        <w:t xml:space="preserve"> </w:t>
      </w:r>
      <w:r w:rsidRPr="001C45B8">
        <w:rPr>
          <w:lang w:val="en-US"/>
        </w:rPr>
        <w:t>Weimar</w:t>
      </w:r>
      <w:r w:rsidRPr="001C45B8">
        <w:t xml:space="preserve"> </w:t>
      </w:r>
      <w:r w:rsidRPr="001C45B8">
        <w:rPr>
          <w:lang w:val="en-US"/>
        </w:rPr>
        <w:t>GmbH</w:t>
      </w:r>
      <w:r w:rsidRPr="001C45B8">
        <w:t xml:space="preserve"> &amp; </w:t>
      </w:r>
      <w:r w:rsidRPr="001C45B8">
        <w:rPr>
          <w:lang w:val="en-US"/>
        </w:rPr>
        <w:t>Co</w:t>
      </w:r>
      <w:r w:rsidRPr="001C45B8">
        <w:t xml:space="preserve">. </w:t>
      </w:r>
      <w:r w:rsidRPr="001C45B8">
        <w:rPr>
          <w:lang w:val="en-US"/>
        </w:rPr>
        <w:t>KG</w:t>
      </w:r>
      <w:r w:rsidRPr="001C45B8">
        <w:t xml:space="preserve">, </w:t>
      </w:r>
      <w:r w:rsidRPr="001C45B8">
        <w:rPr>
          <w:lang w:val="en-US"/>
        </w:rPr>
        <w:t>Germania</w:t>
      </w:r>
      <w:r w:rsidRPr="001C45B8">
        <w:t xml:space="preserve">; </w:t>
      </w:r>
      <w:r w:rsidRPr="001C45B8">
        <w:rPr>
          <w:lang w:val="en-US"/>
        </w:rPr>
        <w:t>Bayer</w:t>
      </w:r>
      <w:r w:rsidRPr="001C45B8">
        <w:t xml:space="preserve"> </w:t>
      </w:r>
      <w:r w:rsidRPr="001C45B8">
        <w:rPr>
          <w:lang w:val="en-US"/>
        </w:rPr>
        <w:t>AG</w:t>
      </w:r>
      <w:r w:rsidRPr="001C45B8">
        <w:t>, Германия»</w:t>
      </w:r>
      <w:r>
        <w:t>.</w:t>
      </w:r>
    </w:p>
    <w:p w14:paraId="3F2371AA" w14:textId="77777777" w:rsidR="004954F5" w:rsidRPr="001C45B8" w:rsidRDefault="004954F5" w:rsidP="004954F5">
      <w:pPr>
        <w:spacing w:line="276" w:lineRule="auto"/>
        <w:ind w:firstLine="567"/>
        <w:jc w:val="both"/>
        <w:rPr>
          <w:i/>
          <w:iCs/>
        </w:rPr>
      </w:pPr>
      <w:r w:rsidRPr="001C45B8">
        <w:rPr>
          <w:i/>
          <w:iCs/>
        </w:rPr>
        <w:t>Голосовали:</w:t>
      </w:r>
    </w:p>
    <w:p w14:paraId="4DCC6F82" w14:textId="77777777" w:rsidR="004954F5" w:rsidRPr="001C45B8" w:rsidRDefault="004954F5" w:rsidP="004954F5">
      <w:pPr>
        <w:spacing w:line="276" w:lineRule="auto"/>
        <w:ind w:firstLine="567"/>
        <w:jc w:val="both"/>
        <w:rPr>
          <w:i/>
          <w:iCs/>
        </w:rPr>
      </w:pPr>
      <w:r w:rsidRPr="001C45B8">
        <w:rPr>
          <w:i/>
          <w:iCs/>
        </w:rPr>
        <w:t xml:space="preserve"> «ЗА» – 5 (пять) – единогласно;</w:t>
      </w:r>
    </w:p>
    <w:p w14:paraId="36DEA585" w14:textId="77777777" w:rsidR="004954F5" w:rsidRPr="001C45B8" w:rsidRDefault="004954F5" w:rsidP="004954F5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1C45B8">
        <w:rPr>
          <w:bCs/>
          <w:i/>
          <w:iCs/>
        </w:rPr>
        <w:t>«Против» - 0 (ноль);</w:t>
      </w:r>
    </w:p>
    <w:p w14:paraId="1680AA3F" w14:textId="77777777" w:rsidR="004954F5" w:rsidRPr="001C45B8" w:rsidRDefault="004954F5" w:rsidP="004954F5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1C45B8">
        <w:rPr>
          <w:bCs/>
          <w:i/>
          <w:iCs/>
        </w:rPr>
        <w:t>«Воздержались» - 0 (ноль).</w:t>
      </w:r>
    </w:p>
    <w:p w14:paraId="610FFEF0" w14:textId="77777777" w:rsidR="004954F5" w:rsidRDefault="004954F5" w:rsidP="004954F5">
      <w:pPr>
        <w:spacing w:line="276" w:lineRule="auto"/>
        <w:ind w:firstLine="567"/>
        <w:jc w:val="both"/>
      </w:pPr>
    </w:p>
    <w:p w14:paraId="3DB4250A" w14:textId="77777777" w:rsidR="004954F5" w:rsidRDefault="004954F5" w:rsidP="004954F5">
      <w:pPr>
        <w:spacing w:line="276" w:lineRule="auto"/>
        <w:ind w:firstLine="567"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</w:t>
      </w:r>
      <w:r>
        <w:t xml:space="preserve"> </w:t>
      </w:r>
      <w:r>
        <w:rPr>
          <w:b/>
        </w:rPr>
        <w:t xml:space="preserve">Вопрос к представителю ГУП </w:t>
      </w:r>
      <w:r>
        <w:rPr>
          <w:b/>
          <w:color w:val="000000"/>
        </w:rPr>
        <w:t>«</w:t>
      </w:r>
      <w:proofErr w:type="spellStart"/>
      <w:r>
        <w:rPr>
          <w:b/>
          <w:color w:val="000000"/>
        </w:rPr>
        <w:t>Лекфарм</w:t>
      </w:r>
      <w:proofErr w:type="spellEnd"/>
      <w:r>
        <w:rPr>
          <w:b/>
          <w:color w:val="000000"/>
        </w:rPr>
        <w:t xml:space="preserve">»: </w:t>
      </w:r>
      <w:r>
        <w:rPr>
          <w:bCs/>
          <w:color w:val="000000"/>
        </w:rPr>
        <w:t>есть</w:t>
      </w:r>
      <w:r>
        <w:rPr>
          <w:b/>
          <w:color w:val="000000"/>
        </w:rPr>
        <w:t xml:space="preserve"> </w:t>
      </w:r>
      <w:r>
        <w:t xml:space="preserve">возможность снизить цену на представленный вами товар </w:t>
      </w:r>
      <w:r w:rsidRPr="00384981">
        <w:t>«</w:t>
      </w:r>
      <w:proofErr w:type="spellStart"/>
      <w:r w:rsidRPr="00384981">
        <w:t>Кселода</w:t>
      </w:r>
      <w:proofErr w:type="spellEnd"/>
      <w:r w:rsidRPr="00384981">
        <w:t xml:space="preserve">, 500мг таблетки для приема внутрь, </w:t>
      </w:r>
      <w:r w:rsidRPr="00384981">
        <w:rPr>
          <w:lang w:val="en-US"/>
        </w:rPr>
        <w:t>F</w:t>
      </w:r>
      <w:r w:rsidRPr="00384981">
        <w:t xml:space="preserve">. </w:t>
      </w:r>
      <w:r w:rsidRPr="00384981">
        <w:rPr>
          <w:lang w:val="en-US"/>
        </w:rPr>
        <w:t>Hoffmann</w:t>
      </w:r>
      <w:r w:rsidRPr="00384981">
        <w:t>-</w:t>
      </w:r>
      <w:r w:rsidRPr="00384981">
        <w:rPr>
          <w:lang w:val="en-US"/>
        </w:rPr>
        <w:t>La</w:t>
      </w:r>
      <w:r w:rsidRPr="00384981">
        <w:t xml:space="preserve"> </w:t>
      </w:r>
      <w:r w:rsidRPr="00384981">
        <w:rPr>
          <w:lang w:val="en-US"/>
        </w:rPr>
        <w:t>Roche</w:t>
      </w:r>
      <w:r w:rsidRPr="00384981">
        <w:t xml:space="preserve">», Швейцария» </w:t>
      </w:r>
      <w:r>
        <w:t>на 19% от представленной ранее цены?</w:t>
      </w:r>
    </w:p>
    <w:p w14:paraId="42FDC108" w14:textId="77777777" w:rsidR="004954F5" w:rsidRDefault="004954F5" w:rsidP="004954F5">
      <w:pPr>
        <w:spacing w:line="276" w:lineRule="auto"/>
        <w:ind w:firstLine="567"/>
        <w:contextualSpacing/>
        <w:jc w:val="both"/>
      </w:pPr>
      <w:r>
        <w:rPr>
          <w:b/>
        </w:rPr>
        <w:t>Представитель ГУП «</w:t>
      </w:r>
      <w:proofErr w:type="spellStart"/>
      <w:r>
        <w:rPr>
          <w:b/>
        </w:rPr>
        <w:t>Лекфарм</w:t>
      </w:r>
      <w:proofErr w:type="spellEnd"/>
      <w:r>
        <w:rPr>
          <w:b/>
        </w:rPr>
        <w:t xml:space="preserve">»: </w:t>
      </w:r>
      <w:r>
        <w:t>нет, цена остается неизменной.</w:t>
      </w:r>
    </w:p>
    <w:p w14:paraId="1BE325ED" w14:textId="77777777" w:rsidR="004954F5" w:rsidRDefault="004954F5" w:rsidP="004954F5">
      <w:pPr>
        <w:spacing w:line="276" w:lineRule="auto"/>
        <w:ind w:firstLine="567"/>
        <w:jc w:val="both"/>
        <w:rPr>
          <w:b/>
          <w:bCs/>
        </w:rPr>
      </w:pPr>
    </w:p>
    <w:p w14:paraId="7432BCA7" w14:textId="77777777" w:rsidR="004954F5" w:rsidRDefault="004954F5" w:rsidP="004954F5">
      <w:pPr>
        <w:spacing w:line="276" w:lineRule="auto"/>
        <w:ind w:firstLine="567"/>
        <w:jc w:val="both"/>
      </w:pPr>
      <w:proofErr w:type="spellStart"/>
      <w:r w:rsidRPr="00B420D2">
        <w:rPr>
          <w:b/>
          <w:bCs/>
        </w:rPr>
        <w:t>Булига</w:t>
      </w:r>
      <w:proofErr w:type="spellEnd"/>
      <w:r w:rsidRPr="00B420D2">
        <w:rPr>
          <w:b/>
          <w:bCs/>
        </w:rPr>
        <w:t xml:space="preserve"> Т.В.:</w:t>
      </w:r>
      <w:r w:rsidRPr="00B420D2">
        <w:t xml:space="preserve"> На основании </w:t>
      </w:r>
      <w:r>
        <w:t>отказа от снижения ГУП «</w:t>
      </w:r>
      <w:proofErr w:type="spellStart"/>
      <w:r>
        <w:t>Лекфарм</w:t>
      </w:r>
      <w:proofErr w:type="spellEnd"/>
      <w:r>
        <w:t>» по позиции №7</w:t>
      </w:r>
      <w:r w:rsidRPr="00B420D2">
        <w:t xml:space="preserve"> выношу на голосование вопрос об обращении в постоянно действующую Комиссию при Правительстве Приднестровской Молдавской Республики о разрешении признания победителем тендера и заключения договора с потенциальным победителем </w:t>
      </w:r>
      <w:r>
        <w:br/>
        <w:t>ГУП</w:t>
      </w:r>
      <w:r w:rsidRPr="00B420D2">
        <w:t xml:space="preserve"> «</w:t>
      </w:r>
      <w:proofErr w:type="spellStart"/>
      <w:r>
        <w:t>Лекфарм</w:t>
      </w:r>
      <w:proofErr w:type="spellEnd"/>
      <w:r w:rsidRPr="00B420D2">
        <w:t xml:space="preserve">» тендера </w:t>
      </w:r>
      <w:r>
        <w:t xml:space="preserve">на приобретение </w:t>
      </w:r>
      <w:r>
        <w:rPr>
          <w:bCs/>
        </w:rPr>
        <w:t>лекарственных средств для проведения химио-, гормонотерапии онкологическим больным на 2021 год</w:t>
      </w:r>
      <w:r w:rsidRPr="00B420D2">
        <w:t xml:space="preserve"> по позиции №</w:t>
      </w:r>
      <w:r>
        <w:t>7</w:t>
      </w:r>
      <w:r w:rsidRPr="00B420D2">
        <w:t xml:space="preserve"> </w:t>
      </w:r>
      <w:r w:rsidRPr="00384981">
        <w:t>«</w:t>
      </w:r>
      <w:proofErr w:type="spellStart"/>
      <w:r w:rsidRPr="00384981">
        <w:t>Кселода</w:t>
      </w:r>
      <w:proofErr w:type="spellEnd"/>
      <w:r w:rsidRPr="00384981">
        <w:t xml:space="preserve">, 500мг таблетки для приема внутрь, </w:t>
      </w:r>
      <w:r w:rsidRPr="00384981">
        <w:rPr>
          <w:lang w:val="en-US"/>
        </w:rPr>
        <w:t>F</w:t>
      </w:r>
      <w:r w:rsidRPr="00384981">
        <w:t xml:space="preserve">. </w:t>
      </w:r>
      <w:r w:rsidRPr="00384981">
        <w:rPr>
          <w:lang w:val="en-US"/>
        </w:rPr>
        <w:t>Hoffmann</w:t>
      </w:r>
      <w:r w:rsidRPr="00384981">
        <w:t>-</w:t>
      </w:r>
      <w:r w:rsidRPr="00384981">
        <w:rPr>
          <w:lang w:val="en-US"/>
        </w:rPr>
        <w:t>La</w:t>
      </w:r>
      <w:r w:rsidRPr="00384981">
        <w:t xml:space="preserve"> </w:t>
      </w:r>
      <w:r w:rsidRPr="00384981">
        <w:rPr>
          <w:lang w:val="en-US"/>
        </w:rPr>
        <w:t>Roche</w:t>
      </w:r>
      <w:r w:rsidRPr="00384981">
        <w:t>», Швейцария»</w:t>
      </w:r>
      <w:r>
        <w:t>.</w:t>
      </w:r>
    </w:p>
    <w:p w14:paraId="597C3E6A" w14:textId="77777777" w:rsidR="004954F5" w:rsidRPr="001C45B8" w:rsidRDefault="004954F5" w:rsidP="004954F5">
      <w:pPr>
        <w:spacing w:line="276" w:lineRule="auto"/>
        <w:ind w:firstLine="567"/>
        <w:jc w:val="both"/>
        <w:rPr>
          <w:i/>
          <w:iCs/>
        </w:rPr>
      </w:pPr>
      <w:r w:rsidRPr="001C45B8">
        <w:rPr>
          <w:i/>
          <w:iCs/>
        </w:rPr>
        <w:t>Голосовали:</w:t>
      </w:r>
    </w:p>
    <w:p w14:paraId="0E734A25" w14:textId="77777777" w:rsidR="004954F5" w:rsidRPr="001C45B8" w:rsidRDefault="004954F5" w:rsidP="004954F5">
      <w:pPr>
        <w:spacing w:line="276" w:lineRule="auto"/>
        <w:ind w:firstLine="567"/>
        <w:jc w:val="both"/>
        <w:rPr>
          <w:i/>
          <w:iCs/>
        </w:rPr>
      </w:pPr>
      <w:r w:rsidRPr="001C45B8">
        <w:rPr>
          <w:i/>
          <w:iCs/>
        </w:rPr>
        <w:t xml:space="preserve"> «ЗА» – 5 (пять) – единогласно;</w:t>
      </w:r>
    </w:p>
    <w:p w14:paraId="77F0148D" w14:textId="77777777" w:rsidR="004954F5" w:rsidRPr="001C45B8" w:rsidRDefault="004954F5" w:rsidP="004954F5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1C45B8">
        <w:rPr>
          <w:bCs/>
          <w:i/>
          <w:iCs/>
        </w:rPr>
        <w:t>«Против» - 0 (ноль);</w:t>
      </w:r>
    </w:p>
    <w:p w14:paraId="50515E62" w14:textId="77777777" w:rsidR="004954F5" w:rsidRPr="001C45B8" w:rsidRDefault="004954F5" w:rsidP="004954F5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1C45B8">
        <w:rPr>
          <w:bCs/>
          <w:i/>
          <w:iCs/>
        </w:rPr>
        <w:t>«Воздержались» - 0 (ноль).</w:t>
      </w:r>
    </w:p>
    <w:p w14:paraId="5C9EA480" w14:textId="77777777" w:rsidR="004954F5" w:rsidRDefault="004954F5" w:rsidP="004954F5">
      <w:pPr>
        <w:spacing w:line="276" w:lineRule="auto"/>
        <w:ind w:firstLine="567"/>
        <w:contextualSpacing/>
        <w:jc w:val="both"/>
        <w:rPr>
          <w:b/>
        </w:rPr>
      </w:pPr>
    </w:p>
    <w:p w14:paraId="4D19A69B" w14:textId="77777777" w:rsidR="004954F5" w:rsidRDefault="004954F5" w:rsidP="004954F5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</w:t>
      </w:r>
      <w:r>
        <w:t xml:space="preserve"> </w:t>
      </w:r>
      <w:r>
        <w:rPr>
          <w:b/>
        </w:rPr>
        <w:t xml:space="preserve">Вопрос к представителю ГУП </w:t>
      </w:r>
      <w:r>
        <w:rPr>
          <w:b/>
          <w:color w:val="000000"/>
        </w:rPr>
        <w:t>«</w:t>
      </w:r>
      <w:proofErr w:type="spellStart"/>
      <w:r>
        <w:rPr>
          <w:b/>
          <w:color w:val="000000"/>
        </w:rPr>
        <w:t>Лекфарм</w:t>
      </w:r>
      <w:proofErr w:type="spellEnd"/>
      <w:r>
        <w:rPr>
          <w:b/>
          <w:color w:val="000000"/>
        </w:rPr>
        <w:t xml:space="preserve">»: </w:t>
      </w:r>
      <w:r>
        <w:rPr>
          <w:bCs/>
          <w:color w:val="000000"/>
        </w:rPr>
        <w:t>есть</w:t>
      </w:r>
      <w:r>
        <w:rPr>
          <w:b/>
          <w:color w:val="000000"/>
        </w:rPr>
        <w:t xml:space="preserve"> </w:t>
      </w:r>
      <w:r>
        <w:t xml:space="preserve">возможность снизить цену на представленный вами товар </w:t>
      </w:r>
      <w:r w:rsidRPr="00CA11DF">
        <w:t>«</w:t>
      </w:r>
      <w:proofErr w:type="spellStart"/>
      <w:r w:rsidRPr="00CA11DF">
        <w:t>Уникристин</w:t>
      </w:r>
      <w:proofErr w:type="spellEnd"/>
      <w:r w:rsidRPr="00CA11DF">
        <w:t xml:space="preserve"> (</w:t>
      </w:r>
      <w:proofErr w:type="spellStart"/>
      <w:r w:rsidRPr="00CA11DF">
        <w:t>Unicristin</w:t>
      </w:r>
      <w:proofErr w:type="spellEnd"/>
      <w:r w:rsidRPr="00CA11DF">
        <w:t>), раствор для инъекций, «</w:t>
      </w:r>
      <w:proofErr w:type="spellStart"/>
      <w:r w:rsidRPr="00CA11DF">
        <w:t>United</w:t>
      </w:r>
      <w:proofErr w:type="spellEnd"/>
      <w:r w:rsidRPr="00CA11DF">
        <w:t xml:space="preserve"> </w:t>
      </w:r>
      <w:proofErr w:type="spellStart"/>
      <w:r w:rsidRPr="00CA11DF">
        <w:t>Biotech</w:t>
      </w:r>
      <w:proofErr w:type="spellEnd"/>
      <w:r w:rsidRPr="00CA11DF">
        <w:t xml:space="preserve"> </w:t>
      </w:r>
      <w:proofErr w:type="spellStart"/>
      <w:r w:rsidRPr="00CA11DF">
        <w:t>Ltd</w:t>
      </w:r>
      <w:proofErr w:type="spellEnd"/>
      <w:r w:rsidRPr="00CA11DF">
        <w:t xml:space="preserve">», Индия» </w:t>
      </w:r>
      <w:r>
        <w:t>на 16% от представленной ранее цены?</w:t>
      </w:r>
    </w:p>
    <w:p w14:paraId="6C19558F" w14:textId="77777777" w:rsidR="004954F5" w:rsidRDefault="004954F5" w:rsidP="004954F5">
      <w:pPr>
        <w:spacing w:line="276" w:lineRule="auto"/>
        <w:ind w:firstLine="567"/>
        <w:contextualSpacing/>
        <w:jc w:val="both"/>
      </w:pPr>
      <w:r>
        <w:rPr>
          <w:b/>
        </w:rPr>
        <w:t>Представитель ГУП «</w:t>
      </w:r>
      <w:proofErr w:type="spellStart"/>
      <w:r>
        <w:rPr>
          <w:b/>
        </w:rPr>
        <w:t>Лекфарм</w:t>
      </w:r>
      <w:proofErr w:type="spellEnd"/>
      <w:r>
        <w:rPr>
          <w:b/>
        </w:rPr>
        <w:t>»</w:t>
      </w:r>
      <w:proofErr w:type="gramStart"/>
      <w:r>
        <w:rPr>
          <w:b/>
        </w:rPr>
        <w:t xml:space="preserve">: </w:t>
      </w:r>
      <w:r>
        <w:t>Да</w:t>
      </w:r>
      <w:proofErr w:type="gramEnd"/>
      <w:r>
        <w:t>, снижения цены на 16% возможно. Цена на представленное лекарственное средство составит 43,43 руб. ПМР за единицу товара.</w:t>
      </w:r>
    </w:p>
    <w:p w14:paraId="22F43335" w14:textId="77777777" w:rsidR="004954F5" w:rsidRDefault="004954F5" w:rsidP="004954F5">
      <w:pPr>
        <w:spacing w:line="276" w:lineRule="auto"/>
        <w:ind w:firstLine="567"/>
        <w:contextualSpacing/>
        <w:jc w:val="both"/>
        <w:rPr>
          <w:b/>
        </w:rPr>
      </w:pPr>
    </w:p>
    <w:p w14:paraId="0D5D2D3B" w14:textId="77777777" w:rsidR="004954F5" w:rsidRDefault="004954F5" w:rsidP="004954F5">
      <w:pPr>
        <w:spacing w:line="276" w:lineRule="auto"/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Т.В.:</w:t>
      </w:r>
      <w:r>
        <w:t xml:space="preserve"> </w:t>
      </w:r>
      <w:r>
        <w:rPr>
          <w:b/>
        </w:rPr>
        <w:t xml:space="preserve">Вопрос к исполнительному директору ООО </w:t>
      </w:r>
      <w:r>
        <w:rPr>
          <w:b/>
          <w:color w:val="000000"/>
        </w:rPr>
        <w:t>«</w:t>
      </w:r>
      <w:proofErr w:type="spellStart"/>
      <w:r>
        <w:rPr>
          <w:b/>
          <w:color w:val="000000"/>
        </w:rPr>
        <w:t>Валеандр</w:t>
      </w:r>
      <w:proofErr w:type="spellEnd"/>
      <w:r>
        <w:rPr>
          <w:b/>
          <w:color w:val="000000"/>
        </w:rPr>
        <w:t xml:space="preserve">»: </w:t>
      </w:r>
      <w:r>
        <w:rPr>
          <w:bCs/>
          <w:color w:val="000000"/>
        </w:rPr>
        <w:t>есть</w:t>
      </w:r>
      <w:r>
        <w:rPr>
          <w:b/>
          <w:color w:val="000000"/>
        </w:rPr>
        <w:t xml:space="preserve"> </w:t>
      </w:r>
      <w:r>
        <w:t xml:space="preserve">возможность снизить цену на представленный вами товар </w:t>
      </w:r>
      <w:r w:rsidRPr="00DA23EC">
        <w:t>«</w:t>
      </w:r>
      <w:proofErr w:type="spellStart"/>
      <w:r w:rsidRPr="00DA23EC">
        <w:t>Навирел</w:t>
      </w:r>
      <w:proofErr w:type="spellEnd"/>
      <w:r w:rsidRPr="00DA23EC">
        <w:t xml:space="preserve"> </w:t>
      </w:r>
      <w:proofErr w:type="spellStart"/>
      <w:r w:rsidRPr="00DA23EC">
        <w:t>конц</w:t>
      </w:r>
      <w:proofErr w:type="spellEnd"/>
      <w:r w:rsidRPr="00DA23EC">
        <w:t xml:space="preserve">. </w:t>
      </w:r>
      <w:proofErr w:type="spellStart"/>
      <w:r w:rsidRPr="00DA23EC">
        <w:t>дляприг</w:t>
      </w:r>
      <w:proofErr w:type="spellEnd"/>
      <w:r w:rsidRPr="00DA23EC">
        <w:t>. р-</w:t>
      </w:r>
      <w:proofErr w:type="spellStart"/>
      <w:r w:rsidRPr="00DA23EC">
        <w:t>ра</w:t>
      </w:r>
      <w:proofErr w:type="spellEnd"/>
      <w:r w:rsidRPr="00DA23EC">
        <w:t xml:space="preserve"> для инф. 10мг/мл флакон 5мл №1, </w:t>
      </w:r>
      <w:proofErr w:type="spellStart"/>
      <w:r w:rsidRPr="00DA23EC">
        <w:t>Medac</w:t>
      </w:r>
      <w:proofErr w:type="spellEnd"/>
      <w:r w:rsidRPr="00DA23EC">
        <w:t xml:space="preserve"> </w:t>
      </w:r>
      <w:proofErr w:type="spellStart"/>
      <w:r w:rsidRPr="00DA23EC">
        <w:t>GmbH</w:t>
      </w:r>
      <w:proofErr w:type="spellEnd"/>
      <w:r w:rsidRPr="00DA23EC">
        <w:t xml:space="preserve">, Германия» </w:t>
      </w:r>
      <w:r>
        <w:t>на 33% от представленной ранее цены?</w:t>
      </w:r>
    </w:p>
    <w:p w14:paraId="4A9CF405" w14:textId="77777777" w:rsidR="004954F5" w:rsidRDefault="004954F5" w:rsidP="004954F5">
      <w:pPr>
        <w:spacing w:line="276" w:lineRule="auto"/>
        <w:ind w:firstLine="567"/>
        <w:contextualSpacing/>
        <w:jc w:val="both"/>
      </w:pPr>
      <w:r>
        <w:rPr>
          <w:b/>
        </w:rPr>
        <w:t>Исполнительный директор ООО «</w:t>
      </w:r>
      <w:proofErr w:type="spellStart"/>
      <w:r>
        <w:rPr>
          <w:b/>
        </w:rPr>
        <w:t>Валеандр</w:t>
      </w:r>
      <w:proofErr w:type="spellEnd"/>
      <w:r>
        <w:rPr>
          <w:b/>
        </w:rPr>
        <w:t xml:space="preserve">»: </w:t>
      </w:r>
      <w:r>
        <w:t>нет, цена остается неизменной.</w:t>
      </w:r>
    </w:p>
    <w:p w14:paraId="024A3784" w14:textId="77777777" w:rsidR="004954F5" w:rsidRDefault="004954F5" w:rsidP="004954F5">
      <w:pPr>
        <w:spacing w:line="276" w:lineRule="auto"/>
        <w:ind w:firstLine="567"/>
        <w:jc w:val="both"/>
        <w:rPr>
          <w:b/>
          <w:bCs/>
        </w:rPr>
      </w:pPr>
    </w:p>
    <w:p w14:paraId="7440724E" w14:textId="77777777" w:rsidR="004954F5" w:rsidRDefault="004954F5" w:rsidP="004954F5">
      <w:pPr>
        <w:spacing w:line="276" w:lineRule="auto"/>
        <w:ind w:firstLine="567"/>
        <w:jc w:val="both"/>
      </w:pPr>
      <w:proofErr w:type="spellStart"/>
      <w:r w:rsidRPr="00B420D2">
        <w:rPr>
          <w:b/>
          <w:bCs/>
        </w:rPr>
        <w:t>Булига</w:t>
      </w:r>
      <w:proofErr w:type="spellEnd"/>
      <w:r w:rsidRPr="00B420D2">
        <w:rPr>
          <w:b/>
          <w:bCs/>
        </w:rPr>
        <w:t xml:space="preserve"> Т.В.:</w:t>
      </w:r>
      <w:r w:rsidRPr="00B420D2">
        <w:t xml:space="preserve"> На основании </w:t>
      </w:r>
      <w:r>
        <w:t>отказа от снижения ООО «</w:t>
      </w:r>
      <w:proofErr w:type="spellStart"/>
      <w:r>
        <w:t>Валеандр</w:t>
      </w:r>
      <w:proofErr w:type="spellEnd"/>
      <w:r>
        <w:t>» по позиции №38</w:t>
      </w:r>
      <w:r w:rsidRPr="00B420D2">
        <w:t xml:space="preserve"> выношу на голосование вопрос об обращении в постоянно действующую Комиссию при Правительстве Приднестровской Молдавской Республики о разрешении признания победителем тендера и заключения договора с потенциальным победителем </w:t>
      </w:r>
      <w:r>
        <w:br/>
        <w:t>ООО</w:t>
      </w:r>
      <w:r w:rsidRPr="00B420D2">
        <w:t xml:space="preserve"> «</w:t>
      </w:r>
      <w:proofErr w:type="spellStart"/>
      <w:r>
        <w:t>Валеандр</w:t>
      </w:r>
      <w:proofErr w:type="spellEnd"/>
      <w:r w:rsidRPr="00B420D2">
        <w:t xml:space="preserve">» тендера </w:t>
      </w:r>
      <w:r>
        <w:t xml:space="preserve">на приобретение </w:t>
      </w:r>
      <w:r>
        <w:rPr>
          <w:bCs/>
        </w:rPr>
        <w:t>лекарственных средств для проведения химио-, гормонотерапии онкологическим больным на 2021 год</w:t>
      </w:r>
      <w:r w:rsidRPr="00B420D2">
        <w:t xml:space="preserve"> по позиции №</w:t>
      </w:r>
      <w:r>
        <w:t>38</w:t>
      </w:r>
      <w:r w:rsidRPr="00B420D2">
        <w:t xml:space="preserve"> </w:t>
      </w:r>
      <w:r w:rsidRPr="00DA23EC">
        <w:t>«</w:t>
      </w:r>
      <w:proofErr w:type="spellStart"/>
      <w:r w:rsidRPr="00DA23EC">
        <w:t>Навирел</w:t>
      </w:r>
      <w:proofErr w:type="spellEnd"/>
      <w:r w:rsidRPr="00DA23EC">
        <w:t xml:space="preserve"> </w:t>
      </w:r>
      <w:proofErr w:type="spellStart"/>
      <w:r w:rsidRPr="00DA23EC">
        <w:t>конц</w:t>
      </w:r>
      <w:proofErr w:type="spellEnd"/>
      <w:r w:rsidRPr="00DA23EC">
        <w:t xml:space="preserve">. </w:t>
      </w:r>
      <w:proofErr w:type="spellStart"/>
      <w:r w:rsidRPr="00DA23EC">
        <w:t>дляприг</w:t>
      </w:r>
      <w:proofErr w:type="spellEnd"/>
      <w:r w:rsidRPr="00DA23EC">
        <w:t>. р-</w:t>
      </w:r>
      <w:proofErr w:type="spellStart"/>
      <w:r w:rsidRPr="00DA23EC">
        <w:t>ра</w:t>
      </w:r>
      <w:proofErr w:type="spellEnd"/>
      <w:r w:rsidRPr="00DA23EC">
        <w:t xml:space="preserve"> для инф. 10мг/мл флакон 5мл №1, </w:t>
      </w:r>
      <w:proofErr w:type="spellStart"/>
      <w:r w:rsidRPr="00DA23EC">
        <w:t>Medac</w:t>
      </w:r>
      <w:proofErr w:type="spellEnd"/>
      <w:r w:rsidRPr="00DA23EC">
        <w:t xml:space="preserve"> </w:t>
      </w:r>
      <w:proofErr w:type="spellStart"/>
      <w:r w:rsidRPr="00DA23EC">
        <w:t>GmbH</w:t>
      </w:r>
      <w:proofErr w:type="spellEnd"/>
      <w:r w:rsidRPr="00DA23EC">
        <w:t>, Германия»</w:t>
      </w:r>
      <w:r>
        <w:t>.</w:t>
      </w:r>
    </w:p>
    <w:p w14:paraId="676E12BF" w14:textId="77777777" w:rsidR="004954F5" w:rsidRDefault="004954F5" w:rsidP="004954F5">
      <w:pPr>
        <w:spacing w:line="276" w:lineRule="auto"/>
        <w:ind w:firstLine="709"/>
        <w:jc w:val="both"/>
      </w:pPr>
      <w:r>
        <w:t xml:space="preserve">Также, в целях определения конъюнктуры рынка, по товарным позициям № 16,19,24,25,35 специалистами Министерства экономического развития Приднестровской Молдавской Республики направлен запрос о предоставлении коммерческого предложения в адрес производителя </w:t>
      </w:r>
      <w:proofErr w:type="spellStart"/>
      <w:r>
        <w:t>Getwell</w:t>
      </w:r>
      <w:proofErr w:type="spellEnd"/>
      <w:r>
        <w:t xml:space="preserve"> </w:t>
      </w:r>
      <w:proofErr w:type="spellStart"/>
      <w:r>
        <w:t>Pharmaceuticals</w:t>
      </w:r>
      <w:proofErr w:type="spellEnd"/>
      <w:r>
        <w:t xml:space="preserve"> (Индия), по состоянию на 12 апреля 2021 года запрашиваемая информация в адрес Министерства экономического развития Приднестровской Молдавской Республики не поступила. Дополнительно специалистами Министерства экономического развития Приднестровской Молдавской Республики проанализирована информация, размещенная в интернет-ресурсах. В результате данного анализа выявлено, что по данным препаратам информация о стоимости отсутствует.</w:t>
      </w:r>
    </w:p>
    <w:p w14:paraId="04D21643" w14:textId="77777777" w:rsidR="004954F5" w:rsidRDefault="004954F5" w:rsidP="004954F5">
      <w:pPr>
        <w:spacing w:line="276" w:lineRule="auto"/>
        <w:ind w:firstLine="709"/>
        <w:jc w:val="both"/>
      </w:pPr>
      <w:r>
        <w:t>На основании вышеизложенного Министерству экономического развития Приднестровской Молдавской Республики не представлялось возможным выдать заключение о соответствии уровня цен по следующим позициям: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094"/>
        <w:gridCol w:w="2693"/>
        <w:gridCol w:w="1560"/>
        <w:gridCol w:w="1559"/>
      </w:tblGrid>
      <w:tr w:rsidR="004954F5" w14:paraId="7A2DBC8C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B8E6" w14:textId="77777777" w:rsidR="004954F5" w:rsidRPr="00BD29EC" w:rsidRDefault="004954F5" w:rsidP="004954F5">
            <w:pPr>
              <w:ind w:left="-113" w:right="-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29EC">
              <w:rPr>
                <w:b/>
                <w:b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F7A5" w14:textId="77777777" w:rsidR="004954F5" w:rsidRPr="00BD29EC" w:rsidRDefault="004954F5" w:rsidP="004954F5">
            <w:pPr>
              <w:ind w:left="-113" w:right="-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29EC">
              <w:rPr>
                <w:b/>
                <w:bCs/>
                <w:color w:val="000000" w:themeColor="text1"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2F3D" w14:textId="4FA3DD45" w:rsidR="004954F5" w:rsidRPr="00BD29EC" w:rsidRDefault="004954F5" w:rsidP="004954F5">
            <w:pPr>
              <w:ind w:left="-113" w:right="-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29EC">
              <w:rPr>
                <w:b/>
                <w:bCs/>
                <w:color w:val="000000" w:themeColor="text1"/>
                <w:sz w:val="20"/>
                <w:szCs w:val="20"/>
              </w:rPr>
              <w:t>Фирма производитель, страна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EBEF" w14:textId="77777777" w:rsidR="004954F5" w:rsidRPr="00BD29EC" w:rsidRDefault="004954F5" w:rsidP="004954F5">
            <w:pPr>
              <w:ind w:left="-113" w:right="-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29EC">
              <w:rPr>
                <w:b/>
                <w:bCs/>
                <w:color w:val="000000" w:themeColor="text1"/>
                <w:sz w:val="20"/>
                <w:szCs w:val="20"/>
              </w:rPr>
              <w:t>Форма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2024" w14:textId="77777777" w:rsidR="004954F5" w:rsidRPr="00BD29EC" w:rsidRDefault="004954F5" w:rsidP="004954F5">
            <w:pPr>
              <w:ind w:left="-113" w:right="-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29EC">
              <w:rPr>
                <w:b/>
                <w:bCs/>
                <w:color w:val="000000" w:themeColor="text1"/>
                <w:sz w:val="20"/>
                <w:szCs w:val="20"/>
              </w:rPr>
              <w:t>Предлагаемое количество</w:t>
            </w:r>
          </w:p>
        </w:tc>
      </w:tr>
      <w:tr w:rsidR="004954F5" w14:paraId="2F359E72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38D3" w14:textId="77777777" w:rsidR="004954F5" w:rsidRPr="00BD29EC" w:rsidRDefault="004954F5" w:rsidP="004954F5">
            <w:pPr>
              <w:ind w:left="-113" w:right="-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29EC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DB21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Пакливел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конц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 xml:space="preserve">. для </w:t>
            </w: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приг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>. р/</w:t>
            </w: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ра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 xml:space="preserve"> для инф. 6мг/мл 5мл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7116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Getwell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Pharmaceuticals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>, Индия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0247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BD29EC">
              <w:rPr>
                <w:color w:val="000000" w:themeColor="text1"/>
                <w:sz w:val="20"/>
                <w:szCs w:val="20"/>
              </w:rPr>
              <w:t>флакон 5мл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3ADA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BD29EC">
              <w:rPr>
                <w:color w:val="000000" w:themeColor="text1"/>
                <w:sz w:val="20"/>
                <w:szCs w:val="20"/>
              </w:rPr>
              <w:t>605</w:t>
            </w:r>
          </w:p>
        </w:tc>
      </w:tr>
      <w:tr w:rsidR="004954F5" w14:paraId="1490548D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3A5B" w14:textId="77777777" w:rsidR="004954F5" w:rsidRPr="00BD29EC" w:rsidRDefault="004954F5" w:rsidP="004954F5">
            <w:pPr>
              <w:ind w:left="-113" w:right="-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29EC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7EB6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Цифос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 xml:space="preserve"> порош. Для </w:t>
            </w: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пригот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>. р-</w:t>
            </w: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ра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 xml:space="preserve"> для в/в введен. 200мг флакон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FB29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Getwell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Pharmaceuticals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>, Индия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353A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BD29EC">
              <w:rPr>
                <w:color w:val="000000" w:themeColor="text1"/>
                <w:sz w:val="20"/>
                <w:szCs w:val="20"/>
              </w:rPr>
              <w:t>флакон 200мг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CA0A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BD29EC">
              <w:rPr>
                <w:color w:val="000000" w:themeColor="text1"/>
                <w:sz w:val="20"/>
                <w:szCs w:val="20"/>
              </w:rPr>
              <w:t>6528</w:t>
            </w:r>
          </w:p>
        </w:tc>
      </w:tr>
      <w:tr w:rsidR="004954F5" w14:paraId="10C34A77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6A16" w14:textId="77777777" w:rsidR="004954F5" w:rsidRPr="00BD29EC" w:rsidRDefault="004954F5" w:rsidP="004954F5">
            <w:pPr>
              <w:ind w:left="-113" w:right="-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29EC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7EB2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Этопа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 xml:space="preserve"> концентрат для </w:t>
            </w: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пригот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>. р/</w:t>
            </w: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ра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 xml:space="preserve"> для инфузий 100мг/5мл флакон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4F0E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Getwell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Pharmaceuticals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>, Индия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8BC6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BD29EC">
              <w:rPr>
                <w:color w:val="000000" w:themeColor="text1"/>
                <w:sz w:val="20"/>
                <w:szCs w:val="20"/>
              </w:rPr>
              <w:t>флакон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13E8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BD29EC">
              <w:rPr>
                <w:color w:val="000000" w:themeColor="text1"/>
                <w:sz w:val="20"/>
                <w:szCs w:val="20"/>
              </w:rPr>
              <w:t>2381</w:t>
            </w:r>
          </w:p>
        </w:tc>
      </w:tr>
      <w:tr w:rsidR="004954F5" w14:paraId="6F92F8E6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C8468" w14:textId="77777777" w:rsidR="004954F5" w:rsidRPr="00BD29EC" w:rsidRDefault="004954F5" w:rsidP="004954F5">
            <w:pPr>
              <w:ind w:left="-113" w:right="-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29EC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6712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Рацивел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 xml:space="preserve"> р-р для внутрисосудистого и внутриполостного введения 250мг/5мл флакон 5мл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D67C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Getwell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Pharmaceuticals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>, Индия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2EAF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BD29EC">
              <w:rPr>
                <w:color w:val="000000" w:themeColor="text1"/>
                <w:sz w:val="20"/>
                <w:szCs w:val="20"/>
              </w:rPr>
              <w:t>флакон 5мл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CF09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BD29EC">
              <w:rPr>
                <w:color w:val="000000" w:themeColor="text1"/>
                <w:sz w:val="20"/>
                <w:szCs w:val="20"/>
              </w:rPr>
              <w:t>3620</w:t>
            </w:r>
          </w:p>
        </w:tc>
      </w:tr>
      <w:tr w:rsidR="004954F5" w14:paraId="7E0C7325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79E0" w14:textId="77777777" w:rsidR="004954F5" w:rsidRPr="00BD29EC" w:rsidRDefault="004954F5" w:rsidP="004954F5">
            <w:pPr>
              <w:ind w:left="-113" w:right="-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29EC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7CFD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Гемцит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лиоф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 xml:space="preserve">. для </w:t>
            </w: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пригот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>. р-</w:t>
            </w: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ра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 xml:space="preserve"> для инф. флакон 1г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BE10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Getwell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Pharmaceuticals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>, Индия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68F2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BD29EC">
              <w:rPr>
                <w:color w:val="000000" w:themeColor="text1"/>
                <w:sz w:val="20"/>
                <w:szCs w:val="20"/>
              </w:rPr>
              <w:t>флакон 1г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CC94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BD29EC">
              <w:rPr>
                <w:color w:val="000000" w:themeColor="text1"/>
                <w:sz w:val="20"/>
                <w:szCs w:val="20"/>
              </w:rPr>
              <w:t>450</w:t>
            </w:r>
          </w:p>
        </w:tc>
      </w:tr>
    </w:tbl>
    <w:p w14:paraId="3EAA3C3E" w14:textId="77777777" w:rsidR="004954F5" w:rsidRPr="001C45B8" w:rsidRDefault="004954F5" w:rsidP="004954F5">
      <w:pPr>
        <w:spacing w:line="276" w:lineRule="auto"/>
        <w:ind w:firstLine="567"/>
        <w:jc w:val="both"/>
        <w:rPr>
          <w:i/>
          <w:iCs/>
        </w:rPr>
      </w:pPr>
      <w:r w:rsidRPr="001C45B8">
        <w:rPr>
          <w:i/>
          <w:iCs/>
        </w:rPr>
        <w:t>Голосовали:</w:t>
      </w:r>
    </w:p>
    <w:p w14:paraId="23D5DC49" w14:textId="77777777" w:rsidR="004954F5" w:rsidRPr="001C45B8" w:rsidRDefault="004954F5" w:rsidP="004954F5">
      <w:pPr>
        <w:spacing w:line="276" w:lineRule="auto"/>
        <w:ind w:firstLine="567"/>
        <w:jc w:val="both"/>
        <w:rPr>
          <w:i/>
          <w:iCs/>
        </w:rPr>
      </w:pPr>
      <w:r w:rsidRPr="001C45B8">
        <w:rPr>
          <w:i/>
          <w:iCs/>
        </w:rPr>
        <w:t xml:space="preserve"> «ЗА» – 5 (пять) – единогласно;</w:t>
      </w:r>
    </w:p>
    <w:p w14:paraId="5E70941D" w14:textId="77777777" w:rsidR="004954F5" w:rsidRPr="001C45B8" w:rsidRDefault="004954F5" w:rsidP="004954F5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1C45B8">
        <w:rPr>
          <w:bCs/>
          <w:i/>
          <w:iCs/>
        </w:rPr>
        <w:t>«Против» - 0 (ноль);</w:t>
      </w:r>
    </w:p>
    <w:p w14:paraId="1FEF1433" w14:textId="77777777" w:rsidR="004954F5" w:rsidRPr="001C45B8" w:rsidRDefault="004954F5" w:rsidP="004954F5">
      <w:pPr>
        <w:spacing w:line="276" w:lineRule="auto"/>
        <w:ind w:firstLine="709"/>
        <w:contextualSpacing/>
        <w:jc w:val="both"/>
        <w:rPr>
          <w:bCs/>
          <w:i/>
          <w:iCs/>
        </w:rPr>
      </w:pPr>
      <w:r w:rsidRPr="001C45B8">
        <w:rPr>
          <w:bCs/>
          <w:i/>
          <w:iCs/>
        </w:rPr>
        <w:t>«Воздержались» - 0 (ноль).</w:t>
      </w:r>
    </w:p>
    <w:p w14:paraId="31E69F14" w14:textId="77777777" w:rsidR="004954F5" w:rsidRDefault="004954F5" w:rsidP="004954F5">
      <w:pPr>
        <w:tabs>
          <w:tab w:val="left" w:pos="709"/>
          <w:tab w:val="left" w:pos="993"/>
        </w:tabs>
        <w:spacing w:before="20"/>
        <w:ind w:firstLine="567"/>
        <w:jc w:val="both"/>
        <w:rPr>
          <w:b/>
        </w:rPr>
      </w:pPr>
    </w:p>
    <w:p w14:paraId="6B0FF952" w14:textId="77777777" w:rsidR="004954F5" w:rsidRDefault="004954F5" w:rsidP="004954F5">
      <w:pPr>
        <w:tabs>
          <w:tab w:val="left" w:pos="709"/>
        </w:tabs>
        <w:spacing w:before="240" w:line="276" w:lineRule="auto"/>
        <w:ind w:firstLine="709"/>
        <w:jc w:val="both"/>
        <w:rPr>
          <w:b/>
        </w:rPr>
      </w:pPr>
      <w:r>
        <w:rPr>
          <w:b/>
        </w:rPr>
        <w:t>РЕШИЛИ:</w:t>
      </w:r>
    </w:p>
    <w:p w14:paraId="5EDCADC2" w14:textId="77777777" w:rsidR="004954F5" w:rsidRDefault="004954F5" w:rsidP="004954F5">
      <w:pPr>
        <w:shd w:val="clear" w:color="auto" w:fill="FFFFFF"/>
        <w:spacing w:line="276" w:lineRule="auto"/>
        <w:ind w:firstLine="709"/>
        <w:contextualSpacing/>
        <w:jc w:val="both"/>
      </w:pPr>
      <w:r>
        <w:rPr>
          <w:b/>
          <w:bCs/>
          <w:lang w:val="en-US"/>
        </w:rPr>
        <w:t>I</w:t>
      </w:r>
      <w:r>
        <w:rPr>
          <w:b/>
          <w:bCs/>
        </w:rPr>
        <w:t>.</w:t>
      </w:r>
      <w:r>
        <w:t xml:space="preserve"> Допустить к участию в третьем этапе тендера на приобретение </w:t>
      </w:r>
      <w:r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хозяйствующих субъектов: ООО «</w:t>
      </w:r>
      <w:proofErr w:type="spellStart"/>
      <w:r>
        <w:t>Вивафарм</w:t>
      </w:r>
      <w:proofErr w:type="spellEnd"/>
      <w:r>
        <w:t>», ООО «</w:t>
      </w:r>
      <w:proofErr w:type="spellStart"/>
      <w:r>
        <w:t>Кейсер</w:t>
      </w:r>
      <w:proofErr w:type="spellEnd"/>
      <w:r>
        <w:t>», ООО «</w:t>
      </w:r>
      <w:proofErr w:type="spellStart"/>
      <w:r>
        <w:t>Диапрофмед</w:t>
      </w:r>
      <w:proofErr w:type="spellEnd"/>
      <w:r>
        <w:t xml:space="preserve">», </w:t>
      </w:r>
      <w:r>
        <w:br/>
        <w:t>ГУП «</w:t>
      </w:r>
      <w:proofErr w:type="spellStart"/>
      <w:r>
        <w:t>Лекфарм</w:t>
      </w:r>
      <w:proofErr w:type="spellEnd"/>
      <w:r>
        <w:t>», ООО «</w:t>
      </w:r>
      <w:proofErr w:type="spellStart"/>
      <w:r>
        <w:t>Медфарм</w:t>
      </w:r>
      <w:proofErr w:type="spellEnd"/>
      <w:r>
        <w:t>», ООО «</w:t>
      </w:r>
      <w:proofErr w:type="spellStart"/>
      <w:r>
        <w:t>Провизор.ком</w:t>
      </w:r>
      <w:proofErr w:type="spellEnd"/>
      <w:r>
        <w:t>», ООО «</w:t>
      </w:r>
      <w:proofErr w:type="spellStart"/>
      <w:r>
        <w:t>Валеандр</w:t>
      </w:r>
      <w:proofErr w:type="spellEnd"/>
      <w:r>
        <w:t>».</w:t>
      </w:r>
    </w:p>
    <w:p w14:paraId="5302C5C4" w14:textId="77777777" w:rsidR="004954F5" w:rsidRDefault="004954F5" w:rsidP="004954F5">
      <w:pPr>
        <w:ind w:firstLine="709"/>
        <w:contextualSpacing/>
        <w:jc w:val="both"/>
        <w:rPr>
          <w:b/>
        </w:rPr>
      </w:pPr>
    </w:p>
    <w:p w14:paraId="2C69C553" w14:textId="77777777" w:rsidR="004954F5" w:rsidRDefault="004954F5" w:rsidP="004954F5">
      <w:pPr>
        <w:spacing w:line="276" w:lineRule="auto"/>
        <w:ind w:firstLine="709"/>
        <w:jc w:val="both"/>
      </w:pPr>
      <w:r w:rsidRPr="00BD29EC">
        <w:rPr>
          <w:b/>
          <w:bCs/>
          <w:lang w:val="en-US"/>
        </w:rPr>
        <w:t>II</w:t>
      </w:r>
      <w:r w:rsidRPr="00BD29EC">
        <w:rPr>
          <w:b/>
          <w:bCs/>
        </w:rPr>
        <w:t>.</w:t>
      </w:r>
      <w:r w:rsidRPr="00BD29EC">
        <w:t xml:space="preserve"> Согласно пункту 19 Приложения к Постановлению Правительства 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в действующей редакции, главный распорядитель кредитов вправе обратиться в постоянно действующую Комиссию при Правительстве Приднестровской Молдавской Республики по рассмотрению договоров (дополнительных соглашений) на поставку товаров, по которым Министерством экономического развития Приднестровской Молдавской Республики выданы заключения о несоответствии уровня цен либо отказано в выдаче соответствующих заключений (далее – Комиссия при Правительстве Приднестровской Молдавской Республики).</w:t>
      </w:r>
      <w:r w:rsidRPr="00BD29EC">
        <w:br/>
        <w:t>На основании вышеизложенного обратиться в постоянно действующую Комиссию при Правительстве Приднестровской Молдавской Республики о разрешении признания победителем тендера и заключения договора с потенциальным победителем</w:t>
      </w:r>
      <w:r w:rsidRPr="00BD29EC">
        <w:br/>
        <w:t>ООО «</w:t>
      </w:r>
      <w:proofErr w:type="spellStart"/>
      <w:r w:rsidRPr="00BD29EC">
        <w:t>Медфарм</w:t>
      </w:r>
      <w:proofErr w:type="spellEnd"/>
      <w:r w:rsidRPr="00BD29EC">
        <w:t xml:space="preserve">» тендера </w:t>
      </w:r>
      <w:r>
        <w:t xml:space="preserve">на приобретение </w:t>
      </w:r>
      <w:r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</w:t>
      </w:r>
      <w:r w:rsidRPr="00BD29EC">
        <w:t>по позиции № 2</w:t>
      </w:r>
      <w:r>
        <w:t>:</w:t>
      </w:r>
      <w:r w:rsidRPr="00BD29EC"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385"/>
        <w:gridCol w:w="3119"/>
        <w:gridCol w:w="1843"/>
        <w:gridCol w:w="1559"/>
      </w:tblGrid>
      <w:tr w:rsidR="004954F5" w14:paraId="43CF15F8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C1D0" w14:textId="77777777" w:rsidR="004954F5" w:rsidRDefault="004954F5" w:rsidP="004954F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3F67" w14:textId="77777777" w:rsidR="004954F5" w:rsidRDefault="004954F5" w:rsidP="004954F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0932" w14:textId="79EB10B1" w:rsidR="004954F5" w:rsidRDefault="004954F5" w:rsidP="004954F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Фирма производитель, страна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71DD" w14:textId="77777777" w:rsidR="004954F5" w:rsidRDefault="004954F5" w:rsidP="004954F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09FE" w14:textId="77777777" w:rsidR="004954F5" w:rsidRDefault="004954F5" w:rsidP="004954F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4954F5" w14:paraId="08BB188D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9246" w14:textId="77777777" w:rsidR="004954F5" w:rsidRPr="00BD29EC" w:rsidRDefault="004954F5" w:rsidP="004954F5">
            <w:pPr>
              <w:ind w:left="-113" w:right="-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29EC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822A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Андрокур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Androcur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4D1D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D29EC">
              <w:rPr>
                <w:color w:val="000000" w:themeColor="text1"/>
                <w:sz w:val="20"/>
                <w:szCs w:val="20"/>
                <w:lang w:val="en-US"/>
              </w:rPr>
              <w:t xml:space="preserve">Bayer Weimar GmbH &amp; Co. KG, Germania; Bayer AG, </w:t>
            </w:r>
            <w:r w:rsidRPr="00BD29EC">
              <w:rPr>
                <w:color w:val="000000" w:themeColor="text1"/>
                <w:sz w:val="20"/>
                <w:szCs w:val="20"/>
              </w:rPr>
              <w:t>Германия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32CA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D29EC">
              <w:rPr>
                <w:color w:val="000000" w:themeColor="text1"/>
                <w:sz w:val="20"/>
                <w:szCs w:val="20"/>
                <w:lang w:val="en-US"/>
              </w:rPr>
              <w:t>таблетка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  <w:lang w:val="en-US"/>
              </w:rPr>
              <w:t xml:space="preserve"> 50 </w:t>
            </w:r>
            <w:proofErr w:type="spellStart"/>
            <w:r w:rsidRPr="00BD29EC">
              <w:rPr>
                <w:color w:val="000000" w:themeColor="text1"/>
                <w:sz w:val="20"/>
                <w:szCs w:val="20"/>
                <w:lang w:val="en-US"/>
              </w:rPr>
              <w:t>мг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  <w:lang w:val="en-US"/>
              </w:rPr>
              <w:t xml:space="preserve"> №50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866BE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BD29EC">
              <w:rPr>
                <w:color w:val="000000" w:themeColor="text1"/>
                <w:sz w:val="20"/>
                <w:szCs w:val="20"/>
              </w:rPr>
              <w:t>470</w:t>
            </w:r>
          </w:p>
        </w:tc>
      </w:tr>
    </w:tbl>
    <w:p w14:paraId="0CA9A1AF" w14:textId="77777777" w:rsidR="004954F5" w:rsidRDefault="004954F5" w:rsidP="004954F5">
      <w:pPr>
        <w:spacing w:line="276" w:lineRule="auto"/>
        <w:ind w:firstLine="709"/>
        <w:jc w:val="both"/>
        <w:rPr>
          <w:b/>
          <w:bCs/>
          <w:lang w:val="en-US"/>
        </w:rPr>
      </w:pPr>
    </w:p>
    <w:p w14:paraId="62AC5C7C" w14:textId="77777777" w:rsidR="004954F5" w:rsidRDefault="004954F5" w:rsidP="004954F5">
      <w:pPr>
        <w:spacing w:line="276" w:lineRule="auto"/>
        <w:ind w:firstLine="709"/>
        <w:jc w:val="both"/>
      </w:pPr>
      <w:r w:rsidRPr="00BD29EC">
        <w:rPr>
          <w:b/>
          <w:bCs/>
          <w:lang w:val="en-US"/>
        </w:rPr>
        <w:t>I</w:t>
      </w:r>
      <w:r>
        <w:rPr>
          <w:b/>
          <w:bCs/>
          <w:lang w:val="en-US"/>
        </w:rPr>
        <w:t>I</w:t>
      </w:r>
      <w:r w:rsidRPr="00BD29EC">
        <w:rPr>
          <w:b/>
          <w:bCs/>
          <w:lang w:val="en-US"/>
        </w:rPr>
        <w:t>I</w:t>
      </w:r>
      <w:r w:rsidRPr="00BD29EC">
        <w:rPr>
          <w:b/>
          <w:bCs/>
        </w:rPr>
        <w:t>.</w:t>
      </w:r>
      <w:r w:rsidRPr="00BD29EC">
        <w:t xml:space="preserve"> Согласно пункту 19 Приложения к Постановлению Правительства 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</w:t>
      </w:r>
      <w:r w:rsidRPr="00BD29EC">
        <w:lastRenderedPageBreak/>
        <w:t>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в действующей редакции, главный распорядитель кредитов вправе обратиться в постоянно действующую Комиссию при Правительстве Приднестровской Молдавской Республики по рассмотрению договоров (дополнительных соглашений) на поставку товаров, по которым Министерством экономического развития Приднестровской Молдавской Республики выданы заключения о несоответствии уровня цен либо отказано в выдаче соответствующих заключений (далее – Комиссия при Правительстве Приднестровской Молдавской Республики).</w:t>
      </w:r>
      <w:r w:rsidRPr="00BD29EC">
        <w:br/>
        <w:t>На основании вышеизложенного обратиться в постоянно действующую Комиссию при Правительстве Приднестровской Молдавской Республики о разрешении признания победителем тендера и заключения договора с потенциальным победителем</w:t>
      </w:r>
      <w:r>
        <w:t xml:space="preserve"> </w:t>
      </w:r>
      <w:r>
        <w:br/>
        <w:t>ГУП</w:t>
      </w:r>
      <w:r w:rsidRPr="00BD29EC">
        <w:t xml:space="preserve"> «</w:t>
      </w:r>
      <w:proofErr w:type="spellStart"/>
      <w:r>
        <w:t>Лекфарм</w:t>
      </w:r>
      <w:proofErr w:type="spellEnd"/>
      <w:r w:rsidRPr="00BD29EC">
        <w:t xml:space="preserve">» тендера </w:t>
      </w:r>
      <w:r>
        <w:t xml:space="preserve">на приобретение </w:t>
      </w:r>
      <w:r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</w:t>
      </w:r>
      <w:r w:rsidRPr="00BD29EC">
        <w:t xml:space="preserve">по позиции № </w:t>
      </w:r>
      <w:r>
        <w:t>7:</w:t>
      </w:r>
      <w:r w:rsidRPr="00BD29EC"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385"/>
        <w:gridCol w:w="2410"/>
        <w:gridCol w:w="1557"/>
        <w:gridCol w:w="2554"/>
      </w:tblGrid>
      <w:tr w:rsidR="004954F5" w14:paraId="224F2372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FDCE" w14:textId="77777777" w:rsidR="004954F5" w:rsidRDefault="004954F5" w:rsidP="004954F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8BE0" w14:textId="77777777" w:rsidR="004954F5" w:rsidRDefault="004954F5" w:rsidP="004954F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C128" w14:textId="14AAE16A" w:rsidR="004954F5" w:rsidRDefault="004954F5" w:rsidP="004954F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Фирма производитель, страна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77FB" w14:textId="77777777" w:rsidR="004954F5" w:rsidRDefault="004954F5" w:rsidP="004954F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8FDB" w14:textId="77777777" w:rsidR="004954F5" w:rsidRDefault="004954F5" w:rsidP="004954F5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4954F5" w:rsidRPr="00D83C17" w14:paraId="63EA58F9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8954" w14:textId="77777777" w:rsidR="004954F5" w:rsidRPr="007A00E3" w:rsidRDefault="004954F5" w:rsidP="004954F5">
            <w:pPr>
              <w:ind w:left="-113" w:right="-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A00E3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4F34" w14:textId="77777777" w:rsidR="004954F5" w:rsidRPr="007A00E3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A00E3">
              <w:rPr>
                <w:color w:val="000000" w:themeColor="text1"/>
                <w:sz w:val="20"/>
                <w:szCs w:val="20"/>
              </w:rPr>
              <w:t>Кселода</w:t>
            </w:r>
            <w:proofErr w:type="spellEnd"/>
            <w:r w:rsidRPr="007A00E3">
              <w:rPr>
                <w:color w:val="000000" w:themeColor="text1"/>
                <w:sz w:val="20"/>
                <w:szCs w:val="20"/>
              </w:rPr>
              <w:t>, 500мг таблетки для приема внутрь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691E" w14:textId="77777777" w:rsidR="004954F5" w:rsidRPr="007A00E3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A00E3">
              <w:rPr>
                <w:color w:val="000000" w:themeColor="text1"/>
                <w:sz w:val="20"/>
                <w:szCs w:val="20"/>
                <w:lang w:val="en-US"/>
              </w:rPr>
              <w:t xml:space="preserve">«F. Hoffmann-La Roche», </w:t>
            </w:r>
            <w:r w:rsidRPr="007A00E3">
              <w:rPr>
                <w:color w:val="000000" w:themeColor="text1"/>
                <w:sz w:val="20"/>
                <w:szCs w:val="20"/>
              </w:rPr>
              <w:t>Швейцария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549A" w14:textId="77777777" w:rsidR="004954F5" w:rsidRPr="007A00E3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A00E3">
              <w:rPr>
                <w:color w:val="000000" w:themeColor="text1"/>
                <w:sz w:val="20"/>
                <w:szCs w:val="20"/>
                <w:lang w:val="en-US"/>
              </w:rPr>
              <w:t xml:space="preserve">500мг </w:t>
            </w:r>
            <w:proofErr w:type="spellStart"/>
            <w:r w:rsidRPr="007A00E3">
              <w:rPr>
                <w:color w:val="000000" w:themeColor="text1"/>
                <w:sz w:val="20"/>
                <w:szCs w:val="20"/>
                <w:lang w:val="en-US"/>
              </w:rPr>
              <w:t>таб</w:t>
            </w:r>
            <w:proofErr w:type="spellEnd"/>
            <w:r w:rsidRPr="007A00E3">
              <w:rPr>
                <w:color w:val="000000" w:themeColor="text1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7A00E3">
              <w:rPr>
                <w:color w:val="000000" w:themeColor="text1"/>
                <w:sz w:val="20"/>
                <w:szCs w:val="20"/>
                <w:lang w:val="en-US"/>
              </w:rPr>
              <w:t>уп</w:t>
            </w:r>
            <w:proofErr w:type="spellEnd"/>
            <w:r w:rsidRPr="007A00E3">
              <w:rPr>
                <w:color w:val="000000" w:themeColor="text1"/>
                <w:sz w:val="20"/>
                <w:szCs w:val="20"/>
                <w:lang w:val="en-US"/>
              </w:rPr>
              <w:t>. № 120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7456" w14:textId="77777777" w:rsidR="004954F5" w:rsidRPr="007A00E3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7A00E3">
              <w:rPr>
                <w:color w:val="000000" w:themeColor="text1"/>
                <w:sz w:val="20"/>
                <w:szCs w:val="20"/>
              </w:rPr>
              <w:t>135</w:t>
            </w:r>
          </w:p>
        </w:tc>
      </w:tr>
    </w:tbl>
    <w:p w14:paraId="3064236C" w14:textId="77777777" w:rsidR="004954F5" w:rsidRDefault="004954F5" w:rsidP="004954F5">
      <w:pPr>
        <w:spacing w:line="276" w:lineRule="auto"/>
        <w:ind w:firstLine="709"/>
        <w:jc w:val="both"/>
        <w:rPr>
          <w:b/>
          <w:bCs/>
          <w:lang w:val="en-US"/>
        </w:rPr>
      </w:pPr>
    </w:p>
    <w:p w14:paraId="0CAFAD58" w14:textId="77777777" w:rsidR="004954F5" w:rsidRDefault="004954F5" w:rsidP="004954F5">
      <w:pPr>
        <w:spacing w:line="276" w:lineRule="auto"/>
        <w:ind w:firstLine="709"/>
        <w:jc w:val="both"/>
      </w:pPr>
      <w:r w:rsidRPr="00BD29EC">
        <w:rPr>
          <w:b/>
          <w:bCs/>
          <w:lang w:val="en-US"/>
        </w:rPr>
        <w:t>I</w:t>
      </w:r>
      <w:r>
        <w:rPr>
          <w:b/>
          <w:bCs/>
          <w:lang w:val="en-US"/>
        </w:rPr>
        <w:t>I</w:t>
      </w:r>
      <w:r w:rsidRPr="00BD29EC">
        <w:rPr>
          <w:b/>
          <w:bCs/>
          <w:lang w:val="en-US"/>
        </w:rPr>
        <w:t>I</w:t>
      </w:r>
      <w:r w:rsidRPr="00BD29EC">
        <w:rPr>
          <w:b/>
          <w:bCs/>
        </w:rPr>
        <w:t>.</w:t>
      </w:r>
      <w:r w:rsidRPr="00BD29EC">
        <w:t xml:space="preserve"> Согласно пункту 19 Приложения к Постановлению Правительства 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в действующей редакции, главный распорядитель кредитов вправе обратиться в постоянно действующую Комиссию при Правительстве Приднестровской Молдавской Республики по рассмотрению договоров (дополнительных соглашений) на поставку товаров, по которым Министерством экономического развития Приднестровской Молдавской Республики выданы заключения о несоответствии уровня цен либо отказано в выдаче соответствующих заключений (далее – Комиссия при Правительстве Приднестровской Молдавской Республики).</w:t>
      </w:r>
      <w:r w:rsidRPr="00BD29EC">
        <w:br/>
        <w:t>На основании вышеизложенного обратиться в постоянно действующую Комиссию при Правительстве Приднестровской Молдавской Республики о разрешении признания победителем тендера и заключения договора с потенциальным победителем</w:t>
      </w:r>
      <w:r>
        <w:t xml:space="preserve"> </w:t>
      </w:r>
      <w:r>
        <w:br/>
        <w:t>ООО</w:t>
      </w:r>
      <w:r w:rsidRPr="00BD29EC">
        <w:t xml:space="preserve"> «</w:t>
      </w:r>
      <w:proofErr w:type="spellStart"/>
      <w:r>
        <w:t>Валеандр</w:t>
      </w:r>
      <w:proofErr w:type="spellEnd"/>
      <w:r w:rsidRPr="00BD29EC">
        <w:t xml:space="preserve">» тендера </w:t>
      </w:r>
      <w:r>
        <w:t xml:space="preserve">на приобретение </w:t>
      </w:r>
      <w:r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</w:t>
      </w:r>
      <w:r w:rsidRPr="00BD29EC">
        <w:t>по позици</w:t>
      </w:r>
      <w:r>
        <w:t>ям</w:t>
      </w:r>
      <w:r w:rsidRPr="00BD29EC">
        <w:t xml:space="preserve"> № </w:t>
      </w:r>
      <w:r>
        <w:t>16,19,24,25,35,38:</w:t>
      </w:r>
      <w:r w:rsidRPr="00BD29EC"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1"/>
        <w:gridCol w:w="2693"/>
        <w:gridCol w:w="1559"/>
        <w:gridCol w:w="1843"/>
      </w:tblGrid>
      <w:tr w:rsidR="004954F5" w14:paraId="7B852F10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CAE8" w14:textId="77777777" w:rsidR="004954F5" w:rsidRPr="00BD29EC" w:rsidRDefault="004954F5" w:rsidP="004954F5">
            <w:pPr>
              <w:ind w:left="-113" w:right="-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29EC">
              <w:rPr>
                <w:b/>
                <w:b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FA21" w14:textId="77777777" w:rsidR="004954F5" w:rsidRPr="00BD29EC" w:rsidRDefault="004954F5" w:rsidP="004954F5">
            <w:pPr>
              <w:ind w:left="-113" w:right="-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29EC">
              <w:rPr>
                <w:b/>
                <w:bCs/>
                <w:color w:val="000000" w:themeColor="text1"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8147" w14:textId="39A3F022" w:rsidR="004954F5" w:rsidRPr="00BD29EC" w:rsidRDefault="004954F5" w:rsidP="004954F5">
            <w:pPr>
              <w:ind w:left="-113" w:right="-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29EC">
              <w:rPr>
                <w:b/>
                <w:bCs/>
                <w:color w:val="000000" w:themeColor="text1"/>
                <w:sz w:val="20"/>
                <w:szCs w:val="20"/>
              </w:rPr>
              <w:t>Фирма производитель, страна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63FC" w14:textId="77777777" w:rsidR="004954F5" w:rsidRPr="00BD29EC" w:rsidRDefault="004954F5" w:rsidP="004954F5">
            <w:pPr>
              <w:ind w:left="-113" w:right="-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29EC">
              <w:rPr>
                <w:b/>
                <w:bCs/>
                <w:color w:val="000000" w:themeColor="text1"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937C" w14:textId="77777777" w:rsidR="004954F5" w:rsidRPr="00BD29EC" w:rsidRDefault="004954F5" w:rsidP="004954F5">
            <w:pPr>
              <w:ind w:left="-113" w:right="-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29EC">
              <w:rPr>
                <w:b/>
                <w:bCs/>
                <w:color w:val="000000" w:themeColor="text1"/>
                <w:sz w:val="20"/>
                <w:szCs w:val="20"/>
              </w:rPr>
              <w:t>Предлагаемое количество</w:t>
            </w:r>
          </w:p>
        </w:tc>
      </w:tr>
      <w:tr w:rsidR="004954F5" w14:paraId="5E2BDB0B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76D8" w14:textId="77777777" w:rsidR="004954F5" w:rsidRPr="00BD29EC" w:rsidRDefault="004954F5" w:rsidP="004954F5">
            <w:pPr>
              <w:ind w:left="-113" w:right="-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29EC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0407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Пакливел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конц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 xml:space="preserve">. для </w:t>
            </w: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приг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>. р/</w:t>
            </w: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ра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 xml:space="preserve"> для инф. 6мг/мл 5мл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45ED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Getwell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Pharmaceuticals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>, Индия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7694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BD29EC">
              <w:rPr>
                <w:color w:val="000000" w:themeColor="text1"/>
                <w:sz w:val="20"/>
                <w:szCs w:val="20"/>
              </w:rPr>
              <w:t>флакон 5мл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F1AA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BD29EC">
              <w:rPr>
                <w:color w:val="000000" w:themeColor="text1"/>
                <w:sz w:val="20"/>
                <w:szCs w:val="20"/>
              </w:rPr>
              <w:t>605</w:t>
            </w:r>
          </w:p>
        </w:tc>
      </w:tr>
      <w:tr w:rsidR="004954F5" w14:paraId="4A7A0896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2025" w14:textId="77777777" w:rsidR="004954F5" w:rsidRPr="00BD29EC" w:rsidRDefault="004954F5" w:rsidP="004954F5">
            <w:pPr>
              <w:ind w:left="-113" w:right="-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29EC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FB8A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Цифос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 xml:space="preserve"> порош. Для </w:t>
            </w: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пригот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>. р-</w:t>
            </w: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ра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 xml:space="preserve"> для в/в введен. 200мг флакон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BDA3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Getwell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Pharmaceuticals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>, Индия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149E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BD29EC">
              <w:rPr>
                <w:color w:val="000000" w:themeColor="text1"/>
                <w:sz w:val="20"/>
                <w:szCs w:val="20"/>
              </w:rPr>
              <w:t>флакон 200мг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DBB9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BD29EC">
              <w:rPr>
                <w:color w:val="000000" w:themeColor="text1"/>
                <w:sz w:val="20"/>
                <w:szCs w:val="20"/>
              </w:rPr>
              <w:t>6528</w:t>
            </w:r>
          </w:p>
        </w:tc>
      </w:tr>
      <w:tr w:rsidR="004954F5" w14:paraId="471F3BA1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324A" w14:textId="77777777" w:rsidR="004954F5" w:rsidRPr="00BD29EC" w:rsidRDefault="004954F5" w:rsidP="004954F5">
            <w:pPr>
              <w:ind w:left="-113" w:right="-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29EC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2BE2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Этопа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 xml:space="preserve"> концентрат для </w:t>
            </w: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пригот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>. р/</w:t>
            </w: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ра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 xml:space="preserve"> для инфузий 100мг/5мл флакон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3F43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Getwell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Pharmaceuticals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>, Индия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D617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BD29EC">
              <w:rPr>
                <w:color w:val="000000" w:themeColor="text1"/>
                <w:sz w:val="20"/>
                <w:szCs w:val="20"/>
              </w:rPr>
              <w:t>флакон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07CC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BD29EC">
              <w:rPr>
                <w:color w:val="000000" w:themeColor="text1"/>
                <w:sz w:val="20"/>
                <w:szCs w:val="20"/>
              </w:rPr>
              <w:t>2381</w:t>
            </w:r>
          </w:p>
        </w:tc>
      </w:tr>
      <w:tr w:rsidR="004954F5" w14:paraId="0B346FF5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7817" w14:textId="77777777" w:rsidR="004954F5" w:rsidRPr="00BD29EC" w:rsidRDefault="004954F5" w:rsidP="004954F5">
            <w:pPr>
              <w:ind w:left="-113" w:right="-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29EC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D3B5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Рацивел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 xml:space="preserve"> р-р для внутрисосудистого и внутриполостного введения 250мг/5мл флакон 5мл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C04A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Getwell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Pharmaceuticals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>, Индия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A230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BD29EC">
              <w:rPr>
                <w:color w:val="000000" w:themeColor="text1"/>
                <w:sz w:val="20"/>
                <w:szCs w:val="20"/>
              </w:rPr>
              <w:t>флакон 5мл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D3F7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BD29EC">
              <w:rPr>
                <w:color w:val="000000" w:themeColor="text1"/>
                <w:sz w:val="20"/>
                <w:szCs w:val="20"/>
              </w:rPr>
              <w:t>3620</w:t>
            </w:r>
          </w:p>
        </w:tc>
      </w:tr>
      <w:tr w:rsidR="004954F5" w14:paraId="259B72D1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AF04" w14:textId="77777777" w:rsidR="004954F5" w:rsidRPr="00BD29EC" w:rsidRDefault="004954F5" w:rsidP="004954F5">
            <w:pPr>
              <w:ind w:left="-113" w:right="-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29EC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2251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Гемцит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лиоф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 xml:space="preserve">. для </w:t>
            </w: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пригот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>. р-</w:t>
            </w: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ра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 xml:space="preserve"> для инф. флакон 1г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4CA1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Getwell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Pharmaceuticals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>, Индия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6FBE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BD29EC">
              <w:rPr>
                <w:color w:val="000000" w:themeColor="text1"/>
                <w:sz w:val="20"/>
                <w:szCs w:val="20"/>
              </w:rPr>
              <w:t>флакон 1г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88CB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BD29EC">
              <w:rPr>
                <w:color w:val="000000" w:themeColor="text1"/>
                <w:sz w:val="20"/>
                <w:szCs w:val="20"/>
              </w:rPr>
              <w:t>450</w:t>
            </w:r>
          </w:p>
        </w:tc>
      </w:tr>
      <w:tr w:rsidR="004954F5" w14:paraId="18A5A121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923E" w14:textId="77777777" w:rsidR="004954F5" w:rsidRPr="00BD29EC" w:rsidRDefault="004954F5" w:rsidP="004954F5">
            <w:pPr>
              <w:ind w:left="-113" w:right="-113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D29EC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37F4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Навирел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конц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дляприг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>. р-</w:t>
            </w: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ра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 xml:space="preserve"> для инф. 10мг/мл флакон 5мл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66E8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Medac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D29EC">
              <w:rPr>
                <w:color w:val="000000" w:themeColor="text1"/>
                <w:sz w:val="20"/>
                <w:szCs w:val="20"/>
              </w:rPr>
              <w:t>GmbH</w:t>
            </w:r>
            <w:proofErr w:type="spellEnd"/>
            <w:r w:rsidRPr="00BD29EC">
              <w:rPr>
                <w:color w:val="000000" w:themeColor="text1"/>
                <w:sz w:val="20"/>
                <w:szCs w:val="20"/>
              </w:rPr>
              <w:t>, Германия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8EE7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BD29EC">
              <w:rPr>
                <w:color w:val="000000" w:themeColor="text1"/>
                <w:sz w:val="20"/>
                <w:szCs w:val="20"/>
              </w:rPr>
              <w:t>флакон 5мл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E560" w14:textId="77777777" w:rsidR="004954F5" w:rsidRPr="00BD29EC" w:rsidRDefault="004954F5" w:rsidP="004954F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BD29EC">
              <w:rPr>
                <w:color w:val="000000" w:themeColor="text1"/>
                <w:sz w:val="20"/>
                <w:szCs w:val="20"/>
              </w:rPr>
              <w:t>107</w:t>
            </w:r>
          </w:p>
        </w:tc>
      </w:tr>
    </w:tbl>
    <w:p w14:paraId="2523331A" w14:textId="77777777" w:rsidR="004954F5" w:rsidRPr="00BD29EC" w:rsidRDefault="004954F5" w:rsidP="004954F5">
      <w:pPr>
        <w:spacing w:line="276" w:lineRule="auto"/>
        <w:ind w:firstLine="709"/>
        <w:jc w:val="both"/>
      </w:pPr>
    </w:p>
    <w:p w14:paraId="526C2431" w14:textId="77777777" w:rsidR="004954F5" w:rsidRDefault="004954F5" w:rsidP="004954F5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IV</w:t>
      </w:r>
      <w:r>
        <w:rPr>
          <w:b/>
        </w:rPr>
        <w:t xml:space="preserve">. </w:t>
      </w:r>
      <w:r>
        <w:t xml:space="preserve">Признать победителем тендера на приобретение </w:t>
      </w:r>
      <w:r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– </w:t>
      </w:r>
      <w:r>
        <w:br/>
        <w:t>ООО «</w:t>
      </w:r>
      <w:proofErr w:type="spellStart"/>
      <w:r>
        <w:t>Медфарм</w:t>
      </w:r>
      <w:proofErr w:type="spellEnd"/>
      <w:r>
        <w:t>»:</w:t>
      </w:r>
    </w:p>
    <w:p w14:paraId="19B54B0A" w14:textId="77777777" w:rsidR="004954F5" w:rsidRPr="00C158DF" w:rsidRDefault="004954F5" w:rsidP="004954F5">
      <w:pPr>
        <w:spacing w:line="276" w:lineRule="auto"/>
        <w:ind w:firstLine="709"/>
        <w:contextualSpacing/>
        <w:jc w:val="both"/>
      </w:pPr>
      <w:r w:rsidRPr="00C158DF">
        <w:t>ГУ «</w:t>
      </w:r>
      <w:r>
        <w:t>Республиканская клиническая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proofErr w:type="spellStart"/>
      <w:r>
        <w:t>Медфарм</w:t>
      </w:r>
      <w:proofErr w:type="spellEnd"/>
      <w:r w:rsidRPr="00C158DF">
        <w:t xml:space="preserve">» </w:t>
      </w:r>
      <w:r w:rsidRPr="00FA5D85">
        <w:t xml:space="preserve">на </w:t>
      </w:r>
      <w:r>
        <w:t>приобретение</w:t>
      </w:r>
      <w:r w:rsidRPr="00A605E0">
        <w:t xml:space="preserve"> </w:t>
      </w:r>
      <w:r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>,</w:t>
      </w:r>
      <w:r w:rsidRPr="00C158DF">
        <w:t xml:space="preserve"> и представить в Министерство здравоохранения ПМР для утверждения </w:t>
      </w:r>
      <w:r>
        <w:t xml:space="preserve">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5B0C6CF0" w14:textId="77777777" w:rsidR="004954F5" w:rsidRDefault="004954F5" w:rsidP="004954F5">
      <w:pPr>
        <w:spacing w:line="276" w:lineRule="auto"/>
        <w:ind w:firstLine="709"/>
        <w:contextualSpacing/>
        <w:jc w:val="both"/>
      </w:pPr>
      <w:r>
        <w:rPr>
          <w:b/>
        </w:rPr>
        <w:t xml:space="preserve">а) стороны договора: </w:t>
      </w:r>
      <w:r>
        <w:t xml:space="preserve">«Заказчик» – ГУ «Республиканская клиническая больница» в лице главного врача </w:t>
      </w:r>
      <w:proofErr w:type="spellStart"/>
      <w:r>
        <w:t>Тостановского</w:t>
      </w:r>
      <w:proofErr w:type="spellEnd"/>
      <w:r>
        <w:t xml:space="preserve"> И.М., «Поставщик» - ООО «</w:t>
      </w:r>
      <w:proofErr w:type="spellStart"/>
      <w:r>
        <w:t>Медфарм</w:t>
      </w:r>
      <w:proofErr w:type="spellEnd"/>
      <w:r>
        <w:t>» в лице. директора –</w:t>
      </w:r>
      <w:proofErr w:type="spellStart"/>
      <w:r>
        <w:t>Ярыч</w:t>
      </w:r>
      <w:proofErr w:type="spellEnd"/>
      <w:r>
        <w:t xml:space="preserve"> И.Т.;</w:t>
      </w:r>
    </w:p>
    <w:p w14:paraId="06BC16C5" w14:textId="7559A19D" w:rsidR="004954F5" w:rsidRDefault="004954F5" w:rsidP="004954F5">
      <w:pPr>
        <w:tabs>
          <w:tab w:val="left" w:pos="1134"/>
        </w:tabs>
        <w:spacing w:line="276" w:lineRule="auto"/>
        <w:ind w:firstLine="709"/>
        <w:contextualSpacing/>
        <w:jc w:val="both"/>
        <w:rPr>
          <w:spacing w:val="4"/>
        </w:rPr>
      </w:pPr>
      <w:r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244"/>
        <w:gridCol w:w="3118"/>
        <w:gridCol w:w="2126"/>
        <w:gridCol w:w="1418"/>
      </w:tblGrid>
      <w:tr w:rsidR="004954F5" w14:paraId="3738BF41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4666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B828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AF2C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Фирма производитель, страна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0040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8C38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4954F5" w14:paraId="5DECB276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FECD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BE51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Флутамид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D39C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Орион </w:t>
            </w:r>
            <w:proofErr w:type="spellStart"/>
            <w:r>
              <w:rPr>
                <w:sz w:val="20"/>
                <w:szCs w:val="20"/>
              </w:rPr>
              <w:t>Корпорейшн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Финлядия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EBA0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Таблетка 250мг № 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3ECD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4954F5" w14:paraId="5B37C62D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37A6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D2E4" w14:textId="77777777" w:rsidR="004954F5" w:rsidRDefault="004954F5" w:rsidP="00425884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Трамадол</w:t>
            </w:r>
            <w:proofErr w:type="spellEnd"/>
            <w:r>
              <w:rPr>
                <w:sz w:val="20"/>
                <w:szCs w:val="20"/>
              </w:rPr>
              <w:t>, капсулы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4AC6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"KRKA </w:t>
            </w:r>
            <w:proofErr w:type="spellStart"/>
            <w:r>
              <w:rPr>
                <w:sz w:val="20"/>
                <w:szCs w:val="20"/>
                <w:lang w:val="en-US"/>
              </w:rPr>
              <w:t>d.d.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Novo mesto", </w:t>
            </w:r>
            <w:r>
              <w:rPr>
                <w:sz w:val="20"/>
                <w:szCs w:val="20"/>
              </w:rPr>
              <w:t>Словения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4E84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капсула 50 мг №20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0DD2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</w:tr>
      <w:tr w:rsidR="004954F5" w14:paraId="6BDAE7F7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9EEB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466E" w14:textId="77777777" w:rsidR="004954F5" w:rsidRDefault="004954F5" w:rsidP="00425884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Доксорубицин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конц.дляприг</w:t>
            </w:r>
            <w:proofErr w:type="gramEnd"/>
            <w:r>
              <w:rPr>
                <w:sz w:val="20"/>
                <w:szCs w:val="20"/>
              </w:rPr>
              <w:t>.р-ра</w:t>
            </w:r>
            <w:proofErr w:type="spellEnd"/>
            <w:r>
              <w:rPr>
                <w:sz w:val="20"/>
                <w:szCs w:val="20"/>
              </w:rPr>
              <w:t xml:space="preserve"> для в/с и в/п введ.*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D87B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Naprod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Life Sciences Private Limited, </w:t>
            </w:r>
            <w:r>
              <w:rPr>
                <w:sz w:val="20"/>
                <w:szCs w:val="20"/>
              </w:rPr>
              <w:t>Индия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BD73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10мг </w:t>
            </w:r>
            <w:proofErr w:type="spellStart"/>
            <w:r>
              <w:rPr>
                <w:sz w:val="20"/>
                <w:szCs w:val="20"/>
                <w:lang w:val="en-US"/>
              </w:rPr>
              <w:t>флакон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CBA7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9588</w:t>
            </w:r>
          </w:p>
        </w:tc>
      </w:tr>
      <w:tr w:rsidR="004954F5" w14:paraId="0FC49F6B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E1E5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EF14" w14:textId="77777777" w:rsidR="004954F5" w:rsidRDefault="004954F5" w:rsidP="00425884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Бондранат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Bondronat</w:t>
            </w:r>
            <w:proofErr w:type="spellEnd"/>
            <w:proofErr w:type="gramStart"/>
            <w:r>
              <w:rPr>
                <w:sz w:val="20"/>
                <w:szCs w:val="20"/>
              </w:rPr>
              <w:t>® 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806C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Waymade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PLC ,</w:t>
            </w:r>
            <w:proofErr w:type="gramEnd"/>
            <w:r>
              <w:rPr>
                <w:sz w:val="20"/>
                <w:szCs w:val="20"/>
              </w:rPr>
              <w:t xml:space="preserve"> Великобритания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84E1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1мг/мл флакон 6мл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76D0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</w:tr>
      <w:tr w:rsidR="004954F5" w14:paraId="71D5D6B6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96BA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22A7" w14:textId="77777777" w:rsidR="004954F5" w:rsidRDefault="004954F5" w:rsidP="00425884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Метортрит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4CA3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"</w:t>
            </w:r>
            <w:proofErr w:type="spellStart"/>
            <w:r>
              <w:rPr>
                <w:sz w:val="20"/>
                <w:szCs w:val="20"/>
                <w:lang w:val="en-US"/>
              </w:rPr>
              <w:t>Rompharm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Company S.R.L."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FF9B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10мг/ мл 1мл (</w:t>
            </w:r>
            <w:proofErr w:type="spellStart"/>
            <w:r>
              <w:rPr>
                <w:sz w:val="20"/>
                <w:szCs w:val="20"/>
              </w:rPr>
              <w:t>преднаполненый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шприц)№</w:t>
            </w:r>
            <w:proofErr w:type="gramEnd"/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907D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</w:tr>
      <w:tr w:rsidR="004954F5" w14:paraId="32C30684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0452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8F89" w14:textId="77777777" w:rsidR="004954F5" w:rsidRDefault="004954F5" w:rsidP="00425884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Дакарбазин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лиофилизат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пригот</w:t>
            </w:r>
            <w:proofErr w:type="spellEnd"/>
            <w:r>
              <w:rPr>
                <w:sz w:val="20"/>
                <w:szCs w:val="20"/>
              </w:rPr>
              <w:t>. р/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  <w:r>
              <w:rPr>
                <w:sz w:val="20"/>
                <w:szCs w:val="20"/>
              </w:rPr>
              <w:t xml:space="preserve"> для в/в введения* (</w:t>
            </w:r>
            <w:proofErr w:type="spellStart"/>
            <w:r>
              <w:rPr>
                <w:sz w:val="20"/>
                <w:szCs w:val="20"/>
              </w:rPr>
              <w:t>Dacarbazine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5B21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Naprod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Life Sciences Private Limited, </w:t>
            </w:r>
            <w:r>
              <w:rPr>
                <w:sz w:val="20"/>
                <w:szCs w:val="20"/>
              </w:rPr>
              <w:t>Индия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CB18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Флакон</w:t>
            </w:r>
            <w:proofErr w:type="spellEnd"/>
          </w:p>
          <w:p w14:paraId="072C23DA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200 </w:t>
            </w:r>
            <w:proofErr w:type="spellStart"/>
            <w:r>
              <w:rPr>
                <w:sz w:val="20"/>
                <w:szCs w:val="20"/>
                <w:lang w:val="en-US"/>
              </w:rPr>
              <w:t>мг</w:t>
            </w:r>
            <w:proofErr w:type="spellEnd"/>
          </w:p>
          <w:p w14:paraId="4368044A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572A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</w:t>
            </w:r>
          </w:p>
        </w:tc>
      </w:tr>
      <w:tr w:rsidR="004954F5" w14:paraId="71DB7B75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B2F1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C236" w14:textId="77777777" w:rsidR="004954F5" w:rsidRDefault="004954F5" w:rsidP="00425884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Ондансетрон</w:t>
            </w:r>
            <w:proofErr w:type="spellEnd"/>
            <w:r>
              <w:rPr>
                <w:sz w:val="20"/>
                <w:szCs w:val="20"/>
              </w:rPr>
              <w:t xml:space="preserve"> р-р </w:t>
            </w:r>
            <w:proofErr w:type="gramStart"/>
            <w:r>
              <w:rPr>
                <w:sz w:val="20"/>
                <w:szCs w:val="20"/>
              </w:rPr>
              <w:t>д/ин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526E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Борщаговский</w:t>
            </w:r>
            <w:proofErr w:type="spellEnd"/>
            <w:r>
              <w:rPr>
                <w:sz w:val="20"/>
                <w:szCs w:val="20"/>
              </w:rPr>
              <w:t xml:space="preserve"> ХФЗ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245E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2мг/мл, </w:t>
            </w:r>
            <w:proofErr w:type="spellStart"/>
            <w:r>
              <w:rPr>
                <w:sz w:val="20"/>
                <w:szCs w:val="20"/>
              </w:rPr>
              <w:t>амп</w:t>
            </w:r>
            <w:proofErr w:type="spellEnd"/>
            <w:r>
              <w:rPr>
                <w:sz w:val="20"/>
                <w:szCs w:val="20"/>
              </w:rPr>
              <w:t>. 4мл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2541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</w:tr>
      <w:tr w:rsidR="004954F5" w14:paraId="5E792CDE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335D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3401" w14:textId="77777777" w:rsidR="004954F5" w:rsidRDefault="004954F5" w:rsidP="00425884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Трамадол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Калцекс</w:t>
            </w:r>
            <w:proofErr w:type="spellEnd"/>
            <w:r>
              <w:rPr>
                <w:sz w:val="20"/>
                <w:szCs w:val="20"/>
              </w:rPr>
              <w:t xml:space="preserve"> 100мг/2мл р-р для ин. 2мл №5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CD33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Kalceks</w:t>
            </w:r>
            <w:proofErr w:type="spellEnd"/>
            <w:r>
              <w:rPr>
                <w:sz w:val="20"/>
                <w:szCs w:val="20"/>
              </w:rPr>
              <w:t xml:space="preserve"> SA, </w:t>
            </w:r>
            <w:proofErr w:type="gramStart"/>
            <w:r>
              <w:rPr>
                <w:sz w:val="20"/>
                <w:szCs w:val="20"/>
              </w:rPr>
              <w:t>Латвия(</w:t>
            </w:r>
            <w:proofErr w:type="gramEnd"/>
            <w:r>
              <w:rPr>
                <w:sz w:val="20"/>
                <w:szCs w:val="20"/>
              </w:rPr>
              <w:t xml:space="preserve">PROD: HBM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  <w:r>
              <w:rPr>
                <w:sz w:val="20"/>
                <w:szCs w:val="20"/>
              </w:rPr>
              <w:t>., Словакия; ,</w:t>
            </w:r>
            <w:proofErr w:type="spellStart"/>
            <w:r>
              <w:rPr>
                <w:sz w:val="20"/>
                <w:szCs w:val="20"/>
              </w:rPr>
              <w:t>Kalceks</w:t>
            </w:r>
            <w:proofErr w:type="spellEnd"/>
            <w:r>
              <w:rPr>
                <w:sz w:val="20"/>
                <w:szCs w:val="20"/>
              </w:rPr>
              <w:t xml:space="preserve"> SA, Латвия;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F844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50мг/мл ампула 2 мл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2145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</w:t>
            </w:r>
          </w:p>
        </w:tc>
      </w:tr>
      <w:tr w:rsidR="004954F5" w14:paraId="0E05CC0D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21E7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9247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Ритуксимаб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конц.дляприг</w:t>
            </w:r>
            <w:proofErr w:type="gramEnd"/>
            <w:r>
              <w:rPr>
                <w:sz w:val="20"/>
                <w:szCs w:val="20"/>
              </w:rPr>
              <w:t>.р-ра</w:t>
            </w:r>
            <w:proofErr w:type="spellEnd"/>
            <w:r>
              <w:rPr>
                <w:sz w:val="20"/>
                <w:szCs w:val="20"/>
              </w:rPr>
              <w:t xml:space="preserve"> для инф. (</w:t>
            </w:r>
            <w:proofErr w:type="spellStart"/>
            <w:r>
              <w:rPr>
                <w:sz w:val="20"/>
                <w:szCs w:val="20"/>
              </w:rPr>
              <w:t>MabThera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®)   </w:t>
            </w:r>
            <w:proofErr w:type="gramEnd"/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9531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Roche Diagnostics GmbH, Germania; </w:t>
            </w:r>
            <w:proofErr w:type="spellStart"/>
            <w:proofErr w:type="gramStart"/>
            <w:r>
              <w:rPr>
                <w:sz w:val="20"/>
                <w:szCs w:val="20"/>
                <w:lang w:val="en-US"/>
              </w:rPr>
              <w:t>F.Hoffmann</w:t>
            </w:r>
            <w:proofErr w:type="spellEnd"/>
            <w:proofErr w:type="gramEnd"/>
            <w:r>
              <w:rPr>
                <w:sz w:val="20"/>
                <w:szCs w:val="20"/>
                <w:lang w:val="en-US"/>
              </w:rPr>
              <w:t xml:space="preserve">-La Roche Ltd, </w:t>
            </w:r>
            <w:proofErr w:type="spellStart"/>
            <w:r>
              <w:rPr>
                <w:sz w:val="20"/>
                <w:szCs w:val="20"/>
                <w:lang w:val="en-US"/>
              </w:rPr>
              <w:t>Elveţia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Германия</w:t>
            </w:r>
            <w:r>
              <w:rPr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sz w:val="20"/>
                <w:szCs w:val="20"/>
              </w:rPr>
              <w:t>Щвеция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6C1E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 100мг/10мл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8348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</w:tr>
    </w:tbl>
    <w:p w14:paraId="0F71C31A" w14:textId="77777777" w:rsidR="004954F5" w:rsidRDefault="004954F5" w:rsidP="004954F5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>
        <w:rPr>
          <w:b/>
        </w:rPr>
        <w:t>в)</w:t>
      </w:r>
      <w:r>
        <w:tab/>
      </w:r>
      <w:r>
        <w:rPr>
          <w:b/>
        </w:rPr>
        <w:t>условия поставки:</w:t>
      </w:r>
      <w:r>
        <w:rPr>
          <w:lang w:bidi="ru-RU"/>
        </w:rPr>
        <w:t xml:space="preserve"> поставка в течение 30-60 рабочих дней с момента получения предоплаты, транспортом Поставщика от склада до места отгрузки Заказчика;</w:t>
      </w:r>
    </w:p>
    <w:p w14:paraId="1A566EA6" w14:textId="77777777" w:rsidR="004954F5" w:rsidRDefault="004954F5" w:rsidP="004954F5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00DFA49C" w14:textId="77777777" w:rsidR="004954F5" w:rsidRDefault="004954F5" w:rsidP="004954F5">
      <w:pPr>
        <w:spacing w:line="276" w:lineRule="auto"/>
        <w:ind w:firstLine="709"/>
      </w:pPr>
      <w:r>
        <w:t>На момент поставки медико-фармацевтической продукции обязательно наличие сертификата соответствия на поставляемый товар.</w:t>
      </w:r>
    </w:p>
    <w:p w14:paraId="1EBAA108" w14:textId="77777777" w:rsidR="004954F5" w:rsidRDefault="004954F5" w:rsidP="004954F5">
      <w:pPr>
        <w:tabs>
          <w:tab w:val="left" w:pos="1134"/>
        </w:tabs>
        <w:spacing w:line="276" w:lineRule="auto"/>
        <w:ind w:firstLine="709"/>
        <w:jc w:val="both"/>
      </w:pPr>
      <w:r>
        <w:rPr>
          <w:b/>
        </w:rPr>
        <w:t>г)</w:t>
      </w:r>
      <w:r>
        <w:tab/>
      </w:r>
      <w:r>
        <w:rPr>
          <w:b/>
        </w:rPr>
        <w:t>условия оплаты</w:t>
      </w:r>
      <w:r>
        <w:t>: предоплата в размере 25% остальные 75% в течение 20 рабочих дней после поставки товара на склад Заказчика;</w:t>
      </w:r>
    </w:p>
    <w:p w14:paraId="78C077C3" w14:textId="77777777" w:rsidR="004954F5" w:rsidRDefault="004954F5" w:rsidP="004954F5">
      <w:pPr>
        <w:tabs>
          <w:tab w:val="left" w:pos="1134"/>
        </w:tabs>
        <w:spacing w:line="276" w:lineRule="auto"/>
        <w:ind w:firstLine="709"/>
        <w:jc w:val="both"/>
      </w:pPr>
      <w:r>
        <w:rPr>
          <w:b/>
        </w:rPr>
        <w:t>д)</w:t>
      </w:r>
      <w:r>
        <w:rPr>
          <w:b/>
        </w:rPr>
        <w:tab/>
      </w:r>
      <w:r>
        <w:rPr>
          <w:b/>
          <w:bCs/>
        </w:rPr>
        <w:t>возможность изменения цены:</w:t>
      </w:r>
      <w:r>
        <w:t xml:space="preserve"> цены фиксируются на протяжение действия договора;</w:t>
      </w:r>
    </w:p>
    <w:p w14:paraId="0ABF609A" w14:textId="77777777" w:rsidR="004954F5" w:rsidRDefault="004954F5" w:rsidP="004954F5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>
        <w:rPr>
          <w:b/>
        </w:rPr>
        <w:lastRenderedPageBreak/>
        <w:t>е)</w:t>
      </w:r>
      <w:r>
        <w:rPr>
          <w:b/>
        </w:rPr>
        <w:tab/>
      </w:r>
      <w:r>
        <w:rPr>
          <w:b/>
          <w:bCs/>
        </w:rPr>
        <w:t>ответственность сторон:</w:t>
      </w:r>
      <w:r>
        <w:rPr>
          <w:bCs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6AE9AD43" w14:textId="77777777" w:rsidR="004954F5" w:rsidRPr="004701DA" w:rsidRDefault="004954F5" w:rsidP="004954F5">
      <w:pPr>
        <w:spacing w:line="276" w:lineRule="auto"/>
        <w:ind w:firstLine="709"/>
        <w:jc w:val="both"/>
      </w:pPr>
      <w:r w:rsidRPr="004701D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21A8E1D2" w14:textId="77777777" w:rsidR="004954F5" w:rsidRPr="004701DA" w:rsidRDefault="004954F5" w:rsidP="004954F5">
      <w:pPr>
        <w:spacing w:line="276" w:lineRule="auto"/>
        <w:ind w:firstLine="709"/>
        <w:jc w:val="both"/>
      </w:pPr>
      <w:r w:rsidRPr="004701D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66EC0024" w14:textId="77777777" w:rsidR="004954F5" w:rsidRDefault="004954F5" w:rsidP="004954F5">
      <w:pPr>
        <w:ind w:firstLine="709"/>
        <w:contextualSpacing/>
        <w:jc w:val="both"/>
        <w:rPr>
          <w:b/>
        </w:rPr>
      </w:pPr>
    </w:p>
    <w:p w14:paraId="06CE5087" w14:textId="77777777" w:rsidR="004954F5" w:rsidRDefault="004954F5" w:rsidP="004954F5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</w:t>
      </w:r>
      <w:r>
        <w:rPr>
          <w:b/>
        </w:rPr>
        <w:t xml:space="preserve">. </w:t>
      </w:r>
      <w:r>
        <w:t xml:space="preserve">Признать победителем тендера </w:t>
      </w:r>
      <w:r>
        <w:rPr>
          <w:bCs/>
          <w:color w:val="000000"/>
          <w:spacing w:val="4"/>
        </w:rPr>
        <w:t>на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– </w:t>
      </w:r>
      <w:r>
        <w:br/>
        <w:t>ООО «</w:t>
      </w:r>
      <w:proofErr w:type="spellStart"/>
      <w:r>
        <w:t>Вивафарм</w:t>
      </w:r>
      <w:proofErr w:type="spellEnd"/>
      <w:r>
        <w:t>»:</w:t>
      </w:r>
    </w:p>
    <w:p w14:paraId="33F410A7" w14:textId="77777777" w:rsidR="004954F5" w:rsidRPr="00C158DF" w:rsidRDefault="004954F5" w:rsidP="004954F5">
      <w:pPr>
        <w:spacing w:line="276" w:lineRule="auto"/>
        <w:ind w:firstLine="709"/>
        <w:contextualSpacing/>
        <w:jc w:val="both"/>
      </w:pPr>
      <w:r w:rsidRPr="00C158DF">
        <w:t>ГУ «</w:t>
      </w:r>
      <w:r>
        <w:t>Республиканская клиническая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proofErr w:type="spellStart"/>
      <w:r>
        <w:t>Вивафарм</w:t>
      </w:r>
      <w:proofErr w:type="spellEnd"/>
      <w:r w:rsidRPr="00C158DF">
        <w:t xml:space="preserve">» </w:t>
      </w:r>
      <w:r w:rsidRPr="00FA5D85">
        <w:t xml:space="preserve">на </w:t>
      </w:r>
      <w:r>
        <w:t>приобретение</w:t>
      </w:r>
      <w:r w:rsidRPr="00A605E0">
        <w:t xml:space="preserve"> </w:t>
      </w:r>
      <w:r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>,</w:t>
      </w:r>
      <w:r w:rsidRPr="00C158DF">
        <w:t xml:space="preserve"> и представить в Министерство здравоохранения ПМР для утверждения </w:t>
      </w:r>
      <w:r>
        <w:t xml:space="preserve">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352FA6B1" w14:textId="77777777" w:rsidR="004954F5" w:rsidRDefault="004954F5" w:rsidP="004954F5">
      <w:pPr>
        <w:spacing w:line="276" w:lineRule="auto"/>
        <w:ind w:firstLine="709"/>
        <w:contextualSpacing/>
        <w:jc w:val="both"/>
      </w:pPr>
      <w:r>
        <w:rPr>
          <w:b/>
        </w:rPr>
        <w:t xml:space="preserve">а) стороны договора: </w:t>
      </w:r>
      <w:r>
        <w:t xml:space="preserve">«Заказчик» – ГУ «Республиканская клиническая больница» в лице главного врача </w:t>
      </w:r>
      <w:proofErr w:type="spellStart"/>
      <w:r>
        <w:t>Тостановского</w:t>
      </w:r>
      <w:proofErr w:type="spellEnd"/>
      <w:r>
        <w:t xml:space="preserve"> И.М., «Поставщик» - ООО «</w:t>
      </w:r>
      <w:proofErr w:type="spellStart"/>
      <w:r>
        <w:t>Вивафарм</w:t>
      </w:r>
      <w:proofErr w:type="spellEnd"/>
      <w:r>
        <w:t>» в лице коммерческого директора –Нагорной А.В.;</w:t>
      </w:r>
    </w:p>
    <w:p w14:paraId="001AADD8" w14:textId="26C38AA1" w:rsidR="004954F5" w:rsidRDefault="004954F5" w:rsidP="004954F5">
      <w:pPr>
        <w:tabs>
          <w:tab w:val="left" w:pos="1134"/>
        </w:tabs>
        <w:spacing w:line="276" w:lineRule="auto"/>
        <w:ind w:firstLine="709"/>
        <w:contextualSpacing/>
        <w:jc w:val="both"/>
        <w:rPr>
          <w:spacing w:val="4"/>
        </w:rPr>
      </w:pPr>
      <w:r>
        <w:rPr>
          <w:b/>
        </w:rPr>
        <w:t xml:space="preserve">б) предмет договора: </w:t>
      </w:r>
      <w:r>
        <w:t xml:space="preserve">приобретение </w:t>
      </w:r>
      <w:r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385"/>
        <w:gridCol w:w="2977"/>
        <w:gridCol w:w="1701"/>
        <w:gridCol w:w="1843"/>
      </w:tblGrid>
      <w:tr w:rsidR="004954F5" w14:paraId="10206D8E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ED45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3395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8FDC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Фирма производитель, страна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C7D1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6144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4954F5" w14:paraId="4B7E01AF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AA17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1576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Аксастрол</w:t>
            </w:r>
            <w:proofErr w:type="spellEnd"/>
            <w:r>
              <w:rPr>
                <w:sz w:val="20"/>
                <w:szCs w:val="20"/>
              </w:rPr>
              <w:t xml:space="preserve"> 1мг №28 </w:t>
            </w:r>
            <w:proofErr w:type="spellStart"/>
            <w:r>
              <w:rPr>
                <w:sz w:val="20"/>
                <w:szCs w:val="20"/>
              </w:rPr>
              <w:t>таб</w:t>
            </w:r>
            <w:proofErr w:type="spellEnd"/>
            <w:r>
              <w:rPr>
                <w:sz w:val="20"/>
                <w:szCs w:val="20"/>
              </w:rPr>
              <w:t xml:space="preserve"> п/п/о (</w:t>
            </w:r>
            <w:proofErr w:type="spellStart"/>
            <w:r>
              <w:rPr>
                <w:sz w:val="20"/>
                <w:szCs w:val="20"/>
              </w:rPr>
              <w:t>Анастрозол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394A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Remedica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Ltd</w:t>
            </w:r>
            <w:proofErr w:type="spellEnd"/>
            <w:r>
              <w:rPr>
                <w:sz w:val="20"/>
                <w:szCs w:val="20"/>
              </w:rPr>
              <w:t xml:space="preserve">.; Кипр / производственная площадка </w:t>
            </w:r>
            <w:proofErr w:type="spellStart"/>
            <w:r>
              <w:rPr>
                <w:sz w:val="20"/>
                <w:szCs w:val="20"/>
              </w:rPr>
              <w:t>Гриндекс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BB9A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таблетка 1мг №28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D631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</w:tr>
      <w:tr w:rsidR="004954F5" w14:paraId="1129237C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6553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F752" w14:textId="77777777" w:rsidR="004954F5" w:rsidRDefault="004954F5" w:rsidP="00425884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Бикалутамид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Гриндекс</w:t>
            </w:r>
            <w:proofErr w:type="spellEnd"/>
            <w:r>
              <w:rPr>
                <w:sz w:val="20"/>
                <w:szCs w:val="20"/>
              </w:rPr>
              <w:t xml:space="preserve"> 50мг №30 </w:t>
            </w:r>
            <w:proofErr w:type="spellStart"/>
            <w:r>
              <w:rPr>
                <w:sz w:val="20"/>
                <w:szCs w:val="20"/>
              </w:rPr>
              <w:t>таб</w:t>
            </w:r>
            <w:proofErr w:type="spellEnd"/>
            <w:r>
              <w:rPr>
                <w:sz w:val="20"/>
                <w:szCs w:val="20"/>
              </w:rPr>
              <w:t xml:space="preserve"> п/по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DA49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Илац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Кимия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Санай</w:t>
            </w:r>
            <w:proofErr w:type="spellEnd"/>
            <w:r>
              <w:rPr>
                <w:sz w:val="20"/>
                <w:szCs w:val="20"/>
              </w:rPr>
              <w:t xml:space="preserve">; Турция/ производственная площадка </w:t>
            </w:r>
            <w:proofErr w:type="spellStart"/>
            <w:r>
              <w:rPr>
                <w:sz w:val="20"/>
                <w:szCs w:val="20"/>
              </w:rPr>
              <w:t>Гриндекс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DFA9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таблетка 50мг №30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38A0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</w:tr>
      <w:tr w:rsidR="004954F5" w14:paraId="771B9971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0D02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F213" w14:textId="77777777" w:rsidR="004954F5" w:rsidRDefault="004954F5" w:rsidP="00425884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Иматиниб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Гриндекс</w:t>
            </w:r>
            <w:proofErr w:type="spellEnd"/>
            <w:r>
              <w:rPr>
                <w:sz w:val="20"/>
                <w:szCs w:val="20"/>
              </w:rPr>
              <w:t xml:space="preserve"> капс</w:t>
            </w:r>
            <w:proofErr w:type="gramStart"/>
            <w:r>
              <w:rPr>
                <w:sz w:val="20"/>
                <w:szCs w:val="20"/>
              </w:rPr>
              <w:t>.,  100</w:t>
            </w:r>
            <w:proofErr w:type="gramEnd"/>
            <w:r>
              <w:rPr>
                <w:sz w:val="20"/>
                <w:szCs w:val="20"/>
              </w:rPr>
              <w:t xml:space="preserve"> мг, №120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8F8E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Grindex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Латвия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0D76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капсула 100 МГ № 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174C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4954F5" w14:paraId="3333A852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7B7C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3290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Димедрол 1% 1мл №10 р-р </w:t>
            </w:r>
            <w:proofErr w:type="gramStart"/>
            <w:r>
              <w:rPr>
                <w:sz w:val="20"/>
                <w:szCs w:val="20"/>
              </w:rPr>
              <w:t>д/ин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BB85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Дальхимфарм</w:t>
            </w:r>
            <w:proofErr w:type="spellEnd"/>
            <w:r>
              <w:rPr>
                <w:sz w:val="20"/>
                <w:szCs w:val="20"/>
              </w:rPr>
              <w:t>;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A4DF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 1% 1мл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EAC2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4954F5" w14:paraId="73AB3777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1FDD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4577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Ферсинол</w:t>
            </w:r>
            <w:proofErr w:type="spellEnd"/>
            <w:r>
              <w:rPr>
                <w:sz w:val="20"/>
                <w:szCs w:val="20"/>
              </w:rPr>
              <w:t xml:space="preserve"> 100мг/ 2мл №</w:t>
            </w:r>
            <w:proofErr w:type="gramStart"/>
            <w:r>
              <w:rPr>
                <w:sz w:val="20"/>
                <w:szCs w:val="20"/>
              </w:rPr>
              <w:t>5  р</w:t>
            </w:r>
            <w:proofErr w:type="gramEnd"/>
            <w:r>
              <w:rPr>
                <w:sz w:val="20"/>
                <w:szCs w:val="20"/>
              </w:rPr>
              <w:t>-р для в/м введения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BA74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Idol </w:t>
            </w:r>
            <w:proofErr w:type="spellStart"/>
            <w:r>
              <w:rPr>
                <w:sz w:val="20"/>
                <w:szCs w:val="20"/>
                <w:lang w:val="en-US"/>
              </w:rPr>
              <w:t>Ilac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Dolum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Sanayii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Ticaret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; </w:t>
            </w:r>
            <w:r>
              <w:rPr>
                <w:sz w:val="20"/>
                <w:szCs w:val="20"/>
              </w:rPr>
              <w:t>Турция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ADE8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ампула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100мг/ 2мл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9F35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</w:tbl>
    <w:p w14:paraId="0A7BBED4" w14:textId="77777777" w:rsidR="004954F5" w:rsidRDefault="004954F5" w:rsidP="004954F5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>
        <w:rPr>
          <w:b/>
        </w:rPr>
        <w:t>в)</w:t>
      </w:r>
      <w:r>
        <w:tab/>
      </w:r>
      <w:r>
        <w:rPr>
          <w:b/>
        </w:rPr>
        <w:t>условия поставки:</w:t>
      </w:r>
      <w:r>
        <w:rPr>
          <w:lang w:bidi="ru-RU"/>
        </w:rPr>
        <w:t xml:space="preserve"> поставка в течение 60-ти рабочих дней после 25% предоплаты от суммы договора на расчетный счет Поставщика. Поставка осуществляется на склад заказчика.;</w:t>
      </w:r>
    </w:p>
    <w:p w14:paraId="48548263" w14:textId="77777777" w:rsidR="004954F5" w:rsidRDefault="004954F5" w:rsidP="004954F5">
      <w:pPr>
        <w:tabs>
          <w:tab w:val="left" w:pos="1134"/>
        </w:tabs>
        <w:spacing w:line="276" w:lineRule="auto"/>
        <w:ind w:firstLine="709"/>
        <w:jc w:val="both"/>
        <w:rPr>
          <w:spacing w:val="4"/>
        </w:rPr>
      </w:pPr>
      <w: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6D1AF2B8" w14:textId="77777777" w:rsidR="004954F5" w:rsidRDefault="004954F5" w:rsidP="004954F5">
      <w:pPr>
        <w:spacing w:line="276" w:lineRule="auto"/>
        <w:ind w:firstLine="709"/>
      </w:pPr>
      <w:r>
        <w:t>На момент поставки медико-фармацевтической продукции обязательно наличие сертификата соответствия на поставляемый товар.</w:t>
      </w:r>
    </w:p>
    <w:p w14:paraId="3DDE661E" w14:textId="77777777" w:rsidR="004954F5" w:rsidRDefault="004954F5" w:rsidP="004954F5">
      <w:pPr>
        <w:tabs>
          <w:tab w:val="left" w:pos="1134"/>
        </w:tabs>
        <w:spacing w:line="276" w:lineRule="auto"/>
        <w:ind w:firstLine="709"/>
        <w:jc w:val="both"/>
      </w:pPr>
      <w:r>
        <w:rPr>
          <w:b/>
        </w:rPr>
        <w:t>г)</w:t>
      </w:r>
      <w:r>
        <w:tab/>
      </w:r>
      <w:r>
        <w:rPr>
          <w:b/>
        </w:rPr>
        <w:t>условия оплаты</w:t>
      </w:r>
      <w:r>
        <w:t>: 25% предоплаты от суммы договора на расчетный счет Поставщика, 75% в течение 20 рабочих дней после осуществления поставки;</w:t>
      </w:r>
    </w:p>
    <w:p w14:paraId="18006EAF" w14:textId="77777777" w:rsidR="004954F5" w:rsidRDefault="004954F5" w:rsidP="004954F5">
      <w:pPr>
        <w:tabs>
          <w:tab w:val="left" w:pos="1134"/>
        </w:tabs>
        <w:spacing w:line="276" w:lineRule="auto"/>
        <w:ind w:firstLine="709"/>
        <w:jc w:val="both"/>
      </w:pPr>
      <w:r>
        <w:rPr>
          <w:b/>
        </w:rPr>
        <w:lastRenderedPageBreak/>
        <w:t>д)</w:t>
      </w:r>
      <w:r>
        <w:rPr>
          <w:b/>
        </w:rPr>
        <w:tab/>
      </w:r>
      <w:r>
        <w:rPr>
          <w:b/>
          <w:bCs/>
        </w:rPr>
        <w:t>возможность изменения цены:</w:t>
      </w:r>
      <w:r>
        <w:t xml:space="preserve"> цены фиксируются в процессе исполнения договора;</w:t>
      </w:r>
    </w:p>
    <w:p w14:paraId="63A2E49F" w14:textId="77777777" w:rsidR="004954F5" w:rsidRDefault="004954F5" w:rsidP="004954F5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>
        <w:rPr>
          <w:b/>
        </w:rPr>
        <w:t>е)</w:t>
      </w:r>
      <w:r>
        <w:rPr>
          <w:b/>
        </w:rPr>
        <w:tab/>
      </w:r>
      <w:r>
        <w:rPr>
          <w:b/>
          <w:bCs/>
        </w:rPr>
        <w:t>ответственность сторон:</w:t>
      </w:r>
      <w:r>
        <w:rPr>
          <w:bCs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7B2998AD" w14:textId="77777777" w:rsidR="004954F5" w:rsidRPr="004701DA" w:rsidRDefault="004954F5" w:rsidP="004954F5">
      <w:pPr>
        <w:spacing w:line="276" w:lineRule="auto"/>
        <w:ind w:firstLine="709"/>
        <w:jc w:val="both"/>
      </w:pPr>
      <w:r w:rsidRPr="004701D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5D31ACA" w14:textId="77777777" w:rsidR="004954F5" w:rsidRPr="004701DA" w:rsidRDefault="004954F5" w:rsidP="004954F5">
      <w:pPr>
        <w:spacing w:line="276" w:lineRule="auto"/>
        <w:ind w:firstLine="709"/>
        <w:jc w:val="both"/>
      </w:pPr>
      <w:r w:rsidRPr="004701D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0EB76744" w14:textId="77777777" w:rsidR="004954F5" w:rsidRDefault="004954F5" w:rsidP="004954F5">
      <w:pPr>
        <w:ind w:firstLine="709"/>
        <w:contextualSpacing/>
        <w:jc w:val="both"/>
        <w:rPr>
          <w:b/>
        </w:rPr>
      </w:pPr>
    </w:p>
    <w:p w14:paraId="2D0151CE" w14:textId="77777777" w:rsidR="004954F5" w:rsidRDefault="004954F5" w:rsidP="004954F5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VI</w:t>
      </w:r>
      <w:r>
        <w:rPr>
          <w:b/>
        </w:rPr>
        <w:t xml:space="preserve">. </w:t>
      </w:r>
      <w:r>
        <w:t xml:space="preserve">Признать победителем тендера </w:t>
      </w:r>
      <w:r>
        <w:rPr>
          <w:bCs/>
          <w:color w:val="000000"/>
          <w:spacing w:val="4"/>
        </w:rPr>
        <w:t>на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– </w:t>
      </w:r>
      <w:r>
        <w:br/>
        <w:t>ООО «</w:t>
      </w:r>
      <w:proofErr w:type="spellStart"/>
      <w:r>
        <w:t>Кейсер</w:t>
      </w:r>
      <w:proofErr w:type="spellEnd"/>
      <w:r>
        <w:t>»:</w:t>
      </w:r>
    </w:p>
    <w:p w14:paraId="26AC04DC" w14:textId="77777777" w:rsidR="004954F5" w:rsidRPr="00C158DF" w:rsidRDefault="004954F5" w:rsidP="004954F5">
      <w:pPr>
        <w:spacing w:line="276" w:lineRule="auto"/>
        <w:ind w:firstLine="709"/>
        <w:contextualSpacing/>
        <w:jc w:val="both"/>
      </w:pPr>
      <w:r w:rsidRPr="00C158DF">
        <w:t>ГУ «</w:t>
      </w:r>
      <w:r>
        <w:t>Республиканская клиническая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proofErr w:type="spellStart"/>
      <w:r>
        <w:t>Кейсер</w:t>
      </w:r>
      <w:proofErr w:type="spellEnd"/>
      <w:r w:rsidRPr="00C158DF">
        <w:t xml:space="preserve">» </w:t>
      </w:r>
      <w:r w:rsidRPr="00FA5D85">
        <w:t xml:space="preserve">на </w:t>
      </w:r>
      <w:r>
        <w:t>приобретение</w:t>
      </w:r>
      <w:r w:rsidRPr="00A605E0">
        <w:t xml:space="preserve"> </w:t>
      </w:r>
      <w:r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>,</w:t>
      </w:r>
      <w:r w:rsidRPr="00C158DF">
        <w:t xml:space="preserve"> и представить в Министерство здравоохранения ПМР для утверждения в течение </w:t>
      </w:r>
      <w:r>
        <w:t>5 рабочих</w:t>
      </w:r>
      <w:r w:rsidRPr="00C158DF">
        <w:t xml:space="preserve"> дней со дня проведения тендера:</w:t>
      </w:r>
    </w:p>
    <w:p w14:paraId="3043282A" w14:textId="77777777" w:rsidR="004954F5" w:rsidRDefault="004954F5" w:rsidP="004954F5">
      <w:pPr>
        <w:spacing w:line="276" w:lineRule="auto"/>
        <w:ind w:firstLine="709"/>
        <w:contextualSpacing/>
        <w:jc w:val="both"/>
      </w:pPr>
      <w:r>
        <w:rPr>
          <w:b/>
        </w:rPr>
        <w:t xml:space="preserve">а) стороны договора: </w:t>
      </w:r>
      <w:r>
        <w:t xml:space="preserve">«Заказчик» – ГУ «Республиканская клиническая больница» в лице главного врача </w:t>
      </w:r>
      <w:proofErr w:type="spellStart"/>
      <w:r>
        <w:t>Тостановского</w:t>
      </w:r>
      <w:proofErr w:type="spellEnd"/>
      <w:r>
        <w:t xml:space="preserve"> И.М., «Поставщик» - ООО «</w:t>
      </w:r>
      <w:proofErr w:type="spellStart"/>
      <w:r>
        <w:t>Кейсер</w:t>
      </w:r>
      <w:proofErr w:type="spellEnd"/>
      <w:r>
        <w:t>» в лице. директора –</w:t>
      </w:r>
      <w:proofErr w:type="spellStart"/>
      <w:r>
        <w:t>Шабатура</w:t>
      </w:r>
      <w:proofErr w:type="spellEnd"/>
      <w:r>
        <w:t xml:space="preserve"> С.В.;</w:t>
      </w:r>
    </w:p>
    <w:p w14:paraId="1B68AE99" w14:textId="77777777" w:rsidR="004954F5" w:rsidRDefault="004954F5" w:rsidP="004954F5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>
        <w:rPr>
          <w:bCs/>
        </w:rPr>
        <w:t>лекарственных средств для проведения химио-, гормонотерапии онкологическим больным на 2021 год на сумму 62 094, 21 руб. ПМР: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102"/>
        <w:gridCol w:w="3544"/>
        <w:gridCol w:w="1559"/>
        <w:gridCol w:w="1701"/>
      </w:tblGrid>
      <w:tr w:rsidR="004954F5" w14:paraId="2CBBF937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3050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6925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827D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Фирма производитель, страна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CB47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42C6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4954F5" w14:paraId="3BA7B58D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7D4F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20BB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Тамоксифен - </w:t>
            </w:r>
            <w:proofErr w:type="spellStart"/>
            <w:r>
              <w:rPr>
                <w:sz w:val="20"/>
                <w:szCs w:val="20"/>
              </w:rPr>
              <w:t>гексал</w:t>
            </w:r>
            <w:proofErr w:type="spellEnd"/>
            <w:r>
              <w:rPr>
                <w:sz w:val="20"/>
                <w:szCs w:val="20"/>
              </w:rPr>
              <w:t xml:space="preserve"> 20 мг № 30 таб.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8863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Hexal</w:t>
            </w:r>
            <w:proofErr w:type="spellEnd"/>
            <w:r>
              <w:rPr>
                <w:sz w:val="20"/>
                <w:szCs w:val="20"/>
              </w:rPr>
              <w:t xml:space="preserve"> AG"/произведено "</w:t>
            </w:r>
            <w:proofErr w:type="spellStart"/>
            <w:r>
              <w:rPr>
                <w:sz w:val="20"/>
                <w:szCs w:val="20"/>
              </w:rPr>
              <w:t>Salutas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Pharma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GmbH</w:t>
            </w:r>
            <w:proofErr w:type="spellEnd"/>
            <w:r>
              <w:rPr>
                <w:sz w:val="20"/>
                <w:szCs w:val="20"/>
              </w:rPr>
              <w:t>", Германия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31BA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таблетки </w:t>
            </w:r>
            <w:proofErr w:type="spellStart"/>
            <w:r>
              <w:rPr>
                <w:sz w:val="20"/>
                <w:szCs w:val="20"/>
              </w:rPr>
              <w:t>п.о</w:t>
            </w:r>
            <w:proofErr w:type="spellEnd"/>
            <w:r>
              <w:rPr>
                <w:sz w:val="20"/>
                <w:szCs w:val="20"/>
              </w:rPr>
              <w:t>. 20 мг №30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9EC3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</w:tr>
      <w:tr w:rsidR="004954F5" w14:paraId="6715F7A3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B458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70CE" w14:textId="77777777" w:rsidR="004954F5" w:rsidRDefault="004954F5" w:rsidP="00425884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Мальтофер</w:t>
            </w:r>
            <w:proofErr w:type="spellEnd"/>
            <w:r>
              <w:rPr>
                <w:sz w:val="20"/>
                <w:szCs w:val="20"/>
              </w:rPr>
              <w:t xml:space="preserve"> 100 мг № 30 таб. жевательные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6AB2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Вифор</w:t>
            </w:r>
            <w:proofErr w:type="spellEnd"/>
            <w:r>
              <w:rPr>
                <w:sz w:val="20"/>
                <w:szCs w:val="20"/>
              </w:rPr>
              <w:t xml:space="preserve"> (Интернэшнл) </w:t>
            </w:r>
            <w:proofErr w:type="gramStart"/>
            <w:r>
              <w:rPr>
                <w:sz w:val="20"/>
                <w:szCs w:val="20"/>
              </w:rPr>
              <w:t>Инк./</w:t>
            </w:r>
            <w:proofErr w:type="gramEnd"/>
            <w:r>
              <w:rPr>
                <w:sz w:val="20"/>
                <w:szCs w:val="20"/>
              </w:rPr>
              <w:t xml:space="preserve">произведено </w:t>
            </w:r>
            <w:proofErr w:type="spellStart"/>
            <w:r>
              <w:rPr>
                <w:sz w:val="20"/>
                <w:szCs w:val="20"/>
              </w:rPr>
              <w:t>Вифор</w:t>
            </w:r>
            <w:proofErr w:type="spellEnd"/>
            <w:r>
              <w:rPr>
                <w:sz w:val="20"/>
                <w:szCs w:val="20"/>
              </w:rPr>
              <w:t xml:space="preserve"> С.А.", Швейцария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2308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табл. </w:t>
            </w:r>
            <w:proofErr w:type="spellStart"/>
            <w:r>
              <w:rPr>
                <w:sz w:val="20"/>
                <w:szCs w:val="20"/>
              </w:rPr>
              <w:t>жев</w:t>
            </w:r>
            <w:proofErr w:type="spellEnd"/>
            <w:r>
              <w:rPr>
                <w:sz w:val="20"/>
                <w:szCs w:val="20"/>
              </w:rPr>
              <w:t>. 100 мг №30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A0C2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</w:tr>
    </w:tbl>
    <w:p w14:paraId="50CA154F" w14:textId="77777777" w:rsidR="004954F5" w:rsidRDefault="004954F5" w:rsidP="004954F5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>
        <w:rPr>
          <w:b/>
        </w:rPr>
        <w:t>в)</w:t>
      </w:r>
      <w:r>
        <w:tab/>
      </w:r>
      <w:r>
        <w:rPr>
          <w:b/>
        </w:rPr>
        <w:t>условия поставки:</w:t>
      </w:r>
      <w:r>
        <w:rPr>
          <w:lang w:bidi="ru-RU"/>
        </w:rPr>
        <w:t xml:space="preserve"> поставка осуществляется в полном объеме в течение 30-ти календарных дней на условиях 25% предоплаты от суммы договора на расчетный счет Поставщика;</w:t>
      </w:r>
    </w:p>
    <w:p w14:paraId="73A06385" w14:textId="77777777" w:rsidR="004954F5" w:rsidRDefault="004954F5" w:rsidP="004954F5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6B16CDC4" w14:textId="77777777" w:rsidR="004954F5" w:rsidRDefault="004954F5" w:rsidP="004954F5">
      <w:pPr>
        <w:spacing w:line="276" w:lineRule="auto"/>
        <w:ind w:firstLine="709"/>
      </w:pPr>
      <w:r>
        <w:t>На момент поставки медико-фармацевтической продукции обязательно наличие сертификата соответствия на поставляемый товар.</w:t>
      </w:r>
    </w:p>
    <w:p w14:paraId="64E0BA22" w14:textId="77777777" w:rsidR="004954F5" w:rsidRDefault="004954F5" w:rsidP="004954F5">
      <w:pPr>
        <w:tabs>
          <w:tab w:val="left" w:pos="1134"/>
        </w:tabs>
        <w:spacing w:line="276" w:lineRule="auto"/>
        <w:ind w:firstLine="709"/>
        <w:jc w:val="both"/>
      </w:pPr>
      <w:r>
        <w:rPr>
          <w:b/>
        </w:rPr>
        <w:t>г)</w:t>
      </w:r>
      <w:r>
        <w:tab/>
      </w:r>
      <w:r>
        <w:rPr>
          <w:b/>
        </w:rPr>
        <w:t>условия оплаты</w:t>
      </w:r>
      <w:r>
        <w:t>: оплата на условиях 25% предоплаты от суммы договора на расчетный счет Поставщика, а оставшиеся 75% от суммы договора оплачиваются в течение 30-ти календарных дней с момента поставки товара.;</w:t>
      </w:r>
    </w:p>
    <w:p w14:paraId="1C5193C7" w14:textId="77777777" w:rsidR="004954F5" w:rsidRDefault="004954F5" w:rsidP="004954F5">
      <w:pPr>
        <w:tabs>
          <w:tab w:val="left" w:pos="1134"/>
        </w:tabs>
        <w:spacing w:line="276" w:lineRule="auto"/>
        <w:ind w:firstLine="709"/>
        <w:jc w:val="both"/>
      </w:pPr>
      <w:r>
        <w:rPr>
          <w:b/>
        </w:rPr>
        <w:t>д)</w:t>
      </w:r>
      <w:r>
        <w:rPr>
          <w:b/>
        </w:rPr>
        <w:tab/>
      </w:r>
      <w:r>
        <w:rPr>
          <w:b/>
          <w:bCs/>
        </w:rPr>
        <w:t>возможность изменения цены:</w:t>
      </w:r>
      <w:r>
        <w:t xml:space="preserve"> цены фиксируются в процессе исполнения договора;</w:t>
      </w:r>
    </w:p>
    <w:p w14:paraId="009F0294" w14:textId="77777777" w:rsidR="004954F5" w:rsidRDefault="004954F5" w:rsidP="004954F5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>
        <w:rPr>
          <w:b/>
        </w:rPr>
        <w:lastRenderedPageBreak/>
        <w:t>е)</w:t>
      </w:r>
      <w:r>
        <w:rPr>
          <w:b/>
        </w:rPr>
        <w:tab/>
      </w:r>
      <w:r>
        <w:rPr>
          <w:b/>
          <w:bCs/>
        </w:rPr>
        <w:t>ответственность сторон:</w:t>
      </w:r>
      <w:r>
        <w:rPr>
          <w:bCs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6F328D9A" w14:textId="77777777" w:rsidR="004954F5" w:rsidRPr="004701DA" w:rsidRDefault="004954F5" w:rsidP="004954F5">
      <w:pPr>
        <w:spacing w:line="276" w:lineRule="auto"/>
        <w:ind w:firstLine="709"/>
        <w:jc w:val="both"/>
      </w:pPr>
      <w:r w:rsidRPr="004701D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16F42BD" w14:textId="77777777" w:rsidR="004954F5" w:rsidRPr="004701DA" w:rsidRDefault="004954F5" w:rsidP="004954F5">
      <w:pPr>
        <w:spacing w:line="276" w:lineRule="auto"/>
        <w:ind w:firstLine="709"/>
        <w:jc w:val="both"/>
      </w:pPr>
      <w:r w:rsidRPr="004701D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245FF9FE" w14:textId="77777777" w:rsidR="004954F5" w:rsidRDefault="004954F5" w:rsidP="004954F5">
      <w:pPr>
        <w:ind w:firstLine="709"/>
        <w:contextualSpacing/>
        <w:jc w:val="both"/>
        <w:rPr>
          <w:b/>
        </w:rPr>
      </w:pPr>
    </w:p>
    <w:p w14:paraId="11065AFF" w14:textId="77777777" w:rsidR="004954F5" w:rsidRDefault="004954F5" w:rsidP="004954F5">
      <w:pPr>
        <w:ind w:firstLine="709"/>
        <w:contextualSpacing/>
        <w:jc w:val="both"/>
      </w:pPr>
      <w:r>
        <w:rPr>
          <w:b/>
          <w:lang w:val="en-US"/>
        </w:rPr>
        <w:t>VII</w:t>
      </w:r>
      <w:r>
        <w:rPr>
          <w:b/>
        </w:rPr>
        <w:t xml:space="preserve">. </w:t>
      </w:r>
      <w:r>
        <w:t xml:space="preserve">Признать победителем тендера </w:t>
      </w:r>
      <w:r>
        <w:rPr>
          <w:bCs/>
          <w:color w:val="000000"/>
          <w:spacing w:val="4"/>
        </w:rPr>
        <w:t>на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– </w:t>
      </w:r>
      <w:r>
        <w:br/>
        <w:t>ООО «</w:t>
      </w:r>
      <w:proofErr w:type="spellStart"/>
      <w:r>
        <w:t>Провизор.ком</w:t>
      </w:r>
      <w:proofErr w:type="spellEnd"/>
      <w:r>
        <w:t>»:</w:t>
      </w:r>
    </w:p>
    <w:p w14:paraId="3BDD9FD2" w14:textId="77777777" w:rsidR="004954F5" w:rsidRPr="00C158DF" w:rsidRDefault="004954F5" w:rsidP="004954F5">
      <w:pPr>
        <w:spacing w:line="276" w:lineRule="auto"/>
        <w:ind w:firstLine="709"/>
        <w:contextualSpacing/>
        <w:jc w:val="both"/>
      </w:pPr>
      <w:r w:rsidRPr="00C158DF">
        <w:t>ГУ «</w:t>
      </w:r>
      <w:r>
        <w:t>Республиканская клиническая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proofErr w:type="spellStart"/>
      <w:r>
        <w:t>Провизор.ком</w:t>
      </w:r>
      <w:proofErr w:type="spellEnd"/>
      <w:r w:rsidRPr="00C158DF">
        <w:t xml:space="preserve">» </w:t>
      </w:r>
      <w:r w:rsidRPr="00FA5D85">
        <w:t xml:space="preserve">на </w:t>
      </w:r>
      <w:r>
        <w:t>приобретение</w:t>
      </w:r>
      <w:r w:rsidRPr="00A605E0">
        <w:t xml:space="preserve"> </w:t>
      </w:r>
      <w:r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>,</w:t>
      </w:r>
      <w:r w:rsidRPr="00C158DF">
        <w:t xml:space="preserve"> и представить в Министерство здравоохранения ПМР для утверждения </w:t>
      </w:r>
      <w:r>
        <w:t xml:space="preserve">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40491FCE" w14:textId="77777777" w:rsidR="004954F5" w:rsidRDefault="004954F5" w:rsidP="004954F5">
      <w:pPr>
        <w:spacing w:line="276" w:lineRule="auto"/>
        <w:ind w:firstLine="709"/>
        <w:contextualSpacing/>
        <w:jc w:val="both"/>
      </w:pPr>
      <w:r>
        <w:rPr>
          <w:b/>
        </w:rPr>
        <w:t xml:space="preserve">а) стороны договора: </w:t>
      </w:r>
      <w:r>
        <w:t xml:space="preserve">«Заказчик» – ГУ «Республиканская клиническая больница» в лице главного врача </w:t>
      </w:r>
      <w:proofErr w:type="spellStart"/>
      <w:r>
        <w:t>Тостановского</w:t>
      </w:r>
      <w:proofErr w:type="spellEnd"/>
      <w:r>
        <w:t xml:space="preserve"> И.М., «Поставщик» - ООО «</w:t>
      </w:r>
      <w:proofErr w:type="spellStart"/>
      <w:r>
        <w:t>Провизор</w:t>
      </w:r>
      <w:proofErr w:type="gramStart"/>
      <w:r>
        <w:t>.</w:t>
      </w:r>
      <w:proofErr w:type="gramEnd"/>
      <w:r>
        <w:t>ком</w:t>
      </w:r>
      <w:proofErr w:type="spellEnd"/>
      <w:r>
        <w:t>» в лице коммерческого директора –Соколовой Л.И.;</w:t>
      </w:r>
    </w:p>
    <w:p w14:paraId="50560231" w14:textId="6FE5FF5C" w:rsidR="004954F5" w:rsidRDefault="004954F5" w:rsidP="004954F5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>
        <w:rPr>
          <w:b/>
        </w:rPr>
        <w:t xml:space="preserve">б) предмет договора: </w:t>
      </w:r>
      <w:r>
        <w:t xml:space="preserve">приобретение </w:t>
      </w:r>
      <w:r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385"/>
        <w:gridCol w:w="1843"/>
        <w:gridCol w:w="2977"/>
        <w:gridCol w:w="1701"/>
      </w:tblGrid>
      <w:tr w:rsidR="004954F5" w14:paraId="59F7FB54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DD33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8F9F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930B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Фирма производитель, страна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BD06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7994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4954F5" w14:paraId="5EF9B754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9CF6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3BDF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Бусерелин</w:t>
            </w:r>
            <w:proofErr w:type="spellEnd"/>
            <w:r>
              <w:rPr>
                <w:sz w:val="20"/>
                <w:szCs w:val="20"/>
              </w:rPr>
              <w:t xml:space="preserve">-Лонг 3,75 мг., </w:t>
            </w:r>
            <w:proofErr w:type="spellStart"/>
            <w:r>
              <w:rPr>
                <w:sz w:val="20"/>
                <w:szCs w:val="20"/>
              </w:rPr>
              <w:t>лиофилизат</w:t>
            </w:r>
            <w:proofErr w:type="spellEnd"/>
            <w:r>
              <w:rPr>
                <w:sz w:val="20"/>
                <w:szCs w:val="20"/>
              </w:rPr>
              <w:t xml:space="preserve"> для приготовления суспензии для в/м введения, пролонгированного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9DD3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Фармстандарт-</w:t>
            </w:r>
            <w:proofErr w:type="spellStart"/>
            <w:r>
              <w:rPr>
                <w:sz w:val="20"/>
                <w:szCs w:val="20"/>
              </w:rPr>
              <w:t>УфаВИТА</w:t>
            </w:r>
            <w:proofErr w:type="spellEnd"/>
            <w:r>
              <w:rPr>
                <w:sz w:val="20"/>
                <w:szCs w:val="20"/>
              </w:rPr>
              <w:t>, 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69E3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флакон 3,75 мг (в комплекте с растворитель 0,8% 2 мл маннит, шприц 5 мл, игла стерильная: 0,8ммх40мм, 1,2 ммх50мм, </w:t>
            </w:r>
            <w:proofErr w:type="spellStart"/>
            <w:r>
              <w:rPr>
                <w:sz w:val="20"/>
                <w:szCs w:val="20"/>
              </w:rPr>
              <w:t>сарфетки</w:t>
            </w:r>
            <w:proofErr w:type="spellEnd"/>
            <w:r>
              <w:rPr>
                <w:sz w:val="20"/>
                <w:szCs w:val="20"/>
              </w:rPr>
              <w:t xml:space="preserve"> спиртовые 2 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192E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</w:tbl>
    <w:p w14:paraId="2CFB0B20" w14:textId="77777777" w:rsidR="004954F5" w:rsidRDefault="004954F5" w:rsidP="004954F5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>
        <w:rPr>
          <w:b/>
        </w:rPr>
        <w:t>в)</w:t>
      </w:r>
      <w:r>
        <w:tab/>
      </w:r>
      <w:r>
        <w:rPr>
          <w:b/>
        </w:rPr>
        <w:t>условия поставки:</w:t>
      </w:r>
      <w:r>
        <w:rPr>
          <w:lang w:bidi="ru-RU"/>
        </w:rPr>
        <w:t xml:space="preserve"> поставка в течение 30 календарный дней со дня перечисления денежных средств на расчетный счет Поставщика в виде предоплаты в размере 25% от общей стоимости договора. Поставка осуществляется транспортом Поставщика, от склада до места отгрузки Заказчика;</w:t>
      </w:r>
    </w:p>
    <w:p w14:paraId="35E69CE6" w14:textId="77777777" w:rsidR="004954F5" w:rsidRDefault="004954F5" w:rsidP="004954F5">
      <w:pPr>
        <w:tabs>
          <w:tab w:val="left" w:pos="1134"/>
        </w:tabs>
        <w:spacing w:line="276" w:lineRule="auto"/>
        <w:ind w:firstLine="709"/>
        <w:jc w:val="both"/>
        <w:rPr>
          <w:spacing w:val="4"/>
        </w:rPr>
      </w:pPr>
      <w: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6B1DE7F6" w14:textId="77777777" w:rsidR="004954F5" w:rsidRDefault="004954F5" w:rsidP="004954F5">
      <w:pPr>
        <w:spacing w:line="276" w:lineRule="auto"/>
        <w:ind w:firstLine="709"/>
      </w:pPr>
      <w:r>
        <w:t>На момент поставки медико-фармацевтической продукции обязательно наличие сертификата соответствия на поставляемый товар.</w:t>
      </w:r>
    </w:p>
    <w:p w14:paraId="7558C259" w14:textId="77777777" w:rsidR="004954F5" w:rsidRDefault="004954F5" w:rsidP="004954F5">
      <w:pPr>
        <w:tabs>
          <w:tab w:val="left" w:pos="1134"/>
        </w:tabs>
        <w:spacing w:line="276" w:lineRule="auto"/>
        <w:ind w:firstLine="709"/>
        <w:jc w:val="both"/>
      </w:pPr>
      <w:r>
        <w:rPr>
          <w:b/>
        </w:rPr>
        <w:t>г)</w:t>
      </w:r>
      <w:r>
        <w:tab/>
      </w:r>
      <w:r>
        <w:rPr>
          <w:b/>
        </w:rPr>
        <w:t>условия оплаты</w:t>
      </w:r>
      <w:r>
        <w:t>: предоплата в размере 25% от общей суммы договора на расчетный счет Поставщика, оставшиеся 75% в течение 30 календарных дней с момента поставки товара;</w:t>
      </w:r>
    </w:p>
    <w:p w14:paraId="6924C571" w14:textId="77777777" w:rsidR="004954F5" w:rsidRDefault="004954F5" w:rsidP="004954F5">
      <w:pPr>
        <w:tabs>
          <w:tab w:val="left" w:pos="1134"/>
        </w:tabs>
        <w:spacing w:line="276" w:lineRule="auto"/>
        <w:ind w:firstLine="709"/>
        <w:jc w:val="both"/>
      </w:pPr>
      <w:r>
        <w:rPr>
          <w:b/>
        </w:rPr>
        <w:t>д)</w:t>
      </w:r>
      <w:r>
        <w:rPr>
          <w:b/>
        </w:rPr>
        <w:tab/>
      </w:r>
      <w:r>
        <w:rPr>
          <w:b/>
          <w:bCs/>
        </w:rPr>
        <w:t>возможность изменения цены:</w:t>
      </w:r>
      <w:r>
        <w:t xml:space="preserve"> Возможность изменения цены на товары в процессе исполнения договора, в связи с объективными изменениями конъюнктуры цены на рынке;</w:t>
      </w:r>
    </w:p>
    <w:p w14:paraId="42B77CA8" w14:textId="77777777" w:rsidR="004954F5" w:rsidRDefault="004954F5" w:rsidP="004954F5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>
        <w:rPr>
          <w:b/>
        </w:rPr>
        <w:lastRenderedPageBreak/>
        <w:t>е)</w:t>
      </w:r>
      <w:r>
        <w:rPr>
          <w:b/>
        </w:rPr>
        <w:tab/>
      </w:r>
      <w:r>
        <w:rPr>
          <w:b/>
          <w:bCs/>
        </w:rPr>
        <w:t>ответственность сторон:</w:t>
      </w:r>
      <w:r>
        <w:rPr>
          <w:bCs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1436157F" w14:textId="77777777" w:rsidR="004954F5" w:rsidRPr="004701DA" w:rsidRDefault="004954F5" w:rsidP="004954F5">
      <w:pPr>
        <w:spacing w:line="276" w:lineRule="auto"/>
        <w:ind w:firstLine="709"/>
        <w:jc w:val="both"/>
      </w:pPr>
      <w:r w:rsidRPr="004701D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79E36227" w14:textId="77777777" w:rsidR="004954F5" w:rsidRPr="004701DA" w:rsidRDefault="004954F5" w:rsidP="004954F5">
      <w:pPr>
        <w:spacing w:line="276" w:lineRule="auto"/>
        <w:ind w:firstLine="709"/>
        <w:jc w:val="both"/>
      </w:pPr>
      <w:r w:rsidRPr="004701D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23397B24" w14:textId="77777777" w:rsidR="004954F5" w:rsidRDefault="004954F5" w:rsidP="004954F5">
      <w:pPr>
        <w:ind w:firstLine="709"/>
        <w:contextualSpacing/>
        <w:jc w:val="both"/>
        <w:rPr>
          <w:b/>
        </w:rPr>
      </w:pPr>
    </w:p>
    <w:p w14:paraId="6F35C90D" w14:textId="77777777" w:rsidR="004954F5" w:rsidRDefault="004954F5" w:rsidP="004954F5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VIII</w:t>
      </w:r>
      <w:r>
        <w:rPr>
          <w:b/>
        </w:rPr>
        <w:t xml:space="preserve">. </w:t>
      </w:r>
      <w:r>
        <w:t xml:space="preserve">Признать победителем тендера </w:t>
      </w:r>
      <w:r>
        <w:rPr>
          <w:bCs/>
          <w:color w:val="000000"/>
          <w:spacing w:val="4"/>
        </w:rPr>
        <w:t>на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– </w:t>
      </w:r>
      <w:r>
        <w:br/>
        <w:t>ГУП «</w:t>
      </w:r>
      <w:proofErr w:type="spellStart"/>
      <w:r>
        <w:t>Лекфарм</w:t>
      </w:r>
      <w:proofErr w:type="spellEnd"/>
      <w:r>
        <w:t>»:</w:t>
      </w:r>
    </w:p>
    <w:p w14:paraId="7D6EE1AB" w14:textId="77777777" w:rsidR="004954F5" w:rsidRPr="00C158DF" w:rsidRDefault="004954F5" w:rsidP="004954F5">
      <w:pPr>
        <w:spacing w:line="276" w:lineRule="auto"/>
        <w:ind w:firstLine="709"/>
        <w:contextualSpacing/>
        <w:jc w:val="both"/>
      </w:pPr>
      <w:r w:rsidRPr="00C158DF">
        <w:t>ГУ «</w:t>
      </w:r>
      <w:r>
        <w:t>Республиканская клиническая больница</w:t>
      </w:r>
      <w:r w:rsidRPr="00C158DF">
        <w:t xml:space="preserve">» заключить договор </w:t>
      </w:r>
      <w:r>
        <w:t xml:space="preserve">с </w:t>
      </w:r>
      <w:r>
        <w:br/>
        <w:t>ГУП</w:t>
      </w:r>
      <w:r w:rsidRPr="00C158DF">
        <w:t xml:space="preserve"> «</w:t>
      </w:r>
      <w:proofErr w:type="spellStart"/>
      <w:r>
        <w:t>Лекфарм</w:t>
      </w:r>
      <w:proofErr w:type="spellEnd"/>
      <w:r w:rsidRPr="00C158DF">
        <w:t xml:space="preserve">» </w:t>
      </w:r>
      <w:r w:rsidRPr="00FA5D85">
        <w:t xml:space="preserve">на </w:t>
      </w:r>
      <w:r>
        <w:t>приобретение</w:t>
      </w:r>
      <w:r w:rsidRPr="00A605E0">
        <w:t xml:space="preserve"> </w:t>
      </w:r>
      <w:r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>,</w:t>
      </w:r>
      <w:r w:rsidRPr="00C158DF">
        <w:t xml:space="preserve"> и представить в Министерство здравоохранения ПМР для утверждения </w:t>
      </w:r>
      <w:r>
        <w:t xml:space="preserve">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21D45755" w14:textId="77777777" w:rsidR="004954F5" w:rsidRDefault="004954F5" w:rsidP="004954F5">
      <w:pPr>
        <w:spacing w:line="276" w:lineRule="auto"/>
        <w:ind w:firstLine="709"/>
        <w:contextualSpacing/>
        <w:jc w:val="both"/>
      </w:pPr>
      <w:r>
        <w:rPr>
          <w:b/>
        </w:rPr>
        <w:t xml:space="preserve">а) стороны договора: </w:t>
      </w:r>
      <w:r>
        <w:t xml:space="preserve">«Заказчик» – ГУ «Республиканская клиническая больница» в лице главного врача </w:t>
      </w:r>
      <w:proofErr w:type="spellStart"/>
      <w:r>
        <w:t>Тостановского</w:t>
      </w:r>
      <w:proofErr w:type="spellEnd"/>
      <w:r>
        <w:t xml:space="preserve"> И.М., «Поставщик» - ГУП «</w:t>
      </w:r>
      <w:proofErr w:type="spellStart"/>
      <w:r>
        <w:t>Лекфарм</w:t>
      </w:r>
      <w:proofErr w:type="spellEnd"/>
      <w:r>
        <w:t xml:space="preserve">» в лице </w:t>
      </w:r>
      <w:proofErr w:type="spellStart"/>
      <w:r>
        <w:t>и.о</w:t>
      </w:r>
      <w:proofErr w:type="spellEnd"/>
      <w:r>
        <w:t>. директора –Морозовой А.А.;</w:t>
      </w:r>
    </w:p>
    <w:p w14:paraId="6A27153E" w14:textId="525613CD" w:rsidR="004954F5" w:rsidRDefault="004954F5" w:rsidP="004954F5">
      <w:pPr>
        <w:tabs>
          <w:tab w:val="left" w:pos="1134"/>
        </w:tabs>
        <w:spacing w:line="276" w:lineRule="auto"/>
        <w:ind w:firstLine="709"/>
        <w:contextualSpacing/>
        <w:jc w:val="both"/>
        <w:rPr>
          <w:spacing w:val="4"/>
        </w:rPr>
      </w:pPr>
      <w:r>
        <w:rPr>
          <w:b/>
        </w:rPr>
        <w:t xml:space="preserve">б) предмет договора: </w:t>
      </w:r>
      <w:r>
        <w:t xml:space="preserve">приобретение </w:t>
      </w:r>
      <w:r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094"/>
        <w:gridCol w:w="2410"/>
        <w:gridCol w:w="1843"/>
        <w:gridCol w:w="1559"/>
      </w:tblGrid>
      <w:tr w:rsidR="004954F5" w14:paraId="6E801704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E2A8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3FE5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E738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Фирма производитель, страна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1D93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35CA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4954F5" w14:paraId="21C52127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E5F8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3C20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Платол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Platol</w:t>
            </w:r>
            <w:proofErr w:type="spellEnd"/>
            <w:r>
              <w:rPr>
                <w:sz w:val="20"/>
                <w:szCs w:val="20"/>
              </w:rPr>
              <w:t>), 0,5мг/мл концентрат для приготовления раствора для инфузий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7A15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Venus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Remedies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Ltd</w:t>
            </w:r>
            <w:proofErr w:type="spellEnd"/>
            <w:r>
              <w:rPr>
                <w:sz w:val="20"/>
                <w:szCs w:val="20"/>
              </w:rPr>
              <w:t>», Индия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452F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Конц., </w:t>
            </w:r>
            <w:proofErr w:type="spellStart"/>
            <w:r>
              <w:rPr>
                <w:sz w:val="20"/>
                <w:szCs w:val="20"/>
              </w:rPr>
              <w:t>фл</w:t>
            </w:r>
            <w:proofErr w:type="spellEnd"/>
            <w:r>
              <w:rPr>
                <w:sz w:val="20"/>
                <w:szCs w:val="20"/>
              </w:rPr>
              <w:t>. 100мл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CF79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</w:t>
            </w:r>
          </w:p>
        </w:tc>
      </w:tr>
      <w:tr w:rsidR="004954F5" w14:paraId="3923C7A9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A472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63A2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Эпирол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Epirol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лиофилизированный</w:t>
            </w:r>
            <w:proofErr w:type="spellEnd"/>
            <w:r>
              <w:rPr>
                <w:sz w:val="20"/>
                <w:szCs w:val="20"/>
              </w:rPr>
              <w:t xml:space="preserve"> порошок для приготовления раствора для в/в введения и внутриполостного введения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1CDC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Venus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Remedies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Ltd</w:t>
            </w:r>
            <w:proofErr w:type="spellEnd"/>
            <w:r>
              <w:rPr>
                <w:sz w:val="20"/>
                <w:szCs w:val="20"/>
              </w:rPr>
              <w:t>», Индия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0A0C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</w:t>
            </w:r>
            <w:proofErr w:type="spellEnd"/>
            <w:r>
              <w:rPr>
                <w:sz w:val="20"/>
                <w:szCs w:val="20"/>
              </w:rPr>
              <w:t>. 10мг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5E4E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</w:t>
            </w:r>
          </w:p>
        </w:tc>
      </w:tr>
      <w:tr w:rsidR="004954F5" w14:paraId="51EB75AE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5FCF" w14:textId="77777777" w:rsidR="004954F5" w:rsidRPr="00D83C17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D83C1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51A1" w14:textId="77777777" w:rsidR="004954F5" w:rsidRPr="00D83C17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D83C17">
              <w:rPr>
                <w:sz w:val="20"/>
                <w:szCs w:val="20"/>
              </w:rPr>
              <w:t>Уникристин</w:t>
            </w:r>
            <w:proofErr w:type="spellEnd"/>
            <w:r w:rsidRPr="00D83C17">
              <w:rPr>
                <w:sz w:val="20"/>
                <w:szCs w:val="20"/>
              </w:rPr>
              <w:t xml:space="preserve"> (</w:t>
            </w:r>
            <w:proofErr w:type="spellStart"/>
            <w:r w:rsidRPr="00D83C17">
              <w:rPr>
                <w:sz w:val="20"/>
                <w:szCs w:val="20"/>
              </w:rPr>
              <w:t>Unicristin</w:t>
            </w:r>
            <w:proofErr w:type="spellEnd"/>
            <w:r w:rsidRPr="00D83C17">
              <w:rPr>
                <w:sz w:val="20"/>
                <w:szCs w:val="20"/>
              </w:rPr>
              <w:t xml:space="preserve">), раствор для инъекций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67A0" w14:textId="77777777" w:rsidR="004954F5" w:rsidRPr="00D83C17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83C17">
              <w:rPr>
                <w:sz w:val="20"/>
                <w:szCs w:val="20"/>
              </w:rPr>
              <w:t>«</w:t>
            </w:r>
            <w:proofErr w:type="spellStart"/>
            <w:r w:rsidRPr="00D83C17">
              <w:rPr>
                <w:sz w:val="20"/>
                <w:szCs w:val="20"/>
              </w:rPr>
              <w:t>United</w:t>
            </w:r>
            <w:proofErr w:type="spellEnd"/>
            <w:r w:rsidRPr="00D83C17">
              <w:rPr>
                <w:sz w:val="20"/>
                <w:szCs w:val="20"/>
              </w:rPr>
              <w:t xml:space="preserve"> </w:t>
            </w:r>
            <w:proofErr w:type="spellStart"/>
            <w:r w:rsidRPr="00D83C17">
              <w:rPr>
                <w:sz w:val="20"/>
                <w:szCs w:val="20"/>
              </w:rPr>
              <w:t>Biotech</w:t>
            </w:r>
            <w:proofErr w:type="spellEnd"/>
            <w:r w:rsidRPr="00D83C17">
              <w:rPr>
                <w:sz w:val="20"/>
                <w:szCs w:val="20"/>
              </w:rPr>
              <w:t xml:space="preserve"> </w:t>
            </w:r>
            <w:proofErr w:type="spellStart"/>
            <w:r w:rsidRPr="00D83C17">
              <w:rPr>
                <w:sz w:val="20"/>
                <w:szCs w:val="20"/>
              </w:rPr>
              <w:t>Ltd</w:t>
            </w:r>
            <w:proofErr w:type="spellEnd"/>
            <w:r w:rsidRPr="00D83C17">
              <w:rPr>
                <w:sz w:val="20"/>
                <w:szCs w:val="20"/>
              </w:rPr>
              <w:t>», Индия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52AD" w14:textId="77777777" w:rsidR="004954F5" w:rsidRPr="00D83C17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D83C17">
              <w:rPr>
                <w:sz w:val="20"/>
                <w:szCs w:val="20"/>
              </w:rPr>
              <w:t>Фл</w:t>
            </w:r>
            <w:proofErr w:type="spellEnd"/>
            <w:r w:rsidRPr="00D83C17">
              <w:rPr>
                <w:sz w:val="20"/>
                <w:szCs w:val="20"/>
              </w:rPr>
              <w:t>. 1мг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5965" w14:textId="77777777" w:rsidR="004954F5" w:rsidRPr="00D83C17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83C17">
              <w:rPr>
                <w:sz w:val="20"/>
                <w:szCs w:val="20"/>
              </w:rPr>
              <w:t>732</w:t>
            </w:r>
          </w:p>
        </w:tc>
      </w:tr>
      <w:tr w:rsidR="004954F5" w14:paraId="756BC6DC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7B50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8381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Уникарб</w:t>
            </w:r>
            <w:proofErr w:type="spellEnd"/>
            <w:r>
              <w:rPr>
                <w:sz w:val="20"/>
                <w:szCs w:val="20"/>
              </w:rPr>
              <w:t xml:space="preserve"> 150 (</w:t>
            </w:r>
            <w:proofErr w:type="spellStart"/>
            <w:r>
              <w:rPr>
                <w:sz w:val="20"/>
                <w:szCs w:val="20"/>
              </w:rPr>
              <w:t>Unicarb</w:t>
            </w:r>
            <w:proofErr w:type="spellEnd"/>
            <w:r>
              <w:rPr>
                <w:sz w:val="20"/>
                <w:szCs w:val="20"/>
              </w:rPr>
              <w:t xml:space="preserve"> 150), концентрат для приготовления раствора для инфузий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C4BB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United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Biotech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Ltd</w:t>
            </w:r>
            <w:proofErr w:type="spellEnd"/>
            <w:r>
              <w:rPr>
                <w:sz w:val="20"/>
                <w:szCs w:val="20"/>
              </w:rPr>
              <w:t>», Индия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FDBE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Конц. 150мг, </w:t>
            </w:r>
            <w:proofErr w:type="spellStart"/>
            <w:r>
              <w:rPr>
                <w:sz w:val="20"/>
                <w:szCs w:val="20"/>
              </w:rPr>
              <w:t>фл</w:t>
            </w:r>
            <w:proofErr w:type="spellEnd"/>
            <w:r>
              <w:rPr>
                <w:sz w:val="20"/>
                <w:szCs w:val="20"/>
              </w:rPr>
              <w:t>. 15мл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4AA0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</w:t>
            </w:r>
          </w:p>
        </w:tc>
      </w:tr>
      <w:tr w:rsidR="004954F5" w14:paraId="206AA227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D4E4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091E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Мабтера</w:t>
            </w:r>
            <w:proofErr w:type="spellEnd"/>
            <w:r>
              <w:rPr>
                <w:sz w:val="20"/>
                <w:szCs w:val="20"/>
              </w:rPr>
              <w:t>, 500мг/50мл концентрат для приготовления раствора для инфузий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9904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«F. </w:t>
            </w:r>
            <w:proofErr w:type="spellStart"/>
            <w:r>
              <w:rPr>
                <w:sz w:val="20"/>
                <w:szCs w:val="20"/>
              </w:rPr>
              <w:t>Hoffmann-La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Roche</w:t>
            </w:r>
            <w:proofErr w:type="spellEnd"/>
            <w:r>
              <w:rPr>
                <w:sz w:val="20"/>
                <w:szCs w:val="20"/>
              </w:rPr>
              <w:t>», Швейцария/ «</w:t>
            </w:r>
            <w:proofErr w:type="spellStart"/>
            <w:r>
              <w:rPr>
                <w:sz w:val="20"/>
                <w:szCs w:val="20"/>
              </w:rPr>
              <w:t>Roche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Diagnostics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GmbH</w:t>
            </w:r>
            <w:proofErr w:type="spellEnd"/>
            <w:r>
              <w:rPr>
                <w:sz w:val="20"/>
                <w:szCs w:val="20"/>
              </w:rPr>
              <w:t>», Германия/ «</w:t>
            </w:r>
            <w:proofErr w:type="spellStart"/>
            <w:r>
              <w:rPr>
                <w:sz w:val="20"/>
                <w:szCs w:val="20"/>
              </w:rPr>
              <w:t>Genentech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>.», США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157B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500мг/ 50мл </w:t>
            </w:r>
            <w:proofErr w:type="spellStart"/>
            <w:r>
              <w:rPr>
                <w:sz w:val="20"/>
                <w:szCs w:val="20"/>
              </w:rPr>
              <w:t>конц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фл</w:t>
            </w:r>
            <w:proofErr w:type="spellEnd"/>
            <w:r>
              <w:rPr>
                <w:sz w:val="20"/>
                <w:szCs w:val="20"/>
              </w:rPr>
              <w:t>. 50мл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E03B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</w:tr>
      <w:tr w:rsidR="004954F5" w14:paraId="55FF880B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6D36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8F8D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Сибазон</w:t>
            </w:r>
            <w:proofErr w:type="spellEnd"/>
            <w:r>
              <w:rPr>
                <w:sz w:val="20"/>
                <w:szCs w:val="20"/>
              </w:rPr>
              <w:t>, 5мг таблетки для приема внутрь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F362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«Здоровье народу», 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C44E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5мг таб., 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  <w:r>
              <w:rPr>
                <w:sz w:val="20"/>
                <w:szCs w:val="20"/>
              </w:rPr>
              <w:t>. №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A5AC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4954F5" w14:paraId="3EA6A4FD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FCAA" w14:textId="77777777" w:rsidR="004954F5" w:rsidRPr="00D83C17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D83C1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EA76" w14:textId="77777777" w:rsidR="004954F5" w:rsidRPr="00D83C17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D83C17">
              <w:rPr>
                <w:sz w:val="20"/>
                <w:szCs w:val="20"/>
              </w:rPr>
              <w:t>Сибазон</w:t>
            </w:r>
            <w:proofErr w:type="spellEnd"/>
            <w:r w:rsidRPr="00D83C17">
              <w:rPr>
                <w:sz w:val="20"/>
                <w:szCs w:val="20"/>
              </w:rPr>
              <w:t>, 0,5% раствор для инъекций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8F7F" w14:textId="77777777" w:rsidR="004954F5" w:rsidRPr="00D83C17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83C17">
              <w:rPr>
                <w:sz w:val="20"/>
                <w:szCs w:val="20"/>
              </w:rPr>
              <w:t>«Здоровье народу», Украина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0B26" w14:textId="77777777" w:rsidR="004954F5" w:rsidRPr="00D83C17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83C17">
              <w:rPr>
                <w:sz w:val="20"/>
                <w:szCs w:val="20"/>
              </w:rPr>
              <w:t xml:space="preserve">0,5% р-р, </w:t>
            </w:r>
            <w:proofErr w:type="spellStart"/>
            <w:r w:rsidRPr="00D83C17">
              <w:rPr>
                <w:sz w:val="20"/>
                <w:szCs w:val="20"/>
              </w:rPr>
              <w:t>амп</w:t>
            </w:r>
            <w:proofErr w:type="spellEnd"/>
            <w:r w:rsidRPr="00D83C17">
              <w:rPr>
                <w:sz w:val="20"/>
                <w:szCs w:val="20"/>
              </w:rPr>
              <w:t xml:space="preserve">. 2мл, </w:t>
            </w:r>
            <w:proofErr w:type="spellStart"/>
            <w:r w:rsidRPr="00D83C17">
              <w:rPr>
                <w:sz w:val="20"/>
                <w:szCs w:val="20"/>
              </w:rPr>
              <w:t>уп</w:t>
            </w:r>
            <w:proofErr w:type="spellEnd"/>
            <w:r w:rsidRPr="00D83C17">
              <w:rPr>
                <w:sz w:val="20"/>
                <w:szCs w:val="20"/>
              </w:rPr>
              <w:t>.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8F23" w14:textId="77777777" w:rsidR="004954F5" w:rsidRPr="00D83C17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83C17">
              <w:rPr>
                <w:sz w:val="20"/>
                <w:szCs w:val="20"/>
              </w:rPr>
              <w:t>250</w:t>
            </w:r>
          </w:p>
        </w:tc>
      </w:tr>
    </w:tbl>
    <w:p w14:paraId="1A145C8C" w14:textId="77777777" w:rsidR="004954F5" w:rsidRDefault="004954F5" w:rsidP="004954F5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>
        <w:rPr>
          <w:b/>
        </w:rPr>
        <w:t>в)</w:t>
      </w:r>
      <w:r>
        <w:tab/>
      </w:r>
      <w:r>
        <w:rPr>
          <w:b/>
        </w:rPr>
        <w:t>условия поставки:</w:t>
      </w:r>
      <w:r>
        <w:rPr>
          <w:lang w:bidi="ru-RU"/>
        </w:rPr>
        <w:t xml:space="preserve"> поставка в течение 50-ти рабочих дней после поступления предоплаты транспортом поставщика, от склада до места отгрузки Заказчика;</w:t>
      </w:r>
    </w:p>
    <w:p w14:paraId="1A2F2A26" w14:textId="77777777" w:rsidR="004954F5" w:rsidRDefault="004954F5" w:rsidP="004954F5">
      <w:pPr>
        <w:tabs>
          <w:tab w:val="left" w:pos="1134"/>
        </w:tabs>
        <w:spacing w:line="276" w:lineRule="auto"/>
        <w:ind w:firstLine="709"/>
        <w:jc w:val="both"/>
        <w:rPr>
          <w:spacing w:val="4"/>
        </w:rPr>
      </w:pPr>
      <w:r>
        <w:lastRenderedPageBreak/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1E70ABA1" w14:textId="77777777" w:rsidR="004954F5" w:rsidRDefault="004954F5" w:rsidP="004954F5">
      <w:pPr>
        <w:spacing w:line="276" w:lineRule="auto"/>
        <w:ind w:firstLine="709"/>
      </w:pPr>
      <w:r>
        <w:t>На момент поставки медико-фармацевтической продукции обязательно наличие сертификата соответствия на поставляемый товар.</w:t>
      </w:r>
    </w:p>
    <w:p w14:paraId="6374FF53" w14:textId="77777777" w:rsidR="004954F5" w:rsidRDefault="004954F5" w:rsidP="004954F5">
      <w:pPr>
        <w:tabs>
          <w:tab w:val="left" w:pos="1134"/>
        </w:tabs>
        <w:spacing w:line="276" w:lineRule="auto"/>
        <w:ind w:firstLine="709"/>
        <w:jc w:val="both"/>
      </w:pPr>
      <w:r>
        <w:rPr>
          <w:b/>
        </w:rPr>
        <w:t>г)</w:t>
      </w:r>
      <w:r>
        <w:tab/>
      </w:r>
      <w:r>
        <w:rPr>
          <w:b/>
        </w:rPr>
        <w:t>условия оплаты</w:t>
      </w:r>
      <w:r>
        <w:t>: предоплата в размере 100%;</w:t>
      </w:r>
    </w:p>
    <w:p w14:paraId="1A740A11" w14:textId="77777777" w:rsidR="004954F5" w:rsidRDefault="004954F5" w:rsidP="004954F5">
      <w:pPr>
        <w:tabs>
          <w:tab w:val="left" w:pos="1134"/>
        </w:tabs>
        <w:spacing w:line="276" w:lineRule="auto"/>
        <w:ind w:firstLine="709"/>
        <w:jc w:val="both"/>
      </w:pPr>
      <w:r>
        <w:rPr>
          <w:b/>
        </w:rPr>
        <w:t>д)</w:t>
      </w:r>
      <w:r>
        <w:rPr>
          <w:b/>
        </w:rPr>
        <w:tab/>
      </w:r>
      <w:r>
        <w:rPr>
          <w:b/>
          <w:bCs/>
        </w:rPr>
        <w:t>возможность изменения цены:</w:t>
      </w:r>
      <w:r>
        <w:t xml:space="preserve"> возможность изменения цены на товары в процессе исполнения договора, в связи с объективными изменениями конъюнктуры цены на рынке;</w:t>
      </w:r>
    </w:p>
    <w:p w14:paraId="70B2EBC4" w14:textId="77777777" w:rsidR="004954F5" w:rsidRDefault="004954F5" w:rsidP="004954F5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>
        <w:rPr>
          <w:b/>
        </w:rPr>
        <w:t>е)</w:t>
      </w:r>
      <w:r>
        <w:rPr>
          <w:b/>
        </w:rPr>
        <w:tab/>
      </w:r>
      <w:r>
        <w:rPr>
          <w:b/>
          <w:bCs/>
        </w:rPr>
        <w:t>ответственность сторон:</w:t>
      </w:r>
      <w:r>
        <w:rPr>
          <w:bCs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1B0BA3E2" w14:textId="77777777" w:rsidR="004954F5" w:rsidRPr="004701DA" w:rsidRDefault="004954F5" w:rsidP="004954F5">
      <w:pPr>
        <w:spacing w:line="276" w:lineRule="auto"/>
        <w:ind w:firstLine="709"/>
        <w:jc w:val="both"/>
      </w:pPr>
      <w:r w:rsidRPr="004701D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289ADB50" w14:textId="77777777" w:rsidR="004954F5" w:rsidRPr="004701DA" w:rsidRDefault="004954F5" w:rsidP="004954F5">
      <w:pPr>
        <w:spacing w:line="276" w:lineRule="auto"/>
        <w:ind w:firstLine="709"/>
        <w:jc w:val="both"/>
      </w:pPr>
      <w:r w:rsidRPr="004701D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57DC471B" w14:textId="77777777" w:rsidR="004954F5" w:rsidRDefault="004954F5" w:rsidP="004954F5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IX</w:t>
      </w:r>
      <w:r>
        <w:rPr>
          <w:b/>
        </w:rPr>
        <w:t xml:space="preserve">. </w:t>
      </w:r>
      <w:r>
        <w:t xml:space="preserve">Признать победителем тендера </w:t>
      </w:r>
      <w:r>
        <w:rPr>
          <w:bCs/>
          <w:color w:val="000000"/>
          <w:spacing w:val="4"/>
        </w:rPr>
        <w:t>на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 xml:space="preserve"> – </w:t>
      </w:r>
      <w:r>
        <w:br/>
        <w:t>ООО «</w:t>
      </w:r>
      <w:proofErr w:type="spellStart"/>
      <w:r>
        <w:t>Диапрофмед</w:t>
      </w:r>
      <w:proofErr w:type="spellEnd"/>
      <w:r>
        <w:t>»:</w:t>
      </w:r>
    </w:p>
    <w:p w14:paraId="38A0B5BE" w14:textId="77777777" w:rsidR="004954F5" w:rsidRPr="00C158DF" w:rsidRDefault="004954F5" w:rsidP="004954F5">
      <w:pPr>
        <w:spacing w:line="276" w:lineRule="auto"/>
        <w:ind w:firstLine="709"/>
        <w:contextualSpacing/>
        <w:jc w:val="both"/>
      </w:pPr>
      <w:r w:rsidRPr="00C158DF">
        <w:t>ГУ «</w:t>
      </w:r>
      <w:r>
        <w:t>Республиканская клиническая больница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proofErr w:type="spellStart"/>
      <w:r>
        <w:t>Диапрофмед</w:t>
      </w:r>
      <w:proofErr w:type="spellEnd"/>
      <w:r w:rsidRPr="00C158DF">
        <w:t xml:space="preserve">» </w:t>
      </w:r>
      <w:r w:rsidRPr="00FA5D85">
        <w:t xml:space="preserve">на </w:t>
      </w:r>
      <w:r>
        <w:t>приобретение</w:t>
      </w:r>
      <w:r w:rsidRPr="00A605E0">
        <w:t xml:space="preserve"> </w:t>
      </w:r>
      <w:r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t>,</w:t>
      </w:r>
      <w:r w:rsidRPr="00C158DF">
        <w:t xml:space="preserve"> и представить в Министерство здравоохранения ПМР для утверждения в течение </w:t>
      </w:r>
      <w:r>
        <w:t>5 рабочих</w:t>
      </w:r>
      <w:r w:rsidRPr="00C158DF">
        <w:t xml:space="preserve"> дней со дня проведения тендера:</w:t>
      </w:r>
    </w:p>
    <w:p w14:paraId="08691930" w14:textId="77777777" w:rsidR="004954F5" w:rsidRDefault="004954F5" w:rsidP="004954F5">
      <w:pPr>
        <w:spacing w:line="276" w:lineRule="auto"/>
        <w:ind w:firstLine="709"/>
        <w:contextualSpacing/>
        <w:jc w:val="both"/>
      </w:pPr>
      <w:r>
        <w:rPr>
          <w:b/>
        </w:rPr>
        <w:t xml:space="preserve">а) стороны договора: </w:t>
      </w:r>
      <w:r>
        <w:t xml:space="preserve">«Заказчик» – ГУ «Республиканская клиническая больница» в лице главного врача </w:t>
      </w:r>
      <w:proofErr w:type="spellStart"/>
      <w:r>
        <w:t>Тостановского</w:t>
      </w:r>
      <w:proofErr w:type="spellEnd"/>
      <w:r>
        <w:t xml:space="preserve"> И.М., «Поставщик» - ООО «</w:t>
      </w:r>
      <w:proofErr w:type="spellStart"/>
      <w:r>
        <w:t>Диапрофмед</w:t>
      </w:r>
      <w:proofErr w:type="spellEnd"/>
      <w:r>
        <w:t>» в лице. директора –</w:t>
      </w:r>
      <w:proofErr w:type="spellStart"/>
      <w:r>
        <w:t>Пилецкой</w:t>
      </w:r>
      <w:proofErr w:type="spellEnd"/>
      <w:r>
        <w:t xml:space="preserve"> М.И.;</w:t>
      </w:r>
    </w:p>
    <w:p w14:paraId="42F7EDC6" w14:textId="69EA0FA3" w:rsidR="004954F5" w:rsidRDefault="004954F5" w:rsidP="004954F5">
      <w:pPr>
        <w:tabs>
          <w:tab w:val="left" w:pos="1134"/>
        </w:tabs>
        <w:spacing w:line="276" w:lineRule="auto"/>
        <w:ind w:firstLine="709"/>
        <w:contextualSpacing/>
        <w:jc w:val="both"/>
        <w:rPr>
          <w:spacing w:val="4"/>
        </w:rPr>
      </w:pPr>
      <w:r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>
        <w:t xml:space="preserve">приобретение </w:t>
      </w:r>
      <w:r>
        <w:rPr>
          <w:bCs/>
        </w:rPr>
        <w:t>лекарственных средств для проведения химио-, гормонотерапии онкологическим больным на 2021 год</w:t>
      </w:r>
      <w:r>
        <w:rPr>
          <w:color w:val="000000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1"/>
        <w:gridCol w:w="2409"/>
        <w:gridCol w:w="1985"/>
        <w:gridCol w:w="1559"/>
      </w:tblGrid>
      <w:tr w:rsidR="004954F5" w14:paraId="717DE359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ACA2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8550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2C53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Фирма производитель, страна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32F7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D3CB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4954F5" w14:paraId="403F7CA5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C512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0135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Цитарабин</w:t>
            </w:r>
            <w:proofErr w:type="spellEnd"/>
            <w:r>
              <w:rPr>
                <w:sz w:val="20"/>
                <w:szCs w:val="20"/>
              </w:rPr>
              <w:t xml:space="preserve">-ЛЭНС, </w:t>
            </w:r>
            <w:proofErr w:type="spellStart"/>
            <w:proofErr w:type="gramStart"/>
            <w:r>
              <w:rPr>
                <w:sz w:val="20"/>
                <w:szCs w:val="20"/>
              </w:rPr>
              <w:t>лиоф.для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приг.р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ра</w:t>
            </w:r>
            <w:proofErr w:type="spellEnd"/>
            <w:r>
              <w:rPr>
                <w:sz w:val="20"/>
                <w:szCs w:val="20"/>
              </w:rPr>
              <w:t xml:space="preserve"> для 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1489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Верофарм</w:t>
            </w:r>
            <w:proofErr w:type="spellEnd"/>
            <w:r>
              <w:rPr>
                <w:sz w:val="20"/>
                <w:szCs w:val="20"/>
              </w:rPr>
              <w:t>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B425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 100мг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CA41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4954F5" w14:paraId="09E6742A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8A46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9271" w14:textId="77777777" w:rsidR="004954F5" w:rsidRDefault="004954F5" w:rsidP="00425884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Винбластин</w:t>
            </w:r>
            <w:proofErr w:type="spellEnd"/>
            <w:r>
              <w:rPr>
                <w:sz w:val="20"/>
                <w:szCs w:val="20"/>
              </w:rPr>
              <w:t xml:space="preserve">-ЛЭНС, </w:t>
            </w:r>
            <w:proofErr w:type="spellStart"/>
            <w:r>
              <w:rPr>
                <w:sz w:val="20"/>
                <w:szCs w:val="20"/>
              </w:rPr>
              <w:t>лиофилизированный</w:t>
            </w:r>
            <w:proofErr w:type="spellEnd"/>
            <w:r>
              <w:rPr>
                <w:sz w:val="20"/>
                <w:szCs w:val="20"/>
              </w:rPr>
              <w:t xml:space="preserve"> порошок для </w:t>
            </w:r>
            <w:proofErr w:type="spellStart"/>
            <w:proofErr w:type="gramStart"/>
            <w:r>
              <w:rPr>
                <w:sz w:val="20"/>
                <w:szCs w:val="20"/>
              </w:rPr>
              <w:t>пригот.р</w:t>
            </w:r>
            <w:proofErr w:type="gramEnd"/>
            <w:r>
              <w:rPr>
                <w:sz w:val="20"/>
                <w:szCs w:val="20"/>
              </w:rPr>
              <w:t>-ра</w:t>
            </w:r>
            <w:proofErr w:type="spellEnd"/>
            <w:r>
              <w:rPr>
                <w:sz w:val="20"/>
                <w:szCs w:val="20"/>
              </w:rPr>
              <w:t xml:space="preserve"> для в/в </w:t>
            </w:r>
            <w:proofErr w:type="spellStart"/>
            <w:r>
              <w:rPr>
                <w:sz w:val="20"/>
                <w:szCs w:val="20"/>
              </w:rPr>
              <w:t>введ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F248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Верофарм</w:t>
            </w:r>
            <w:proofErr w:type="spellEnd"/>
            <w:r>
              <w:rPr>
                <w:sz w:val="20"/>
                <w:szCs w:val="20"/>
              </w:rPr>
              <w:t>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B050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 5мг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C626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</w:tr>
      <w:tr w:rsidR="004954F5" w14:paraId="3D86805D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1877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89B0" w14:textId="77777777" w:rsidR="004954F5" w:rsidRDefault="004954F5" w:rsidP="00425884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Кеторолак-Эском</w:t>
            </w:r>
            <w:proofErr w:type="spellEnd"/>
            <w:r>
              <w:rPr>
                <w:sz w:val="20"/>
                <w:szCs w:val="20"/>
              </w:rPr>
              <w:t>, р-р для 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F377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Эском</w:t>
            </w:r>
            <w:proofErr w:type="spellEnd"/>
            <w:r>
              <w:rPr>
                <w:sz w:val="20"/>
                <w:szCs w:val="20"/>
              </w:rPr>
              <w:t>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DD7F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ампула 30мг/1мл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0CA1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</w:tr>
      <w:tr w:rsidR="004954F5" w14:paraId="5FDD44CD" w14:textId="77777777" w:rsidTr="004954F5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426E" w14:textId="77777777" w:rsidR="004954F5" w:rsidRDefault="004954F5" w:rsidP="00425884">
            <w:pPr>
              <w:ind w:left="-113" w:right="-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5D37" w14:textId="77777777" w:rsidR="004954F5" w:rsidRDefault="004954F5" w:rsidP="00425884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Анальгин, р-р для 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C625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Армавирская </w:t>
            </w:r>
            <w:proofErr w:type="spellStart"/>
            <w:r>
              <w:rPr>
                <w:sz w:val="20"/>
                <w:szCs w:val="20"/>
              </w:rPr>
              <w:t>биофабрика</w:t>
            </w:r>
            <w:proofErr w:type="spellEnd"/>
            <w:r>
              <w:rPr>
                <w:sz w:val="20"/>
                <w:szCs w:val="20"/>
              </w:rPr>
              <w:t>,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5801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500мг/мл 2мл №10 </w:t>
            </w:r>
            <w:proofErr w:type="spellStart"/>
            <w:r>
              <w:rPr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DAAF" w14:textId="77777777" w:rsidR="004954F5" w:rsidRDefault="004954F5" w:rsidP="00425884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</w:tr>
    </w:tbl>
    <w:p w14:paraId="46A545A3" w14:textId="77777777" w:rsidR="004954F5" w:rsidRDefault="004954F5" w:rsidP="004954F5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>
        <w:rPr>
          <w:b/>
        </w:rPr>
        <w:t>в)</w:t>
      </w:r>
      <w:r>
        <w:tab/>
      </w:r>
      <w:r>
        <w:rPr>
          <w:b/>
        </w:rPr>
        <w:t>условия поставки:</w:t>
      </w:r>
      <w:r>
        <w:rPr>
          <w:lang w:bidi="ru-RU"/>
        </w:rPr>
        <w:t xml:space="preserve"> Поставщик обязуется поставить товар в полном объеме Заказчику в течение 50 рабочих дней с момента получения предоплаты с передачей документов, подтверждающей качество товара. Возможна поставка товара партиями, согласно заявки получателя товара, если данное условие является существенным для заключения </w:t>
      </w:r>
      <w:proofErr w:type="spellStart"/>
      <w:proofErr w:type="gramStart"/>
      <w:r>
        <w:rPr>
          <w:lang w:bidi="ru-RU"/>
        </w:rPr>
        <w:t>договора.Товар</w:t>
      </w:r>
      <w:proofErr w:type="spellEnd"/>
      <w:proofErr w:type="gramEnd"/>
      <w:r>
        <w:rPr>
          <w:lang w:bidi="ru-RU"/>
        </w:rPr>
        <w:t xml:space="preserve"> поставляется во сроком годности не менее 70% от общего срока годности на момент поставки .;</w:t>
      </w:r>
    </w:p>
    <w:p w14:paraId="4D6D5DE6" w14:textId="77777777" w:rsidR="004954F5" w:rsidRDefault="004954F5" w:rsidP="004954F5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>
        <w:lastRenderedPageBreak/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77B818AB" w14:textId="77777777" w:rsidR="004954F5" w:rsidRDefault="004954F5" w:rsidP="004954F5">
      <w:pPr>
        <w:spacing w:line="276" w:lineRule="auto"/>
        <w:ind w:firstLine="709"/>
      </w:pPr>
      <w:r>
        <w:t>На момент поставки медико-фармацевтической продукции обязательно наличие сертификата соответствия на поставляемый товар.</w:t>
      </w:r>
    </w:p>
    <w:p w14:paraId="6C974956" w14:textId="77777777" w:rsidR="004954F5" w:rsidRDefault="004954F5" w:rsidP="004954F5">
      <w:pPr>
        <w:tabs>
          <w:tab w:val="left" w:pos="1134"/>
        </w:tabs>
        <w:spacing w:line="276" w:lineRule="auto"/>
        <w:ind w:firstLine="709"/>
        <w:jc w:val="both"/>
      </w:pPr>
      <w:r>
        <w:rPr>
          <w:b/>
        </w:rPr>
        <w:t>г)</w:t>
      </w:r>
      <w:r>
        <w:tab/>
      </w:r>
      <w:r>
        <w:rPr>
          <w:b/>
        </w:rPr>
        <w:t>условия оплаты</w:t>
      </w:r>
      <w:r>
        <w:t>: Заказчик производит предоплату за товар в размере 25% остальные 75% в течение 20 рабочих дней после поставки товара в полном объеме;</w:t>
      </w:r>
    </w:p>
    <w:p w14:paraId="02E553C5" w14:textId="77777777" w:rsidR="004954F5" w:rsidRDefault="004954F5" w:rsidP="004954F5">
      <w:pPr>
        <w:tabs>
          <w:tab w:val="left" w:pos="1134"/>
        </w:tabs>
        <w:spacing w:line="276" w:lineRule="auto"/>
        <w:ind w:firstLine="709"/>
        <w:jc w:val="both"/>
      </w:pPr>
      <w:r>
        <w:rPr>
          <w:b/>
        </w:rPr>
        <w:t>д)</w:t>
      </w:r>
      <w:r>
        <w:rPr>
          <w:b/>
        </w:rPr>
        <w:tab/>
      </w:r>
      <w:r>
        <w:rPr>
          <w:b/>
          <w:bCs/>
        </w:rPr>
        <w:t>возможность изменения цены:</w:t>
      </w:r>
      <w:r>
        <w:t xml:space="preserve"> возможно изменение цены на товар, по взаимному согласию сторон, в зависимости от изменений курсов валют, влияющих на её себестоимость, изменений экономической конъектуры рынка. Все изменения оговариваются Дополнительным соглашением к Контракту;</w:t>
      </w:r>
    </w:p>
    <w:p w14:paraId="32CB52DB" w14:textId="77777777" w:rsidR="004954F5" w:rsidRDefault="004954F5" w:rsidP="004954F5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>
        <w:rPr>
          <w:b/>
        </w:rPr>
        <w:t>е)</w:t>
      </w:r>
      <w:r>
        <w:rPr>
          <w:b/>
        </w:rPr>
        <w:tab/>
      </w:r>
      <w:r>
        <w:rPr>
          <w:b/>
          <w:bCs/>
        </w:rPr>
        <w:t>ответственность сторон:</w:t>
      </w:r>
      <w:r>
        <w:rPr>
          <w:bCs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D366E6F" w14:textId="77777777" w:rsidR="004954F5" w:rsidRPr="004701DA" w:rsidRDefault="004954F5" w:rsidP="004954F5">
      <w:pPr>
        <w:spacing w:line="276" w:lineRule="auto"/>
        <w:ind w:firstLine="709"/>
        <w:jc w:val="both"/>
      </w:pPr>
      <w:r w:rsidRPr="004701D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6C375EC1" w14:textId="77777777" w:rsidR="004954F5" w:rsidRPr="004701DA" w:rsidRDefault="004954F5" w:rsidP="004954F5">
      <w:pPr>
        <w:spacing w:line="276" w:lineRule="auto"/>
        <w:ind w:firstLine="709"/>
        <w:jc w:val="both"/>
      </w:pPr>
      <w:r w:rsidRPr="004701D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233B086D" w14:textId="77777777" w:rsidR="004954F5" w:rsidRDefault="004954F5" w:rsidP="004954F5">
      <w:pPr>
        <w:ind w:firstLine="709"/>
        <w:contextualSpacing/>
        <w:jc w:val="both"/>
        <w:rPr>
          <w:b/>
        </w:rPr>
      </w:pPr>
    </w:p>
    <w:p w14:paraId="2ABF103F" w14:textId="77777777" w:rsidR="004954F5" w:rsidRDefault="004954F5" w:rsidP="004954F5">
      <w:pPr>
        <w:tabs>
          <w:tab w:val="left" w:pos="1134"/>
        </w:tabs>
        <w:spacing w:before="120"/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Источник финансирования – Республиканский бюджет, подраздел 3008 </w:t>
      </w:r>
      <w:r>
        <w:rPr>
          <w:b/>
          <w:color w:val="000000" w:themeColor="text1"/>
        </w:rPr>
        <w:br/>
        <w:t>(ГЦП «Онкология: совершенствование онкологической помощи населению Приднестровской Молдавской Республики» на 2021-2025 годы).</w:t>
      </w:r>
    </w:p>
    <w:p w14:paraId="7EDF01C5" w14:textId="77777777" w:rsidR="004954F5" w:rsidRDefault="004954F5" w:rsidP="004954F5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>
        <w:t>Заседание тендерной комиссии объявляется закрытым.</w:t>
      </w:r>
    </w:p>
    <w:p w14:paraId="4C53EE4F" w14:textId="77777777" w:rsidR="004954F5" w:rsidRDefault="004954F5" w:rsidP="004954F5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</w:p>
    <w:p w14:paraId="09807DD7" w14:textId="77777777" w:rsidR="004836CD" w:rsidRDefault="004836CD"/>
    <w:sectPr w:rsidR="004836CD" w:rsidSect="004954F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F89E2" w14:textId="77777777" w:rsidR="00AB2C26" w:rsidRDefault="00AB2C26" w:rsidP="004954F5">
      <w:r>
        <w:separator/>
      </w:r>
    </w:p>
  </w:endnote>
  <w:endnote w:type="continuationSeparator" w:id="0">
    <w:p w14:paraId="611CB0AC" w14:textId="77777777" w:rsidR="00AB2C26" w:rsidRDefault="00AB2C26" w:rsidP="0049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DA5A2" w14:textId="77777777" w:rsidR="00AB2C26" w:rsidRDefault="00AB2C26" w:rsidP="004954F5">
      <w:r>
        <w:separator/>
      </w:r>
    </w:p>
  </w:footnote>
  <w:footnote w:type="continuationSeparator" w:id="0">
    <w:p w14:paraId="1F4AE17D" w14:textId="77777777" w:rsidR="00AB2C26" w:rsidRDefault="00AB2C26" w:rsidP="00495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8564247"/>
      <w:docPartObj>
        <w:docPartGallery w:val="Page Numbers (Top of Page)"/>
        <w:docPartUnique/>
      </w:docPartObj>
    </w:sdtPr>
    <w:sdtContent>
      <w:p w14:paraId="14146A3A" w14:textId="0E837272" w:rsidR="004954F5" w:rsidRDefault="004954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CCC642" w14:textId="77777777" w:rsidR="004954F5" w:rsidRDefault="004954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EE"/>
    <w:rsid w:val="004836CD"/>
    <w:rsid w:val="004954F5"/>
    <w:rsid w:val="00683BEE"/>
    <w:rsid w:val="00AB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77A7"/>
  <w15:chartTrackingRefBased/>
  <w15:docId w15:val="{E199C985-F2B3-41BE-9362-DDD3C34C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4954F5"/>
  </w:style>
  <w:style w:type="paragraph" w:styleId="a4">
    <w:name w:val="header"/>
    <w:basedOn w:val="a"/>
    <w:link w:val="a3"/>
    <w:uiPriority w:val="99"/>
    <w:unhideWhenUsed/>
    <w:rsid w:val="004954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495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4954F5"/>
  </w:style>
  <w:style w:type="paragraph" w:styleId="a6">
    <w:name w:val="footer"/>
    <w:basedOn w:val="a"/>
    <w:link w:val="a5"/>
    <w:uiPriority w:val="99"/>
    <w:unhideWhenUsed/>
    <w:rsid w:val="004954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495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4954F5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4954F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4954F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sg-body-block">
    <w:name w:val="msg-body-block"/>
    <w:basedOn w:val="a0"/>
    <w:rsid w:val="004954F5"/>
  </w:style>
  <w:style w:type="character" w:customStyle="1" w:styleId="apple-style-span">
    <w:name w:val="apple-style-span"/>
    <w:basedOn w:val="a0"/>
    <w:rsid w:val="004954F5"/>
  </w:style>
  <w:style w:type="character" w:customStyle="1" w:styleId="apple-converted-space">
    <w:name w:val="apple-converted-space"/>
    <w:basedOn w:val="a0"/>
    <w:rsid w:val="00495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6885</Words>
  <Characters>39245</Characters>
  <Application>Microsoft Office Word</Application>
  <DocSecurity>0</DocSecurity>
  <Lines>327</Lines>
  <Paragraphs>92</Paragraphs>
  <ScaleCrop>false</ScaleCrop>
  <Company/>
  <LinksUpToDate>false</LinksUpToDate>
  <CharactersWithSpaces>46038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dcterms:created xsi:type="dcterms:W3CDTF">2021-04-27T13:16:00Z</dcterms:created>
  <dcterms:modified xsi:type="dcterms:W3CDTF">2021-04-27T13:24:00Z</dcterms:modified>
</cp:coreProperties>
</file>