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Look w:val="04A0" w:firstRow="1" w:lastRow="0" w:firstColumn="1" w:lastColumn="0" w:noHBand="0" w:noVBand="1"/>
      </w:tblPr>
      <w:tblGrid>
        <w:gridCol w:w="3828"/>
        <w:gridCol w:w="1842"/>
        <w:gridCol w:w="3686"/>
      </w:tblGrid>
      <w:tr w:rsidR="00723134" w:rsidRPr="00493A52" w14:paraId="65CE0D69" w14:textId="77777777" w:rsidTr="00A80A65">
        <w:trPr>
          <w:trHeight w:val="937"/>
        </w:trPr>
        <w:tc>
          <w:tcPr>
            <w:tcW w:w="3828" w:type="dxa"/>
            <w:vAlign w:val="center"/>
          </w:tcPr>
          <w:p w14:paraId="4AF5A6BE" w14:textId="77777777" w:rsidR="00723134" w:rsidRPr="00493A52" w:rsidRDefault="00723134" w:rsidP="00A80A65">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МИНИСТЕРУЛ</w:t>
            </w:r>
          </w:p>
          <w:p w14:paraId="4D0AB59E" w14:textId="77777777" w:rsidR="00723134" w:rsidRPr="00493A52" w:rsidRDefault="00723134" w:rsidP="00A80A65">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ОКРОТИРИИ СЭНЭТЭЦИЙ</w:t>
            </w:r>
          </w:p>
          <w:p w14:paraId="2EE64C23" w14:textId="77777777" w:rsidR="00723134" w:rsidRPr="00493A52" w:rsidRDefault="00723134" w:rsidP="00A80A65">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АЛ РЕПУБЛИЧИЙ</w:t>
            </w:r>
          </w:p>
          <w:p w14:paraId="5403971B" w14:textId="77777777" w:rsidR="00723134" w:rsidRPr="00493A52" w:rsidRDefault="00723134" w:rsidP="00A80A65">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МОЛДОВЕНЕШТЬ НИСТРЕНЕ</w:t>
            </w:r>
          </w:p>
        </w:tc>
        <w:tc>
          <w:tcPr>
            <w:tcW w:w="1842" w:type="dxa"/>
            <w:vAlign w:val="center"/>
            <w:hideMark/>
          </w:tcPr>
          <w:p w14:paraId="28C8D016" w14:textId="77777777" w:rsidR="00723134" w:rsidRPr="00493A52" w:rsidRDefault="00723134" w:rsidP="00A80A65">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w:drawing>
                <wp:inline distT="0" distB="0" distL="0" distR="0" wp14:anchorId="1BAC3DEE" wp14:editId="39D0A715">
                  <wp:extent cx="798195" cy="791845"/>
                  <wp:effectExtent l="19050" t="0" r="1905" b="0"/>
                  <wp:docPr id="1" name="Рисунок 1"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1)"/>
                          <pic:cNvPicPr>
                            <a:picLocks noChangeAspect="1" noChangeArrowheads="1"/>
                          </pic:cNvPicPr>
                        </pic:nvPicPr>
                        <pic:blipFill>
                          <a:blip r:embed="rId6" cstate="print"/>
                          <a:srcRect/>
                          <a:stretch>
                            <a:fillRect/>
                          </a:stretch>
                        </pic:blipFill>
                        <pic:spPr bwMode="auto">
                          <a:xfrm>
                            <a:off x="0" y="0"/>
                            <a:ext cx="798195" cy="791845"/>
                          </a:xfrm>
                          <a:prstGeom prst="rect">
                            <a:avLst/>
                          </a:prstGeom>
                          <a:noFill/>
                          <a:ln w="9525">
                            <a:noFill/>
                            <a:miter lim="800000"/>
                            <a:headEnd/>
                            <a:tailEnd/>
                          </a:ln>
                        </pic:spPr>
                      </pic:pic>
                    </a:graphicData>
                  </a:graphic>
                </wp:inline>
              </w:drawing>
            </w:r>
          </w:p>
        </w:tc>
        <w:tc>
          <w:tcPr>
            <w:tcW w:w="3686" w:type="dxa"/>
            <w:vAlign w:val="center"/>
          </w:tcPr>
          <w:p w14:paraId="3AE39756" w14:textId="77777777" w:rsidR="00723134" w:rsidRPr="00493A52" w:rsidRDefault="00723134" w:rsidP="00A80A65">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Н</w:t>
            </w:r>
            <w:r w:rsidRPr="00493A52">
              <w:rPr>
                <w:rFonts w:ascii="Times New Roman" w:eastAsia="Times New Roman" w:hAnsi="Times New Roman" w:cs="Times New Roman"/>
                <w:b/>
                <w:sz w:val="24"/>
                <w:szCs w:val="24"/>
                <w:lang w:val="en-US" w:eastAsia="ru-RU"/>
              </w:rPr>
              <w:t>IC</w:t>
            </w:r>
            <w:r w:rsidRPr="00493A52">
              <w:rPr>
                <w:rFonts w:ascii="Times New Roman" w:eastAsia="Times New Roman" w:hAnsi="Times New Roman" w:cs="Times New Roman"/>
                <w:b/>
                <w:sz w:val="24"/>
                <w:szCs w:val="24"/>
                <w:lang w:eastAsia="ru-RU"/>
              </w:rPr>
              <w:t>ТЕРСТВО</w:t>
            </w:r>
          </w:p>
          <w:p w14:paraId="483192B0" w14:textId="77777777" w:rsidR="00723134" w:rsidRPr="00493A52" w:rsidRDefault="00723134" w:rsidP="00A80A65">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ОХОРОНИ ЗДОРОВ’Я</w:t>
            </w:r>
          </w:p>
          <w:p w14:paraId="30D5389D" w14:textId="77777777" w:rsidR="00723134" w:rsidRPr="00493A52" w:rsidRDefault="00723134" w:rsidP="00A80A65">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СТРОВСЬКО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w:t>
            </w:r>
          </w:p>
          <w:p w14:paraId="7EE9AE3B" w14:textId="77777777" w:rsidR="00723134" w:rsidRPr="00493A52" w:rsidRDefault="00723134" w:rsidP="00A80A65">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МОЛДАВСЬКО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РЕСПУБЛ</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КИ</w:t>
            </w:r>
          </w:p>
        </w:tc>
      </w:tr>
    </w:tbl>
    <w:p w14:paraId="2CE55847" w14:textId="77777777" w:rsidR="00723134" w:rsidRPr="00493A52" w:rsidRDefault="00723134" w:rsidP="00723134">
      <w:pPr>
        <w:spacing w:after="0" w:line="240" w:lineRule="auto"/>
        <w:contextualSpacing/>
        <w:jc w:val="center"/>
        <w:rPr>
          <w:rFonts w:ascii="Times New Roman" w:eastAsia="Times New Roman" w:hAnsi="Times New Roman" w:cs="Times New Roman"/>
          <w:b/>
          <w:sz w:val="24"/>
          <w:szCs w:val="24"/>
          <w:lang w:eastAsia="ru-RU"/>
        </w:rPr>
      </w:pPr>
    </w:p>
    <w:p w14:paraId="75785B2E" w14:textId="77777777" w:rsidR="00723134" w:rsidRPr="00493A52" w:rsidRDefault="00723134" w:rsidP="0072313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МИНИСТЕРСТВО ЗДРАВООХРАНЕНИЯ</w:t>
      </w:r>
    </w:p>
    <w:p w14:paraId="254EE72D" w14:textId="77777777" w:rsidR="00723134" w:rsidRPr="00493A52" w:rsidRDefault="00723134" w:rsidP="0072313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5F077FBD" w14:textId="77777777" w:rsidR="00723134" w:rsidRPr="00493A52" w:rsidRDefault="00723134" w:rsidP="00723134">
      <w:pPr>
        <w:spacing w:after="0" w:line="240" w:lineRule="auto"/>
        <w:contextualSpacing/>
        <w:jc w:val="center"/>
        <w:rPr>
          <w:rFonts w:ascii="Times New Roman" w:eastAsia="Times New Roman" w:hAnsi="Times New Roman" w:cs="Times New Roman"/>
          <w:sz w:val="24"/>
          <w:szCs w:val="24"/>
          <w:lang w:eastAsia="ru-RU"/>
        </w:rPr>
      </w:pPr>
    </w:p>
    <w:p w14:paraId="3DBC600F" w14:textId="77777777" w:rsidR="00723134" w:rsidRPr="00493A52" w:rsidRDefault="00723134" w:rsidP="00723134">
      <w:pPr>
        <w:spacing w:after="0" w:line="240" w:lineRule="auto"/>
        <w:contextualSpacing/>
        <w:jc w:val="center"/>
        <w:rPr>
          <w:rFonts w:ascii="Times New Roman" w:eastAsia="Times New Roman" w:hAnsi="Times New Roman" w:cs="Times New Roman"/>
          <w:sz w:val="24"/>
          <w:szCs w:val="24"/>
          <w:lang w:eastAsia="ru-RU"/>
        </w:rPr>
      </w:pPr>
    </w:p>
    <w:p w14:paraId="7EBDF696" w14:textId="7127BF8F" w:rsidR="00723134" w:rsidRPr="00493A52" w:rsidRDefault="00723134" w:rsidP="00723134">
      <w:pPr>
        <w:spacing w:after="0" w:line="240" w:lineRule="auto"/>
        <w:contextualSpacing/>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22</w:t>
      </w:r>
      <w:r w:rsidRPr="00493A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w:t>
      </w:r>
      <w:r w:rsidRPr="00493A52">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93A52">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16</w:t>
      </w:r>
    </w:p>
    <w:p w14:paraId="58A9E236" w14:textId="77777777" w:rsidR="00723134" w:rsidRPr="00493A52" w:rsidRDefault="00723134" w:rsidP="00723134">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г. Тирасполь</w:t>
      </w:r>
    </w:p>
    <w:p w14:paraId="08580611" w14:textId="77777777" w:rsidR="00723134" w:rsidRPr="00493A52" w:rsidRDefault="00723134" w:rsidP="00723134">
      <w:pPr>
        <w:spacing w:after="0" w:line="240" w:lineRule="auto"/>
        <w:contextualSpacing/>
        <w:jc w:val="center"/>
        <w:rPr>
          <w:rFonts w:ascii="Times New Roman" w:eastAsia="Times New Roman" w:hAnsi="Times New Roman" w:cs="Times New Roman"/>
          <w:sz w:val="24"/>
          <w:szCs w:val="24"/>
          <w:lang w:eastAsia="ru-RU"/>
        </w:rPr>
      </w:pPr>
    </w:p>
    <w:p w14:paraId="33ED627D" w14:textId="77777777" w:rsidR="00723134" w:rsidRPr="00493A52" w:rsidRDefault="00723134" w:rsidP="00723134">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14A69F62" wp14:editId="573D2268">
                <wp:simplePos x="0" y="0"/>
                <wp:positionH relativeFrom="column">
                  <wp:posOffset>3987165</wp:posOffset>
                </wp:positionH>
                <wp:positionV relativeFrom="paragraph">
                  <wp:posOffset>162559</wp:posOffset>
                </wp:positionV>
                <wp:extent cx="1143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F892A" id="Прямая соединительная линия 5"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95pt,12.8pt" to="32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5F5DC546" wp14:editId="2B65F1F0">
                <wp:simplePos x="0" y="0"/>
                <wp:positionH relativeFrom="column">
                  <wp:posOffset>4101464</wp:posOffset>
                </wp:positionH>
                <wp:positionV relativeFrom="paragraph">
                  <wp:posOffset>160020</wp:posOffset>
                </wp:positionV>
                <wp:extent cx="0" cy="114300"/>
                <wp:effectExtent l="0" t="0" r="381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E2264"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95pt,12.6pt" to="322.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00FF400F" wp14:editId="5B4937F2">
                <wp:simplePos x="0" y="0"/>
                <wp:positionH relativeFrom="column">
                  <wp:posOffset>1777365</wp:posOffset>
                </wp:positionH>
                <wp:positionV relativeFrom="paragraph">
                  <wp:posOffset>160019</wp:posOffset>
                </wp:positionV>
                <wp:extent cx="114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F774"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22F4171C" wp14:editId="09274419">
                <wp:simplePos x="0" y="0"/>
                <wp:positionH relativeFrom="column">
                  <wp:posOffset>1777364</wp:posOffset>
                </wp:positionH>
                <wp:positionV relativeFrom="paragraph">
                  <wp:posOffset>160020</wp:posOffset>
                </wp:positionV>
                <wp:extent cx="0" cy="114300"/>
                <wp:effectExtent l="0" t="0" r="381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C28F1" id="Прямая соединительная линия 2"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"/>
            </w:pict>
          </mc:Fallback>
        </mc:AlternateContent>
      </w:r>
      <w:r w:rsidRPr="00493A52">
        <w:rPr>
          <w:rFonts w:ascii="Times New Roman" w:eastAsia="Times New Roman" w:hAnsi="Times New Roman" w:cs="Times New Roman"/>
          <w:b/>
          <w:sz w:val="24"/>
          <w:szCs w:val="24"/>
          <w:lang w:eastAsia="ru-RU"/>
        </w:rPr>
        <w:t>ПРОТОКОЛ</w:t>
      </w:r>
    </w:p>
    <w:p w14:paraId="34E8249C" w14:textId="77777777" w:rsidR="00723134" w:rsidRPr="00493A52" w:rsidRDefault="00723134" w:rsidP="0072313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493A52">
        <w:rPr>
          <w:rFonts w:ascii="Times New Roman" w:eastAsia="Times New Roman" w:hAnsi="Times New Roman" w:cs="Times New Roman"/>
          <w:b/>
          <w:sz w:val="24"/>
          <w:szCs w:val="24"/>
          <w:lang w:eastAsia="ru-RU"/>
        </w:rPr>
        <w:t>аседания тендерной комиссии</w:t>
      </w:r>
    </w:p>
    <w:p w14:paraId="48D14E49" w14:textId="77777777" w:rsidR="00723134" w:rsidRPr="00493A52" w:rsidRDefault="00723134" w:rsidP="00723134">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Министерства здравоохранения</w:t>
      </w:r>
    </w:p>
    <w:p w14:paraId="20B529A7" w14:textId="77777777" w:rsidR="00723134" w:rsidRPr="00493A52" w:rsidRDefault="00723134" w:rsidP="00723134">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610BAB0E" w14:textId="11D45EFD" w:rsidR="00723134" w:rsidRDefault="00723134" w:rsidP="00723134">
      <w:pPr>
        <w:shd w:val="clear" w:color="auto" w:fill="FFFFFF"/>
        <w:spacing w:after="0" w:line="240" w:lineRule="auto"/>
        <w:contextualSpacing/>
        <w:jc w:val="center"/>
        <w:rPr>
          <w:rFonts w:ascii="Times New Roman" w:hAnsi="Times New Roman" w:cs="Times New Roman"/>
          <w:b/>
          <w:spacing w:val="4"/>
          <w:sz w:val="24"/>
          <w:szCs w:val="24"/>
        </w:rPr>
      </w:pPr>
      <w:r w:rsidRPr="007A7EC7">
        <w:rPr>
          <w:rFonts w:ascii="Times New Roman" w:hAnsi="Times New Roman" w:cs="Times New Roman"/>
          <w:b/>
          <w:spacing w:val="4"/>
          <w:sz w:val="24"/>
          <w:szCs w:val="24"/>
        </w:rPr>
        <w:t xml:space="preserve">на приобретение </w:t>
      </w:r>
      <w:r w:rsidRPr="00723134">
        <w:rPr>
          <w:rFonts w:ascii="Times New Roman" w:hAnsi="Times New Roman" w:cs="Times New Roman"/>
          <w:b/>
        </w:rPr>
        <w:t>лекарственных средств для проведения химио-, гормонотерапии онкологическим больным на 2021 год</w:t>
      </w:r>
      <w:r>
        <w:rPr>
          <w:rFonts w:ascii="Times New Roman" w:hAnsi="Times New Roman" w:cs="Times New Roman"/>
          <w:b/>
          <w:spacing w:val="4"/>
          <w:sz w:val="24"/>
          <w:szCs w:val="24"/>
        </w:rPr>
        <w:t>.</w:t>
      </w:r>
    </w:p>
    <w:p w14:paraId="17AE2B8E" w14:textId="77777777" w:rsidR="00723134" w:rsidRPr="007E17AF" w:rsidRDefault="00723134" w:rsidP="00723134">
      <w:pPr>
        <w:shd w:val="clear" w:color="auto" w:fill="FFFFFF"/>
        <w:spacing w:after="0" w:line="240" w:lineRule="auto"/>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(1 день </w:t>
      </w:r>
      <w:r>
        <w:rPr>
          <w:rFonts w:ascii="Times New Roman" w:hAnsi="Times New Roman" w:cs="Times New Roman"/>
          <w:b/>
          <w:spacing w:val="4"/>
          <w:sz w:val="24"/>
          <w:szCs w:val="24"/>
          <w:lang w:val="en-US"/>
        </w:rPr>
        <w:t xml:space="preserve">I </w:t>
      </w:r>
      <w:r>
        <w:rPr>
          <w:rFonts w:ascii="Times New Roman" w:hAnsi="Times New Roman" w:cs="Times New Roman"/>
          <w:b/>
          <w:spacing w:val="4"/>
          <w:sz w:val="24"/>
          <w:szCs w:val="24"/>
        </w:rPr>
        <w:t>этапа)</w:t>
      </w:r>
    </w:p>
    <w:tbl>
      <w:tblPr>
        <w:tblW w:w="9356" w:type="dxa"/>
        <w:tblLook w:val="01E0" w:firstRow="1" w:lastRow="1" w:firstColumn="1" w:lastColumn="1" w:noHBand="0" w:noVBand="0"/>
      </w:tblPr>
      <w:tblGrid>
        <w:gridCol w:w="5637"/>
        <w:gridCol w:w="3719"/>
      </w:tblGrid>
      <w:tr w:rsidR="00723134" w:rsidRPr="00493A52" w14:paraId="14DEE294" w14:textId="77777777" w:rsidTr="00A80A65">
        <w:tc>
          <w:tcPr>
            <w:tcW w:w="5637" w:type="dxa"/>
            <w:hideMark/>
          </w:tcPr>
          <w:p w14:paraId="0FC9968B" w14:textId="77777777" w:rsidR="00723134" w:rsidRPr="00493A52" w:rsidRDefault="00723134" w:rsidP="00A80A65">
            <w:pPr>
              <w:spacing w:after="0" w:line="240" w:lineRule="auto"/>
              <w:contextualSpacing/>
              <w:jc w:val="both"/>
              <w:rPr>
                <w:rFonts w:ascii="Times New Roman" w:eastAsia="Calibri" w:hAnsi="Times New Roman" w:cs="Times New Roman"/>
                <w:b/>
                <w:sz w:val="24"/>
                <w:szCs w:val="24"/>
                <w:u w:val="single"/>
              </w:rPr>
            </w:pPr>
            <w:r w:rsidRPr="00493A52">
              <w:rPr>
                <w:rFonts w:ascii="Times New Roman" w:eastAsia="Calibri" w:hAnsi="Times New Roman" w:cs="Times New Roman"/>
                <w:b/>
                <w:sz w:val="24"/>
                <w:szCs w:val="24"/>
                <w:u w:val="single"/>
              </w:rPr>
              <w:t>Состав тендерной комиссии</w:t>
            </w:r>
            <w:r w:rsidRPr="0018189C">
              <w:rPr>
                <w:rFonts w:ascii="Times New Roman" w:eastAsia="Calibri" w:hAnsi="Times New Roman" w:cs="Times New Roman"/>
                <w:b/>
                <w:sz w:val="24"/>
                <w:szCs w:val="24"/>
              </w:rPr>
              <w:t>:</w:t>
            </w:r>
          </w:p>
        </w:tc>
        <w:tc>
          <w:tcPr>
            <w:tcW w:w="3719" w:type="dxa"/>
          </w:tcPr>
          <w:p w14:paraId="43A10F90" w14:textId="77777777"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rPr>
            </w:pPr>
          </w:p>
        </w:tc>
      </w:tr>
      <w:tr w:rsidR="00723134" w:rsidRPr="00493A52" w14:paraId="043D0D38" w14:textId="77777777" w:rsidTr="00A80A65">
        <w:tc>
          <w:tcPr>
            <w:tcW w:w="5637" w:type="dxa"/>
            <w:hideMark/>
          </w:tcPr>
          <w:p w14:paraId="45A70462" w14:textId="77777777" w:rsidR="00723134" w:rsidRPr="00493A52" w:rsidRDefault="00723134" w:rsidP="00A80A65">
            <w:pPr>
              <w:spacing w:after="0" w:line="240" w:lineRule="auto"/>
              <w:contextualSpacing/>
              <w:jc w:val="both"/>
              <w:rPr>
                <w:rFonts w:ascii="Times New Roman" w:eastAsia="Calibri" w:hAnsi="Times New Roman" w:cs="Times New Roman"/>
                <w:sz w:val="24"/>
                <w:szCs w:val="24"/>
                <w:u w:val="single"/>
              </w:rPr>
            </w:pPr>
            <w:r w:rsidRPr="00493A52">
              <w:rPr>
                <w:rFonts w:ascii="Times New Roman" w:eastAsia="Calibri" w:hAnsi="Times New Roman" w:cs="Times New Roman"/>
                <w:sz w:val="24"/>
                <w:szCs w:val="24"/>
                <w:u w:val="single"/>
              </w:rPr>
              <w:t>Председатель комиссии</w:t>
            </w:r>
            <w:r w:rsidRPr="0018189C">
              <w:rPr>
                <w:rFonts w:ascii="Times New Roman" w:eastAsia="Calibri" w:hAnsi="Times New Roman" w:cs="Times New Roman"/>
                <w:sz w:val="24"/>
                <w:szCs w:val="24"/>
              </w:rPr>
              <w:t>:</w:t>
            </w:r>
          </w:p>
        </w:tc>
        <w:tc>
          <w:tcPr>
            <w:tcW w:w="3719" w:type="dxa"/>
            <w:vAlign w:val="bottom"/>
            <w:hideMark/>
          </w:tcPr>
          <w:p w14:paraId="335FFB6B" w14:textId="4D7D07F7"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Булига</w:t>
            </w:r>
            <w:proofErr w:type="spellEnd"/>
            <w:r>
              <w:rPr>
                <w:rFonts w:ascii="Times New Roman" w:eastAsia="Times New Roman" w:hAnsi="Times New Roman" w:cs="Times New Roman"/>
                <w:sz w:val="24"/>
                <w:szCs w:val="24"/>
              </w:rPr>
              <w:t xml:space="preserve"> Т.В.</w:t>
            </w:r>
          </w:p>
        </w:tc>
      </w:tr>
      <w:tr w:rsidR="00723134" w:rsidRPr="00493A52" w14:paraId="7C53F7FC" w14:textId="77777777" w:rsidTr="00A80A65">
        <w:tc>
          <w:tcPr>
            <w:tcW w:w="5637" w:type="dxa"/>
          </w:tcPr>
          <w:p w14:paraId="3530CC8D" w14:textId="77777777" w:rsidR="00723134" w:rsidRPr="00493A52" w:rsidRDefault="00723134" w:rsidP="00A80A65">
            <w:pPr>
              <w:spacing w:after="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Заместитель председателя комиссии:</w:t>
            </w:r>
          </w:p>
        </w:tc>
        <w:tc>
          <w:tcPr>
            <w:tcW w:w="3719" w:type="dxa"/>
            <w:vAlign w:val="bottom"/>
          </w:tcPr>
          <w:p w14:paraId="2C240156" w14:textId="77777777"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 А.Г.</w:t>
            </w:r>
          </w:p>
        </w:tc>
      </w:tr>
      <w:tr w:rsidR="00723134" w:rsidRPr="00493A52" w14:paraId="47ECB706" w14:textId="77777777" w:rsidTr="00A80A65">
        <w:tc>
          <w:tcPr>
            <w:tcW w:w="5637" w:type="dxa"/>
            <w:hideMark/>
          </w:tcPr>
          <w:p w14:paraId="3C5D8425" w14:textId="77777777"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Члены комиссии</w:t>
            </w:r>
            <w:r w:rsidRPr="0018189C">
              <w:rPr>
                <w:rFonts w:ascii="Times New Roman" w:eastAsia="Times New Roman" w:hAnsi="Times New Roman" w:cs="Times New Roman"/>
                <w:sz w:val="24"/>
                <w:szCs w:val="24"/>
              </w:rPr>
              <w:t>:</w:t>
            </w:r>
          </w:p>
        </w:tc>
        <w:tc>
          <w:tcPr>
            <w:tcW w:w="3719" w:type="dxa"/>
            <w:hideMark/>
          </w:tcPr>
          <w:p w14:paraId="6AA3542F" w14:textId="77777777"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Питюл</w:t>
            </w:r>
            <w:proofErr w:type="spellEnd"/>
            <w:r w:rsidRPr="00493A52">
              <w:rPr>
                <w:rFonts w:ascii="Times New Roman" w:eastAsia="Times New Roman" w:hAnsi="Times New Roman" w:cs="Times New Roman"/>
                <w:sz w:val="24"/>
                <w:szCs w:val="24"/>
              </w:rPr>
              <w:t xml:space="preserve"> Н.А.</w:t>
            </w:r>
          </w:p>
          <w:p w14:paraId="16E179A0" w14:textId="77777777"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Цушко</w:t>
            </w:r>
            <w:proofErr w:type="spellEnd"/>
            <w:r>
              <w:rPr>
                <w:rFonts w:ascii="Times New Roman" w:eastAsia="Times New Roman" w:hAnsi="Times New Roman" w:cs="Times New Roman"/>
                <w:sz w:val="24"/>
                <w:szCs w:val="24"/>
              </w:rPr>
              <w:t xml:space="preserve"> Е.С.</w:t>
            </w:r>
          </w:p>
          <w:p w14:paraId="6303ADD7" w14:textId="3E34E522"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Любенко</w:t>
            </w:r>
            <w:proofErr w:type="spellEnd"/>
            <w:r>
              <w:rPr>
                <w:rFonts w:ascii="Times New Roman" w:eastAsia="Times New Roman" w:hAnsi="Times New Roman" w:cs="Times New Roman"/>
                <w:sz w:val="24"/>
                <w:szCs w:val="24"/>
              </w:rPr>
              <w:t xml:space="preserve"> А.В.</w:t>
            </w:r>
          </w:p>
          <w:p w14:paraId="1F30EC38" w14:textId="77777777"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Серая Г.И.</w:t>
            </w:r>
          </w:p>
          <w:p w14:paraId="32E2F563" w14:textId="77777777"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Танасогло</w:t>
            </w:r>
            <w:proofErr w:type="spellEnd"/>
            <w:r w:rsidRPr="00493A52">
              <w:rPr>
                <w:rFonts w:ascii="Times New Roman" w:eastAsia="Times New Roman" w:hAnsi="Times New Roman" w:cs="Times New Roman"/>
                <w:sz w:val="24"/>
                <w:szCs w:val="24"/>
              </w:rPr>
              <w:t xml:space="preserve"> С.В.</w:t>
            </w:r>
          </w:p>
        </w:tc>
      </w:tr>
      <w:tr w:rsidR="00723134" w:rsidRPr="00493A52" w14:paraId="0A995C82" w14:textId="77777777" w:rsidTr="00A80A65">
        <w:trPr>
          <w:trHeight w:val="543"/>
        </w:trPr>
        <w:tc>
          <w:tcPr>
            <w:tcW w:w="5637" w:type="dxa"/>
            <w:hideMark/>
          </w:tcPr>
          <w:p w14:paraId="5F3635C6" w14:textId="77777777"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Секретариат</w:t>
            </w:r>
            <w:r w:rsidRPr="0018189C">
              <w:rPr>
                <w:rFonts w:ascii="Times New Roman" w:eastAsia="Times New Roman" w:hAnsi="Times New Roman" w:cs="Times New Roman"/>
                <w:sz w:val="24"/>
                <w:szCs w:val="24"/>
              </w:rPr>
              <w:t>:</w:t>
            </w:r>
          </w:p>
        </w:tc>
        <w:tc>
          <w:tcPr>
            <w:tcW w:w="3719" w:type="dxa"/>
            <w:hideMark/>
          </w:tcPr>
          <w:p w14:paraId="3DB9C98B" w14:textId="77777777"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Киржой</w:t>
            </w:r>
            <w:proofErr w:type="spellEnd"/>
            <w:r w:rsidRPr="00493A52">
              <w:rPr>
                <w:rFonts w:ascii="Times New Roman" w:eastAsia="Times New Roman" w:hAnsi="Times New Roman" w:cs="Times New Roman"/>
                <w:sz w:val="24"/>
                <w:szCs w:val="24"/>
              </w:rPr>
              <w:t xml:space="preserve"> Ю.О.</w:t>
            </w:r>
          </w:p>
          <w:p w14:paraId="1B75A075" w14:textId="77777777"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Тиханская</w:t>
            </w:r>
            <w:proofErr w:type="spellEnd"/>
            <w:r w:rsidRPr="00493A52">
              <w:rPr>
                <w:rFonts w:ascii="Times New Roman" w:eastAsia="Times New Roman" w:hAnsi="Times New Roman" w:cs="Times New Roman"/>
                <w:sz w:val="24"/>
                <w:szCs w:val="24"/>
              </w:rPr>
              <w:t xml:space="preserve"> Е.А.</w:t>
            </w:r>
          </w:p>
        </w:tc>
      </w:tr>
      <w:tr w:rsidR="00723134" w:rsidRPr="00493A52" w14:paraId="68C79EBA" w14:textId="77777777" w:rsidTr="00A80A65">
        <w:trPr>
          <w:trHeight w:val="168"/>
        </w:trPr>
        <w:tc>
          <w:tcPr>
            <w:tcW w:w="9356" w:type="dxa"/>
            <w:gridSpan w:val="2"/>
          </w:tcPr>
          <w:p w14:paraId="387E9CF3" w14:textId="77777777" w:rsidR="00723134" w:rsidRPr="00493A52" w:rsidRDefault="00723134" w:rsidP="00A80A65">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sidRPr="0018189C">
              <w:rPr>
                <w:rFonts w:ascii="Times New Roman" w:eastAsia="Times New Roman" w:hAnsi="Times New Roman" w:cs="Times New Roman"/>
                <w:b/>
                <w:sz w:val="24"/>
                <w:szCs w:val="24"/>
              </w:rPr>
              <w:t>:</w:t>
            </w:r>
          </w:p>
          <w:p w14:paraId="6C57F92E" w14:textId="77777777" w:rsidR="00723134" w:rsidRDefault="00723134" w:rsidP="00A80A65">
            <w:pPr>
              <w:tabs>
                <w:tab w:val="left" w:pos="3402"/>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Представитель </w:t>
            </w:r>
            <w:r w:rsidRPr="004A5211">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w:t>
            </w:r>
          </w:p>
          <w:p w14:paraId="05FF50ED" w14:textId="77777777" w:rsidR="00723134" w:rsidRDefault="00723134" w:rsidP="00A80A65">
            <w:pPr>
              <w:tabs>
                <w:tab w:val="left" w:pos="340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Представитель Министерства государственной безопасности.</w:t>
            </w:r>
          </w:p>
          <w:p w14:paraId="2ED04746" w14:textId="77777777" w:rsidR="00723134" w:rsidRDefault="00723134" w:rsidP="00A80A65">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Исполнительный директор ООО «</w:t>
            </w:r>
            <w:proofErr w:type="spellStart"/>
            <w:r>
              <w:rPr>
                <w:rFonts w:ascii="Times New Roman" w:eastAsia="Times New Roman" w:hAnsi="Times New Roman" w:cs="Times New Roman"/>
                <w:bCs/>
                <w:sz w:val="24"/>
                <w:szCs w:val="24"/>
              </w:rPr>
              <w:t>Валеандр</w:t>
            </w:r>
            <w:proofErr w:type="spellEnd"/>
            <w:r>
              <w:rPr>
                <w:rFonts w:ascii="Times New Roman" w:eastAsia="Times New Roman" w:hAnsi="Times New Roman" w:cs="Times New Roman"/>
                <w:bCs/>
                <w:sz w:val="24"/>
                <w:szCs w:val="24"/>
              </w:rPr>
              <w:t xml:space="preserve">» - </w:t>
            </w:r>
            <w:proofErr w:type="spellStart"/>
            <w:r>
              <w:rPr>
                <w:rFonts w:ascii="Times New Roman" w:eastAsia="Times New Roman" w:hAnsi="Times New Roman" w:cs="Times New Roman"/>
                <w:bCs/>
                <w:sz w:val="24"/>
                <w:szCs w:val="24"/>
              </w:rPr>
              <w:t>Шепитко</w:t>
            </w:r>
            <w:proofErr w:type="spellEnd"/>
            <w:r>
              <w:rPr>
                <w:rFonts w:ascii="Times New Roman" w:eastAsia="Times New Roman" w:hAnsi="Times New Roman" w:cs="Times New Roman"/>
                <w:bCs/>
                <w:sz w:val="24"/>
                <w:szCs w:val="24"/>
              </w:rPr>
              <w:t xml:space="preserve"> А.Р.</w:t>
            </w:r>
          </w:p>
          <w:p w14:paraId="581597E1" w14:textId="77777777" w:rsidR="00723134" w:rsidRDefault="00723134" w:rsidP="00A80A65">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Директор ГУП «</w:t>
            </w:r>
            <w:proofErr w:type="spellStart"/>
            <w:r>
              <w:rPr>
                <w:rFonts w:ascii="Times New Roman" w:eastAsia="Times New Roman" w:hAnsi="Times New Roman" w:cs="Times New Roman"/>
                <w:bCs/>
                <w:sz w:val="24"/>
                <w:szCs w:val="24"/>
              </w:rPr>
              <w:t>Лекфарм</w:t>
            </w:r>
            <w:proofErr w:type="spellEnd"/>
            <w:r>
              <w:rPr>
                <w:rFonts w:ascii="Times New Roman" w:eastAsia="Times New Roman" w:hAnsi="Times New Roman" w:cs="Times New Roman"/>
                <w:bCs/>
                <w:sz w:val="24"/>
                <w:szCs w:val="24"/>
              </w:rPr>
              <w:t>» - Морозова А.А.</w:t>
            </w:r>
          </w:p>
          <w:p w14:paraId="74C05B5C" w14:textId="77777777" w:rsidR="00723134" w:rsidRDefault="00723134" w:rsidP="00A80A65">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Коммерческий директор ООО «</w:t>
            </w:r>
            <w:proofErr w:type="spellStart"/>
            <w:r>
              <w:rPr>
                <w:rFonts w:ascii="Times New Roman" w:eastAsia="Times New Roman" w:hAnsi="Times New Roman" w:cs="Times New Roman"/>
                <w:bCs/>
                <w:sz w:val="24"/>
                <w:szCs w:val="24"/>
              </w:rPr>
              <w:t>Провизор.ком</w:t>
            </w:r>
            <w:proofErr w:type="spellEnd"/>
            <w:r>
              <w:rPr>
                <w:rFonts w:ascii="Times New Roman" w:eastAsia="Times New Roman" w:hAnsi="Times New Roman" w:cs="Times New Roman"/>
                <w:bCs/>
                <w:sz w:val="24"/>
                <w:szCs w:val="24"/>
              </w:rPr>
              <w:t>» - Соколова И.И.</w:t>
            </w:r>
          </w:p>
          <w:p w14:paraId="2F85F270" w14:textId="1B30A9B9" w:rsidR="00723134" w:rsidRDefault="00723134" w:rsidP="00A80A65">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Представитель </w:t>
            </w:r>
            <w:proofErr w:type="spellStart"/>
            <w:r>
              <w:rPr>
                <w:rFonts w:ascii="Times New Roman" w:eastAsia="Times New Roman" w:hAnsi="Times New Roman" w:cs="Times New Roman"/>
                <w:bCs/>
                <w:sz w:val="24"/>
                <w:szCs w:val="24"/>
                <w:lang w:val="en-US"/>
              </w:rPr>
              <w:t>UniChemPharm</w:t>
            </w:r>
            <w:proofErr w:type="spellEnd"/>
            <w:r w:rsidRPr="0072313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Панаинте</w:t>
            </w:r>
            <w:proofErr w:type="spellEnd"/>
            <w:r>
              <w:rPr>
                <w:rFonts w:ascii="Times New Roman" w:eastAsia="Times New Roman" w:hAnsi="Times New Roman" w:cs="Times New Roman"/>
                <w:bCs/>
                <w:sz w:val="24"/>
                <w:szCs w:val="24"/>
              </w:rPr>
              <w:t xml:space="preserve"> Р.О.</w:t>
            </w:r>
          </w:p>
          <w:p w14:paraId="46506046" w14:textId="77777777" w:rsidR="00723134" w:rsidRDefault="00723134" w:rsidP="00A80A65">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Директор ГУП «Специальная техника и снаряжение» - </w:t>
            </w:r>
            <w:proofErr w:type="spellStart"/>
            <w:r>
              <w:rPr>
                <w:rFonts w:ascii="Times New Roman" w:eastAsia="Times New Roman" w:hAnsi="Times New Roman" w:cs="Times New Roman"/>
                <w:bCs/>
                <w:sz w:val="24"/>
                <w:szCs w:val="24"/>
              </w:rPr>
              <w:t>Гуцол</w:t>
            </w:r>
            <w:proofErr w:type="spellEnd"/>
            <w:r>
              <w:rPr>
                <w:rFonts w:ascii="Times New Roman" w:eastAsia="Times New Roman" w:hAnsi="Times New Roman" w:cs="Times New Roman"/>
                <w:bCs/>
                <w:sz w:val="24"/>
                <w:szCs w:val="24"/>
              </w:rPr>
              <w:t xml:space="preserve"> Э.А.</w:t>
            </w:r>
          </w:p>
          <w:p w14:paraId="49C07772" w14:textId="77777777" w:rsidR="00723134" w:rsidRDefault="00723134" w:rsidP="00A80A65">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w:t>
            </w:r>
            <w:proofErr w:type="spellStart"/>
            <w:r>
              <w:rPr>
                <w:rFonts w:ascii="Times New Roman" w:eastAsia="Times New Roman" w:hAnsi="Times New Roman" w:cs="Times New Roman"/>
                <w:bCs/>
                <w:sz w:val="24"/>
                <w:szCs w:val="24"/>
              </w:rPr>
              <w:t>Кейсер</w:t>
            </w:r>
            <w:proofErr w:type="spellEnd"/>
            <w:r>
              <w:rPr>
                <w:rFonts w:ascii="Times New Roman" w:eastAsia="Times New Roman" w:hAnsi="Times New Roman" w:cs="Times New Roman"/>
                <w:bCs/>
                <w:sz w:val="24"/>
                <w:szCs w:val="24"/>
              </w:rPr>
              <w:t xml:space="preserve">» - </w:t>
            </w:r>
            <w:proofErr w:type="spellStart"/>
            <w:r w:rsidR="004C2870">
              <w:rPr>
                <w:rFonts w:ascii="Times New Roman" w:eastAsia="Times New Roman" w:hAnsi="Times New Roman" w:cs="Times New Roman"/>
                <w:bCs/>
                <w:sz w:val="24"/>
                <w:szCs w:val="24"/>
              </w:rPr>
              <w:t>Гвневич</w:t>
            </w:r>
            <w:proofErr w:type="spellEnd"/>
            <w:r w:rsidR="004C2870">
              <w:rPr>
                <w:rFonts w:ascii="Times New Roman" w:eastAsia="Times New Roman" w:hAnsi="Times New Roman" w:cs="Times New Roman"/>
                <w:bCs/>
                <w:sz w:val="24"/>
                <w:szCs w:val="24"/>
              </w:rPr>
              <w:t xml:space="preserve"> Д.П.</w:t>
            </w:r>
          </w:p>
          <w:p w14:paraId="3A68CF95" w14:textId="77777777" w:rsidR="004C2870" w:rsidRDefault="004C2870" w:rsidP="00A80A65">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w:t>
            </w:r>
            <w:proofErr w:type="spellStart"/>
            <w:r>
              <w:rPr>
                <w:rFonts w:ascii="Times New Roman" w:eastAsia="Times New Roman" w:hAnsi="Times New Roman" w:cs="Times New Roman"/>
                <w:bCs/>
                <w:sz w:val="24"/>
                <w:szCs w:val="24"/>
              </w:rPr>
              <w:t>Диапрофмед</w:t>
            </w:r>
            <w:proofErr w:type="spellEnd"/>
            <w:r>
              <w:rPr>
                <w:rFonts w:ascii="Times New Roman" w:eastAsia="Times New Roman" w:hAnsi="Times New Roman" w:cs="Times New Roman"/>
                <w:bCs/>
                <w:sz w:val="24"/>
                <w:szCs w:val="24"/>
              </w:rPr>
              <w:t>» - Козинский И.И.</w:t>
            </w:r>
          </w:p>
          <w:p w14:paraId="74BDCD72" w14:textId="77777777" w:rsidR="004C2870" w:rsidRDefault="004C2870" w:rsidP="00A80A65">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Представитель ООО «Ремедиум» - </w:t>
            </w:r>
            <w:proofErr w:type="spellStart"/>
            <w:r>
              <w:rPr>
                <w:rFonts w:ascii="Times New Roman" w:eastAsia="Times New Roman" w:hAnsi="Times New Roman" w:cs="Times New Roman"/>
                <w:bCs/>
                <w:sz w:val="24"/>
                <w:szCs w:val="24"/>
              </w:rPr>
              <w:t>Герун</w:t>
            </w:r>
            <w:proofErr w:type="spellEnd"/>
            <w:r>
              <w:rPr>
                <w:rFonts w:ascii="Times New Roman" w:eastAsia="Times New Roman" w:hAnsi="Times New Roman" w:cs="Times New Roman"/>
                <w:bCs/>
                <w:sz w:val="24"/>
                <w:szCs w:val="24"/>
              </w:rPr>
              <w:t xml:space="preserve"> М.Ю.</w:t>
            </w:r>
          </w:p>
          <w:p w14:paraId="237E1C7D" w14:textId="77777777" w:rsidR="004C2870" w:rsidRDefault="004C2870" w:rsidP="00A80A65">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w:t>
            </w:r>
            <w:proofErr w:type="spellStart"/>
            <w:r>
              <w:rPr>
                <w:rFonts w:ascii="Times New Roman" w:eastAsia="Times New Roman" w:hAnsi="Times New Roman" w:cs="Times New Roman"/>
                <w:bCs/>
                <w:sz w:val="24"/>
                <w:szCs w:val="24"/>
              </w:rPr>
              <w:t>Вивафарм</w:t>
            </w:r>
            <w:proofErr w:type="spellEnd"/>
            <w:r>
              <w:rPr>
                <w:rFonts w:ascii="Times New Roman" w:eastAsia="Times New Roman" w:hAnsi="Times New Roman" w:cs="Times New Roman"/>
                <w:bCs/>
                <w:sz w:val="24"/>
                <w:szCs w:val="24"/>
              </w:rPr>
              <w:t xml:space="preserve">» - </w:t>
            </w:r>
            <w:proofErr w:type="spellStart"/>
            <w:r>
              <w:rPr>
                <w:rFonts w:ascii="Times New Roman" w:eastAsia="Times New Roman" w:hAnsi="Times New Roman" w:cs="Times New Roman"/>
                <w:bCs/>
                <w:sz w:val="24"/>
                <w:szCs w:val="24"/>
              </w:rPr>
              <w:t>Панзазий</w:t>
            </w:r>
            <w:proofErr w:type="spellEnd"/>
            <w:r>
              <w:rPr>
                <w:rFonts w:ascii="Times New Roman" w:eastAsia="Times New Roman" w:hAnsi="Times New Roman" w:cs="Times New Roman"/>
                <w:bCs/>
                <w:sz w:val="24"/>
                <w:szCs w:val="24"/>
              </w:rPr>
              <w:t xml:space="preserve"> В.В.</w:t>
            </w:r>
          </w:p>
          <w:p w14:paraId="074B2498" w14:textId="1C517D2F" w:rsidR="004C2870" w:rsidRPr="00723134" w:rsidRDefault="004C2870" w:rsidP="00A80A65">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w:t>
            </w:r>
            <w:proofErr w:type="spellStart"/>
            <w:r>
              <w:rPr>
                <w:rFonts w:ascii="Times New Roman" w:eastAsia="Times New Roman" w:hAnsi="Times New Roman" w:cs="Times New Roman"/>
                <w:bCs/>
                <w:sz w:val="24"/>
                <w:szCs w:val="24"/>
              </w:rPr>
              <w:t>Медфарм</w:t>
            </w:r>
            <w:proofErr w:type="spellEnd"/>
            <w:r>
              <w:rPr>
                <w:rFonts w:ascii="Times New Roman" w:eastAsia="Times New Roman" w:hAnsi="Times New Roman" w:cs="Times New Roman"/>
                <w:bCs/>
                <w:sz w:val="24"/>
                <w:szCs w:val="24"/>
              </w:rPr>
              <w:t>»- Ковалевич Е.А.</w:t>
            </w:r>
          </w:p>
        </w:tc>
      </w:tr>
      <w:tr w:rsidR="00723134" w:rsidRPr="00493A52" w14:paraId="000F2079" w14:textId="77777777" w:rsidTr="00A80A65">
        <w:tc>
          <w:tcPr>
            <w:tcW w:w="5637" w:type="dxa"/>
            <w:hideMark/>
          </w:tcPr>
          <w:p w14:paraId="4D2138A9" w14:textId="77777777" w:rsidR="00723134" w:rsidRPr="00493A52" w:rsidRDefault="00723134" w:rsidP="00A80A65">
            <w:pPr>
              <w:spacing w:after="0" w:line="240" w:lineRule="auto"/>
              <w:contextualSpacing/>
              <w:jc w:val="both"/>
              <w:rPr>
                <w:rFonts w:ascii="Times New Roman" w:eastAsia="Calibri" w:hAnsi="Times New Roman" w:cs="Times New Roman"/>
                <w:sz w:val="24"/>
                <w:szCs w:val="24"/>
              </w:rPr>
            </w:pPr>
            <w:r w:rsidRPr="00493A52">
              <w:rPr>
                <w:rFonts w:ascii="Times New Roman" w:eastAsia="Calibri" w:hAnsi="Times New Roman" w:cs="Times New Roman"/>
                <w:b/>
                <w:sz w:val="24"/>
                <w:szCs w:val="24"/>
                <w:u w:val="single"/>
              </w:rPr>
              <w:t>Отсутствовал</w:t>
            </w:r>
            <w:r w:rsidRPr="0018189C">
              <w:rPr>
                <w:rFonts w:ascii="Times New Roman" w:eastAsia="Calibri" w:hAnsi="Times New Roman" w:cs="Times New Roman"/>
                <w:b/>
                <w:sz w:val="24"/>
                <w:szCs w:val="24"/>
              </w:rPr>
              <w:t>:</w:t>
            </w:r>
          </w:p>
        </w:tc>
        <w:tc>
          <w:tcPr>
            <w:tcW w:w="3719" w:type="dxa"/>
            <w:hideMark/>
          </w:tcPr>
          <w:p w14:paraId="0E87853D" w14:textId="77777777"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highlight w:val="yellow"/>
              </w:rPr>
            </w:pPr>
          </w:p>
        </w:tc>
      </w:tr>
      <w:tr w:rsidR="00723134" w:rsidRPr="00493A52" w14:paraId="237D8604" w14:textId="77777777" w:rsidTr="00A80A65">
        <w:tc>
          <w:tcPr>
            <w:tcW w:w="5637" w:type="dxa"/>
            <w:hideMark/>
          </w:tcPr>
          <w:p w14:paraId="5F5D74FB" w14:textId="77777777" w:rsidR="00723134" w:rsidRPr="00493A52" w:rsidRDefault="00723134" w:rsidP="00A80A6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комиссии</w:t>
            </w:r>
            <w:r w:rsidRPr="00493A52">
              <w:rPr>
                <w:rFonts w:ascii="Times New Roman" w:eastAsia="Times New Roman" w:hAnsi="Times New Roman" w:cs="Times New Roman"/>
                <w:sz w:val="24"/>
                <w:szCs w:val="24"/>
              </w:rPr>
              <w:t>:</w:t>
            </w:r>
          </w:p>
          <w:p w14:paraId="1F5DB5C7" w14:textId="77777777" w:rsidR="00723134" w:rsidRPr="00493A52" w:rsidRDefault="00723134" w:rsidP="00A80A65">
            <w:pPr>
              <w:spacing w:after="0" w:line="240" w:lineRule="auto"/>
              <w:contextualSpacing/>
              <w:rPr>
                <w:rFonts w:ascii="Times New Roman" w:eastAsia="Calibri" w:hAnsi="Times New Roman" w:cs="Times New Roman"/>
                <w:sz w:val="24"/>
                <w:szCs w:val="24"/>
              </w:rPr>
            </w:pPr>
          </w:p>
        </w:tc>
        <w:tc>
          <w:tcPr>
            <w:tcW w:w="3719" w:type="dxa"/>
            <w:hideMark/>
          </w:tcPr>
          <w:p w14:paraId="69134651" w14:textId="77777777" w:rsidR="00723134" w:rsidRPr="00493A52" w:rsidRDefault="00723134" w:rsidP="00A80A65">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 А.Г.</w:t>
            </w:r>
          </w:p>
        </w:tc>
      </w:tr>
    </w:tbl>
    <w:p w14:paraId="218B1335" w14:textId="77777777" w:rsidR="00723134" w:rsidRPr="00735CBF" w:rsidRDefault="00723134" w:rsidP="00723134">
      <w:pPr>
        <w:shd w:val="clear" w:color="auto" w:fill="FFFFFF"/>
        <w:spacing w:after="0" w:line="240" w:lineRule="auto"/>
        <w:contextualSpacing/>
        <w:jc w:val="center"/>
        <w:rPr>
          <w:rFonts w:ascii="Times New Roman" w:hAnsi="Times New Roman" w:cs="Times New Roman"/>
          <w:spacing w:val="4"/>
          <w:sz w:val="24"/>
          <w:szCs w:val="24"/>
        </w:rPr>
      </w:pPr>
    </w:p>
    <w:p w14:paraId="6F6CA43B" w14:textId="77777777" w:rsidR="00723134" w:rsidRDefault="00723134" w:rsidP="00723134">
      <w:pPr>
        <w:spacing w:after="0" w:line="240" w:lineRule="auto"/>
        <w:ind w:firstLine="709"/>
        <w:contextualSpacing/>
        <w:rPr>
          <w:rFonts w:ascii="Times New Roman" w:eastAsia="Times New Roman" w:hAnsi="Times New Roman" w:cs="Times New Roman"/>
          <w:b/>
          <w:sz w:val="24"/>
          <w:szCs w:val="24"/>
          <w:lang w:eastAsia="ru-RU"/>
        </w:rPr>
      </w:pPr>
    </w:p>
    <w:p w14:paraId="35E54C51" w14:textId="77777777" w:rsidR="00723134" w:rsidRPr="00493A52" w:rsidRDefault="00723134" w:rsidP="00723134">
      <w:pPr>
        <w:spacing w:after="0" w:line="240" w:lineRule="auto"/>
        <w:ind w:firstLine="709"/>
        <w:contextualSpacing/>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ПОВЕСТКА ДНЯ:</w:t>
      </w:r>
    </w:p>
    <w:p w14:paraId="38AD9405" w14:textId="3CBDE9EC" w:rsidR="00723134" w:rsidRDefault="00723134" w:rsidP="00723134">
      <w:pPr>
        <w:shd w:val="clear" w:color="auto" w:fill="FFFFFF"/>
        <w:spacing w:after="0" w:line="240" w:lineRule="auto"/>
        <w:ind w:firstLine="709"/>
        <w:contextualSpacing/>
        <w:jc w:val="both"/>
        <w:rPr>
          <w:rFonts w:ascii="Times New Roman" w:hAnsi="Times New Roman" w:cs="Times New Roman"/>
          <w:bCs/>
          <w:sz w:val="24"/>
          <w:szCs w:val="24"/>
        </w:rPr>
      </w:pPr>
      <w:r w:rsidRPr="00A95DA7">
        <w:rPr>
          <w:rFonts w:ascii="Times New Roman" w:hAnsi="Times New Roman" w:cs="Times New Roman"/>
          <w:bCs/>
          <w:spacing w:val="4"/>
          <w:sz w:val="24"/>
          <w:szCs w:val="24"/>
        </w:rPr>
        <w:t xml:space="preserve">Приобретение </w:t>
      </w:r>
      <w:r w:rsidR="002E7540"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sidRPr="00170147">
        <w:rPr>
          <w:rFonts w:ascii="Times New Roman" w:hAnsi="Times New Roman" w:cs="Times New Roman"/>
          <w:bCs/>
          <w:sz w:val="24"/>
          <w:szCs w:val="24"/>
        </w:rPr>
        <w:t>:</w:t>
      </w:r>
    </w:p>
    <w:p w14:paraId="7614606D" w14:textId="77777777" w:rsidR="00723134" w:rsidRDefault="00723134" w:rsidP="00723134">
      <w:pPr>
        <w:shd w:val="clear" w:color="auto" w:fill="FFFFFF"/>
        <w:spacing w:after="0" w:line="240" w:lineRule="auto"/>
        <w:ind w:firstLine="709"/>
        <w:contextualSpacing/>
        <w:jc w:val="both"/>
        <w:rPr>
          <w:rFonts w:ascii="Times New Roman" w:hAnsi="Times New Roman" w:cs="Times New Roman"/>
          <w:bCs/>
          <w:sz w:val="24"/>
          <w:szCs w:val="24"/>
        </w:rPr>
      </w:pPr>
    </w:p>
    <w:tbl>
      <w:tblPr>
        <w:tblW w:w="9780" w:type="dxa"/>
        <w:tblLook w:val="04A0" w:firstRow="1" w:lastRow="0" w:firstColumn="1" w:lastColumn="0" w:noHBand="0" w:noVBand="1"/>
      </w:tblPr>
      <w:tblGrid>
        <w:gridCol w:w="720"/>
        <w:gridCol w:w="5140"/>
        <w:gridCol w:w="2260"/>
        <w:gridCol w:w="1660"/>
      </w:tblGrid>
      <w:tr w:rsidR="002E7540" w:rsidRPr="002E7540" w14:paraId="14179374" w14:textId="77777777" w:rsidTr="00A80A65">
        <w:trPr>
          <w:trHeight w:val="60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A7FD"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 п/п</w:t>
            </w:r>
          </w:p>
        </w:tc>
        <w:tc>
          <w:tcPr>
            <w:tcW w:w="5140" w:type="dxa"/>
            <w:tcBorders>
              <w:top w:val="single" w:sz="4" w:space="0" w:color="auto"/>
              <w:left w:val="nil"/>
              <w:bottom w:val="single" w:sz="4" w:space="0" w:color="auto"/>
              <w:right w:val="single" w:sz="4" w:space="0" w:color="auto"/>
            </w:tcBorders>
            <w:shd w:val="clear" w:color="auto" w:fill="auto"/>
            <w:vAlign w:val="center"/>
            <w:hideMark/>
          </w:tcPr>
          <w:p w14:paraId="56345665"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Международное непатентованное название</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30E35774"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Форма выпуска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C9ED329"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Заказываемое количество</w:t>
            </w:r>
          </w:p>
        </w:tc>
      </w:tr>
      <w:tr w:rsidR="002E7540" w:rsidRPr="002E7540" w14:paraId="3546AEF5" w14:textId="77777777" w:rsidTr="00A80A65">
        <w:trPr>
          <w:trHeight w:val="37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7808E86"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w:t>
            </w:r>
          </w:p>
        </w:tc>
        <w:tc>
          <w:tcPr>
            <w:tcW w:w="5140" w:type="dxa"/>
            <w:tcBorders>
              <w:top w:val="nil"/>
              <w:left w:val="nil"/>
              <w:bottom w:val="single" w:sz="4" w:space="0" w:color="auto"/>
              <w:right w:val="single" w:sz="4" w:space="0" w:color="auto"/>
            </w:tcBorders>
            <w:shd w:val="clear" w:color="auto" w:fill="auto"/>
            <w:vAlign w:val="center"/>
            <w:hideMark/>
          </w:tcPr>
          <w:p w14:paraId="49E88C29"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Флутамид</w:t>
            </w:r>
            <w:proofErr w:type="spellEnd"/>
            <w:r w:rsidRPr="002E7540">
              <w:rPr>
                <w:rFonts w:ascii="Times New Roman" w:hAnsi="Times New Roman" w:cs="Times New Roman"/>
              </w:rPr>
              <w:t>, таблетки (производство - Финляндия)</w:t>
            </w:r>
          </w:p>
        </w:tc>
        <w:tc>
          <w:tcPr>
            <w:tcW w:w="2260" w:type="dxa"/>
            <w:tcBorders>
              <w:top w:val="nil"/>
              <w:left w:val="nil"/>
              <w:bottom w:val="single" w:sz="4" w:space="0" w:color="auto"/>
              <w:right w:val="single" w:sz="4" w:space="0" w:color="auto"/>
            </w:tcBorders>
            <w:shd w:val="clear" w:color="auto" w:fill="auto"/>
            <w:vAlign w:val="center"/>
            <w:hideMark/>
          </w:tcPr>
          <w:p w14:paraId="7955E6CB"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таблетка 250 мг</w:t>
            </w:r>
          </w:p>
        </w:tc>
        <w:tc>
          <w:tcPr>
            <w:tcW w:w="1660" w:type="dxa"/>
            <w:tcBorders>
              <w:top w:val="nil"/>
              <w:left w:val="nil"/>
              <w:bottom w:val="single" w:sz="4" w:space="0" w:color="auto"/>
              <w:right w:val="single" w:sz="4" w:space="0" w:color="auto"/>
            </w:tcBorders>
            <w:shd w:val="clear" w:color="auto" w:fill="auto"/>
            <w:vAlign w:val="center"/>
            <w:hideMark/>
          </w:tcPr>
          <w:p w14:paraId="6F83FB25"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5 616</w:t>
            </w:r>
          </w:p>
        </w:tc>
      </w:tr>
      <w:tr w:rsidR="002E7540" w:rsidRPr="002E7540" w14:paraId="26EAD182" w14:textId="77777777" w:rsidTr="00A80A65">
        <w:trPr>
          <w:trHeight w:val="45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3B2B1DC"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w:t>
            </w:r>
          </w:p>
        </w:tc>
        <w:tc>
          <w:tcPr>
            <w:tcW w:w="5140" w:type="dxa"/>
            <w:tcBorders>
              <w:top w:val="nil"/>
              <w:left w:val="nil"/>
              <w:bottom w:val="single" w:sz="4" w:space="0" w:color="auto"/>
              <w:right w:val="single" w:sz="4" w:space="0" w:color="auto"/>
            </w:tcBorders>
            <w:shd w:val="clear" w:color="auto" w:fill="auto"/>
            <w:vAlign w:val="center"/>
            <w:hideMark/>
          </w:tcPr>
          <w:p w14:paraId="295E425B"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Ципротерон</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таблетк</w:t>
            </w:r>
            <w:proofErr w:type="spellEnd"/>
            <w:r w:rsidRPr="002E7540">
              <w:rPr>
                <w:rFonts w:ascii="Times New Roman" w:hAnsi="Times New Roman" w:cs="Times New Roman"/>
              </w:rPr>
              <w:t xml:space="preserve"> (производство - Германия)</w:t>
            </w:r>
          </w:p>
        </w:tc>
        <w:tc>
          <w:tcPr>
            <w:tcW w:w="2260" w:type="dxa"/>
            <w:tcBorders>
              <w:top w:val="nil"/>
              <w:left w:val="nil"/>
              <w:bottom w:val="single" w:sz="4" w:space="0" w:color="auto"/>
              <w:right w:val="single" w:sz="4" w:space="0" w:color="auto"/>
            </w:tcBorders>
            <w:shd w:val="clear" w:color="auto" w:fill="auto"/>
            <w:vAlign w:val="center"/>
            <w:hideMark/>
          </w:tcPr>
          <w:p w14:paraId="2024533C"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таблетка 50 мг</w:t>
            </w:r>
          </w:p>
        </w:tc>
        <w:tc>
          <w:tcPr>
            <w:tcW w:w="1660" w:type="dxa"/>
            <w:tcBorders>
              <w:top w:val="nil"/>
              <w:left w:val="nil"/>
              <w:bottom w:val="single" w:sz="4" w:space="0" w:color="auto"/>
              <w:right w:val="single" w:sz="4" w:space="0" w:color="auto"/>
            </w:tcBorders>
            <w:shd w:val="clear" w:color="auto" w:fill="auto"/>
            <w:vAlign w:val="center"/>
            <w:hideMark/>
          </w:tcPr>
          <w:p w14:paraId="2C99E4CA"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23 530</w:t>
            </w:r>
          </w:p>
        </w:tc>
      </w:tr>
      <w:tr w:rsidR="002E7540" w:rsidRPr="002E7540" w14:paraId="757960F3"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9741D94"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w:t>
            </w:r>
          </w:p>
        </w:tc>
        <w:tc>
          <w:tcPr>
            <w:tcW w:w="5140" w:type="dxa"/>
            <w:tcBorders>
              <w:top w:val="nil"/>
              <w:left w:val="nil"/>
              <w:bottom w:val="single" w:sz="4" w:space="0" w:color="auto"/>
              <w:right w:val="single" w:sz="4" w:space="0" w:color="auto"/>
            </w:tcBorders>
            <w:shd w:val="clear" w:color="auto" w:fill="auto"/>
            <w:vAlign w:val="center"/>
            <w:hideMark/>
          </w:tcPr>
          <w:p w14:paraId="169F76D5"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Анастрозол</w:t>
            </w:r>
            <w:proofErr w:type="spellEnd"/>
            <w:r w:rsidRPr="002E7540">
              <w:rPr>
                <w:rFonts w:ascii="Times New Roman" w:hAnsi="Times New Roman" w:cs="Times New Roman"/>
              </w:rPr>
              <w:t xml:space="preserve">, таблетки (производство - </w:t>
            </w:r>
            <w:proofErr w:type="spellStart"/>
            <w:r w:rsidRPr="002E7540">
              <w:rPr>
                <w:rFonts w:ascii="Times New Roman" w:hAnsi="Times New Roman" w:cs="Times New Roman"/>
              </w:rPr>
              <w:t>Гриндекс</w:t>
            </w:r>
            <w:proofErr w:type="spellEnd"/>
            <w:r w:rsidRPr="002E7540">
              <w:rPr>
                <w:rFonts w:ascii="Times New Roman" w:hAnsi="Times New Roman" w:cs="Times New Roman"/>
              </w:rPr>
              <w:t>)</w:t>
            </w:r>
          </w:p>
        </w:tc>
        <w:tc>
          <w:tcPr>
            <w:tcW w:w="2260" w:type="dxa"/>
            <w:tcBorders>
              <w:top w:val="nil"/>
              <w:left w:val="nil"/>
              <w:bottom w:val="single" w:sz="4" w:space="0" w:color="auto"/>
              <w:right w:val="single" w:sz="4" w:space="0" w:color="auto"/>
            </w:tcBorders>
            <w:shd w:val="clear" w:color="auto" w:fill="auto"/>
            <w:vAlign w:val="center"/>
            <w:hideMark/>
          </w:tcPr>
          <w:p w14:paraId="7E9E8877"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таблетка 1 мг</w:t>
            </w:r>
          </w:p>
        </w:tc>
        <w:tc>
          <w:tcPr>
            <w:tcW w:w="1660" w:type="dxa"/>
            <w:tcBorders>
              <w:top w:val="nil"/>
              <w:left w:val="nil"/>
              <w:bottom w:val="single" w:sz="4" w:space="0" w:color="auto"/>
              <w:right w:val="single" w:sz="4" w:space="0" w:color="auto"/>
            </w:tcBorders>
            <w:shd w:val="clear" w:color="auto" w:fill="auto"/>
            <w:vAlign w:val="center"/>
            <w:hideMark/>
          </w:tcPr>
          <w:p w14:paraId="22E63B30"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9 956</w:t>
            </w:r>
          </w:p>
        </w:tc>
      </w:tr>
      <w:tr w:rsidR="002E7540" w:rsidRPr="002E7540" w14:paraId="60DBF65B"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C89332D"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4</w:t>
            </w:r>
          </w:p>
        </w:tc>
        <w:tc>
          <w:tcPr>
            <w:tcW w:w="5140" w:type="dxa"/>
            <w:tcBorders>
              <w:top w:val="nil"/>
              <w:left w:val="nil"/>
              <w:bottom w:val="single" w:sz="4" w:space="0" w:color="auto"/>
              <w:right w:val="single" w:sz="4" w:space="0" w:color="auto"/>
            </w:tcBorders>
            <w:shd w:val="clear" w:color="auto" w:fill="auto"/>
            <w:vAlign w:val="center"/>
            <w:hideMark/>
          </w:tcPr>
          <w:p w14:paraId="467D2A93" w14:textId="77777777" w:rsidR="002E7540" w:rsidRPr="002E7540" w:rsidRDefault="002E7540" w:rsidP="00A80A65">
            <w:pPr>
              <w:rPr>
                <w:rFonts w:ascii="Times New Roman" w:hAnsi="Times New Roman" w:cs="Times New Roman"/>
              </w:rPr>
            </w:pPr>
            <w:r w:rsidRPr="002E7540">
              <w:rPr>
                <w:rFonts w:ascii="Times New Roman" w:hAnsi="Times New Roman" w:cs="Times New Roman"/>
              </w:rPr>
              <w:t>Тамоксифен, таблетки (производство - Австрия, Германия)</w:t>
            </w:r>
          </w:p>
        </w:tc>
        <w:tc>
          <w:tcPr>
            <w:tcW w:w="2260" w:type="dxa"/>
            <w:tcBorders>
              <w:top w:val="nil"/>
              <w:left w:val="nil"/>
              <w:bottom w:val="single" w:sz="4" w:space="0" w:color="auto"/>
              <w:right w:val="single" w:sz="4" w:space="0" w:color="auto"/>
            </w:tcBorders>
            <w:shd w:val="clear" w:color="auto" w:fill="auto"/>
            <w:vAlign w:val="center"/>
            <w:hideMark/>
          </w:tcPr>
          <w:p w14:paraId="4AD73274"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таблетка 20мг</w:t>
            </w:r>
          </w:p>
        </w:tc>
        <w:tc>
          <w:tcPr>
            <w:tcW w:w="1660" w:type="dxa"/>
            <w:tcBorders>
              <w:top w:val="nil"/>
              <w:left w:val="nil"/>
              <w:bottom w:val="single" w:sz="4" w:space="0" w:color="auto"/>
              <w:right w:val="single" w:sz="4" w:space="0" w:color="auto"/>
            </w:tcBorders>
            <w:shd w:val="clear" w:color="auto" w:fill="auto"/>
            <w:vAlign w:val="center"/>
            <w:hideMark/>
          </w:tcPr>
          <w:p w14:paraId="3CB758F1"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33 225</w:t>
            </w:r>
          </w:p>
        </w:tc>
      </w:tr>
      <w:tr w:rsidR="002E7540" w:rsidRPr="002E7540" w14:paraId="507126AA" w14:textId="77777777" w:rsidTr="00A80A65">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186F4F8"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5</w:t>
            </w:r>
          </w:p>
        </w:tc>
        <w:tc>
          <w:tcPr>
            <w:tcW w:w="5140" w:type="dxa"/>
            <w:tcBorders>
              <w:top w:val="nil"/>
              <w:left w:val="nil"/>
              <w:bottom w:val="single" w:sz="4" w:space="0" w:color="auto"/>
              <w:right w:val="single" w:sz="4" w:space="0" w:color="auto"/>
            </w:tcBorders>
            <w:shd w:val="clear" w:color="auto" w:fill="auto"/>
            <w:vAlign w:val="center"/>
            <w:hideMark/>
          </w:tcPr>
          <w:p w14:paraId="6170CE38"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Прокарбазин</w:t>
            </w:r>
            <w:proofErr w:type="spellEnd"/>
            <w:r w:rsidRPr="002E7540">
              <w:rPr>
                <w:rFonts w:ascii="Times New Roman" w:hAnsi="Times New Roman" w:cs="Times New Roman"/>
              </w:rPr>
              <w:t>, капсулы*</w:t>
            </w:r>
          </w:p>
        </w:tc>
        <w:tc>
          <w:tcPr>
            <w:tcW w:w="2260" w:type="dxa"/>
            <w:tcBorders>
              <w:top w:val="nil"/>
              <w:left w:val="nil"/>
              <w:bottom w:val="single" w:sz="4" w:space="0" w:color="auto"/>
              <w:right w:val="single" w:sz="4" w:space="0" w:color="auto"/>
            </w:tcBorders>
            <w:shd w:val="clear" w:color="auto" w:fill="auto"/>
            <w:vAlign w:val="center"/>
            <w:hideMark/>
          </w:tcPr>
          <w:p w14:paraId="3FA42B90"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капсулы 50 мг</w:t>
            </w:r>
          </w:p>
        </w:tc>
        <w:tc>
          <w:tcPr>
            <w:tcW w:w="1660" w:type="dxa"/>
            <w:tcBorders>
              <w:top w:val="nil"/>
              <w:left w:val="nil"/>
              <w:bottom w:val="single" w:sz="4" w:space="0" w:color="auto"/>
              <w:right w:val="single" w:sz="4" w:space="0" w:color="auto"/>
            </w:tcBorders>
            <w:shd w:val="clear" w:color="auto" w:fill="auto"/>
            <w:vAlign w:val="center"/>
            <w:hideMark/>
          </w:tcPr>
          <w:p w14:paraId="1827F866"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900</w:t>
            </w:r>
          </w:p>
        </w:tc>
      </w:tr>
      <w:tr w:rsidR="002E7540" w:rsidRPr="002E7540" w14:paraId="4E3B1645" w14:textId="77777777" w:rsidTr="00A80A65">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E517C9"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6</w:t>
            </w:r>
          </w:p>
        </w:tc>
        <w:tc>
          <w:tcPr>
            <w:tcW w:w="5140" w:type="dxa"/>
            <w:tcBorders>
              <w:top w:val="nil"/>
              <w:left w:val="nil"/>
              <w:bottom w:val="single" w:sz="4" w:space="0" w:color="auto"/>
              <w:right w:val="single" w:sz="4" w:space="0" w:color="auto"/>
            </w:tcBorders>
            <w:shd w:val="clear" w:color="auto" w:fill="auto"/>
            <w:vAlign w:val="center"/>
            <w:hideMark/>
          </w:tcPr>
          <w:p w14:paraId="32CE2D32"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Ломустин</w:t>
            </w:r>
            <w:proofErr w:type="spellEnd"/>
            <w:r w:rsidRPr="002E7540">
              <w:rPr>
                <w:rFonts w:ascii="Times New Roman" w:hAnsi="Times New Roman" w:cs="Times New Roman"/>
              </w:rPr>
              <w:t>, капсулы*</w:t>
            </w:r>
          </w:p>
        </w:tc>
        <w:tc>
          <w:tcPr>
            <w:tcW w:w="2260" w:type="dxa"/>
            <w:tcBorders>
              <w:top w:val="nil"/>
              <w:left w:val="nil"/>
              <w:bottom w:val="single" w:sz="4" w:space="0" w:color="auto"/>
              <w:right w:val="single" w:sz="4" w:space="0" w:color="auto"/>
            </w:tcBorders>
            <w:shd w:val="clear" w:color="auto" w:fill="auto"/>
            <w:vAlign w:val="center"/>
            <w:hideMark/>
          </w:tcPr>
          <w:p w14:paraId="2AA8B354"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капсула 40мг</w:t>
            </w:r>
          </w:p>
        </w:tc>
        <w:tc>
          <w:tcPr>
            <w:tcW w:w="1660" w:type="dxa"/>
            <w:tcBorders>
              <w:top w:val="nil"/>
              <w:left w:val="nil"/>
              <w:bottom w:val="single" w:sz="4" w:space="0" w:color="auto"/>
              <w:right w:val="single" w:sz="4" w:space="0" w:color="auto"/>
            </w:tcBorders>
            <w:shd w:val="clear" w:color="auto" w:fill="auto"/>
            <w:vAlign w:val="center"/>
            <w:hideMark/>
          </w:tcPr>
          <w:p w14:paraId="24F46107"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590</w:t>
            </w:r>
          </w:p>
        </w:tc>
      </w:tr>
      <w:tr w:rsidR="002E7540" w:rsidRPr="002E7540" w14:paraId="28CBF21B"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BD22EE8"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7</w:t>
            </w:r>
          </w:p>
        </w:tc>
        <w:tc>
          <w:tcPr>
            <w:tcW w:w="5140" w:type="dxa"/>
            <w:tcBorders>
              <w:top w:val="nil"/>
              <w:left w:val="nil"/>
              <w:bottom w:val="single" w:sz="4" w:space="0" w:color="auto"/>
              <w:right w:val="single" w:sz="4" w:space="0" w:color="auto"/>
            </w:tcBorders>
            <w:shd w:val="clear" w:color="auto" w:fill="auto"/>
            <w:vAlign w:val="center"/>
            <w:hideMark/>
          </w:tcPr>
          <w:p w14:paraId="595E4BF4"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Капецитабин</w:t>
            </w:r>
            <w:proofErr w:type="spellEnd"/>
            <w:r w:rsidRPr="002E7540">
              <w:rPr>
                <w:rFonts w:ascii="Times New Roman" w:hAnsi="Times New Roman" w:cs="Times New Roman"/>
              </w:rPr>
              <w:t xml:space="preserve">, таблетки (производство - «F. </w:t>
            </w:r>
            <w:proofErr w:type="spellStart"/>
            <w:r w:rsidRPr="002E7540">
              <w:rPr>
                <w:rFonts w:ascii="Times New Roman" w:hAnsi="Times New Roman" w:cs="Times New Roman"/>
              </w:rPr>
              <w:t>Hoffmann-La</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Roche</w:t>
            </w:r>
            <w:proofErr w:type="spellEnd"/>
            <w:r w:rsidRPr="002E7540">
              <w:rPr>
                <w:rFonts w:ascii="Times New Roman" w:hAnsi="Times New Roman" w:cs="Times New Roman"/>
              </w:rPr>
              <w:t>»)</w:t>
            </w:r>
          </w:p>
        </w:tc>
        <w:tc>
          <w:tcPr>
            <w:tcW w:w="2260" w:type="dxa"/>
            <w:tcBorders>
              <w:top w:val="nil"/>
              <w:left w:val="nil"/>
              <w:bottom w:val="single" w:sz="4" w:space="0" w:color="auto"/>
              <w:right w:val="single" w:sz="4" w:space="0" w:color="auto"/>
            </w:tcBorders>
            <w:shd w:val="clear" w:color="auto" w:fill="auto"/>
            <w:vAlign w:val="center"/>
            <w:hideMark/>
          </w:tcPr>
          <w:p w14:paraId="1194A909"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таблетка 500 мг</w:t>
            </w:r>
          </w:p>
        </w:tc>
        <w:tc>
          <w:tcPr>
            <w:tcW w:w="1660" w:type="dxa"/>
            <w:tcBorders>
              <w:top w:val="nil"/>
              <w:left w:val="nil"/>
              <w:bottom w:val="single" w:sz="4" w:space="0" w:color="auto"/>
              <w:right w:val="single" w:sz="4" w:space="0" w:color="auto"/>
            </w:tcBorders>
            <w:shd w:val="clear" w:color="auto" w:fill="auto"/>
            <w:vAlign w:val="center"/>
            <w:hideMark/>
          </w:tcPr>
          <w:p w14:paraId="0F256622"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16 200</w:t>
            </w:r>
          </w:p>
        </w:tc>
      </w:tr>
      <w:tr w:rsidR="002E7540" w:rsidRPr="002E7540" w14:paraId="5990FBF5" w14:textId="77777777" w:rsidTr="00A80A65">
        <w:trPr>
          <w:trHeight w:val="4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313C1C9"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8</w:t>
            </w:r>
          </w:p>
        </w:tc>
        <w:tc>
          <w:tcPr>
            <w:tcW w:w="5140" w:type="dxa"/>
            <w:tcBorders>
              <w:top w:val="nil"/>
              <w:left w:val="nil"/>
              <w:bottom w:val="single" w:sz="4" w:space="0" w:color="auto"/>
              <w:right w:val="single" w:sz="4" w:space="0" w:color="auto"/>
            </w:tcBorders>
            <w:shd w:val="clear" w:color="auto" w:fill="auto"/>
            <w:vAlign w:val="center"/>
            <w:hideMark/>
          </w:tcPr>
          <w:p w14:paraId="17FE1CE8" w14:textId="77777777" w:rsidR="002E7540" w:rsidRPr="002E7540" w:rsidRDefault="002E7540" w:rsidP="00A80A65">
            <w:pPr>
              <w:rPr>
                <w:rFonts w:ascii="Times New Roman" w:hAnsi="Times New Roman" w:cs="Times New Roman"/>
              </w:rPr>
            </w:pPr>
            <w:r w:rsidRPr="002E7540">
              <w:rPr>
                <w:rFonts w:ascii="Times New Roman" w:hAnsi="Times New Roman" w:cs="Times New Roman"/>
              </w:rPr>
              <w:t>Метотрексат, таблетки (производство - Австрия)</w:t>
            </w:r>
          </w:p>
        </w:tc>
        <w:tc>
          <w:tcPr>
            <w:tcW w:w="2260" w:type="dxa"/>
            <w:tcBorders>
              <w:top w:val="nil"/>
              <w:left w:val="nil"/>
              <w:bottom w:val="single" w:sz="4" w:space="0" w:color="auto"/>
              <w:right w:val="single" w:sz="4" w:space="0" w:color="auto"/>
            </w:tcBorders>
            <w:shd w:val="clear" w:color="auto" w:fill="auto"/>
            <w:vAlign w:val="center"/>
            <w:hideMark/>
          </w:tcPr>
          <w:p w14:paraId="0AA79E71"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таблетка 10мг</w:t>
            </w:r>
          </w:p>
        </w:tc>
        <w:tc>
          <w:tcPr>
            <w:tcW w:w="1660" w:type="dxa"/>
            <w:tcBorders>
              <w:top w:val="nil"/>
              <w:left w:val="nil"/>
              <w:bottom w:val="single" w:sz="4" w:space="0" w:color="auto"/>
              <w:right w:val="single" w:sz="4" w:space="0" w:color="auto"/>
            </w:tcBorders>
            <w:shd w:val="clear" w:color="auto" w:fill="auto"/>
            <w:vAlign w:val="center"/>
            <w:hideMark/>
          </w:tcPr>
          <w:p w14:paraId="5B760454"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2 050</w:t>
            </w:r>
          </w:p>
        </w:tc>
      </w:tr>
      <w:tr w:rsidR="002E7540" w:rsidRPr="002E7540" w14:paraId="16E364A7"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A1EBFFF"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9</w:t>
            </w:r>
          </w:p>
        </w:tc>
        <w:tc>
          <w:tcPr>
            <w:tcW w:w="5140" w:type="dxa"/>
            <w:tcBorders>
              <w:top w:val="nil"/>
              <w:left w:val="nil"/>
              <w:bottom w:val="single" w:sz="4" w:space="0" w:color="auto"/>
              <w:right w:val="single" w:sz="4" w:space="0" w:color="auto"/>
            </w:tcBorders>
            <w:shd w:val="clear" w:color="auto" w:fill="auto"/>
            <w:vAlign w:val="center"/>
            <w:hideMark/>
          </w:tcPr>
          <w:p w14:paraId="78B852E1"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Гидроксикарбамид</w:t>
            </w:r>
            <w:proofErr w:type="spellEnd"/>
            <w:r w:rsidRPr="002E7540">
              <w:rPr>
                <w:rFonts w:ascii="Times New Roman" w:hAnsi="Times New Roman" w:cs="Times New Roman"/>
              </w:rPr>
              <w:t>, капсулы (производство - Германия, Италия)</w:t>
            </w:r>
          </w:p>
        </w:tc>
        <w:tc>
          <w:tcPr>
            <w:tcW w:w="2260" w:type="dxa"/>
            <w:tcBorders>
              <w:top w:val="nil"/>
              <w:left w:val="nil"/>
              <w:bottom w:val="single" w:sz="4" w:space="0" w:color="auto"/>
              <w:right w:val="single" w:sz="4" w:space="0" w:color="auto"/>
            </w:tcBorders>
            <w:shd w:val="clear" w:color="auto" w:fill="auto"/>
            <w:vAlign w:val="center"/>
            <w:hideMark/>
          </w:tcPr>
          <w:p w14:paraId="52507940"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капсула 500мг</w:t>
            </w:r>
          </w:p>
        </w:tc>
        <w:tc>
          <w:tcPr>
            <w:tcW w:w="1660" w:type="dxa"/>
            <w:tcBorders>
              <w:top w:val="nil"/>
              <w:left w:val="nil"/>
              <w:bottom w:val="single" w:sz="4" w:space="0" w:color="auto"/>
              <w:right w:val="single" w:sz="4" w:space="0" w:color="auto"/>
            </w:tcBorders>
            <w:shd w:val="clear" w:color="auto" w:fill="auto"/>
            <w:vAlign w:val="center"/>
            <w:hideMark/>
          </w:tcPr>
          <w:p w14:paraId="74485B4C"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22 700</w:t>
            </w:r>
          </w:p>
        </w:tc>
      </w:tr>
      <w:tr w:rsidR="002E7540" w:rsidRPr="002E7540" w14:paraId="096048FE" w14:textId="77777777" w:rsidTr="00A80A65">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991FD4"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10</w:t>
            </w:r>
          </w:p>
        </w:tc>
        <w:tc>
          <w:tcPr>
            <w:tcW w:w="5140" w:type="dxa"/>
            <w:tcBorders>
              <w:top w:val="nil"/>
              <w:left w:val="nil"/>
              <w:bottom w:val="single" w:sz="4" w:space="0" w:color="auto"/>
              <w:right w:val="single" w:sz="4" w:space="0" w:color="auto"/>
            </w:tcBorders>
            <w:shd w:val="clear" w:color="auto" w:fill="auto"/>
            <w:vAlign w:val="center"/>
            <w:hideMark/>
          </w:tcPr>
          <w:p w14:paraId="0966D499"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Бусульфан</w:t>
            </w:r>
            <w:proofErr w:type="spellEnd"/>
            <w:r w:rsidRPr="002E7540">
              <w:rPr>
                <w:rFonts w:ascii="Times New Roman" w:hAnsi="Times New Roman" w:cs="Times New Roman"/>
              </w:rPr>
              <w:t>, таблетки*</w:t>
            </w:r>
          </w:p>
        </w:tc>
        <w:tc>
          <w:tcPr>
            <w:tcW w:w="2260" w:type="dxa"/>
            <w:tcBorders>
              <w:top w:val="nil"/>
              <w:left w:val="nil"/>
              <w:bottom w:val="single" w:sz="4" w:space="0" w:color="auto"/>
              <w:right w:val="single" w:sz="4" w:space="0" w:color="auto"/>
            </w:tcBorders>
            <w:shd w:val="clear" w:color="auto" w:fill="auto"/>
            <w:vAlign w:val="center"/>
            <w:hideMark/>
          </w:tcPr>
          <w:p w14:paraId="48F6971F"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таблетка 2мг</w:t>
            </w:r>
          </w:p>
        </w:tc>
        <w:tc>
          <w:tcPr>
            <w:tcW w:w="1660" w:type="dxa"/>
            <w:tcBorders>
              <w:top w:val="nil"/>
              <w:left w:val="nil"/>
              <w:bottom w:val="single" w:sz="4" w:space="0" w:color="auto"/>
              <w:right w:val="single" w:sz="4" w:space="0" w:color="auto"/>
            </w:tcBorders>
            <w:shd w:val="clear" w:color="auto" w:fill="auto"/>
            <w:vAlign w:val="center"/>
            <w:hideMark/>
          </w:tcPr>
          <w:p w14:paraId="37105A2D"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5 000</w:t>
            </w:r>
          </w:p>
        </w:tc>
      </w:tr>
      <w:tr w:rsidR="002E7540" w:rsidRPr="002E7540" w14:paraId="5837B503" w14:textId="77777777" w:rsidTr="00A80A65">
        <w:trPr>
          <w:trHeight w:val="3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DCE72E"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11</w:t>
            </w:r>
          </w:p>
        </w:tc>
        <w:tc>
          <w:tcPr>
            <w:tcW w:w="5140" w:type="dxa"/>
            <w:tcBorders>
              <w:top w:val="nil"/>
              <w:left w:val="nil"/>
              <w:bottom w:val="single" w:sz="4" w:space="0" w:color="auto"/>
              <w:right w:val="single" w:sz="4" w:space="0" w:color="auto"/>
            </w:tcBorders>
            <w:shd w:val="clear" w:color="auto" w:fill="auto"/>
            <w:vAlign w:val="center"/>
            <w:hideMark/>
          </w:tcPr>
          <w:p w14:paraId="2E9D9E50"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Хлорамбуцил</w:t>
            </w:r>
            <w:proofErr w:type="spellEnd"/>
            <w:r w:rsidRPr="002E7540">
              <w:rPr>
                <w:rFonts w:ascii="Times New Roman" w:hAnsi="Times New Roman" w:cs="Times New Roman"/>
              </w:rPr>
              <w:t>, таблетки (производство - Германия)</w:t>
            </w:r>
          </w:p>
        </w:tc>
        <w:tc>
          <w:tcPr>
            <w:tcW w:w="2260" w:type="dxa"/>
            <w:tcBorders>
              <w:top w:val="nil"/>
              <w:left w:val="nil"/>
              <w:bottom w:val="single" w:sz="4" w:space="0" w:color="auto"/>
              <w:right w:val="single" w:sz="4" w:space="0" w:color="auto"/>
            </w:tcBorders>
            <w:shd w:val="clear" w:color="auto" w:fill="auto"/>
            <w:vAlign w:val="center"/>
            <w:hideMark/>
          </w:tcPr>
          <w:p w14:paraId="6FCF2B4A"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таблетка 2 мг</w:t>
            </w:r>
          </w:p>
        </w:tc>
        <w:tc>
          <w:tcPr>
            <w:tcW w:w="1660" w:type="dxa"/>
            <w:tcBorders>
              <w:top w:val="nil"/>
              <w:left w:val="nil"/>
              <w:bottom w:val="single" w:sz="4" w:space="0" w:color="auto"/>
              <w:right w:val="single" w:sz="4" w:space="0" w:color="auto"/>
            </w:tcBorders>
            <w:shd w:val="clear" w:color="auto" w:fill="auto"/>
            <w:vAlign w:val="center"/>
            <w:hideMark/>
          </w:tcPr>
          <w:p w14:paraId="79BCB9FA"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10 350</w:t>
            </w:r>
          </w:p>
        </w:tc>
      </w:tr>
      <w:tr w:rsidR="002E7540" w:rsidRPr="002E7540" w14:paraId="306BA67C"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282468"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12</w:t>
            </w:r>
          </w:p>
        </w:tc>
        <w:tc>
          <w:tcPr>
            <w:tcW w:w="5140" w:type="dxa"/>
            <w:tcBorders>
              <w:top w:val="nil"/>
              <w:left w:val="nil"/>
              <w:bottom w:val="single" w:sz="4" w:space="0" w:color="auto"/>
              <w:right w:val="single" w:sz="4" w:space="0" w:color="auto"/>
            </w:tcBorders>
            <w:shd w:val="clear" w:color="auto" w:fill="auto"/>
            <w:vAlign w:val="center"/>
            <w:hideMark/>
          </w:tcPr>
          <w:p w14:paraId="5B098E55"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Трамадол</w:t>
            </w:r>
            <w:proofErr w:type="spellEnd"/>
            <w:r w:rsidRPr="002E7540">
              <w:rPr>
                <w:rFonts w:ascii="Times New Roman" w:hAnsi="Times New Roman" w:cs="Times New Roman"/>
              </w:rPr>
              <w:t xml:space="preserve">, капсулы (производство - КРКА, </w:t>
            </w:r>
            <w:proofErr w:type="spellStart"/>
            <w:r w:rsidRPr="002E7540">
              <w:rPr>
                <w:rFonts w:ascii="Times New Roman" w:hAnsi="Times New Roman" w:cs="Times New Roman"/>
              </w:rPr>
              <w:t>Хемофарм,Гриндекс</w:t>
            </w:r>
            <w:proofErr w:type="spellEnd"/>
            <w:r w:rsidRPr="002E7540">
              <w:rPr>
                <w:rFonts w:ascii="Times New Roman" w:hAnsi="Times New Roman" w:cs="Times New Roman"/>
              </w:rPr>
              <w:t>)</w:t>
            </w:r>
          </w:p>
        </w:tc>
        <w:tc>
          <w:tcPr>
            <w:tcW w:w="2260" w:type="dxa"/>
            <w:tcBorders>
              <w:top w:val="nil"/>
              <w:left w:val="nil"/>
              <w:bottom w:val="single" w:sz="4" w:space="0" w:color="auto"/>
              <w:right w:val="single" w:sz="4" w:space="0" w:color="auto"/>
            </w:tcBorders>
            <w:shd w:val="clear" w:color="auto" w:fill="auto"/>
            <w:vAlign w:val="center"/>
            <w:hideMark/>
          </w:tcPr>
          <w:p w14:paraId="18A64A18"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капсула 50 мг</w:t>
            </w:r>
          </w:p>
        </w:tc>
        <w:tc>
          <w:tcPr>
            <w:tcW w:w="1660" w:type="dxa"/>
            <w:tcBorders>
              <w:top w:val="nil"/>
              <w:left w:val="nil"/>
              <w:bottom w:val="single" w:sz="4" w:space="0" w:color="auto"/>
              <w:right w:val="single" w:sz="4" w:space="0" w:color="auto"/>
            </w:tcBorders>
            <w:shd w:val="clear" w:color="auto" w:fill="auto"/>
            <w:vAlign w:val="center"/>
            <w:hideMark/>
          </w:tcPr>
          <w:p w14:paraId="3E752DD2"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2 960</w:t>
            </w:r>
          </w:p>
        </w:tc>
      </w:tr>
      <w:tr w:rsidR="002E7540" w:rsidRPr="002E7540" w14:paraId="6B652A18" w14:textId="77777777" w:rsidTr="00A80A65">
        <w:trPr>
          <w:trHeight w:val="3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DEAAAE"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13</w:t>
            </w:r>
          </w:p>
        </w:tc>
        <w:tc>
          <w:tcPr>
            <w:tcW w:w="5140" w:type="dxa"/>
            <w:tcBorders>
              <w:top w:val="nil"/>
              <w:left w:val="nil"/>
              <w:bottom w:val="single" w:sz="4" w:space="0" w:color="auto"/>
              <w:right w:val="single" w:sz="4" w:space="0" w:color="auto"/>
            </w:tcBorders>
            <w:shd w:val="clear" w:color="auto" w:fill="auto"/>
            <w:vAlign w:val="center"/>
            <w:hideMark/>
          </w:tcPr>
          <w:p w14:paraId="7546A18F"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Бикалутамид</w:t>
            </w:r>
            <w:proofErr w:type="spellEnd"/>
            <w:r w:rsidRPr="002E7540">
              <w:rPr>
                <w:rFonts w:ascii="Times New Roman" w:hAnsi="Times New Roman" w:cs="Times New Roman"/>
              </w:rPr>
              <w:t xml:space="preserve">, таблетки (производство </w:t>
            </w:r>
            <w:proofErr w:type="spellStart"/>
            <w:r w:rsidRPr="002E7540">
              <w:rPr>
                <w:rFonts w:ascii="Times New Roman" w:hAnsi="Times New Roman" w:cs="Times New Roman"/>
              </w:rPr>
              <w:t>Гриндекс</w:t>
            </w:r>
            <w:proofErr w:type="spellEnd"/>
            <w:r w:rsidRPr="002E7540">
              <w:rPr>
                <w:rFonts w:ascii="Times New Roman" w:hAnsi="Times New Roman" w:cs="Times New Roman"/>
              </w:rPr>
              <w:t>)</w:t>
            </w:r>
          </w:p>
        </w:tc>
        <w:tc>
          <w:tcPr>
            <w:tcW w:w="2260" w:type="dxa"/>
            <w:tcBorders>
              <w:top w:val="nil"/>
              <w:left w:val="nil"/>
              <w:bottom w:val="single" w:sz="4" w:space="0" w:color="auto"/>
              <w:right w:val="single" w:sz="4" w:space="0" w:color="auto"/>
            </w:tcBorders>
            <w:shd w:val="clear" w:color="auto" w:fill="auto"/>
            <w:vAlign w:val="center"/>
            <w:hideMark/>
          </w:tcPr>
          <w:p w14:paraId="31B0EEAD"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таблетка 50 мг</w:t>
            </w:r>
          </w:p>
        </w:tc>
        <w:tc>
          <w:tcPr>
            <w:tcW w:w="1660" w:type="dxa"/>
            <w:tcBorders>
              <w:top w:val="nil"/>
              <w:left w:val="nil"/>
              <w:bottom w:val="single" w:sz="4" w:space="0" w:color="auto"/>
              <w:right w:val="single" w:sz="4" w:space="0" w:color="auto"/>
            </w:tcBorders>
            <w:shd w:val="clear" w:color="auto" w:fill="auto"/>
            <w:vAlign w:val="center"/>
            <w:hideMark/>
          </w:tcPr>
          <w:p w14:paraId="6BC122E9"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21 080</w:t>
            </w:r>
          </w:p>
        </w:tc>
      </w:tr>
      <w:tr w:rsidR="002E7540" w:rsidRPr="002E7540" w14:paraId="271CBF3E" w14:textId="77777777" w:rsidTr="00A80A65">
        <w:trPr>
          <w:trHeight w:val="4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30CD8D3"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14</w:t>
            </w:r>
          </w:p>
        </w:tc>
        <w:tc>
          <w:tcPr>
            <w:tcW w:w="5140" w:type="dxa"/>
            <w:tcBorders>
              <w:top w:val="nil"/>
              <w:left w:val="nil"/>
              <w:bottom w:val="single" w:sz="4" w:space="0" w:color="auto"/>
              <w:right w:val="single" w:sz="4" w:space="0" w:color="auto"/>
            </w:tcBorders>
            <w:shd w:val="clear" w:color="auto" w:fill="auto"/>
            <w:vAlign w:val="center"/>
            <w:hideMark/>
          </w:tcPr>
          <w:p w14:paraId="3EE6E51A"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Доксорубицин</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конц.для</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приг.р-ра</w:t>
            </w:r>
            <w:proofErr w:type="spellEnd"/>
            <w:r w:rsidRPr="002E7540">
              <w:rPr>
                <w:rFonts w:ascii="Times New Roman" w:hAnsi="Times New Roman" w:cs="Times New Roman"/>
              </w:rPr>
              <w:t xml:space="preserve"> для в/с и в/п введ.*</w:t>
            </w:r>
          </w:p>
        </w:tc>
        <w:tc>
          <w:tcPr>
            <w:tcW w:w="2260" w:type="dxa"/>
            <w:tcBorders>
              <w:top w:val="nil"/>
              <w:left w:val="nil"/>
              <w:bottom w:val="single" w:sz="4" w:space="0" w:color="auto"/>
              <w:right w:val="single" w:sz="4" w:space="0" w:color="auto"/>
            </w:tcBorders>
            <w:shd w:val="clear" w:color="auto" w:fill="auto"/>
            <w:vAlign w:val="center"/>
            <w:hideMark/>
          </w:tcPr>
          <w:p w14:paraId="3AEFF71A"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2мг/мл флакон 5мл</w:t>
            </w:r>
          </w:p>
        </w:tc>
        <w:tc>
          <w:tcPr>
            <w:tcW w:w="1660" w:type="dxa"/>
            <w:tcBorders>
              <w:top w:val="nil"/>
              <w:left w:val="nil"/>
              <w:bottom w:val="single" w:sz="4" w:space="0" w:color="auto"/>
              <w:right w:val="single" w:sz="4" w:space="0" w:color="auto"/>
            </w:tcBorders>
            <w:shd w:val="clear" w:color="auto" w:fill="auto"/>
            <w:vAlign w:val="center"/>
            <w:hideMark/>
          </w:tcPr>
          <w:p w14:paraId="22E7866D"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9 588</w:t>
            </w:r>
          </w:p>
        </w:tc>
      </w:tr>
      <w:tr w:rsidR="002E7540" w:rsidRPr="002E7540" w14:paraId="3ED7E266" w14:textId="77777777" w:rsidTr="00A80A65">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E1777B"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15</w:t>
            </w:r>
          </w:p>
        </w:tc>
        <w:tc>
          <w:tcPr>
            <w:tcW w:w="5140" w:type="dxa"/>
            <w:tcBorders>
              <w:top w:val="nil"/>
              <w:left w:val="nil"/>
              <w:bottom w:val="single" w:sz="4" w:space="0" w:color="auto"/>
              <w:right w:val="single" w:sz="4" w:space="0" w:color="auto"/>
            </w:tcBorders>
            <w:shd w:val="clear" w:color="auto" w:fill="auto"/>
            <w:vAlign w:val="center"/>
            <w:hideMark/>
          </w:tcPr>
          <w:p w14:paraId="28B167E0"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Цитарабин</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лиоф.для</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приг.р</w:t>
            </w:r>
            <w:proofErr w:type="spellEnd"/>
            <w:r w:rsidRPr="002E7540">
              <w:rPr>
                <w:rFonts w:ascii="Times New Roman" w:hAnsi="Times New Roman" w:cs="Times New Roman"/>
              </w:rPr>
              <w:t>/</w:t>
            </w:r>
            <w:proofErr w:type="spellStart"/>
            <w:r w:rsidRPr="002E7540">
              <w:rPr>
                <w:rFonts w:ascii="Times New Roman" w:hAnsi="Times New Roman" w:cs="Times New Roman"/>
              </w:rPr>
              <w:t>ра</w:t>
            </w:r>
            <w:proofErr w:type="spellEnd"/>
            <w:r w:rsidRPr="002E7540">
              <w:rPr>
                <w:rFonts w:ascii="Times New Roman" w:hAnsi="Times New Roman" w:cs="Times New Roman"/>
              </w:rPr>
              <w:t xml:space="preserve"> для ин.*</w:t>
            </w:r>
          </w:p>
        </w:tc>
        <w:tc>
          <w:tcPr>
            <w:tcW w:w="2260" w:type="dxa"/>
            <w:tcBorders>
              <w:top w:val="nil"/>
              <w:left w:val="nil"/>
              <w:bottom w:val="single" w:sz="4" w:space="0" w:color="auto"/>
              <w:right w:val="single" w:sz="4" w:space="0" w:color="auto"/>
            </w:tcBorders>
            <w:shd w:val="clear" w:color="auto" w:fill="auto"/>
            <w:vAlign w:val="center"/>
            <w:hideMark/>
          </w:tcPr>
          <w:p w14:paraId="38EACD13"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флакон 100мг</w:t>
            </w:r>
          </w:p>
        </w:tc>
        <w:tc>
          <w:tcPr>
            <w:tcW w:w="1660" w:type="dxa"/>
            <w:tcBorders>
              <w:top w:val="nil"/>
              <w:left w:val="nil"/>
              <w:bottom w:val="single" w:sz="4" w:space="0" w:color="auto"/>
              <w:right w:val="single" w:sz="4" w:space="0" w:color="auto"/>
            </w:tcBorders>
            <w:shd w:val="clear" w:color="auto" w:fill="auto"/>
            <w:vAlign w:val="center"/>
            <w:hideMark/>
          </w:tcPr>
          <w:p w14:paraId="22CA1D6F"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470</w:t>
            </w:r>
          </w:p>
        </w:tc>
      </w:tr>
      <w:tr w:rsidR="002E7540" w:rsidRPr="002E7540" w14:paraId="109F9A10" w14:textId="77777777" w:rsidTr="00A80A65">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B1529EF"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16</w:t>
            </w:r>
          </w:p>
        </w:tc>
        <w:tc>
          <w:tcPr>
            <w:tcW w:w="5140" w:type="dxa"/>
            <w:tcBorders>
              <w:top w:val="nil"/>
              <w:left w:val="nil"/>
              <w:bottom w:val="single" w:sz="4" w:space="0" w:color="auto"/>
              <w:right w:val="single" w:sz="4" w:space="0" w:color="auto"/>
            </w:tcBorders>
            <w:shd w:val="clear" w:color="auto" w:fill="auto"/>
            <w:vAlign w:val="center"/>
            <w:hideMark/>
          </w:tcPr>
          <w:p w14:paraId="75F6AF94"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Паклитаксел</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конц.для</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приг.р</w:t>
            </w:r>
            <w:proofErr w:type="spellEnd"/>
            <w:r w:rsidRPr="002E7540">
              <w:rPr>
                <w:rFonts w:ascii="Times New Roman" w:hAnsi="Times New Roman" w:cs="Times New Roman"/>
              </w:rPr>
              <w:t>/</w:t>
            </w:r>
            <w:proofErr w:type="spellStart"/>
            <w:r w:rsidRPr="002E7540">
              <w:rPr>
                <w:rFonts w:ascii="Times New Roman" w:hAnsi="Times New Roman" w:cs="Times New Roman"/>
              </w:rPr>
              <w:t>ра</w:t>
            </w:r>
            <w:proofErr w:type="spellEnd"/>
            <w:r w:rsidRPr="002E7540">
              <w:rPr>
                <w:rFonts w:ascii="Times New Roman" w:hAnsi="Times New Roman" w:cs="Times New Roman"/>
              </w:rPr>
              <w:t xml:space="preserve"> для инф.*</w:t>
            </w:r>
          </w:p>
        </w:tc>
        <w:tc>
          <w:tcPr>
            <w:tcW w:w="2260" w:type="dxa"/>
            <w:tcBorders>
              <w:top w:val="nil"/>
              <w:left w:val="nil"/>
              <w:bottom w:val="single" w:sz="4" w:space="0" w:color="auto"/>
              <w:right w:val="single" w:sz="4" w:space="0" w:color="auto"/>
            </w:tcBorders>
            <w:shd w:val="clear" w:color="auto" w:fill="auto"/>
            <w:vAlign w:val="center"/>
            <w:hideMark/>
          </w:tcPr>
          <w:p w14:paraId="13BAC76A"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6мг/мл флакон 5мл</w:t>
            </w:r>
          </w:p>
        </w:tc>
        <w:tc>
          <w:tcPr>
            <w:tcW w:w="1660" w:type="dxa"/>
            <w:tcBorders>
              <w:top w:val="nil"/>
              <w:left w:val="nil"/>
              <w:bottom w:val="single" w:sz="4" w:space="0" w:color="auto"/>
              <w:right w:val="single" w:sz="4" w:space="0" w:color="auto"/>
            </w:tcBorders>
            <w:shd w:val="clear" w:color="auto" w:fill="auto"/>
            <w:vAlign w:val="center"/>
            <w:hideMark/>
          </w:tcPr>
          <w:p w14:paraId="7F80F0B7"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605</w:t>
            </w:r>
          </w:p>
        </w:tc>
      </w:tr>
      <w:tr w:rsidR="002E7540" w:rsidRPr="002E7540" w14:paraId="002A412A"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E61BC5"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17</w:t>
            </w:r>
          </w:p>
        </w:tc>
        <w:tc>
          <w:tcPr>
            <w:tcW w:w="5140" w:type="dxa"/>
            <w:tcBorders>
              <w:top w:val="nil"/>
              <w:left w:val="nil"/>
              <w:bottom w:val="single" w:sz="4" w:space="0" w:color="auto"/>
              <w:right w:val="single" w:sz="4" w:space="0" w:color="auto"/>
            </w:tcBorders>
            <w:shd w:val="clear" w:color="auto" w:fill="auto"/>
            <w:vAlign w:val="center"/>
            <w:hideMark/>
          </w:tcPr>
          <w:p w14:paraId="77C44B1A"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Цисплатин</w:t>
            </w:r>
            <w:proofErr w:type="spellEnd"/>
            <w:r w:rsidRPr="002E7540">
              <w:rPr>
                <w:rFonts w:ascii="Times New Roman" w:hAnsi="Times New Roman" w:cs="Times New Roman"/>
              </w:rPr>
              <w:t xml:space="preserve">, концентрат для </w:t>
            </w:r>
            <w:proofErr w:type="spellStart"/>
            <w:r w:rsidRPr="002E7540">
              <w:rPr>
                <w:rFonts w:ascii="Times New Roman" w:hAnsi="Times New Roman" w:cs="Times New Roman"/>
              </w:rPr>
              <w:t>пригот.раствора</w:t>
            </w:r>
            <w:proofErr w:type="spellEnd"/>
            <w:r w:rsidRPr="002E7540">
              <w:rPr>
                <w:rFonts w:ascii="Times New Roman" w:hAnsi="Times New Roman" w:cs="Times New Roman"/>
              </w:rPr>
              <w:t xml:space="preserve"> для инфузий*</w:t>
            </w:r>
          </w:p>
        </w:tc>
        <w:tc>
          <w:tcPr>
            <w:tcW w:w="2260" w:type="dxa"/>
            <w:tcBorders>
              <w:top w:val="nil"/>
              <w:left w:val="nil"/>
              <w:bottom w:val="single" w:sz="4" w:space="0" w:color="auto"/>
              <w:right w:val="single" w:sz="4" w:space="0" w:color="auto"/>
            </w:tcBorders>
            <w:shd w:val="clear" w:color="auto" w:fill="auto"/>
            <w:vAlign w:val="center"/>
            <w:hideMark/>
          </w:tcPr>
          <w:p w14:paraId="40820BEC"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 xml:space="preserve"> 0,5мг/мл флакон 100мл</w:t>
            </w:r>
          </w:p>
        </w:tc>
        <w:tc>
          <w:tcPr>
            <w:tcW w:w="1660" w:type="dxa"/>
            <w:tcBorders>
              <w:top w:val="nil"/>
              <w:left w:val="nil"/>
              <w:bottom w:val="single" w:sz="4" w:space="0" w:color="auto"/>
              <w:right w:val="single" w:sz="4" w:space="0" w:color="auto"/>
            </w:tcBorders>
            <w:shd w:val="clear" w:color="auto" w:fill="auto"/>
            <w:vAlign w:val="center"/>
            <w:hideMark/>
          </w:tcPr>
          <w:p w14:paraId="581030BA"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1 227</w:t>
            </w:r>
          </w:p>
        </w:tc>
      </w:tr>
      <w:tr w:rsidR="002E7540" w:rsidRPr="002E7540" w14:paraId="249BAB90" w14:textId="77777777" w:rsidTr="00A80A65">
        <w:trPr>
          <w:trHeight w:val="6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12A9D1"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18</w:t>
            </w:r>
          </w:p>
        </w:tc>
        <w:tc>
          <w:tcPr>
            <w:tcW w:w="5140" w:type="dxa"/>
            <w:tcBorders>
              <w:top w:val="nil"/>
              <w:left w:val="nil"/>
              <w:bottom w:val="single" w:sz="4" w:space="0" w:color="auto"/>
              <w:right w:val="single" w:sz="4" w:space="0" w:color="auto"/>
            </w:tcBorders>
            <w:shd w:val="clear" w:color="auto" w:fill="auto"/>
            <w:vAlign w:val="center"/>
            <w:hideMark/>
          </w:tcPr>
          <w:p w14:paraId="1709B4A9"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Ибандроновая</w:t>
            </w:r>
            <w:proofErr w:type="spellEnd"/>
            <w:r w:rsidRPr="002E7540">
              <w:rPr>
                <w:rFonts w:ascii="Times New Roman" w:hAnsi="Times New Roman" w:cs="Times New Roman"/>
              </w:rPr>
              <w:t xml:space="preserve"> кислота, концентрат для </w:t>
            </w:r>
            <w:proofErr w:type="spellStart"/>
            <w:r w:rsidRPr="002E7540">
              <w:rPr>
                <w:rFonts w:ascii="Times New Roman" w:hAnsi="Times New Roman" w:cs="Times New Roman"/>
              </w:rPr>
              <w:t>приг.р-ра</w:t>
            </w:r>
            <w:proofErr w:type="spellEnd"/>
            <w:r w:rsidRPr="002E7540">
              <w:rPr>
                <w:rFonts w:ascii="Times New Roman" w:hAnsi="Times New Roman" w:cs="Times New Roman"/>
              </w:rPr>
              <w:t xml:space="preserve"> для инфузий  (производство - «F. </w:t>
            </w:r>
            <w:proofErr w:type="spellStart"/>
            <w:r w:rsidRPr="002E7540">
              <w:rPr>
                <w:rFonts w:ascii="Times New Roman" w:hAnsi="Times New Roman" w:cs="Times New Roman"/>
              </w:rPr>
              <w:t>Hoffmann-La</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Roche</w:t>
            </w:r>
            <w:proofErr w:type="spellEnd"/>
            <w:r w:rsidRPr="002E7540">
              <w:rPr>
                <w:rFonts w:ascii="Times New Roman" w:hAnsi="Times New Roman" w:cs="Times New Roman"/>
              </w:rPr>
              <w:t>»)</w:t>
            </w:r>
          </w:p>
        </w:tc>
        <w:tc>
          <w:tcPr>
            <w:tcW w:w="2260" w:type="dxa"/>
            <w:tcBorders>
              <w:top w:val="nil"/>
              <w:left w:val="nil"/>
              <w:bottom w:val="single" w:sz="4" w:space="0" w:color="auto"/>
              <w:right w:val="single" w:sz="4" w:space="0" w:color="auto"/>
            </w:tcBorders>
            <w:shd w:val="clear" w:color="auto" w:fill="auto"/>
            <w:vAlign w:val="center"/>
            <w:hideMark/>
          </w:tcPr>
          <w:p w14:paraId="6A647150"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1мг/мл флакон 6мл</w:t>
            </w:r>
          </w:p>
        </w:tc>
        <w:tc>
          <w:tcPr>
            <w:tcW w:w="1660" w:type="dxa"/>
            <w:tcBorders>
              <w:top w:val="nil"/>
              <w:left w:val="nil"/>
              <w:bottom w:val="single" w:sz="4" w:space="0" w:color="auto"/>
              <w:right w:val="single" w:sz="4" w:space="0" w:color="auto"/>
            </w:tcBorders>
            <w:shd w:val="clear" w:color="auto" w:fill="auto"/>
            <w:vAlign w:val="center"/>
            <w:hideMark/>
          </w:tcPr>
          <w:p w14:paraId="2A5BF390"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113</w:t>
            </w:r>
          </w:p>
        </w:tc>
      </w:tr>
      <w:tr w:rsidR="002E7540" w:rsidRPr="002E7540" w14:paraId="725E5261"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3117B66"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19</w:t>
            </w:r>
          </w:p>
        </w:tc>
        <w:tc>
          <w:tcPr>
            <w:tcW w:w="5140" w:type="dxa"/>
            <w:tcBorders>
              <w:top w:val="nil"/>
              <w:left w:val="nil"/>
              <w:bottom w:val="single" w:sz="4" w:space="0" w:color="auto"/>
              <w:right w:val="single" w:sz="4" w:space="0" w:color="auto"/>
            </w:tcBorders>
            <w:shd w:val="clear" w:color="auto" w:fill="auto"/>
            <w:vAlign w:val="center"/>
            <w:hideMark/>
          </w:tcPr>
          <w:p w14:paraId="50B7A17D"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Циклофосфамид</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порош.для</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пригот.р-ра</w:t>
            </w:r>
            <w:proofErr w:type="spellEnd"/>
            <w:r w:rsidRPr="002E7540">
              <w:rPr>
                <w:rFonts w:ascii="Times New Roman" w:hAnsi="Times New Roman" w:cs="Times New Roman"/>
              </w:rPr>
              <w:t xml:space="preserve"> для в/в введен.*</w:t>
            </w:r>
          </w:p>
        </w:tc>
        <w:tc>
          <w:tcPr>
            <w:tcW w:w="2260" w:type="dxa"/>
            <w:tcBorders>
              <w:top w:val="nil"/>
              <w:left w:val="nil"/>
              <w:bottom w:val="single" w:sz="4" w:space="0" w:color="auto"/>
              <w:right w:val="single" w:sz="4" w:space="0" w:color="auto"/>
            </w:tcBorders>
            <w:shd w:val="clear" w:color="auto" w:fill="auto"/>
            <w:vAlign w:val="center"/>
            <w:hideMark/>
          </w:tcPr>
          <w:p w14:paraId="2FBB2369"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флакон 200 мг</w:t>
            </w:r>
          </w:p>
        </w:tc>
        <w:tc>
          <w:tcPr>
            <w:tcW w:w="1660" w:type="dxa"/>
            <w:tcBorders>
              <w:top w:val="nil"/>
              <w:left w:val="nil"/>
              <w:bottom w:val="single" w:sz="4" w:space="0" w:color="auto"/>
              <w:right w:val="single" w:sz="4" w:space="0" w:color="auto"/>
            </w:tcBorders>
            <w:shd w:val="clear" w:color="auto" w:fill="auto"/>
            <w:vAlign w:val="center"/>
            <w:hideMark/>
          </w:tcPr>
          <w:p w14:paraId="394A4C4F"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6 528</w:t>
            </w:r>
          </w:p>
        </w:tc>
      </w:tr>
      <w:tr w:rsidR="002E7540" w:rsidRPr="002E7540" w14:paraId="1DD28B78" w14:textId="77777777" w:rsidTr="00A80A65">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8B51B8"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20</w:t>
            </w:r>
          </w:p>
        </w:tc>
        <w:tc>
          <w:tcPr>
            <w:tcW w:w="5140" w:type="dxa"/>
            <w:tcBorders>
              <w:top w:val="nil"/>
              <w:left w:val="nil"/>
              <w:bottom w:val="single" w:sz="4" w:space="0" w:color="auto"/>
              <w:right w:val="single" w:sz="4" w:space="0" w:color="auto"/>
            </w:tcBorders>
            <w:shd w:val="clear" w:color="auto" w:fill="auto"/>
            <w:vAlign w:val="center"/>
            <w:hideMark/>
          </w:tcPr>
          <w:p w14:paraId="26CACAB3" w14:textId="77777777" w:rsidR="002E7540" w:rsidRPr="002E7540" w:rsidRDefault="002E7540" w:rsidP="00A80A65">
            <w:pPr>
              <w:rPr>
                <w:rFonts w:ascii="Times New Roman" w:hAnsi="Times New Roman" w:cs="Times New Roman"/>
              </w:rPr>
            </w:pPr>
            <w:r w:rsidRPr="002E7540">
              <w:rPr>
                <w:rFonts w:ascii="Times New Roman" w:hAnsi="Times New Roman" w:cs="Times New Roman"/>
              </w:rPr>
              <w:t>Метотрексат, раствор для ин.*</w:t>
            </w:r>
          </w:p>
        </w:tc>
        <w:tc>
          <w:tcPr>
            <w:tcW w:w="2260" w:type="dxa"/>
            <w:tcBorders>
              <w:top w:val="nil"/>
              <w:left w:val="nil"/>
              <w:bottom w:val="single" w:sz="4" w:space="0" w:color="auto"/>
              <w:right w:val="single" w:sz="4" w:space="0" w:color="auto"/>
            </w:tcBorders>
            <w:shd w:val="clear" w:color="auto" w:fill="auto"/>
            <w:vAlign w:val="center"/>
            <w:hideMark/>
          </w:tcPr>
          <w:p w14:paraId="4CCEFA1C"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5мг/мл флакон 2мл</w:t>
            </w:r>
          </w:p>
        </w:tc>
        <w:tc>
          <w:tcPr>
            <w:tcW w:w="1660" w:type="dxa"/>
            <w:tcBorders>
              <w:top w:val="nil"/>
              <w:left w:val="nil"/>
              <w:bottom w:val="single" w:sz="4" w:space="0" w:color="auto"/>
              <w:right w:val="single" w:sz="4" w:space="0" w:color="auto"/>
            </w:tcBorders>
            <w:shd w:val="clear" w:color="auto" w:fill="auto"/>
            <w:vAlign w:val="center"/>
            <w:hideMark/>
          </w:tcPr>
          <w:p w14:paraId="3B5DF025"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420</w:t>
            </w:r>
          </w:p>
        </w:tc>
      </w:tr>
      <w:tr w:rsidR="002E7540" w:rsidRPr="002E7540" w14:paraId="518CCBEB"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13D2DC5"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21</w:t>
            </w:r>
          </w:p>
        </w:tc>
        <w:tc>
          <w:tcPr>
            <w:tcW w:w="5140" w:type="dxa"/>
            <w:tcBorders>
              <w:top w:val="nil"/>
              <w:left w:val="nil"/>
              <w:bottom w:val="single" w:sz="4" w:space="0" w:color="auto"/>
              <w:right w:val="single" w:sz="4" w:space="0" w:color="auto"/>
            </w:tcBorders>
            <w:shd w:val="clear" w:color="auto" w:fill="auto"/>
            <w:vAlign w:val="center"/>
            <w:hideMark/>
          </w:tcPr>
          <w:p w14:paraId="1311BABB"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Эпирубицин</w:t>
            </w:r>
            <w:proofErr w:type="spellEnd"/>
            <w:r w:rsidRPr="002E7540">
              <w:rPr>
                <w:rFonts w:ascii="Times New Roman" w:hAnsi="Times New Roman" w:cs="Times New Roman"/>
              </w:rPr>
              <w:t xml:space="preserve">, концентрат для </w:t>
            </w:r>
            <w:proofErr w:type="spellStart"/>
            <w:r w:rsidRPr="002E7540">
              <w:rPr>
                <w:rFonts w:ascii="Times New Roman" w:hAnsi="Times New Roman" w:cs="Times New Roman"/>
              </w:rPr>
              <w:t>пригот.р</w:t>
            </w:r>
            <w:proofErr w:type="spellEnd"/>
            <w:r w:rsidRPr="002E7540">
              <w:rPr>
                <w:rFonts w:ascii="Times New Roman" w:hAnsi="Times New Roman" w:cs="Times New Roman"/>
              </w:rPr>
              <w:t>/</w:t>
            </w:r>
            <w:proofErr w:type="spellStart"/>
            <w:r w:rsidRPr="002E7540">
              <w:rPr>
                <w:rFonts w:ascii="Times New Roman" w:hAnsi="Times New Roman" w:cs="Times New Roman"/>
              </w:rPr>
              <w:t>ра</w:t>
            </w:r>
            <w:proofErr w:type="spellEnd"/>
            <w:r w:rsidRPr="002E7540">
              <w:rPr>
                <w:rFonts w:ascii="Times New Roman" w:hAnsi="Times New Roman" w:cs="Times New Roman"/>
              </w:rPr>
              <w:t xml:space="preserve"> для в/в и внутриполостного введения*</w:t>
            </w:r>
          </w:p>
        </w:tc>
        <w:tc>
          <w:tcPr>
            <w:tcW w:w="2260" w:type="dxa"/>
            <w:tcBorders>
              <w:top w:val="nil"/>
              <w:left w:val="nil"/>
              <w:bottom w:val="single" w:sz="4" w:space="0" w:color="auto"/>
              <w:right w:val="single" w:sz="4" w:space="0" w:color="auto"/>
            </w:tcBorders>
            <w:shd w:val="clear" w:color="auto" w:fill="auto"/>
            <w:vAlign w:val="center"/>
            <w:hideMark/>
          </w:tcPr>
          <w:p w14:paraId="2A355B72"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флакон 10мг</w:t>
            </w:r>
          </w:p>
        </w:tc>
        <w:tc>
          <w:tcPr>
            <w:tcW w:w="1660" w:type="dxa"/>
            <w:tcBorders>
              <w:top w:val="nil"/>
              <w:left w:val="nil"/>
              <w:bottom w:val="single" w:sz="4" w:space="0" w:color="auto"/>
              <w:right w:val="single" w:sz="4" w:space="0" w:color="auto"/>
            </w:tcBorders>
            <w:shd w:val="clear" w:color="auto" w:fill="auto"/>
            <w:vAlign w:val="center"/>
            <w:hideMark/>
          </w:tcPr>
          <w:p w14:paraId="5C01F124"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2 190</w:t>
            </w:r>
          </w:p>
        </w:tc>
      </w:tr>
      <w:tr w:rsidR="002E7540" w:rsidRPr="002E7540" w14:paraId="072F5191"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177C80C"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22</w:t>
            </w:r>
          </w:p>
        </w:tc>
        <w:tc>
          <w:tcPr>
            <w:tcW w:w="5140" w:type="dxa"/>
            <w:tcBorders>
              <w:top w:val="nil"/>
              <w:left w:val="nil"/>
              <w:bottom w:val="single" w:sz="4" w:space="0" w:color="auto"/>
              <w:right w:val="single" w:sz="4" w:space="0" w:color="auto"/>
            </w:tcBorders>
            <w:shd w:val="clear" w:color="auto" w:fill="auto"/>
            <w:vAlign w:val="center"/>
            <w:hideMark/>
          </w:tcPr>
          <w:p w14:paraId="0B422764"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Винкристин</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лиофилизированный</w:t>
            </w:r>
            <w:proofErr w:type="spellEnd"/>
            <w:r w:rsidRPr="002E7540">
              <w:rPr>
                <w:rFonts w:ascii="Times New Roman" w:hAnsi="Times New Roman" w:cs="Times New Roman"/>
              </w:rPr>
              <w:t xml:space="preserve"> порошок для </w:t>
            </w:r>
            <w:proofErr w:type="spellStart"/>
            <w:r w:rsidRPr="002E7540">
              <w:rPr>
                <w:rFonts w:ascii="Times New Roman" w:hAnsi="Times New Roman" w:cs="Times New Roman"/>
              </w:rPr>
              <w:t>пригот.р-ра</w:t>
            </w:r>
            <w:proofErr w:type="spellEnd"/>
            <w:r w:rsidRPr="002E7540">
              <w:rPr>
                <w:rFonts w:ascii="Times New Roman" w:hAnsi="Times New Roman" w:cs="Times New Roman"/>
              </w:rPr>
              <w:t xml:space="preserve"> для в/в введ.*</w:t>
            </w:r>
          </w:p>
        </w:tc>
        <w:tc>
          <w:tcPr>
            <w:tcW w:w="2260" w:type="dxa"/>
            <w:tcBorders>
              <w:top w:val="nil"/>
              <w:left w:val="nil"/>
              <w:bottom w:val="single" w:sz="4" w:space="0" w:color="auto"/>
              <w:right w:val="single" w:sz="4" w:space="0" w:color="auto"/>
            </w:tcBorders>
            <w:shd w:val="clear" w:color="auto" w:fill="auto"/>
            <w:vAlign w:val="center"/>
            <w:hideMark/>
          </w:tcPr>
          <w:p w14:paraId="03EDCF32"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флакон 1 мг</w:t>
            </w:r>
          </w:p>
        </w:tc>
        <w:tc>
          <w:tcPr>
            <w:tcW w:w="1660" w:type="dxa"/>
            <w:tcBorders>
              <w:top w:val="nil"/>
              <w:left w:val="nil"/>
              <w:bottom w:val="single" w:sz="4" w:space="0" w:color="auto"/>
              <w:right w:val="single" w:sz="4" w:space="0" w:color="auto"/>
            </w:tcBorders>
            <w:shd w:val="clear" w:color="auto" w:fill="auto"/>
            <w:vAlign w:val="center"/>
            <w:hideMark/>
          </w:tcPr>
          <w:p w14:paraId="5532568D"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732</w:t>
            </w:r>
          </w:p>
        </w:tc>
      </w:tr>
      <w:tr w:rsidR="002E7540" w:rsidRPr="002E7540" w14:paraId="057AFF3A"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58E232"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lastRenderedPageBreak/>
              <w:t>23</w:t>
            </w:r>
          </w:p>
        </w:tc>
        <w:tc>
          <w:tcPr>
            <w:tcW w:w="5140" w:type="dxa"/>
            <w:tcBorders>
              <w:top w:val="nil"/>
              <w:left w:val="nil"/>
              <w:bottom w:val="single" w:sz="4" w:space="0" w:color="auto"/>
              <w:right w:val="single" w:sz="4" w:space="0" w:color="auto"/>
            </w:tcBorders>
            <w:shd w:val="clear" w:color="auto" w:fill="auto"/>
            <w:vAlign w:val="center"/>
            <w:hideMark/>
          </w:tcPr>
          <w:p w14:paraId="15EA6CB0"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Винбластин</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лиофилизированный</w:t>
            </w:r>
            <w:proofErr w:type="spellEnd"/>
            <w:r w:rsidRPr="002E7540">
              <w:rPr>
                <w:rFonts w:ascii="Times New Roman" w:hAnsi="Times New Roman" w:cs="Times New Roman"/>
              </w:rPr>
              <w:t xml:space="preserve"> порошок для </w:t>
            </w:r>
            <w:proofErr w:type="spellStart"/>
            <w:r w:rsidRPr="002E7540">
              <w:rPr>
                <w:rFonts w:ascii="Times New Roman" w:hAnsi="Times New Roman" w:cs="Times New Roman"/>
              </w:rPr>
              <w:t>пригот.р-ра</w:t>
            </w:r>
            <w:proofErr w:type="spellEnd"/>
            <w:r w:rsidRPr="002E7540">
              <w:rPr>
                <w:rFonts w:ascii="Times New Roman" w:hAnsi="Times New Roman" w:cs="Times New Roman"/>
              </w:rPr>
              <w:t xml:space="preserve"> для в/в введ.*</w:t>
            </w:r>
          </w:p>
        </w:tc>
        <w:tc>
          <w:tcPr>
            <w:tcW w:w="2260" w:type="dxa"/>
            <w:tcBorders>
              <w:top w:val="nil"/>
              <w:left w:val="nil"/>
              <w:bottom w:val="single" w:sz="4" w:space="0" w:color="auto"/>
              <w:right w:val="single" w:sz="4" w:space="0" w:color="auto"/>
            </w:tcBorders>
            <w:shd w:val="clear" w:color="auto" w:fill="auto"/>
            <w:vAlign w:val="center"/>
            <w:hideMark/>
          </w:tcPr>
          <w:p w14:paraId="5D584B37"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флакон 5мг</w:t>
            </w:r>
          </w:p>
        </w:tc>
        <w:tc>
          <w:tcPr>
            <w:tcW w:w="1660" w:type="dxa"/>
            <w:tcBorders>
              <w:top w:val="nil"/>
              <w:left w:val="nil"/>
              <w:bottom w:val="single" w:sz="4" w:space="0" w:color="auto"/>
              <w:right w:val="single" w:sz="4" w:space="0" w:color="auto"/>
            </w:tcBorders>
            <w:shd w:val="clear" w:color="auto" w:fill="auto"/>
            <w:vAlign w:val="center"/>
            <w:hideMark/>
          </w:tcPr>
          <w:p w14:paraId="1F4A6E6D"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950</w:t>
            </w:r>
          </w:p>
        </w:tc>
      </w:tr>
      <w:tr w:rsidR="002E7540" w:rsidRPr="002E7540" w14:paraId="06485327" w14:textId="77777777" w:rsidTr="00A80A65">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9E0D50"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24</w:t>
            </w:r>
          </w:p>
        </w:tc>
        <w:tc>
          <w:tcPr>
            <w:tcW w:w="5140" w:type="dxa"/>
            <w:tcBorders>
              <w:top w:val="nil"/>
              <w:left w:val="nil"/>
              <w:bottom w:val="single" w:sz="4" w:space="0" w:color="auto"/>
              <w:right w:val="single" w:sz="4" w:space="0" w:color="auto"/>
            </w:tcBorders>
            <w:shd w:val="clear" w:color="auto" w:fill="auto"/>
            <w:vAlign w:val="center"/>
            <w:hideMark/>
          </w:tcPr>
          <w:p w14:paraId="7C71AD92"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Этопозид</w:t>
            </w:r>
            <w:proofErr w:type="spellEnd"/>
            <w:r w:rsidRPr="002E7540">
              <w:rPr>
                <w:rFonts w:ascii="Times New Roman" w:hAnsi="Times New Roman" w:cs="Times New Roman"/>
              </w:rPr>
              <w:t xml:space="preserve">, концентрат для </w:t>
            </w:r>
            <w:proofErr w:type="spellStart"/>
            <w:r w:rsidRPr="002E7540">
              <w:rPr>
                <w:rFonts w:ascii="Times New Roman" w:hAnsi="Times New Roman" w:cs="Times New Roman"/>
              </w:rPr>
              <w:t>пригот.р</w:t>
            </w:r>
            <w:proofErr w:type="spellEnd"/>
            <w:r w:rsidRPr="002E7540">
              <w:rPr>
                <w:rFonts w:ascii="Times New Roman" w:hAnsi="Times New Roman" w:cs="Times New Roman"/>
              </w:rPr>
              <w:t>/</w:t>
            </w:r>
            <w:proofErr w:type="spellStart"/>
            <w:r w:rsidRPr="002E7540">
              <w:rPr>
                <w:rFonts w:ascii="Times New Roman" w:hAnsi="Times New Roman" w:cs="Times New Roman"/>
              </w:rPr>
              <w:t>ра</w:t>
            </w:r>
            <w:proofErr w:type="spellEnd"/>
            <w:r w:rsidRPr="002E7540">
              <w:rPr>
                <w:rFonts w:ascii="Times New Roman" w:hAnsi="Times New Roman" w:cs="Times New Roman"/>
              </w:rPr>
              <w:t xml:space="preserve"> для инфузий*</w:t>
            </w:r>
          </w:p>
        </w:tc>
        <w:tc>
          <w:tcPr>
            <w:tcW w:w="2260" w:type="dxa"/>
            <w:tcBorders>
              <w:top w:val="nil"/>
              <w:left w:val="nil"/>
              <w:bottom w:val="single" w:sz="4" w:space="0" w:color="auto"/>
              <w:right w:val="single" w:sz="4" w:space="0" w:color="auto"/>
            </w:tcBorders>
            <w:shd w:val="clear" w:color="auto" w:fill="auto"/>
            <w:vAlign w:val="center"/>
            <w:hideMark/>
          </w:tcPr>
          <w:p w14:paraId="301CAF61"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 xml:space="preserve"> 20мг/мл флакон 5 мл</w:t>
            </w:r>
          </w:p>
        </w:tc>
        <w:tc>
          <w:tcPr>
            <w:tcW w:w="1660" w:type="dxa"/>
            <w:tcBorders>
              <w:top w:val="nil"/>
              <w:left w:val="nil"/>
              <w:bottom w:val="single" w:sz="4" w:space="0" w:color="auto"/>
              <w:right w:val="single" w:sz="4" w:space="0" w:color="auto"/>
            </w:tcBorders>
            <w:shd w:val="clear" w:color="auto" w:fill="auto"/>
            <w:vAlign w:val="center"/>
            <w:hideMark/>
          </w:tcPr>
          <w:p w14:paraId="5780E119"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2 381</w:t>
            </w:r>
          </w:p>
        </w:tc>
      </w:tr>
      <w:tr w:rsidR="002E7540" w:rsidRPr="002E7540" w14:paraId="291004D3"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AAB532"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25</w:t>
            </w:r>
          </w:p>
        </w:tc>
        <w:tc>
          <w:tcPr>
            <w:tcW w:w="5140" w:type="dxa"/>
            <w:tcBorders>
              <w:top w:val="nil"/>
              <w:left w:val="nil"/>
              <w:bottom w:val="single" w:sz="4" w:space="0" w:color="auto"/>
              <w:right w:val="single" w:sz="4" w:space="0" w:color="auto"/>
            </w:tcBorders>
            <w:shd w:val="clear" w:color="auto" w:fill="auto"/>
            <w:vAlign w:val="center"/>
            <w:hideMark/>
          </w:tcPr>
          <w:p w14:paraId="72F5F137"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Фторурацил</w:t>
            </w:r>
            <w:proofErr w:type="spellEnd"/>
            <w:r w:rsidRPr="002E7540">
              <w:rPr>
                <w:rFonts w:ascii="Times New Roman" w:hAnsi="Times New Roman" w:cs="Times New Roman"/>
              </w:rPr>
              <w:t>, р-р для внутрисосудистого и внутриполостного введения*</w:t>
            </w:r>
          </w:p>
        </w:tc>
        <w:tc>
          <w:tcPr>
            <w:tcW w:w="2260" w:type="dxa"/>
            <w:tcBorders>
              <w:top w:val="nil"/>
              <w:left w:val="nil"/>
              <w:bottom w:val="single" w:sz="4" w:space="0" w:color="auto"/>
              <w:right w:val="single" w:sz="4" w:space="0" w:color="auto"/>
            </w:tcBorders>
            <w:shd w:val="clear" w:color="auto" w:fill="auto"/>
            <w:vAlign w:val="center"/>
            <w:hideMark/>
          </w:tcPr>
          <w:p w14:paraId="6033B1B5"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50мг/мл флакон 5мл</w:t>
            </w:r>
          </w:p>
        </w:tc>
        <w:tc>
          <w:tcPr>
            <w:tcW w:w="1660" w:type="dxa"/>
            <w:tcBorders>
              <w:top w:val="nil"/>
              <w:left w:val="nil"/>
              <w:bottom w:val="single" w:sz="4" w:space="0" w:color="auto"/>
              <w:right w:val="single" w:sz="4" w:space="0" w:color="auto"/>
            </w:tcBorders>
            <w:shd w:val="clear" w:color="auto" w:fill="auto"/>
            <w:vAlign w:val="center"/>
            <w:hideMark/>
          </w:tcPr>
          <w:p w14:paraId="3A3547CB"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3 620</w:t>
            </w:r>
          </w:p>
        </w:tc>
      </w:tr>
      <w:tr w:rsidR="002E7540" w:rsidRPr="002E7540" w14:paraId="22A66F90" w14:textId="77777777" w:rsidTr="00A80A65">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95D077"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26</w:t>
            </w:r>
          </w:p>
        </w:tc>
        <w:tc>
          <w:tcPr>
            <w:tcW w:w="5140" w:type="dxa"/>
            <w:tcBorders>
              <w:top w:val="nil"/>
              <w:left w:val="nil"/>
              <w:bottom w:val="single" w:sz="4" w:space="0" w:color="auto"/>
              <w:right w:val="single" w:sz="4" w:space="0" w:color="auto"/>
            </w:tcBorders>
            <w:shd w:val="clear" w:color="auto" w:fill="auto"/>
            <w:vAlign w:val="center"/>
            <w:hideMark/>
          </w:tcPr>
          <w:p w14:paraId="1C6B5FD1"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Карбоплатин</w:t>
            </w:r>
            <w:proofErr w:type="spellEnd"/>
            <w:r w:rsidRPr="002E7540">
              <w:rPr>
                <w:rFonts w:ascii="Times New Roman" w:hAnsi="Times New Roman" w:cs="Times New Roman"/>
              </w:rPr>
              <w:t xml:space="preserve">, концентрат для </w:t>
            </w:r>
            <w:proofErr w:type="spellStart"/>
            <w:r w:rsidRPr="002E7540">
              <w:rPr>
                <w:rFonts w:ascii="Times New Roman" w:hAnsi="Times New Roman" w:cs="Times New Roman"/>
              </w:rPr>
              <w:t>пригот.р-ра</w:t>
            </w:r>
            <w:proofErr w:type="spellEnd"/>
            <w:r w:rsidRPr="002E7540">
              <w:rPr>
                <w:rFonts w:ascii="Times New Roman" w:hAnsi="Times New Roman" w:cs="Times New Roman"/>
              </w:rPr>
              <w:t xml:space="preserve"> для инф.*</w:t>
            </w:r>
          </w:p>
        </w:tc>
        <w:tc>
          <w:tcPr>
            <w:tcW w:w="2260" w:type="dxa"/>
            <w:tcBorders>
              <w:top w:val="nil"/>
              <w:left w:val="nil"/>
              <w:bottom w:val="single" w:sz="4" w:space="0" w:color="auto"/>
              <w:right w:val="single" w:sz="4" w:space="0" w:color="auto"/>
            </w:tcBorders>
            <w:shd w:val="clear" w:color="auto" w:fill="auto"/>
            <w:vAlign w:val="center"/>
            <w:hideMark/>
          </w:tcPr>
          <w:p w14:paraId="5E478EB2"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150мг флакон 15 мл</w:t>
            </w:r>
          </w:p>
        </w:tc>
        <w:tc>
          <w:tcPr>
            <w:tcW w:w="1660" w:type="dxa"/>
            <w:tcBorders>
              <w:top w:val="nil"/>
              <w:left w:val="nil"/>
              <w:bottom w:val="single" w:sz="4" w:space="0" w:color="auto"/>
              <w:right w:val="single" w:sz="4" w:space="0" w:color="auto"/>
            </w:tcBorders>
            <w:shd w:val="clear" w:color="auto" w:fill="auto"/>
            <w:vAlign w:val="center"/>
            <w:hideMark/>
          </w:tcPr>
          <w:p w14:paraId="7A3A1E39"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1 424</w:t>
            </w:r>
          </w:p>
        </w:tc>
      </w:tr>
      <w:tr w:rsidR="002E7540" w:rsidRPr="002E7540" w14:paraId="032E9BA4"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12AEB8"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27</w:t>
            </w:r>
          </w:p>
        </w:tc>
        <w:tc>
          <w:tcPr>
            <w:tcW w:w="5140" w:type="dxa"/>
            <w:tcBorders>
              <w:top w:val="nil"/>
              <w:left w:val="nil"/>
              <w:bottom w:val="single" w:sz="4" w:space="0" w:color="auto"/>
              <w:right w:val="single" w:sz="4" w:space="0" w:color="auto"/>
            </w:tcBorders>
            <w:shd w:val="clear" w:color="auto" w:fill="auto"/>
            <w:vAlign w:val="center"/>
            <w:hideMark/>
          </w:tcPr>
          <w:p w14:paraId="75C5A6A7"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Дакарбазин</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лиофилизат</w:t>
            </w:r>
            <w:proofErr w:type="spellEnd"/>
            <w:r w:rsidRPr="002E7540">
              <w:rPr>
                <w:rFonts w:ascii="Times New Roman" w:hAnsi="Times New Roman" w:cs="Times New Roman"/>
              </w:rPr>
              <w:t xml:space="preserve"> для </w:t>
            </w:r>
            <w:proofErr w:type="spellStart"/>
            <w:r w:rsidRPr="002E7540">
              <w:rPr>
                <w:rFonts w:ascii="Times New Roman" w:hAnsi="Times New Roman" w:cs="Times New Roman"/>
              </w:rPr>
              <w:t>пригот</w:t>
            </w:r>
            <w:proofErr w:type="spellEnd"/>
            <w:r w:rsidRPr="002E7540">
              <w:rPr>
                <w:rFonts w:ascii="Times New Roman" w:hAnsi="Times New Roman" w:cs="Times New Roman"/>
              </w:rPr>
              <w:t>. р/</w:t>
            </w:r>
            <w:proofErr w:type="spellStart"/>
            <w:r w:rsidRPr="002E7540">
              <w:rPr>
                <w:rFonts w:ascii="Times New Roman" w:hAnsi="Times New Roman" w:cs="Times New Roman"/>
              </w:rPr>
              <w:t>ра</w:t>
            </w:r>
            <w:proofErr w:type="spellEnd"/>
            <w:r w:rsidRPr="002E7540">
              <w:rPr>
                <w:rFonts w:ascii="Times New Roman" w:hAnsi="Times New Roman" w:cs="Times New Roman"/>
              </w:rPr>
              <w:t xml:space="preserve"> для в/в введения*</w:t>
            </w:r>
          </w:p>
        </w:tc>
        <w:tc>
          <w:tcPr>
            <w:tcW w:w="2260" w:type="dxa"/>
            <w:tcBorders>
              <w:top w:val="nil"/>
              <w:left w:val="nil"/>
              <w:bottom w:val="single" w:sz="4" w:space="0" w:color="auto"/>
              <w:right w:val="single" w:sz="4" w:space="0" w:color="auto"/>
            </w:tcBorders>
            <w:shd w:val="clear" w:color="auto" w:fill="auto"/>
            <w:vAlign w:val="center"/>
            <w:hideMark/>
          </w:tcPr>
          <w:p w14:paraId="3A973E64"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флакон 200 мг</w:t>
            </w:r>
          </w:p>
        </w:tc>
        <w:tc>
          <w:tcPr>
            <w:tcW w:w="1660" w:type="dxa"/>
            <w:tcBorders>
              <w:top w:val="nil"/>
              <w:left w:val="nil"/>
              <w:bottom w:val="single" w:sz="4" w:space="0" w:color="auto"/>
              <w:right w:val="single" w:sz="4" w:space="0" w:color="auto"/>
            </w:tcBorders>
            <w:shd w:val="clear" w:color="auto" w:fill="auto"/>
            <w:vAlign w:val="center"/>
            <w:hideMark/>
          </w:tcPr>
          <w:p w14:paraId="5741678E"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1 690</w:t>
            </w:r>
          </w:p>
        </w:tc>
      </w:tr>
      <w:tr w:rsidR="002E7540" w:rsidRPr="002E7540" w14:paraId="45320C5B"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158905"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28</w:t>
            </w:r>
          </w:p>
        </w:tc>
        <w:tc>
          <w:tcPr>
            <w:tcW w:w="5140" w:type="dxa"/>
            <w:tcBorders>
              <w:top w:val="nil"/>
              <w:left w:val="nil"/>
              <w:bottom w:val="single" w:sz="4" w:space="0" w:color="auto"/>
              <w:right w:val="single" w:sz="4" w:space="0" w:color="auto"/>
            </w:tcBorders>
            <w:shd w:val="clear" w:color="auto" w:fill="auto"/>
            <w:vAlign w:val="center"/>
            <w:hideMark/>
          </w:tcPr>
          <w:p w14:paraId="0B363F44"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Бусерелин</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лиоф.для</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приг.сусп.для</w:t>
            </w:r>
            <w:proofErr w:type="spellEnd"/>
            <w:r w:rsidRPr="002E7540">
              <w:rPr>
                <w:rFonts w:ascii="Times New Roman" w:hAnsi="Times New Roman" w:cs="Times New Roman"/>
              </w:rPr>
              <w:t xml:space="preserve"> внутримышечного введения </w:t>
            </w:r>
            <w:proofErr w:type="spellStart"/>
            <w:r w:rsidRPr="002E7540">
              <w:rPr>
                <w:rFonts w:ascii="Times New Roman" w:hAnsi="Times New Roman" w:cs="Times New Roman"/>
              </w:rPr>
              <w:t>пролонг.д</w:t>
            </w:r>
            <w:proofErr w:type="spellEnd"/>
            <w:r w:rsidRPr="002E7540">
              <w:rPr>
                <w:rFonts w:ascii="Times New Roman" w:hAnsi="Times New Roman" w:cs="Times New Roman"/>
              </w:rPr>
              <w:t>-вия*</w:t>
            </w:r>
          </w:p>
        </w:tc>
        <w:tc>
          <w:tcPr>
            <w:tcW w:w="2260" w:type="dxa"/>
            <w:tcBorders>
              <w:top w:val="nil"/>
              <w:left w:val="nil"/>
              <w:bottom w:val="single" w:sz="4" w:space="0" w:color="auto"/>
              <w:right w:val="single" w:sz="4" w:space="0" w:color="auto"/>
            </w:tcBorders>
            <w:shd w:val="clear" w:color="auto" w:fill="auto"/>
            <w:vAlign w:val="center"/>
            <w:hideMark/>
          </w:tcPr>
          <w:p w14:paraId="3B25D1E5"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флакон 3,75мг</w:t>
            </w:r>
          </w:p>
        </w:tc>
        <w:tc>
          <w:tcPr>
            <w:tcW w:w="1660" w:type="dxa"/>
            <w:tcBorders>
              <w:top w:val="nil"/>
              <w:left w:val="nil"/>
              <w:bottom w:val="single" w:sz="4" w:space="0" w:color="auto"/>
              <w:right w:val="single" w:sz="4" w:space="0" w:color="auto"/>
            </w:tcBorders>
            <w:shd w:val="clear" w:color="auto" w:fill="auto"/>
            <w:vAlign w:val="center"/>
            <w:hideMark/>
          </w:tcPr>
          <w:p w14:paraId="34F20EE4"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190</w:t>
            </w:r>
          </w:p>
        </w:tc>
      </w:tr>
      <w:tr w:rsidR="002E7540" w:rsidRPr="002E7540" w14:paraId="3F424E2F" w14:textId="77777777" w:rsidTr="00A80A65">
        <w:trPr>
          <w:trHeight w:val="46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C10DC7F"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29</w:t>
            </w:r>
          </w:p>
        </w:tc>
        <w:tc>
          <w:tcPr>
            <w:tcW w:w="5140" w:type="dxa"/>
            <w:tcBorders>
              <w:top w:val="nil"/>
              <w:left w:val="nil"/>
              <w:bottom w:val="single" w:sz="4" w:space="0" w:color="auto"/>
              <w:right w:val="single" w:sz="4" w:space="0" w:color="auto"/>
            </w:tcBorders>
            <w:shd w:val="clear" w:color="auto" w:fill="auto"/>
            <w:vAlign w:val="center"/>
            <w:hideMark/>
          </w:tcPr>
          <w:p w14:paraId="1DE7BB05"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Медроксипрогестерон</w:t>
            </w:r>
            <w:proofErr w:type="spellEnd"/>
            <w:r w:rsidRPr="002E7540">
              <w:rPr>
                <w:rFonts w:ascii="Times New Roman" w:hAnsi="Times New Roman" w:cs="Times New Roman"/>
              </w:rPr>
              <w:t>, суспензия для в/м введения*</w:t>
            </w:r>
          </w:p>
        </w:tc>
        <w:tc>
          <w:tcPr>
            <w:tcW w:w="2260" w:type="dxa"/>
            <w:tcBorders>
              <w:top w:val="nil"/>
              <w:left w:val="nil"/>
              <w:bottom w:val="single" w:sz="4" w:space="0" w:color="auto"/>
              <w:right w:val="single" w:sz="4" w:space="0" w:color="auto"/>
            </w:tcBorders>
            <w:shd w:val="clear" w:color="auto" w:fill="auto"/>
            <w:vAlign w:val="center"/>
            <w:hideMark/>
          </w:tcPr>
          <w:p w14:paraId="5DFE8236"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150мг/мл флакон 3,3мл</w:t>
            </w:r>
          </w:p>
        </w:tc>
        <w:tc>
          <w:tcPr>
            <w:tcW w:w="1660" w:type="dxa"/>
            <w:tcBorders>
              <w:top w:val="nil"/>
              <w:left w:val="nil"/>
              <w:bottom w:val="single" w:sz="4" w:space="0" w:color="auto"/>
              <w:right w:val="single" w:sz="4" w:space="0" w:color="auto"/>
            </w:tcBorders>
            <w:shd w:val="clear" w:color="auto" w:fill="auto"/>
            <w:vAlign w:val="center"/>
            <w:hideMark/>
          </w:tcPr>
          <w:p w14:paraId="07D631D4"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150</w:t>
            </w:r>
          </w:p>
        </w:tc>
      </w:tr>
      <w:tr w:rsidR="002E7540" w:rsidRPr="002E7540" w14:paraId="0EFF8DB2"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BE3571"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30</w:t>
            </w:r>
          </w:p>
        </w:tc>
        <w:tc>
          <w:tcPr>
            <w:tcW w:w="5140" w:type="dxa"/>
            <w:tcBorders>
              <w:top w:val="nil"/>
              <w:left w:val="nil"/>
              <w:bottom w:val="single" w:sz="4" w:space="0" w:color="auto"/>
              <w:right w:val="single" w:sz="4" w:space="0" w:color="auto"/>
            </w:tcBorders>
            <w:shd w:val="clear" w:color="auto" w:fill="auto"/>
            <w:vAlign w:val="center"/>
            <w:hideMark/>
          </w:tcPr>
          <w:p w14:paraId="35151E1F" w14:textId="77777777" w:rsidR="002E7540" w:rsidRPr="002E7540" w:rsidRDefault="002E7540" w:rsidP="00A80A65">
            <w:pPr>
              <w:rPr>
                <w:rFonts w:ascii="Times New Roman" w:hAnsi="Times New Roman" w:cs="Times New Roman"/>
              </w:rPr>
            </w:pPr>
            <w:r w:rsidRPr="002E7540">
              <w:rPr>
                <w:rFonts w:ascii="Times New Roman" w:hAnsi="Times New Roman" w:cs="Times New Roman"/>
              </w:rPr>
              <w:t xml:space="preserve">Кальция </w:t>
            </w:r>
            <w:proofErr w:type="spellStart"/>
            <w:r w:rsidRPr="002E7540">
              <w:rPr>
                <w:rFonts w:ascii="Times New Roman" w:hAnsi="Times New Roman" w:cs="Times New Roman"/>
              </w:rPr>
              <w:t>фолинат</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лиоф.для</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приг.р-ра</w:t>
            </w:r>
            <w:proofErr w:type="spellEnd"/>
            <w:r w:rsidRPr="002E7540">
              <w:rPr>
                <w:rFonts w:ascii="Times New Roman" w:hAnsi="Times New Roman" w:cs="Times New Roman"/>
              </w:rPr>
              <w:t xml:space="preserve"> для в/в и в/м введения*</w:t>
            </w:r>
          </w:p>
        </w:tc>
        <w:tc>
          <w:tcPr>
            <w:tcW w:w="2260" w:type="dxa"/>
            <w:tcBorders>
              <w:top w:val="nil"/>
              <w:left w:val="nil"/>
              <w:bottom w:val="single" w:sz="4" w:space="0" w:color="auto"/>
              <w:right w:val="single" w:sz="4" w:space="0" w:color="auto"/>
            </w:tcBorders>
            <w:shd w:val="clear" w:color="auto" w:fill="auto"/>
            <w:vAlign w:val="center"/>
            <w:hideMark/>
          </w:tcPr>
          <w:p w14:paraId="06315EA9"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флакон 10 мг</w:t>
            </w:r>
          </w:p>
        </w:tc>
        <w:tc>
          <w:tcPr>
            <w:tcW w:w="1660" w:type="dxa"/>
            <w:tcBorders>
              <w:top w:val="nil"/>
              <w:left w:val="nil"/>
              <w:bottom w:val="single" w:sz="4" w:space="0" w:color="auto"/>
              <w:right w:val="single" w:sz="4" w:space="0" w:color="auto"/>
            </w:tcBorders>
            <w:shd w:val="clear" w:color="auto" w:fill="auto"/>
            <w:vAlign w:val="center"/>
            <w:hideMark/>
          </w:tcPr>
          <w:p w14:paraId="2F09333E"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2 724</w:t>
            </w:r>
          </w:p>
        </w:tc>
      </w:tr>
      <w:tr w:rsidR="002E7540" w:rsidRPr="002E7540" w14:paraId="0835B0EB"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CEB93AB"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31</w:t>
            </w:r>
          </w:p>
        </w:tc>
        <w:tc>
          <w:tcPr>
            <w:tcW w:w="5140" w:type="dxa"/>
            <w:tcBorders>
              <w:top w:val="nil"/>
              <w:left w:val="nil"/>
              <w:bottom w:val="single" w:sz="4" w:space="0" w:color="auto"/>
              <w:right w:val="single" w:sz="4" w:space="0" w:color="auto"/>
            </w:tcBorders>
            <w:shd w:val="clear" w:color="auto" w:fill="auto"/>
            <w:vAlign w:val="center"/>
            <w:hideMark/>
          </w:tcPr>
          <w:p w14:paraId="748CF530"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Ондансетрон</w:t>
            </w:r>
            <w:proofErr w:type="spellEnd"/>
            <w:r w:rsidRPr="002E7540">
              <w:rPr>
                <w:rFonts w:ascii="Times New Roman" w:hAnsi="Times New Roman" w:cs="Times New Roman"/>
              </w:rPr>
              <w:t xml:space="preserve">, раствор для инъекций (производство - БХФЗ, </w:t>
            </w:r>
            <w:proofErr w:type="spellStart"/>
            <w:r w:rsidRPr="002E7540">
              <w:rPr>
                <w:rFonts w:ascii="Times New Roman" w:hAnsi="Times New Roman" w:cs="Times New Roman"/>
              </w:rPr>
              <w:t>ГлаксоСмитКляйн</w:t>
            </w:r>
            <w:proofErr w:type="spellEnd"/>
            <w:r w:rsidRPr="002E7540">
              <w:rPr>
                <w:rFonts w:ascii="Times New Roman" w:hAnsi="Times New Roman" w:cs="Times New Roman"/>
              </w:rPr>
              <w:t>)</w:t>
            </w:r>
          </w:p>
        </w:tc>
        <w:tc>
          <w:tcPr>
            <w:tcW w:w="2260" w:type="dxa"/>
            <w:tcBorders>
              <w:top w:val="nil"/>
              <w:left w:val="nil"/>
              <w:bottom w:val="single" w:sz="4" w:space="0" w:color="auto"/>
              <w:right w:val="single" w:sz="4" w:space="0" w:color="auto"/>
            </w:tcBorders>
            <w:shd w:val="clear" w:color="auto" w:fill="auto"/>
            <w:vAlign w:val="center"/>
            <w:hideMark/>
          </w:tcPr>
          <w:p w14:paraId="5EA72C32"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 мг/мл ампула 4 мл</w:t>
            </w:r>
          </w:p>
        </w:tc>
        <w:tc>
          <w:tcPr>
            <w:tcW w:w="1660" w:type="dxa"/>
            <w:tcBorders>
              <w:top w:val="nil"/>
              <w:left w:val="nil"/>
              <w:bottom w:val="single" w:sz="4" w:space="0" w:color="auto"/>
              <w:right w:val="single" w:sz="4" w:space="0" w:color="auto"/>
            </w:tcBorders>
            <w:shd w:val="clear" w:color="auto" w:fill="auto"/>
            <w:vAlign w:val="center"/>
            <w:hideMark/>
          </w:tcPr>
          <w:p w14:paraId="4E575A72"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4 800</w:t>
            </w:r>
          </w:p>
        </w:tc>
      </w:tr>
      <w:tr w:rsidR="002E7540" w:rsidRPr="002E7540" w14:paraId="101B7980"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D0D142"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32</w:t>
            </w:r>
          </w:p>
        </w:tc>
        <w:tc>
          <w:tcPr>
            <w:tcW w:w="5140" w:type="dxa"/>
            <w:tcBorders>
              <w:top w:val="nil"/>
              <w:left w:val="nil"/>
              <w:bottom w:val="single" w:sz="4" w:space="0" w:color="auto"/>
              <w:right w:val="single" w:sz="4" w:space="0" w:color="auto"/>
            </w:tcBorders>
            <w:shd w:val="clear" w:color="auto" w:fill="auto"/>
            <w:vAlign w:val="center"/>
            <w:hideMark/>
          </w:tcPr>
          <w:p w14:paraId="7BF8990E" w14:textId="77777777" w:rsidR="002E7540" w:rsidRPr="002E7540" w:rsidRDefault="002E7540" w:rsidP="00A80A65">
            <w:pPr>
              <w:rPr>
                <w:rFonts w:ascii="Times New Roman" w:hAnsi="Times New Roman" w:cs="Times New Roman"/>
              </w:rPr>
            </w:pPr>
            <w:r w:rsidRPr="002E7540">
              <w:rPr>
                <w:rFonts w:ascii="Times New Roman" w:hAnsi="Times New Roman" w:cs="Times New Roman"/>
              </w:rPr>
              <w:t xml:space="preserve">Интерферон альфа-2а, р-р для в/м введения (производство - «F. </w:t>
            </w:r>
            <w:proofErr w:type="spellStart"/>
            <w:r w:rsidRPr="002E7540">
              <w:rPr>
                <w:rFonts w:ascii="Times New Roman" w:hAnsi="Times New Roman" w:cs="Times New Roman"/>
              </w:rPr>
              <w:t>Hoffmann-La</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Roche</w:t>
            </w:r>
            <w:proofErr w:type="spellEnd"/>
            <w:r w:rsidRPr="002E7540">
              <w:rPr>
                <w:rFonts w:ascii="Times New Roman" w:hAnsi="Times New Roman" w:cs="Times New Roman"/>
              </w:rPr>
              <w:t>»)</w:t>
            </w:r>
          </w:p>
        </w:tc>
        <w:tc>
          <w:tcPr>
            <w:tcW w:w="2260" w:type="dxa"/>
            <w:tcBorders>
              <w:top w:val="nil"/>
              <w:left w:val="nil"/>
              <w:bottom w:val="single" w:sz="4" w:space="0" w:color="auto"/>
              <w:right w:val="single" w:sz="4" w:space="0" w:color="auto"/>
            </w:tcBorders>
            <w:shd w:val="clear" w:color="auto" w:fill="auto"/>
            <w:vAlign w:val="center"/>
            <w:hideMark/>
          </w:tcPr>
          <w:p w14:paraId="0B14A440"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3млн.МЕ шприц-тюбик 0,5мл</w:t>
            </w:r>
          </w:p>
        </w:tc>
        <w:tc>
          <w:tcPr>
            <w:tcW w:w="1660" w:type="dxa"/>
            <w:tcBorders>
              <w:top w:val="nil"/>
              <w:left w:val="nil"/>
              <w:bottom w:val="single" w:sz="4" w:space="0" w:color="auto"/>
              <w:right w:val="single" w:sz="4" w:space="0" w:color="auto"/>
            </w:tcBorders>
            <w:shd w:val="clear" w:color="auto" w:fill="auto"/>
            <w:vAlign w:val="center"/>
            <w:hideMark/>
          </w:tcPr>
          <w:p w14:paraId="31EDEFF6"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5 769</w:t>
            </w:r>
          </w:p>
        </w:tc>
      </w:tr>
      <w:tr w:rsidR="002E7540" w:rsidRPr="002E7540" w14:paraId="544B8BEF"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910E1C5"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33</w:t>
            </w:r>
          </w:p>
        </w:tc>
        <w:tc>
          <w:tcPr>
            <w:tcW w:w="5140" w:type="dxa"/>
            <w:tcBorders>
              <w:top w:val="nil"/>
              <w:left w:val="nil"/>
              <w:bottom w:val="single" w:sz="4" w:space="0" w:color="auto"/>
              <w:right w:val="single" w:sz="4" w:space="0" w:color="auto"/>
            </w:tcBorders>
            <w:shd w:val="clear" w:color="auto" w:fill="auto"/>
            <w:vAlign w:val="center"/>
            <w:hideMark/>
          </w:tcPr>
          <w:p w14:paraId="67B1F3DE"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Трамадол</w:t>
            </w:r>
            <w:proofErr w:type="spellEnd"/>
            <w:r w:rsidRPr="002E7540">
              <w:rPr>
                <w:rFonts w:ascii="Times New Roman" w:hAnsi="Times New Roman" w:cs="Times New Roman"/>
              </w:rPr>
              <w:t xml:space="preserve">, раствор для инъекций (производство - КРКА, </w:t>
            </w:r>
            <w:proofErr w:type="spellStart"/>
            <w:r w:rsidRPr="002E7540">
              <w:rPr>
                <w:rFonts w:ascii="Times New Roman" w:hAnsi="Times New Roman" w:cs="Times New Roman"/>
              </w:rPr>
              <w:t>Хемофарм,Гриндекс</w:t>
            </w:r>
            <w:proofErr w:type="spellEnd"/>
            <w:r w:rsidRPr="002E7540">
              <w:rPr>
                <w:rFonts w:ascii="Times New Roman" w:hAnsi="Times New Roman" w:cs="Times New Roman"/>
              </w:rPr>
              <w:t>)</w:t>
            </w:r>
          </w:p>
        </w:tc>
        <w:tc>
          <w:tcPr>
            <w:tcW w:w="2260" w:type="dxa"/>
            <w:tcBorders>
              <w:top w:val="nil"/>
              <w:left w:val="nil"/>
              <w:bottom w:val="single" w:sz="4" w:space="0" w:color="auto"/>
              <w:right w:val="single" w:sz="4" w:space="0" w:color="auto"/>
            </w:tcBorders>
            <w:shd w:val="clear" w:color="auto" w:fill="auto"/>
            <w:vAlign w:val="center"/>
            <w:hideMark/>
          </w:tcPr>
          <w:p w14:paraId="30E5796B"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50мг/мл ампула 2 мл</w:t>
            </w:r>
          </w:p>
        </w:tc>
        <w:tc>
          <w:tcPr>
            <w:tcW w:w="1660" w:type="dxa"/>
            <w:tcBorders>
              <w:top w:val="nil"/>
              <w:left w:val="nil"/>
              <w:bottom w:val="single" w:sz="4" w:space="0" w:color="auto"/>
              <w:right w:val="single" w:sz="4" w:space="0" w:color="auto"/>
            </w:tcBorders>
            <w:shd w:val="clear" w:color="auto" w:fill="auto"/>
            <w:vAlign w:val="center"/>
            <w:hideMark/>
          </w:tcPr>
          <w:p w14:paraId="6E6FDBAE"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14 760</w:t>
            </w:r>
          </w:p>
        </w:tc>
      </w:tr>
      <w:tr w:rsidR="002E7540" w:rsidRPr="002E7540" w14:paraId="4C0A6C81" w14:textId="77777777" w:rsidTr="00A80A65">
        <w:trPr>
          <w:trHeight w:val="4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144350D"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34</w:t>
            </w:r>
          </w:p>
        </w:tc>
        <w:tc>
          <w:tcPr>
            <w:tcW w:w="5140" w:type="dxa"/>
            <w:tcBorders>
              <w:top w:val="nil"/>
              <w:left w:val="nil"/>
              <w:bottom w:val="single" w:sz="4" w:space="0" w:color="auto"/>
              <w:right w:val="single" w:sz="4" w:space="0" w:color="auto"/>
            </w:tcBorders>
            <w:shd w:val="clear" w:color="auto" w:fill="auto"/>
            <w:vAlign w:val="center"/>
            <w:hideMark/>
          </w:tcPr>
          <w:p w14:paraId="60B41CC5" w14:textId="77777777" w:rsidR="002E7540" w:rsidRPr="002E7540" w:rsidRDefault="002E7540" w:rsidP="00A80A65">
            <w:pPr>
              <w:rPr>
                <w:rFonts w:ascii="Times New Roman" w:hAnsi="Times New Roman" w:cs="Times New Roman"/>
              </w:rPr>
            </w:pPr>
            <w:r w:rsidRPr="002E7540">
              <w:rPr>
                <w:rFonts w:ascii="Times New Roman" w:hAnsi="Times New Roman" w:cs="Times New Roman"/>
              </w:rPr>
              <w:t>Система для в/в вливаний*</w:t>
            </w:r>
          </w:p>
        </w:tc>
        <w:tc>
          <w:tcPr>
            <w:tcW w:w="2260" w:type="dxa"/>
            <w:tcBorders>
              <w:top w:val="nil"/>
              <w:left w:val="nil"/>
              <w:bottom w:val="single" w:sz="4" w:space="0" w:color="auto"/>
              <w:right w:val="single" w:sz="4" w:space="0" w:color="auto"/>
            </w:tcBorders>
            <w:shd w:val="clear" w:color="auto" w:fill="auto"/>
            <w:vAlign w:val="center"/>
            <w:hideMark/>
          </w:tcPr>
          <w:p w14:paraId="78C0A4E1"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регулятор-капельница "</w:t>
            </w:r>
            <w:proofErr w:type="spellStart"/>
            <w:r w:rsidRPr="002E7540">
              <w:rPr>
                <w:rFonts w:ascii="Times New Roman" w:hAnsi="Times New Roman" w:cs="Times New Roman"/>
              </w:rPr>
              <w:t>Exadrop</w:t>
            </w:r>
            <w:proofErr w:type="spellEnd"/>
            <w:r w:rsidRPr="002E7540">
              <w:rPr>
                <w:rFonts w:ascii="Times New Roman" w:hAnsi="Times New Roman" w:cs="Times New Roman"/>
              </w:rPr>
              <w:t>", шт.</w:t>
            </w:r>
          </w:p>
        </w:tc>
        <w:tc>
          <w:tcPr>
            <w:tcW w:w="1660" w:type="dxa"/>
            <w:tcBorders>
              <w:top w:val="nil"/>
              <w:left w:val="nil"/>
              <w:bottom w:val="single" w:sz="4" w:space="0" w:color="auto"/>
              <w:right w:val="single" w:sz="4" w:space="0" w:color="auto"/>
            </w:tcBorders>
            <w:shd w:val="clear" w:color="auto" w:fill="auto"/>
            <w:vAlign w:val="center"/>
            <w:hideMark/>
          </w:tcPr>
          <w:p w14:paraId="11823A7C"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140</w:t>
            </w:r>
          </w:p>
        </w:tc>
      </w:tr>
      <w:tr w:rsidR="002E7540" w:rsidRPr="002E7540" w14:paraId="4A5EE49B" w14:textId="77777777" w:rsidTr="00A80A65">
        <w:trPr>
          <w:trHeight w:val="37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6F17950"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35</w:t>
            </w:r>
          </w:p>
        </w:tc>
        <w:tc>
          <w:tcPr>
            <w:tcW w:w="5140" w:type="dxa"/>
            <w:tcBorders>
              <w:top w:val="nil"/>
              <w:left w:val="nil"/>
              <w:bottom w:val="single" w:sz="4" w:space="0" w:color="auto"/>
              <w:right w:val="single" w:sz="4" w:space="0" w:color="auto"/>
            </w:tcBorders>
            <w:shd w:val="clear" w:color="auto" w:fill="auto"/>
            <w:vAlign w:val="center"/>
            <w:hideMark/>
          </w:tcPr>
          <w:p w14:paraId="38C7D3D8"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Гемцитабин</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лиоф.для</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пригот.р-ра</w:t>
            </w:r>
            <w:proofErr w:type="spellEnd"/>
            <w:r w:rsidRPr="002E7540">
              <w:rPr>
                <w:rFonts w:ascii="Times New Roman" w:hAnsi="Times New Roman" w:cs="Times New Roman"/>
              </w:rPr>
              <w:t xml:space="preserve"> для инф.*</w:t>
            </w:r>
          </w:p>
        </w:tc>
        <w:tc>
          <w:tcPr>
            <w:tcW w:w="2260" w:type="dxa"/>
            <w:tcBorders>
              <w:top w:val="nil"/>
              <w:left w:val="nil"/>
              <w:bottom w:val="single" w:sz="4" w:space="0" w:color="auto"/>
              <w:right w:val="single" w:sz="4" w:space="0" w:color="auto"/>
            </w:tcBorders>
            <w:shd w:val="clear" w:color="auto" w:fill="auto"/>
            <w:vAlign w:val="center"/>
            <w:hideMark/>
          </w:tcPr>
          <w:p w14:paraId="6516E0E1"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флакон 1000мг</w:t>
            </w:r>
          </w:p>
        </w:tc>
        <w:tc>
          <w:tcPr>
            <w:tcW w:w="1660" w:type="dxa"/>
            <w:tcBorders>
              <w:top w:val="nil"/>
              <w:left w:val="nil"/>
              <w:bottom w:val="single" w:sz="4" w:space="0" w:color="auto"/>
              <w:right w:val="single" w:sz="4" w:space="0" w:color="auto"/>
            </w:tcBorders>
            <w:shd w:val="clear" w:color="auto" w:fill="auto"/>
            <w:vAlign w:val="center"/>
            <w:hideMark/>
          </w:tcPr>
          <w:p w14:paraId="39BE08A8"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450</w:t>
            </w:r>
          </w:p>
        </w:tc>
      </w:tr>
      <w:tr w:rsidR="002E7540" w:rsidRPr="002E7540" w14:paraId="2A830F46"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574E467"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36</w:t>
            </w:r>
          </w:p>
        </w:tc>
        <w:tc>
          <w:tcPr>
            <w:tcW w:w="5140" w:type="dxa"/>
            <w:tcBorders>
              <w:top w:val="nil"/>
              <w:left w:val="nil"/>
              <w:bottom w:val="single" w:sz="4" w:space="0" w:color="auto"/>
              <w:right w:val="single" w:sz="4" w:space="0" w:color="auto"/>
            </w:tcBorders>
            <w:shd w:val="clear" w:color="auto" w:fill="auto"/>
            <w:vAlign w:val="center"/>
            <w:hideMark/>
          </w:tcPr>
          <w:p w14:paraId="606B11F1"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Ритуксимаб</w:t>
            </w:r>
            <w:proofErr w:type="spellEnd"/>
            <w:r w:rsidRPr="002E7540">
              <w:rPr>
                <w:rFonts w:ascii="Times New Roman" w:hAnsi="Times New Roman" w:cs="Times New Roman"/>
              </w:rPr>
              <w:t xml:space="preserve">, конц.для приг.р-ра для инф.                                            (производство - «F. </w:t>
            </w:r>
            <w:proofErr w:type="spellStart"/>
            <w:r w:rsidRPr="002E7540">
              <w:rPr>
                <w:rFonts w:ascii="Times New Roman" w:hAnsi="Times New Roman" w:cs="Times New Roman"/>
              </w:rPr>
              <w:t>Hoffmann-La</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Roche</w:t>
            </w:r>
            <w:proofErr w:type="spellEnd"/>
            <w:r w:rsidRPr="002E7540">
              <w:rPr>
                <w:rFonts w:ascii="Times New Roman" w:hAnsi="Times New Roman" w:cs="Times New Roman"/>
              </w:rPr>
              <w:t>»)</w:t>
            </w:r>
          </w:p>
        </w:tc>
        <w:tc>
          <w:tcPr>
            <w:tcW w:w="2260" w:type="dxa"/>
            <w:tcBorders>
              <w:top w:val="nil"/>
              <w:left w:val="nil"/>
              <w:bottom w:val="single" w:sz="4" w:space="0" w:color="auto"/>
              <w:right w:val="single" w:sz="4" w:space="0" w:color="auto"/>
            </w:tcBorders>
            <w:shd w:val="clear" w:color="auto" w:fill="auto"/>
            <w:vAlign w:val="center"/>
            <w:hideMark/>
          </w:tcPr>
          <w:p w14:paraId="069C322E"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флакон 100мг/10мл</w:t>
            </w:r>
          </w:p>
        </w:tc>
        <w:tc>
          <w:tcPr>
            <w:tcW w:w="1660" w:type="dxa"/>
            <w:tcBorders>
              <w:top w:val="nil"/>
              <w:left w:val="nil"/>
              <w:bottom w:val="single" w:sz="4" w:space="0" w:color="auto"/>
              <w:right w:val="single" w:sz="4" w:space="0" w:color="auto"/>
            </w:tcBorders>
            <w:shd w:val="clear" w:color="auto" w:fill="auto"/>
            <w:vAlign w:val="center"/>
            <w:hideMark/>
          </w:tcPr>
          <w:p w14:paraId="313DCA35"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314</w:t>
            </w:r>
          </w:p>
        </w:tc>
      </w:tr>
      <w:tr w:rsidR="002E7540" w:rsidRPr="002E7540" w14:paraId="3EF61BAC"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0EDB6DE"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37</w:t>
            </w:r>
          </w:p>
        </w:tc>
        <w:tc>
          <w:tcPr>
            <w:tcW w:w="5140" w:type="dxa"/>
            <w:tcBorders>
              <w:top w:val="nil"/>
              <w:left w:val="nil"/>
              <w:bottom w:val="single" w:sz="4" w:space="0" w:color="auto"/>
              <w:right w:val="single" w:sz="4" w:space="0" w:color="auto"/>
            </w:tcBorders>
            <w:shd w:val="clear" w:color="auto" w:fill="auto"/>
            <w:vAlign w:val="center"/>
            <w:hideMark/>
          </w:tcPr>
          <w:p w14:paraId="3A8D0C3C"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Ритуксимаб</w:t>
            </w:r>
            <w:proofErr w:type="spellEnd"/>
            <w:r w:rsidRPr="002E7540">
              <w:rPr>
                <w:rFonts w:ascii="Times New Roman" w:hAnsi="Times New Roman" w:cs="Times New Roman"/>
              </w:rPr>
              <w:t xml:space="preserve">, конц.для приг.р-ра для инф.                                            (производство - «F. </w:t>
            </w:r>
            <w:proofErr w:type="spellStart"/>
            <w:r w:rsidRPr="002E7540">
              <w:rPr>
                <w:rFonts w:ascii="Times New Roman" w:hAnsi="Times New Roman" w:cs="Times New Roman"/>
              </w:rPr>
              <w:t>Hoffmann-La</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Roche</w:t>
            </w:r>
            <w:proofErr w:type="spellEnd"/>
            <w:r w:rsidRPr="002E7540">
              <w:rPr>
                <w:rFonts w:ascii="Times New Roman" w:hAnsi="Times New Roman" w:cs="Times New Roman"/>
              </w:rPr>
              <w:t>»)</w:t>
            </w:r>
          </w:p>
        </w:tc>
        <w:tc>
          <w:tcPr>
            <w:tcW w:w="2260" w:type="dxa"/>
            <w:tcBorders>
              <w:top w:val="nil"/>
              <w:left w:val="nil"/>
              <w:bottom w:val="single" w:sz="4" w:space="0" w:color="auto"/>
              <w:right w:val="single" w:sz="4" w:space="0" w:color="auto"/>
            </w:tcBorders>
            <w:shd w:val="clear" w:color="auto" w:fill="auto"/>
            <w:vAlign w:val="center"/>
            <w:hideMark/>
          </w:tcPr>
          <w:p w14:paraId="501B2C5E"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флакон 500мг/50мл</w:t>
            </w:r>
          </w:p>
        </w:tc>
        <w:tc>
          <w:tcPr>
            <w:tcW w:w="1660" w:type="dxa"/>
            <w:tcBorders>
              <w:top w:val="nil"/>
              <w:left w:val="nil"/>
              <w:bottom w:val="single" w:sz="4" w:space="0" w:color="auto"/>
              <w:right w:val="single" w:sz="4" w:space="0" w:color="auto"/>
            </w:tcBorders>
            <w:shd w:val="clear" w:color="auto" w:fill="auto"/>
            <w:vAlign w:val="center"/>
            <w:hideMark/>
          </w:tcPr>
          <w:p w14:paraId="3D81FDE5"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143</w:t>
            </w:r>
          </w:p>
        </w:tc>
      </w:tr>
      <w:tr w:rsidR="002E7540" w:rsidRPr="002E7540" w14:paraId="5F866109" w14:textId="77777777" w:rsidTr="00A80A65">
        <w:trPr>
          <w:trHeight w:val="39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2907B64"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38</w:t>
            </w:r>
          </w:p>
        </w:tc>
        <w:tc>
          <w:tcPr>
            <w:tcW w:w="5140" w:type="dxa"/>
            <w:tcBorders>
              <w:top w:val="nil"/>
              <w:left w:val="nil"/>
              <w:bottom w:val="single" w:sz="4" w:space="0" w:color="auto"/>
              <w:right w:val="single" w:sz="4" w:space="0" w:color="auto"/>
            </w:tcBorders>
            <w:shd w:val="clear" w:color="auto" w:fill="auto"/>
            <w:vAlign w:val="center"/>
            <w:hideMark/>
          </w:tcPr>
          <w:p w14:paraId="7BDA6000"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Винорелбин</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конц.для</w:t>
            </w:r>
            <w:proofErr w:type="spellEnd"/>
            <w:r w:rsidRPr="002E7540">
              <w:rPr>
                <w:rFonts w:ascii="Times New Roman" w:hAnsi="Times New Roman" w:cs="Times New Roman"/>
              </w:rPr>
              <w:t xml:space="preserve"> </w:t>
            </w:r>
            <w:proofErr w:type="spellStart"/>
            <w:r w:rsidRPr="002E7540">
              <w:rPr>
                <w:rFonts w:ascii="Times New Roman" w:hAnsi="Times New Roman" w:cs="Times New Roman"/>
              </w:rPr>
              <w:t>приг.р-ра</w:t>
            </w:r>
            <w:proofErr w:type="spellEnd"/>
            <w:r w:rsidRPr="002E7540">
              <w:rPr>
                <w:rFonts w:ascii="Times New Roman" w:hAnsi="Times New Roman" w:cs="Times New Roman"/>
              </w:rPr>
              <w:t xml:space="preserve"> для инф.*</w:t>
            </w:r>
          </w:p>
        </w:tc>
        <w:tc>
          <w:tcPr>
            <w:tcW w:w="2260" w:type="dxa"/>
            <w:tcBorders>
              <w:top w:val="nil"/>
              <w:left w:val="nil"/>
              <w:bottom w:val="single" w:sz="4" w:space="0" w:color="auto"/>
              <w:right w:val="single" w:sz="4" w:space="0" w:color="auto"/>
            </w:tcBorders>
            <w:shd w:val="clear" w:color="auto" w:fill="auto"/>
            <w:vAlign w:val="center"/>
            <w:hideMark/>
          </w:tcPr>
          <w:p w14:paraId="03A1D472"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10мг/мл флакон 5мл</w:t>
            </w:r>
          </w:p>
        </w:tc>
        <w:tc>
          <w:tcPr>
            <w:tcW w:w="1660" w:type="dxa"/>
            <w:tcBorders>
              <w:top w:val="nil"/>
              <w:left w:val="nil"/>
              <w:bottom w:val="single" w:sz="4" w:space="0" w:color="auto"/>
              <w:right w:val="single" w:sz="4" w:space="0" w:color="auto"/>
            </w:tcBorders>
            <w:shd w:val="clear" w:color="auto" w:fill="auto"/>
            <w:vAlign w:val="center"/>
            <w:hideMark/>
          </w:tcPr>
          <w:p w14:paraId="725FC7F1"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107</w:t>
            </w:r>
          </w:p>
        </w:tc>
      </w:tr>
      <w:tr w:rsidR="002E7540" w:rsidRPr="002E7540" w14:paraId="14C1C052"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45731B"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39</w:t>
            </w:r>
          </w:p>
        </w:tc>
        <w:tc>
          <w:tcPr>
            <w:tcW w:w="5140" w:type="dxa"/>
            <w:tcBorders>
              <w:top w:val="nil"/>
              <w:left w:val="nil"/>
              <w:bottom w:val="single" w:sz="4" w:space="0" w:color="auto"/>
              <w:right w:val="single" w:sz="4" w:space="0" w:color="auto"/>
            </w:tcBorders>
            <w:shd w:val="clear" w:color="auto" w:fill="auto"/>
            <w:vAlign w:val="center"/>
            <w:hideMark/>
          </w:tcPr>
          <w:p w14:paraId="205DAEAC"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Филграстим</w:t>
            </w:r>
            <w:proofErr w:type="spellEnd"/>
            <w:r w:rsidRPr="002E7540">
              <w:rPr>
                <w:rFonts w:ascii="Times New Roman" w:hAnsi="Times New Roman" w:cs="Times New Roman"/>
              </w:rPr>
              <w:t>, р-р для в/в и п/к введ.*</w:t>
            </w:r>
          </w:p>
        </w:tc>
        <w:tc>
          <w:tcPr>
            <w:tcW w:w="2260" w:type="dxa"/>
            <w:tcBorders>
              <w:top w:val="nil"/>
              <w:left w:val="nil"/>
              <w:bottom w:val="single" w:sz="4" w:space="0" w:color="auto"/>
              <w:right w:val="single" w:sz="4" w:space="0" w:color="auto"/>
            </w:tcBorders>
            <w:shd w:val="clear" w:color="auto" w:fill="auto"/>
            <w:vAlign w:val="center"/>
            <w:hideMark/>
          </w:tcPr>
          <w:p w14:paraId="4502CA7C"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30млн ЕД шприц-тюбик 1мл (0,5мл)</w:t>
            </w:r>
          </w:p>
        </w:tc>
        <w:tc>
          <w:tcPr>
            <w:tcW w:w="1660" w:type="dxa"/>
            <w:tcBorders>
              <w:top w:val="nil"/>
              <w:left w:val="nil"/>
              <w:bottom w:val="single" w:sz="4" w:space="0" w:color="auto"/>
              <w:right w:val="single" w:sz="4" w:space="0" w:color="auto"/>
            </w:tcBorders>
            <w:shd w:val="clear" w:color="auto" w:fill="auto"/>
            <w:vAlign w:val="center"/>
            <w:hideMark/>
          </w:tcPr>
          <w:p w14:paraId="171ED443"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65</w:t>
            </w:r>
          </w:p>
        </w:tc>
      </w:tr>
      <w:tr w:rsidR="002E7540" w:rsidRPr="002E7540" w14:paraId="0422A55E" w14:textId="77777777" w:rsidTr="00A80A65">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7FBC32F"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40</w:t>
            </w:r>
          </w:p>
        </w:tc>
        <w:tc>
          <w:tcPr>
            <w:tcW w:w="5140" w:type="dxa"/>
            <w:tcBorders>
              <w:top w:val="nil"/>
              <w:left w:val="nil"/>
              <w:bottom w:val="single" w:sz="4" w:space="0" w:color="auto"/>
              <w:right w:val="single" w:sz="4" w:space="0" w:color="auto"/>
            </w:tcBorders>
            <w:shd w:val="clear" w:color="auto" w:fill="auto"/>
            <w:vAlign w:val="center"/>
            <w:hideMark/>
          </w:tcPr>
          <w:p w14:paraId="407BC129"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Иматиниб</w:t>
            </w:r>
            <w:proofErr w:type="spellEnd"/>
            <w:r w:rsidRPr="002E7540">
              <w:rPr>
                <w:rFonts w:ascii="Times New Roman" w:hAnsi="Times New Roman" w:cs="Times New Roman"/>
              </w:rPr>
              <w:t>, таблетки*</w:t>
            </w:r>
          </w:p>
        </w:tc>
        <w:tc>
          <w:tcPr>
            <w:tcW w:w="2260" w:type="dxa"/>
            <w:tcBorders>
              <w:top w:val="nil"/>
              <w:left w:val="nil"/>
              <w:bottom w:val="single" w:sz="4" w:space="0" w:color="auto"/>
              <w:right w:val="single" w:sz="4" w:space="0" w:color="auto"/>
            </w:tcBorders>
            <w:shd w:val="clear" w:color="auto" w:fill="auto"/>
            <w:vAlign w:val="center"/>
            <w:hideMark/>
          </w:tcPr>
          <w:p w14:paraId="66AE08A0"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таблетка 100 мг</w:t>
            </w:r>
          </w:p>
        </w:tc>
        <w:tc>
          <w:tcPr>
            <w:tcW w:w="1660" w:type="dxa"/>
            <w:tcBorders>
              <w:top w:val="nil"/>
              <w:left w:val="nil"/>
              <w:bottom w:val="single" w:sz="4" w:space="0" w:color="auto"/>
              <w:right w:val="single" w:sz="4" w:space="0" w:color="auto"/>
            </w:tcBorders>
            <w:shd w:val="clear" w:color="auto" w:fill="auto"/>
            <w:vAlign w:val="center"/>
            <w:hideMark/>
          </w:tcPr>
          <w:p w14:paraId="3D8DCDF3"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3 960</w:t>
            </w:r>
          </w:p>
        </w:tc>
      </w:tr>
      <w:tr w:rsidR="002E7540" w:rsidRPr="002E7540" w14:paraId="362A3870" w14:textId="77777777" w:rsidTr="00A80A65">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02EC291"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41</w:t>
            </w:r>
          </w:p>
        </w:tc>
        <w:tc>
          <w:tcPr>
            <w:tcW w:w="5140" w:type="dxa"/>
            <w:tcBorders>
              <w:top w:val="nil"/>
              <w:left w:val="nil"/>
              <w:bottom w:val="single" w:sz="4" w:space="0" w:color="auto"/>
              <w:right w:val="single" w:sz="4" w:space="0" w:color="auto"/>
            </w:tcBorders>
            <w:shd w:val="clear" w:color="auto" w:fill="auto"/>
            <w:vAlign w:val="center"/>
            <w:hideMark/>
          </w:tcPr>
          <w:p w14:paraId="5CEB1016" w14:textId="77777777" w:rsidR="002E7540" w:rsidRPr="002E7540" w:rsidRDefault="002E7540" w:rsidP="00A80A65">
            <w:pPr>
              <w:rPr>
                <w:rFonts w:ascii="Times New Roman" w:hAnsi="Times New Roman" w:cs="Times New Roman"/>
              </w:rPr>
            </w:pPr>
            <w:r w:rsidRPr="002E7540">
              <w:rPr>
                <w:rFonts w:ascii="Times New Roman" w:hAnsi="Times New Roman" w:cs="Times New Roman"/>
              </w:rPr>
              <w:t>Диазепам, таблетки</w:t>
            </w:r>
          </w:p>
        </w:tc>
        <w:tc>
          <w:tcPr>
            <w:tcW w:w="2260" w:type="dxa"/>
            <w:tcBorders>
              <w:top w:val="nil"/>
              <w:left w:val="nil"/>
              <w:bottom w:val="single" w:sz="4" w:space="0" w:color="auto"/>
              <w:right w:val="single" w:sz="4" w:space="0" w:color="auto"/>
            </w:tcBorders>
            <w:shd w:val="clear" w:color="auto" w:fill="auto"/>
            <w:vAlign w:val="center"/>
            <w:hideMark/>
          </w:tcPr>
          <w:p w14:paraId="40D50CE9"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таблетка 5 мг</w:t>
            </w:r>
          </w:p>
        </w:tc>
        <w:tc>
          <w:tcPr>
            <w:tcW w:w="1660" w:type="dxa"/>
            <w:tcBorders>
              <w:top w:val="nil"/>
              <w:left w:val="nil"/>
              <w:bottom w:val="single" w:sz="4" w:space="0" w:color="auto"/>
              <w:right w:val="single" w:sz="4" w:space="0" w:color="auto"/>
            </w:tcBorders>
            <w:shd w:val="clear" w:color="auto" w:fill="auto"/>
            <w:vAlign w:val="center"/>
            <w:hideMark/>
          </w:tcPr>
          <w:p w14:paraId="485D1638"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1 900</w:t>
            </w:r>
          </w:p>
        </w:tc>
      </w:tr>
      <w:tr w:rsidR="002E7540" w:rsidRPr="002E7540" w14:paraId="39A11F32" w14:textId="77777777" w:rsidTr="00A80A65">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CC3EF37"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42</w:t>
            </w:r>
          </w:p>
        </w:tc>
        <w:tc>
          <w:tcPr>
            <w:tcW w:w="5140" w:type="dxa"/>
            <w:tcBorders>
              <w:top w:val="nil"/>
              <w:left w:val="nil"/>
              <w:bottom w:val="single" w:sz="4" w:space="0" w:color="auto"/>
              <w:right w:val="single" w:sz="4" w:space="0" w:color="auto"/>
            </w:tcBorders>
            <w:shd w:val="clear" w:color="auto" w:fill="auto"/>
            <w:vAlign w:val="center"/>
            <w:hideMark/>
          </w:tcPr>
          <w:p w14:paraId="53BCD23E" w14:textId="77777777" w:rsidR="002E7540" w:rsidRPr="002E7540" w:rsidRDefault="002E7540" w:rsidP="00A80A65">
            <w:pPr>
              <w:rPr>
                <w:rFonts w:ascii="Times New Roman" w:hAnsi="Times New Roman" w:cs="Times New Roman"/>
              </w:rPr>
            </w:pPr>
            <w:r w:rsidRPr="002E7540">
              <w:rPr>
                <w:rFonts w:ascii="Times New Roman" w:hAnsi="Times New Roman" w:cs="Times New Roman"/>
              </w:rPr>
              <w:t xml:space="preserve">Железа (III) гидроксид </w:t>
            </w:r>
            <w:proofErr w:type="spellStart"/>
            <w:r w:rsidRPr="002E7540">
              <w:rPr>
                <w:rFonts w:ascii="Times New Roman" w:hAnsi="Times New Roman" w:cs="Times New Roman"/>
              </w:rPr>
              <w:t>полимальтозат</w:t>
            </w:r>
            <w:proofErr w:type="spellEnd"/>
            <w:r w:rsidRPr="002E7540">
              <w:rPr>
                <w:rFonts w:ascii="Times New Roman" w:hAnsi="Times New Roman" w:cs="Times New Roman"/>
              </w:rPr>
              <w:t>, таблетки жевательные</w:t>
            </w:r>
          </w:p>
        </w:tc>
        <w:tc>
          <w:tcPr>
            <w:tcW w:w="2260" w:type="dxa"/>
            <w:tcBorders>
              <w:top w:val="nil"/>
              <w:left w:val="nil"/>
              <w:bottom w:val="single" w:sz="4" w:space="0" w:color="auto"/>
              <w:right w:val="single" w:sz="4" w:space="0" w:color="auto"/>
            </w:tcBorders>
            <w:shd w:val="clear" w:color="auto" w:fill="auto"/>
            <w:vAlign w:val="center"/>
            <w:hideMark/>
          </w:tcPr>
          <w:p w14:paraId="0DDA7662"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таблетка 100 мг</w:t>
            </w:r>
          </w:p>
        </w:tc>
        <w:tc>
          <w:tcPr>
            <w:tcW w:w="1660" w:type="dxa"/>
            <w:tcBorders>
              <w:top w:val="nil"/>
              <w:left w:val="nil"/>
              <w:bottom w:val="single" w:sz="4" w:space="0" w:color="auto"/>
              <w:right w:val="single" w:sz="4" w:space="0" w:color="auto"/>
            </w:tcBorders>
            <w:shd w:val="clear" w:color="auto" w:fill="auto"/>
            <w:vAlign w:val="center"/>
            <w:hideMark/>
          </w:tcPr>
          <w:p w14:paraId="10FC499F"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5 000</w:t>
            </w:r>
          </w:p>
        </w:tc>
      </w:tr>
      <w:tr w:rsidR="002E7540" w:rsidRPr="002E7540" w14:paraId="348408BD" w14:textId="77777777" w:rsidTr="00A80A65">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36911C"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43</w:t>
            </w:r>
          </w:p>
        </w:tc>
        <w:tc>
          <w:tcPr>
            <w:tcW w:w="5140" w:type="dxa"/>
            <w:tcBorders>
              <w:top w:val="nil"/>
              <w:left w:val="nil"/>
              <w:bottom w:val="single" w:sz="4" w:space="0" w:color="auto"/>
              <w:right w:val="single" w:sz="4" w:space="0" w:color="auto"/>
            </w:tcBorders>
            <w:shd w:val="clear" w:color="auto" w:fill="auto"/>
            <w:vAlign w:val="center"/>
            <w:hideMark/>
          </w:tcPr>
          <w:p w14:paraId="4969D81B"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Кеторолак</w:t>
            </w:r>
            <w:proofErr w:type="spellEnd"/>
            <w:r w:rsidRPr="002E7540">
              <w:rPr>
                <w:rFonts w:ascii="Times New Roman" w:hAnsi="Times New Roman" w:cs="Times New Roman"/>
              </w:rPr>
              <w:t>, р-р для ин.</w:t>
            </w:r>
          </w:p>
        </w:tc>
        <w:tc>
          <w:tcPr>
            <w:tcW w:w="2260" w:type="dxa"/>
            <w:tcBorders>
              <w:top w:val="nil"/>
              <w:left w:val="nil"/>
              <w:bottom w:val="single" w:sz="4" w:space="0" w:color="auto"/>
              <w:right w:val="single" w:sz="4" w:space="0" w:color="auto"/>
            </w:tcBorders>
            <w:shd w:val="clear" w:color="auto" w:fill="auto"/>
            <w:vAlign w:val="center"/>
            <w:hideMark/>
          </w:tcPr>
          <w:p w14:paraId="7C94643D"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ампула 30мг/1мл</w:t>
            </w:r>
          </w:p>
        </w:tc>
        <w:tc>
          <w:tcPr>
            <w:tcW w:w="1660" w:type="dxa"/>
            <w:tcBorders>
              <w:top w:val="nil"/>
              <w:left w:val="nil"/>
              <w:bottom w:val="single" w:sz="4" w:space="0" w:color="auto"/>
              <w:right w:val="single" w:sz="4" w:space="0" w:color="auto"/>
            </w:tcBorders>
            <w:shd w:val="clear" w:color="auto" w:fill="auto"/>
            <w:vAlign w:val="center"/>
            <w:hideMark/>
          </w:tcPr>
          <w:p w14:paraId="63D66F98"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7 400</w:t>
            </w:r>
          </w:p>
        </w:tc>
      </w:tr>
      <w:tr w:rsidR="002E7540" w:rsidRPr="002E7540" w14:paraId="22320D12" w14:textId="77777777" w:rsidTr="00A80A65">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50116D"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44</w:t>
            </w:r>
          </w:p>
        </w:tc>
        <w:tc>
          <w:tcPr>
            <w:tcW w:w="5140" w:type="dxa"/>
            <w:tcBorders>
              <w:top w:val="nil"/>
              <w:left w:val="nil"/>
              <w:bottom w:val="single" w:sz="4" w:space="0" w:color="auto"/>
              <w:right w:val="single" w:sz="4" w:space="0" w:color="auto"/>
            </w:tcBorders>
            <w:shd w:val="clear" w:color="auto" w:fill="auto"/>
            <w:vAlign w:val="center"/>
            <w:hideMark/>
          </w:tcPr>
          <w:p w14:paraId="42B96979"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Метамизол</w:t>
            </w:r>
            <w:proofErr w:type="spellEnd"/>
            <w:r w:rsidRPr="002E7540">
              <w:rPr>
                <w:rFonts w:ascii="Times New Roman" w:hAnsi="Times New Roman" w:cs="Times New Roman"/>
              </w:rPr>
              <w:t xml:space="preserve"> натрия, р-р для ин.</w:t>
            </w:r>
          </w:p>
        </w:tc>
        <w:tc>
          <w:tcPr>
            <w:tcW w:w="2260" w:type="dxa"/>
            <w:tcBorders>
              <w:top w:val="nil"/>
              <w:left w:val="nil"/>
              <w:bottom w:val="single" w:sz="4" w:space="0" w:color="auto"/>
              <w:right w:val="single" w:sz="4" w:space="0" w:color="auto"/>
            </w:tcBorders>
            <w:shd w:val="clear" w:color="auto" w:fill="auto"/>
            <w:vAlign w:val="center"/>
            <w:hideMark/>
          </w:tcPr>
          <w:p w14:paraId="5E102FDB"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50% ампула 2мл</w:t>
            </w:r>
          </w:p>
        </w:tc>
        <w:tc>
          <w:tcPr>
            <w:tcW w:w="1660" w:type="dxa"/>
            <w:tcBorders>
              <w:top w:val="nil"/>
              <w:left w:val="nil"/>
              <w:bottom w:val="single" w:sz="4" w:space="0" w:color="auto"/>
              <w:right w:val="single" w:sz="4" w:space="0" w:color="auto"/>
            </w:tcBorders>
            <w:shd w:val="clear" w:color="auto" w:fill="auto"/>
            <w:vAlign w:val="center"/>
            <w:hideMark/>
          </w:tcPr>
          <w:p w14:paraId="2E08C9CA"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5 100</w:t>
            </w:r>
          </w:p>
        </w:tc>
      </w:tr>
      <w:tr w:rsidR="002E7540" w:rsidRPr="002E7540" w14:paraId="0CB097B0" w14:textId="77777777" w:rsidTr="00A80A65">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2C3856"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lastRenderedPageBreak/>
              <w:t>45</w:t>
            </w:r>
          </w:p>
        </w:tc>
        <w:tc>
          <w:tcPr>
            <w:tcW w:w="5140" w:type="dxa"/>
            <w:tcBorders>
              <w:top w:val="nil"/>
              <w:left w:val="nil"/>
              <w:bottom w:val="single" w:sz="4" w:space="0" w:color="auto"/>
              <w:right w:val="single" w:sz="4" w:space="0" w:color="auto"/>
            </w:tcBorders>
            <w:shd w:val="clear" w:color="auto" w:fill="auto"/>
            <w:vAlign w:val="center"/>
            <w:hideMark/>
          </w:tcPr>
          <w:p w14:paraId="3C7A426A" w14:textId="77777777" w:rsidR="002E7540" w:rsidRPr="002E7540" w:rsidRDefault="002E7540" w:rsidP="00A80A65">
            <w:pPr>
              <w:rPr>
                <w:rFonts w:ascii="Times New Roman" w:hAnsi="Times New Roman" w:cs="Times New Roman"/>
              </w:rPr>
            </w:pPr>
            <w:proofErr w:type="spellStart"/>
            <w:r w:rsidRPr="002E7540">
              <w:rPr>
                <w:rFonts w:ascii="Times New Roman" w:hAnsi="Times New Roman" w:cs="Times New Roman"/>
              </w:rPr>
              <w:t>Дифенгидрамин</w:t>
            </w:r>
            <w:proofErr w:type="spellEnd"/>
            <w:r w:rsidRPr="002E7540">
              <w:rPr>
                <w:rFonts w:ascii="Times New Roman" w:hAnsi="Times New Roman" w:cs="Times New Roman"/>
              </w:rPr>
              <w:t>, р-р для ин.</w:t>
            </w:r>
          </w:p>
        </w:tc>
        <w:tc>
          <w:tcPr>
            <w:tcW w:w="2260" w:type="dxa"/>
            <w:tcBorders>
              <w:top w:val="nil"/>
              <w:left w:val="nil"/>
              <w:bottom w:val="single" w:sz="4" w:space="0" w:color="auto"/>
              <w:right w:val="single" w:sz="4" w:space="0" w:color="auto"/>
            </w:tcBorders>
            <w:shd w:val="clear" w:color="auto" w:fill="auto"/>
            <w:vAlign w:val="center"/>
            <w:hideMark/>
          </w:tcPr>
          <w:p w14:paraId="3952AA0F"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1% ампула 1мл</w:t>
            </w:r>
          </w:p>
        </w:tc>
        <w:tc>
          <w:tcPr>
            <w:tcW w:w="1660" w:type="dxa"/>
            <w:tcBorders>
              <w:top w:val="nil"/>
              <w:left w:val="nil"/>
              <w:bottom w:val="single" w:sz="4" w:space="0" w:color="auto"/>
              <w:right w:val="single" w:sz="4" w:space="0" w:color="auto"/>
            </w:tcBorders>
            <w:shd w:val="clear" w:color="auto" w:fill="auto"/>
            <w:vAlign w:val="center"/>
            <w:hideMark/>
          </w:tcPr>
          <w:p w14:paraId="3352DB37"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3 600</w:t>
            </w:r>
          </w:p>
        </w:tc>
      </w:tr>
      <w:tr w:rsidR="002E7540" w:rsidRPr="002E7540" w14:paraId="59BA3C35" w14:textId="77777777" w:rsidTr="00A80A65">
        <w:trPr>
          <w:trHeight w:val="3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B7F215"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46</w:t>
            </w:r>
          </w:p>
        </w:tc>
        <w:tc>
          <w:tcPr>
            <w:tcW w:w="5140" w:type="dxa"/>
            <w:tcBorders>
              <w:top w:val="nil"/>
              <w:left w:val="nil"/>
              <w:bottom w:val="single" w:sz="4" w:space="0" w:color="auto"/>
              <w:right w:val="single" w:sz="4" w:space="0" w:color="auto"/>
            </w:tcBorders>
            <w:shd w:val="clear" w:color="auto" w:fill="auto"/>
            <w:vAlign w:val="center"/>
            <w:hideMark/>
          </w:tcPr>
          <w:p w14:paraId="44CF03D8" w14:textId="77777777" w:rsidR="002E7540" w:rsidRPr="002E7540" w:rsidRDefault="002E7540" w:rsidP="00A80A65">
            <w:pPr>
              <w:rPr>
                <w:rFonts w:ascii="Times New Roman" w:hAnsi="Times New Roman" w:cs="Times New Roman"/>
              </w:rPr>
            </w:pPr>
            <w:r w:rsidRPr="002E7540">
              <w:rPr>
                <w:rFonts w:ascii="Times New Roman" w:hAnsi="Times New Roman" w:cs="Times New Roman"/>
              </w:rPr>
              <w:t>Диазепам, р-р для ин.</w:t>
            </w:r>
          </w:p>
        </w:tc>
        <w:tc>
          <w:tcPr>
            <w:tcW w:w="2260" w:type="dxa"/>
            <w:tcBorders>
              <w:top w:val="nil"/>
              <w:left w:val="nil"/>
              <w:bottom w:val="single" w:sz="4" w:space="0" w:color="auto"/>
              <w:right w:val="single" w:sz="4" w:space="0" w:color="auto"/>
            </w:tcBorders>
            <w:shd w:val="clear" w:color="auto" w:fill="auto"/>
            <w:vAlign w:val="center"/>
            <w:hideMark/>
          </w:tcPr>
          <w:p w14:paraId="54D344D1"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0,5% ампула 2мл</w:t>
            </w:r>
          </w:p>
        </w:tc>
        <w:tc>
          <w:tcPr>
            <w:tcW w:w="1660" w:type="dxa"/>
            <w:tcBorders>
              <w:top w:val="nil"/>
              <w:left w:val="nil"/>
              <w:bottom w:val="single" w:sz="4" w:space="0" w:color="auto"/>
              <w:right w:val="single" w:sz="4" w:space="0" w:color="auto"/>
            </w:tcBorders>
            <w:shd w:val="clear" w:color="auto" w:fill="auto"/>
            <w:vAlign w:val="center"/>
            <w:hideMark/>
          </w:tcPr>
          <w:p w14:paraId="4803ED7A"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2 500</w:t>
            </w:r>
          </w:p>
        </w:tc>
      </w:tr>
      <w:tr w:rsidR="002E7540" w:rsidRPr="002E7540" w14:paraId="46AC7EBA" w14:textId="77777777" w:rsidTr="00A80A65">
        <w:trPr>
          <w:trHeight w:val="3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A4A3C1"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47</w:t>
            </w:r>
          </w:p>
        </w:tc>
        <w:tc>
          <w:tcPr>
            <w:tcW w:w="5140" w:type="dxa"/>
            <w:tcBorders>
              <w:top w:val="nil"/>
              <w:left w:val="nil"/>
              <w:bottom w:val="single" w:sz="4" w:space="0" w:color="auto"/>
              <w:right w:val="single" w:sz="4" w:space="0" w:color="auto"/>
            </w:tcBorders>
            <w:shd w:val="clear" w:color="auto" w:fill="auto"/>
            <w:vAlign w:val="center"/>
            <w:hideMark/>
          </w:tcPr>
          <w:p w14:paraId="3F2B0F89" w14:textId="77777777" w:rsidR="002E7540" w:rsidRPr="002E7540" w:rsidRDefault="002E7540" w:rsidP="00A80A65">
            <w:pPr>
              <w:rPr>
                <w:rFonts w:ascii="Times New Roman" w:hAnsi="Times New Roman" w:cs="Times New Roman"/>
              </w:rPr>
            </w:pPr>
            <w:r w:rsidRPr="002E7540">
              <w:rPr>
                <w:rFonts w:ascii="Times New Roman" w:hAnsi="Times New Roman" w:cs="Times New Roman"/>
              </w:rPr>
              <w:t xml:space="preserve">Железа (III) гидроксид </w:t>
            </w:r>
            <w:proofErr w:type="spellStart"/>
            <w:r w:rsidRPr="002E7540">
              <w:rPr>
                <w:rFonts w:ascii="Times New Roman" w:hAnsi="Times New Roman" w:cs="Times New Roman"/>
              </w:rPr>
              <w:t>полимальтозат</w:t>
            </w:r>
            <w:proofErr w:type="spellEnd"/>
            <w:r w:rsidRPr="002E7540">
              <w:rPr>
                <w:rFonts w:ascii="Times New Roman" w:hAnsi="Times New Roman" w:cs="Times New Roman"/>
              </w:rPr>
              <w:t>, р-р для ин.</w:t>
            </w:r>
          </w:p>
        </w:tc>
        <w:tc>
          <w:tcPr>
            <w:tcW w:w="2260" w:type="dxa"/>
            <w:tcBorders>
              <w:top w:val="nil"/>
              <w:left w:val="nil"/>
              <w:bottom w:val="single" w:sz="4" w:space="0" w:color="auto"/>
              <w:right w:val="single" w:sz="4" w:space="0" w:color="auto"/>
            </w:tcBorders>
            <w:shd w:val="clear" w:color="auto" w:fill="auto"/>
            <w:vAlign w:val="center"/>
            <w:hideMark/>
          </w:tcPr>
          <w:p w14:paraId="71FFCE3D"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50мг/мл ампула 2мл</w:t>
            </w:r>
          </w:p>
        </w:tc>
        <w:tc>
          <w:tcPr>
            <w:tcW w:w="1660" w:type="dxa"/>
            <w:tcBorders>
              <w:top w:val="nil"/>
              <w:left w:val="nil"/>
              <w:bottom w:val="single" w:sz="4" w:space="0" w:color="auto"/>
              <w:right w:val="single" w:sz="4" w:space="0" w:color="auto"/>
            </w:tcBorders>
            <w:shd w:val="clear" w:color="auto" w:fill="auto"/>
            <w:vAlign w:val="center"/>
            <w:hideMark/>
          </w:tcPr>
          <w:p w14:paraId="7D97E155" w14:textId="77777777" w:rsidR="002E7540" w:rsidRPr="002E7540" w:rsidRDefault="002E7540" w:rsidP="00A80A65">
            <w:pPr>
              <w:jc w:val="center"/>
              <w:rPr>
                <w:rFonts w:ascii="Times New Roman" w:hAnsi="Times New Roman" w:cs="Times New Roman"/>
              </w:rPr>
            </w:pPr>
            <w:r w:rsidRPr="002E7540">
              <w:rPr>
                <w:rFonts w:ascii="Times New Roman" w:hAnsi="Times New Roman" w:cs="Times New Roman"/>
              </w:rPr>
              <w:t>2 000</w:t>
            </w:r>
          </w:p>
        </w:tc>
      </w:tr>
      <w:tr w:rsidR="002E7540" w:rsidRPr="002E7540" w14:paraId="5D1D6D74" w14:textId="77777777" w:rsidTr="00A80A65">
        <w:trPr>
          <w:trHeight w:val="330"/>
        </w:trPr>
        <w:tc>
          <w:tcPr>
            <w:tcW w:w="9780" w:type="dxa"/>
            <w:gridSpan w:val="4"/>
            <w:tcBorders>
              <w:top w:val="single" w:sz="4" w:space="0" w:color="auto"/>
              <w:left w:val="nil"/>
              <w:bottom w:val="nil"/>
              <w:right w:val="nil"/>
            </w:tcBorders>
            <w:shd w:val="clear" w:color="auto" w:fill="auto"/>
            <w:noWrap/>
            <w:vAlign w:val="center"/>
            <w:hideMark/>
          </w:tcPr>
          <w:p w14:paraId="6286815B" w14:textId="77777777" w:rsidR="002E7540" w:rsidRPr="002E7540" w:rsidRDefault="002E7540" w:rsidP="00A80A65">
            <w:pPr>
              <w:rPr>
                <w:rFonts w:ascii="Times New Roman" w:hAnsi="Times New Roman" w:cs="Times New Roman"/>
              </w:rPr>
            </w:pPr>
            <w:r w:rsidRPr="002E7540">
              <w:rPr>
                <w:rFonts w:ascii="Times New Roman" w:hAnsi="Times New Roman" w:cs="Times New Roman"/>
              </w:rPr>
              <w:t xml:space="preserve">* исключить производство: </w:t>
            </w:r>
            <w:proofErr w:type="spellStart"/>
            <w:r w:rsidRPr="002E7540">
              <w:rPr>
                <w:rFonts w:ascii="Times New Roman" w:hAnsi="Times New Roman" w:cs="Times New Roman"/>
              </w:rPr>
              <w:t>Celon</w:t>
            </w:r>
            <w:proofErr w:type="spellEnd"/>
            <w:r w:rsidRPr="002E7540">
              <w:rPr>
                <w:rFonts w:ascii="Times New Roman" w:hAnsi="Times New Roman" w:cs="Times New Roman"/>
              </w:rPr>
              <w:t>, Индия; Республика Молдова.</w:t>
            </w:r>
          </w:p>
        </w:tc>
      </w:tr>
    </w:tbl>
    <w:p w14:paraId="5431D11C" w14:textId="77777777" w:rsidR="00723134" w:rsidRPr="00C25902" w:rsidRDefault="00723134" w:rsidP="00723134">
      <w:pPr>
        <w:tabs>
          <w:tab w:val="left" w:pos="720"/>
          <w:tab w:val="left" w:pos="993"/>
        </w:tabs>
        <w:spacing w:after="0" w:line="240" w:lineRule="auto"/>
        <w:ind w:firstLine="709"/>
        <w:contextualSpacing/>
        <w:jc w:val="both"/>
        <w:rPr>
          <w:rFonts w:ascii="Times New Roman" w:eastAsia="Times New Roman" w:hAnsi="Times New Roman" w:cs="Times New Roman"/>
          <w:sz w:val="20"/>
          <w:szCs w:val="20"/>
          <w:lang w:eastAsia="ru-RU"/>
        </w:rPr>
      </w:pPr>
    </w:p>
    <w:p w14:paraId="16300BBF" w14:textId="77777777" w:rsidR="00723134" w:rsidRPr="00493A52" w:rsidRDefault="00723134" w:rsidP="00723134">
      <w:pPr>
        <w:tabs>
          <w:tab w:val="left" w:pos="72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Тендерная комиссия Министерства здравоохранения Приднестровской Молдавской Республики осуществляет свою деятельность в соответствии со следующим</w:t>
      </w:r>
      <w:r>
        <w:rPr>
          <w:rFonts w:ascii="Times New Roman" w:eastAsia="Times New Roman" w:hAnsi="Times New Roman" w:cs="Times New Roman"/>
          <w:sz w:val="24"/>
          <w:szCs w:val="24"/>
          <w:lang w:eastAsia="ru-RU"/>
        </w:rPr>
        <w:t xml:space="preserve"> </w:t>
      </w:r>
      <w:r w:rsidRPr="00493A52">
        <w:rPr>
          <w:rFonts w:ascii="Times New Roman" w:eastAsia="Times New Roman" w:hAnsi="Times New Roman" w:cs="Times New Roman"/>
          <w:sz w:val="24"/>
          <w:szCs w:val="24"/>
          <w:lang w:eastAsia="ru-RU"/>
        </w:rPr>
        <w:t>нормативным правовым акт</w:t>
      </w:r>
      <w:r>
        <w:rPr>
          <w:rFonts w:ascii="Times New Roman" w:eastAsia="Times New Roman" w:hAnsi="Times New Roman" w:cs="Times New Roman"/>
          <w:sz w:val="24"/>
          <w:szCs w:val="24"/>
          <w:lang w:eastAsia="ru-RU"/>
        </w:rPr>
        <w:t>ом</w:t>
      </w:r>
      <w:r w:rsidRPr="00493A52">
        <w:rPr>
          <w:rFonts w:ascii="Times New Roman" w:eastAsia="Times New Roman" w:hAnsi="Times New Roman" w:cs="Times New Roman"/>
          <w:sz w:val="24"/>
          <w:szCs w:val="24"/>
          <w:lang w:eastAsia="ru-RU"/>
        </w:rPr>
        <w:t>:</w:t>
      </w:r>
    </w:p>
    <w:p w14:paraId="4C3F596E" w14:textId="77777777" w:rsidR="00723134" w:rsidRPr="00493A52" w:rsidRDefault="00723134" w:rsidP="0072313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hAnsi="Times New Roman" w:cs="Times New Roman"/>
          <w:spacing w:val="4"/>
          <w:sz w:val="24"/>
          <w:szCs w:val="24"/>
        </w:rPr>
        <w:t>Постановление</w:t>
      </w:r>
      <w:r>
        <w:rPr>
          <w:rFonts w:ascii="Times New Roman" w:hAnsi="Times New Roman" w:cs="Times New Roman"/>
          <w:spacing w:val="4"/>
          <w:sz w:val="24"/>
          <w:szCs w:val="24"/>
        </w:rPr>
        <w:t>м</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w:t>
      </w:r>
      <w:r>
        <w:rPr>
          <w:rFonts w:ascii="Times New Roman" w:hAnsi="Times New Roman" w:cs="Times New Roman"/>
          <w:sz w:val="24"/>
          <w:szCs w:val="24"/>
          <w:shd w:val="clear" w:color="auto" w:fill="FFFFFF"/>
        </w:rPr>
        <w:br/>
      </w:r>
      <w:r w:rsidRPr="00493A52">
        <w:rPr>
          <w:rFonts w:ascii="Times New Roman" w:hAnsi="Times New Roman" w:cs="Times New Roman"/>
          <w:sz w:val="24"/>
          <w:szCs w:val="24"/>
          <w:shd w:val="clear" w:color="auto" w:fill="FFFFFF"/>
        </w:rPr>
        <w:t xml:space="preserve">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p>
    <w:p w14:paraId="3556AFE5" w14:textId="77777777" w:rsidR="00723134" w:rsidRPr="00493A52" w:rsidRDefault="00723134" w:rsidP="0072313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59A6C359" w14:textId="0F16F422" w:rsidR="00723134" w:rsidRDefault="002E7540" w:rsidP="00723134">
      <w:pPr>
        <w:spacing w:after="0" w:line="240" w:lineRule="auto"/>
        <w:contextualSpacing/>
        <w:jc w:val="center"/>
        <w:rPr>
          <w:rFonts w:ascii="Times New Roman" w:hAnsi="Times New Roman" w:cs="Times New Roman"/>
          <w:b/>
          <w:i/>
          <w:color w:val="000000"/>
          <w:sz w:val="24"/>
          <w:szCs w:val="24"/>
        </w:rPr>
      </w:pPr>
      <w:r>
        <w:rPr>
          <w:rFonts w:ascii="Times New Roman" w:hAnsi="Times New Roman" w:cs="Times New Roman"/>
          <w:b/>
          <w:i/>
          <w:sz w:val="24"/>
          <w:szCs w:val="24"/>
        </w:rPr>
        <w:t>22</w:t>
      </w:r>
      <w:r w:rsidR="00723134" w:rsidRPr="00791893">
        <w:rPr>
          <w:rFonts w:ascii="Times New Roman" w:hAnsi="Times New Roman" w:cs="Times New Roman"/>
          <w:b/>
          <w:i/>
          <w:sz w:val="24"/>
          <w:szCs w:val="24"/>
        </w:rPr>
        <w:t xml:space="preserve"> </w:t>
      </w:r>
      <w:r w:rsidR="00723134">
        <w:rPr>
          <w:rFonts w:ascii="Times New Roman" w:hAnsi="Times New Roman" w:cs="Times New Roman"/>
          <w:b/>
          <w:i/>
          <w:sz w:val="24"/>
          <w:szCs w:val="24"/>
        </w:rPr>
        <w:t>марта</w:t>
      </w:r>
      <w:r w:rsidR="00723134" w:rsidRPr="00791893">
        <w:rPr>
          <w:rFonts w:ascii="Times New Roman" w:hAnsi="Times New Roman" w:cs="Times New Roman"/>
          <w:b/>
          <w:i/>
          <w:sz w:val="24"/>
          <w:szCs w:val="24"/>
        </w:rPr>
        <w:t xml:space="preserve"> 202</w:t>
      </w:r>
      <w:r w:rsidR="00723134">
        <w:rPr>
          <w:rFonts w:ascii="Times New Roman" w:hAnsi="Times New Roman" w:cs="Times New Roman"/>
          <w:b/>
          <w:i/>
          <w:sz w:val="24"/>
          <w:szCs w:val="24"/>
        </w:rPr>
        <w:t>1</w:t>
      </w:r>
      <w:r w:rsidR="00723134" w:rsidRPr="00791893">
        <w:rPr>
          <w:rFonts w:ascii="Times New Roman" w:hAnsi="Times New Roman" w:cs="Times New Roman"/>
          <w:b/>
          <w:i/>
          <w:sz w:val="24"/>
          <w:szCs w:val="24"/>
        </w:rPr>
        <w:t xml:space="preserve"> года </w:t>
      </w:r>
      <w:r w:rsidR="00723134">
        <w:rPr>
          <w:rFonts w:ascii="Times New Roman" w:hAnsi="Times New Roman" w:cs="Times New Roman"/>
          <w:b/>
          <w:i/>
          <w:sz w:val="24"/>
          <w:szCs w:val="24"/>
        </w:rPr>
        <w:t>–</w:t>
      </w:r>
      <w:r w:rsidR="00723134" w:rsidRPr="00791893">
        <w:rPr>
          <w:rFonts w:ascii="Times New Roman" w:hAnsi="Times New Roman" w:cs="Times New Roman"/>
          <w:b/>
          <w:i/>
          <w:color w:val="000000"/>
          <w:sz w:val="24"/>
          <w:szCs w:val="24"/>
        </w:rPr>
        <w:t xml:space="preserve"> первый день</w:t>
      </w:r>
      <w:r w:rsidR="00723134">
        <w:rPr>
          <w:rFonts w:ascii="Times New Roman" w:hAnsi="Times New Roman" w:cs="Times New Roman"/>
          <w:b/>
          <w:i/>
          <w:color w:val="000000"/>
          <w:sz w:val="24"/>
          <w:szCs w:val="24"/>
        </w:rPr>
        <w:t xml:space="preserve"> первого этапа</w:t>
      </w:r>
      <w:r w:rsidR="00723134" w:rsidRPr="00791893">
        <w:rPr>
          <w:rFonts w:ascii="Times New Roman" w:hAnsi="Times New Roman" w:cs="Times New Roman"/>
          <w:b/>
          <w:i/>
          <w:color w:val="000000"/>
          <w:sz w:val="24"/>
          <w:szCs w:val="24"/>
        </w:rPr>
        <w:t xml:space="preserve"> заседания тендерной комиссии.</w:t>
      </w:r>
    </w:p>
    <w:p w14:paraId="6DA12165" w14:textId="77777777" w:rsidR="00723134" w:rsidRPr="00735CBF" w:rsidRDefault="00723134" w:rsidP="00723134">
      <w:pPr>
        <w:spacing w:after="0" w:line="240" w:lineRule="auto"/>
        <w:contextualSpacing/>
        <w:jc w:val="center"/>
        <w:rPr>
          <w:rFonts w:ascii="Times New Roman" w:hAnsi="Times New Roman" w:cs="Times New Roman"/>
          <w:bCs/>
          <w:iCs/>
          <w:color w:val="000000"/>
          <w:sz w:val="24"/>
          <w:szCs w:val="24"/>
        </w:rPr>
      </w:pPr>
    </w:p>
    <w:p w14:paraId="598B0764" w14:textId="77777777" w:rsidR="00723134" w:rsidRDefault="00723134" w:rsidP="00723134">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D34942">
        <w:rPr>
          <w:rFonts w:ascii="Times New Roman" w:eastAsia="Times New Roman" w:hAnsi="Times New Roman" w:cs="Times New Roman"/>
          <w:b/>
          <w:color w:val="000000" w:themeColor="text1"/>
          <w:sz w:val="24"/>
          <w:szCs w:val="24"/>
          <w:lang w:eastAsia="ru-RU"/>
        </w:rPr>
        <w:t>СЛУШАЛИ:</w:t>
      </w:r>
    </w:p>
    <w:p w14:paraId="45A77027" w14:textId="77777777" w:rsidR="00723134" w:rsidRPr="00E124F5" w:rsidRDefault="00723134" w:rsidP="00723134">
      <w:pPr>
        <w:spacing w:after="0" w:line="240" w:lineRule="auto"/>
        <w:ind w:firstLine="709"/>
        <w:contextualSpacing/>
        <w:jc w:val="both"/>
        <w:rPr>
          <w:rFonts w:ascii="Times New Roman" w:eastAsia="Times New Roman" w:hAnsi="Times New Roman" w:cs="Times New Roman"/>
          <w:sz w:val="24"/>
          <w:szCs w:val="24"/>
          <w:lang w:eastAsia="ru-RU"/>
        </w:rPr>
      </w:pPr>
    </w:p>
    <w:p w14:paraId="4386666E" w14:textId="1ACB07F4" w:rsidR="00723134" w:rsidRPr="00C25902" w:rsidRDefault="00723134" w:rsidP="00723134">
      <w:pPr>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sz w:val="24"/>
          <w:szCs w:val="24"/>
          <w:lang w:eastAsia="ru-RU"/>
        </w:rPr>
        <w:t>Н</w:t>
      </w:r>
      <w:r w:rsidRPr="00651DEC">
        <w:rPr>
          <w:rFonts w:ascii="Times New Roman" w:eastAsia="Times New Roman" w:hAnsi="Times New Roman" w:cs="Times New Roman"/>
          <w:sz w:val="24"/>
          <w:szCs w:val="24"/>
          <w:lang w:eastAsia="ru-RU"/>
        </w:rPr>
        <w:t xml:space="preserve">а официальном сайте Министерства здравоохранения Приднестровской Молдавской Республики </w:t>
      </w:r>
      <w:r w:rsidRPr="00015FEF">
        <w:rPr>
          <w:rFonts w:ascii="Times New Roman" w:eastAsia="Times New Roman" w:hAnsi="Times New Roman" w:cs="Times New Roman"/>
          <w:sz w:val="24"/>
          <w:szCs w:val="24"/>
          <w:lang w:eastAsia="ru-RU"/>
        </w:rPr>
        <w:t>(</w:t>
      </w:r>
      <w:hyperlink r:id="rId7" w:history="1">
        <w:r w:rsidRPr="00BC2027">
          <w:rPr>
            <w:rStyle w:val="a3"/>
            <w:rFonts w:ascii="Times New Roman" w:eastAsia="Times New Roman" w:hAnsi="Times New Roman" w:cs="Times New Roman"/>
            <w:sz w:val="24"/>
            <w:szCs w:val="24"/>
            <w:lang w:val="en-US" w:eastAsia="ru-RU"/>
          </w:rPr>
          <w:t>www</w:t>
        </w:r>
        <w:r w:rsidRPr="00BC2027">
          <w:rPr>
            <w:rStyle w:val="a3"/>
            <w:rFonts w:ascii="Times New Roman" w:eastAsia="Times New Roman" w:hAnsi="Times New Roman" w:cs="Times New Roman"/>
            <w:sz w:val="24"/>
            <w:szCs w:val="24"/>
            <w:lang w:eastAsia="ru-RU"/>
          </w:rPr>
          <w:t>.</w:t>
        </w:r>
        <w:proofErr w:type="spellStart"/>
        <w:r w:rsidRPr="00BC2027">
          <w:rPr>
            <w:rStyle w:val="a3"/>
            <w:rFonts w:ascii="Times New Roman" w:eastAsia="Times New Roman" w:hAnsi="Times New Roman" w:cs="Times New Roman"/>
            <w:sz w:val="24"/>
            <w:szCs w:val="24"/>
            <w:lang w:val="en-US" w:eastAsia="ru-RU"/>
          </w:rPr>
          <w:t>minzdrav</w:t>
        </w:r>
        <w:proofErr w:type="spellEnd"/>
        <w:r w:rsidRPr="00BC2027">
          <w:rPr>
            <w:rStyle w:val="a3"/>
            <w:rFonts w:ascii="Times New Roman" w:eastAsia="Times New Roman" w:hAnsi="Times New Roman" w:cs="Times New Roman"/>
            <w:sz w:val="24"/>
            <w:szCs w:val="24"/>
            <w:lang w:eastAsia="ru-RU"/>
          </w:rPr>
          <w:t>.</w:t>
        </w:r>
        <w:proofErr w:type="spellStart"/>
        <w:r w:rsidRPr="00BC2027">
          <w:rPr>
            <w:rStyle w:val="a3"/>
            <w:rFonts w:ascii="Times New Roman" w:eastAsia="Times New Roman" w:hAnsi="Times New Roman" w:cs="Times New Roman"/>
            <w:sz w:val="24"/>
            <w:szCs w:val="24"/>
            <w:lang w:val="en-US" w:eastAsia="ru-RU"/>
          </w:rPr>
          <w:t>gospmr</w:t>
        </w:r>
        <w:proofErr w:type="spellEnd"/>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org</w:t>
        </w:r>
      </w:hyperlink>
      <w:r w:rsidRPr="00015F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E7540">
        <w:rPr>
          <w:rFonts w:ascii="Times New Roman" w:eastAsia="Times New Roman" w:hAnsi="Times New Roman" w:cs="Times New Roman"/>
          <w:sz w:val="24"/>
          <w:szCs w:val="24"/>
          <w:lang w:eastAsia="ru-RU"/>
        </w:rPr>
        <w:t>04</w:t>
      </w:r>
      <w:r>
        <w:rPr>
          <w:rFonts w:ascii="Times New Roman" w:eastAsia="Times New Roman" w:hAnsi="Times New Roman" w:cs="Times New Roman"/>
          <w:sz w:val="24"/>
          <w:szCs w:val="24"/>
          <w:lang w:eastAsia="ru-RU"/>
        </w:rPr>
        <w:t xml:space="preserve"> </w:t>
      </w:r>
      <w:r w:rsidR="002E7540">
        <w:rPr>
          <w:rFonts w:ascii="Times New Roman" w:eastAsia="Times New Roman" w:hAnsi="Times New Roman" w:cs="Times New Roman"/>
          <w:sz w:val="24"/>
          <w:szCs w:val="24"/>
          <w:lang w:eastAsia="ru-RU"/>
        </w:rPr>
        <w:t>марта</w:t>
      </w:r>
      <w:r w:rsidRPr="00E37C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2021 года </w:t>
      </w:r>
      <w:r w:rsidRPr="00651DEC">
        <w:rPr>
          <w:rFonts w:ascii="Times New Roman" w:eastAsia="Times New Roman" w:hAnsi="Times New Roman" w:cs="Times New Roman"/>
          <w:sz w:val="24"/>
          <w:szCs w:val="24"/>
          <w:lang w:eastAsia="ru-RU"/>
        </w:rPr>
        <w:t xml:space="preserve">размещена детальная информация о проведении Министерством здравоохранения Приднестровской Молдавской Республики тендера </w:t>
      </w:r>
      <w:r w:rsidR="000235C3">
        <w:rPr>
          <w:rFonts w:ascii="Times New Roman" w:eastAsia="Times New Roman" w:hAnsi="Times New Roman" w:cs="Times New Roman"/>
          <w:sz w:val="24"/>
          <w:szCs w:val="24"/>
          <w:lang w:eastAsia="ru-RU"/>
        </w:rPr>
        <w:t xml:space="preserve">на приобретение </w:t>
      </w:r>
      <w:r w:rsidR="00E847D4"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sidRPr="00C25902">
        <w:rPr>
          <w:rFonts w:ascii="Times New Roman" w:hAnsi="Times New Roman" w:cs="Times New Roman"/>
          <w:spacing w:val="4"/>
          <w:sz w:val="24"/>
          <w:szCs w:val="24"/>
        </w:rPr>
        <w:t>.</w:t>
      </w:r>
    </w:p>
    <w:p w14:paraId="161450C5" w14:textId="30BAB6A7" w:rsidR="00723134" w:rsidRPr="00015FEF" w:rsidRDefault="00723134" w:rsidP="00723134">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на участие в тендере</w:t>
      </w:r>
      <w:r w:rsidRPr="00015FEF">
        <w:rPr>
          <w:rFonts w:ascii="Times New Roman" w:eastAsia="Times New Roman" w:hAnsi="Times New Roman" w:cs="Times New Roman"/>
          <w:sz w:val="24"/>
          <w:szCs w:val="24"/>
          <w:lang w:eastAsia="ru-RU"/>
        </w:rPr>
        <w:t xml:space="preserve"> принимались до </w:t>
      </w:r>
      <w:r w:rsidRPr="00015FEF">
        <w:rPr>
          <w:rFonts w:ascii="Times New Roman" w:hAnsi="Times New Roman" w:cs="Times New Roman"/>
          <w:sz w:val="24"/>
          <w:szCs w:val="24"/>
        </w:rPr>
        <w:t>1</w:t>
      </w:r>
      <w:r>
        <w:rPr>
          <w:rFonts w:ascii="Times New Roman" w:hAnsi="Times New Roman" w:cs="Times New Roman"/>
          <w:sz w:val="24"/>
          <w:szCs w:val="24"/>
        </w:rPr>
        <w:t xml:space="preserve">7 часов </w:t>
      </w:r>
      <w:r w:rsidRPr="00015FEF">
        <w:rPr>
          <w:rFonts w:ascii="Times New Roman" w:hAnsi="Times New Roman" w:cs="Times New Roman"/>
          <w:sz w:val="24"/>
          <w:szCs w:val="24"/>
        </w:rPr>
        <w:t>00</w:t>
      </w:r>
      <w:r>
        <w:rPr>
          <w:rFonts w:ascii="Times New Roman" w:hAnsi="Times New Roman" w:cs="Times New Roman"/>
          <w:sz w:val="24"/>
          <w:szCs w:val="24"/>
        </w:rPr>
        <w:t xml:space="preserve"> минут</w:t>
      </w:r>
      <w:r w:rsidRPr="00015FEF">
        <w:rPr>
          <w:rFonts w:ascii="Times New Roman" w:hAnsi="Times New Roman" w:cs="Times New Roman"/>
          <w:sz w:val="24"/>
          <w:szCs w:val="24"/>
        </w:rPr>
        <w:t xml:space="preserve"> </w:t>
      </w:r>
      <w:r w:rsidR="00E847D4">
        <w:rPr>
          <w:rFonts w:ascii="Times New Roman" w:hAnsi="Times New Roman" w:cs="Times New Roman"/>
          <w:sz w:val="24"/>
          <w:szCs w:val="24"/>
        </w:rPr>
        <w:t>12</w:t>
      </w:r>
      <w:r>
        <w:rPr>
          <w:rFonts w:ascii="Times New Roman" w:hAnsi="Times New Roman" w:cs="Times New Roman"/>
          <w:sz w:val="24"/>
          <w:szCs w:val="24"/>
        </w:rPr>
        <w:t xml:space="preserve"> марта</w:t>
      </w:r>
      <w:r w:rsidRPr="00015FEF">
        <w:rPr>
          <w:rFonts w:ascii="Times New Roman" w:hAnsi="Times New Roman" w:cs="Times New Roman"/>
          <w:sz w:val="24"/>
          <w:szCs w:val="24"/>
        </w:rPr>
        <w:t xml:space="preserve"> 20</w:t>
      </w:r>
      <w:r>
        <w:rPr>
          <w:rFonts w:ascii="Times New Roman" w:hAnsi="Times New Roman" w:cs="Times New Roman"/>
          <w:sz w:val="24"/>
          <w:szCs w:val="24"/>
        </w:rPr>
        <w:t>21</w:t>
      </w:r>
      <w:r w:rsidRPr="00015FEF">
        <w:rPr>
          <w:rFonts w:ascii="Times New Roman" w:hAnsi="Times New Roman" w:cs="Times New Roman"/>
          <w:sz w:val="24"/>
          <w:szCs w:val="24"/>
        </w:rPr>
        <w:t xml:space="preserve"> года </w:t>
      </w:r>
      <w:r w:rsidRPr="00015FEF">
        <w:rPr>
          <w:rFonts w:ascii="Times New Roman" w:eastAsia="Times New Roman" w:hAnsi="Times New Roman" w:cs="Times New Roman"/>
          <w:sz w:val="24"/>
          <w:szCs w:val="24"/>
          <w:lang w:eastAsia="ru-RU"/>
        </w:rPr>
        <w:t>включительно.</w:t>
      </w:r>
    </w:p>
    <w:p w14:paraId="246B61FF" w14:textId="247575ED" w:rsidR="00723134" w:rsidRDefault="00723134" w:rsidP="00723134">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 xml:space="preserve">До указанного срока в секретариат тендерной </w:t>
      </w:r>
      <w:r>
        <w:rPr>
          <w:rFonts w:ascii="Times New Roman" w:eastAsia="Times New Roman" w:hAnsi="Times New Roman"/>
          <w:sz w:val="24"/>
          <w:szCs w:val="24"/>
          <w:lang w:eastAsia="ru-RU"/>
        </w:rPr>
        <w:t xml:space="preserve">комиссии поступили </w:t>
      </w:r>
      <w:r w:rsidR="00E847D4">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(д</w:t>
      </w:r>
      <w:r w:rsidR="00E847D4">
        <w:rPr>
          <w:rFonts w:ascii="Times New Roman" w:eastAsia="Times New Roman" w:hAnsi="Times New Roman"/>
          <w:sz w:val="24"/>
          <w:szCs w:val="24"/>
          <w:lang w:eastAsia="ru-RU"/>
        </w:rPr>
        <w:t>есять</w:t>
      </w:r>
      <w:r>
        <w:rPr>
          <w:rFonts w:ascii="Times New Roman" w:eastAsia="Times New Roman" w:hAnsi="Times New Roman"/>
          <w:sz w:val="24"/>
          <w:szCs w:val="24"/>
          <w:lang w:eastAsia="ru-RU"/>
        </w:rPr>
        <w:t>) заяв</w:t>
      </w:r>
      <w:r w:rsidR="00E847D4">
        <w:rPr>
          <w:rFonts w:ascii="Times New Roman" w:eastAsia="Times New Roman" w:hAnsi="Times New Roman"/>
          <w:sz w:val="24"/>
          <w:szCs w:val="24"/>
          <w:lang w:eastAsia="ru-RU"/>
        </w:rPr>
        <w:t>ок</w:t>
      </w:r>
      <w:r>
        <w:rPr>
          <w:rFonts w:ascii="Times New Roman" w:eastAsia="Times New Roman" w:hAnsi="Times New Roman"/>
          <w:sz w:val="24"/>
          <w:szCs w:val="24"/>
          <w:lang w:eastAsia="ru-RU"/>
        </w:rPr>
        <w:t xml:space="preserve"> на участие в тендере</w:t>
      </w:r>
      <w:r w:rsidRPr="00F30EB0">
        <w:rPr>
          <w:rFonts w:ascii="Times New Roman" w:eastAsia="Times New Roman" w:hAnsi="Times New Roman"/>
          <w:sz w:val="24"/>
          <w:szCs w:val="24"/>
          <w:lang w:eastAsia="ru-RU"/>
        </w:rPr>
        <w:t xml:space="preserve"> от следующих хозяйствующих субъектов</w:t>
      </w:r>
      <w:r>
        <w:rPr>
          <w:rFonts w:ascii="Times New Roman" w:eastAsia="Times New Roman" w:hAnsi="Times New Roman"/>
          <w:sz w:val="24"/>
          <w:szCs w:val="24"/>
          <w:lang w:eastAsia="ru-RU"/>
        </w:rPr>
        <w:t>:</w:t>
      </w:r>
    </w:p>
    <w:p w14:paraId="4DA01B01" w14:textId="77777777" w:rsidR="00E847D4" w:rsidRDefault="00E847D4" w:rsidP="00E847D4">
      <w:pPr>
        <w:shd w:val="clear" w:color="auto" w:fill="FFFFFF"/>
        <w:spacing w:after="0" w:line="240" w:lineRule="auto"/>
        <w:ind w:firstLine="709"/>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1. ООО «</w:t>
      </w:r>
      <w:proofErr w:type="spellStart"/>
      <w:r>
        <w:rPr>
          <w:rFonts w:ascii="Times New Roman" w:hAnsi="Times New Roman" w:cs="Times New Roman"/>
          <w:b/>
          <w:bCs/>
          <w:sz w:val="24"/>
          <w:szCs w:val="24"/>
          <w:u w:val="single"/>
        </w:rPr>
        <w:t>Кейсер</w:t>
      </w:r>
      <w:proofErr w:type="spellEnd"/>
      <w:r>
        <w:rPr>
          <w:rFonts w:ascii="Times New Roman" w:hAnsi="Times New Roman" w:cs="Times New Roman"/>
          <w:b/>
          <w:bCs/>
          <w:sz w:val="24"/>
          <w:szCs w:val="24"/>
          <w:u w:val="single"/>
        </w:rPr>
        <w:t>», ПМР:</w:t>
      </w:r>
    </w:p>
    <w:p w14:paraId="1238C3BE" w14:textId="77777777" w:rsidR="00E847D4" w:rsidRPr="00171229" w:rsidRDefault="00E847D4" w:rsidP="00E847D4">
      <w:pPr>
        <w:spacing w:after="0" w:line="240" w:lineRule="auto"/>
        <w:ind w:left="426" w:right="-285" w:firstLine="283"/>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t>MD</w:t>
      </w:r>
      <w:r w:rsidRPr="00171229">
        <w:rPr>
          <w:rFonts w:ascii="Times New Roman" w:eastAsia="Times New Roman" w:hAnsi="Times New Roman" w:cs="Times New Roman"/>
          <w:sz w:val="24"/>
          <w:szCs w:val="24"/>
          <w:lang w:eastAsia="ru-RU"/>
        </w:rPr>
        <w:t>-3300 ПМР г. Тирасполь ул. Манойлова, 57/2,</w:t>
      </w:r>
    </w:p>
    <w:p w14:paraId="26BA035A" w14:textId="77777777" w:rsidR="00E847D4" w:rsidRPr="00171229" w:rsidRDefault="00E847D4" w:rsidP="00E847D4">
      <w:pPr>
        <w:spacing w:after="0" w:line="240" w:lineRule="auto"/>
        <w:ind w:left="426" w:right="-285" w:firstLine="283"/>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р/с 2212210000000242 Куб 21 в ОАО «</w:t>
      </w:r>
      <w:proofErr w:type="spellStart"/>
      <w:r w:rsidRPr="00171229">
        <w:rPr>
          <w:rFonts w:ascii="Times New Roman" w:eastAsia="Times New Roman" w:hAnsi="Times New Roman" w:cs="Times New Roman"/>
          <w:sz w:val="24"/>
          <w:szCs w:val="24"/>
          <w:lang w:eastAsia="ru-RU"/>
        </w:rPr>
        <w:t>Эксимбанк</w:t>
      </w:r>
      <w:proofErr w:type="spellEnd"/>
      <w:r w:rsidRPr="00171229">
        <w:rPr>
          <w:rFonts w:ascii="Times New Roman" w:eastAsia="Times New Roman" w:hAnsi="Times New Roman" w:cs="Times New Roman"/>
          <w:sz w:val="24"/>
          <w:szCs w:val="24"/>
          <w:lang w:eastAsia="ru-RU"/>
        </w:rPr>
        <w:t>»,</w:t>
      </w:r>
    </w:p>
    <w:p w14:paraId="491F576E" w14:textId="77777777" w:rsidR="00E847D4" w:rsidRPr="00171229" w:rsidRDefault="00E847D4" w:rsidP="00E847D4">
      <w:pPr>
        <w:spacing w:after="0" w:line="240" w:lineRule="auto"/>
        <w:ind w:left="426" w:right="-285" w:firstLine="283"/>
        <w:jc w:val="both"/>
        <w:rPr>
          <w:rFonts w:ascii="Times New Roman" w:eastAsia="Times New Roman" w:hAnsi="Times New Roman" w:cs="Times New Roman"/>
          <w:sz w:val="24"/>
          <w:szCs w:val="24"/>
          <w:lang w:val="en-US" w:eastAsia="ru-RU"/>
        </w:rPr>
      </w:pPr>
      <w:r w:rsidRPr="00171229">
        <w:rPr>
          <w:rFonts w:ascii="Times New Roman" w:eastAsia="Times New Roman" w:hAnsi="Times New Roman" w:cs="Times New Roman"/>
          <w:sz w:val="24"/>
          <w:szCs w:val="24"/>
          <w:lang w:eastAsia="ru-RU"/>
        </w:rPr>
        <w:t>ф</w:t>
      </w:r>
      <w:r w:rsidRPr="00171229">
        <w:rPr>
          <w:rFonts w:ascii="Times New Roman" w:eastAsia="Times New Roman" w:hAnsi="Times New Roman" w:cs="Times New Roman"/>
          <w:sz w:val="24"/>
          <w:szCs w:val="24"/>
          <w:lang w:val="en-US" w:eastAsia="ru-RU"/>
        </w:rPr>
        <w:t>/</w:t>
      </w:r>
      <w:r w:rsidRPr="00171229">
        <w:rPr>
          <w:rFonts w:ascii="Times New Roman" w:eastAsia="Times New Roman" w:hAnsi="Times New Roman" w:cs="Times New Roman"/>
          <w:sz w:val="24"/>
          <w:szCs w:val="24"/>
          <w:lang w:eastAsia="ru-RU"/>
        </w:rPr>
        <w:t>к</w:t>
      </w:r>
      <w:r w:rsidRPr="00171229">
        <w:rPr>
          <w:rFonts w:ascii="Times New Roman" w:eastAsia="Times New Roman" w:hAnsi="Times New Roman" w:cs="Times New Roman"/>
          <w:sz w:val="24"/>
          <w:szCs w:val="24"/>
          <w:lang w:val="en-US" w:eastAsia="ru-RU"/>
        </w:rPr>
        <w:t xml:space="preserve"> 0200022935,</w:t>
      </w:r>
    </w:p>
    <w:p w14:paraId="5269F897" w14:textId="77777777" w:rsidR="00E847D4" w:rsidRPr="00171229" w:rsidRDefault="00E847D4" w:rsidP="00E847D4">
      <w:pPr>
        <w:spacing w:after="0" w:line="240" w:lineRule="auto"/>
        <w:ind w:left="426" w:right="-285" w:firstLine="283"/>
        <w:rPr>
          <w:rFonts w:ascii="Times New Roman" w:eastAsia="Times New Roman" w:hAnsi="Times New Roman" w:cs="Times New Roman"/>
          <w:sz w:val="24"/>
          <w:szCs w:val="24"/>
          <w:lang w:val="en-US" w:eastAsia="ru-RU"/>
        </w:rPr>
      </w:pPr>
      <w:r w:rsidRPr="00171229">
        <w:rPr>
          <w:rFonts w:ascii="Times New Roman" w:eastAsia="Times New Roman" w:hAnsi="Times New Roman" w:cs="Times New Roman"/>
          <w:sz w:val="24"/>
          <w:szCs w:val="24"/>
          <w:lang w:val="en-US" w:eastAsia="ru-RU"/>
        </w:rPr>
        <w:t>e-mail:</w:t>
      </w:r>
      <w:r w:rsidRPr="006825C9">
        <w:rPr>
          <w:lang w:val="en-US"/>
        </w:rPr>
        <w:t xml:space="preserve"> </w:t>
      </w:r>
      <w:r w:rsidR="00A64D76">
        <w:fldChar w:fldCharType="begin"/>
      </w:r>
      <w:r w:rsidR="00A64D76" w:rsidRPr="00356926">
        <w:rPr>
          <w:lang w:val="en-US"/>
        </w:rPr>
        <w:instrText xml:space="preserve"> HYPERLINK "mailto:zakupka3@keyser.ru" \t "_blank" </w:instrText>
      </w:r>
      <w:r w:rsidR="00A64D76">
        <w:fldChar w:fldCharType="separate"/>
      </w:r>
      <w:r w:rsidRPr="006825C9">
        <w:rPr>
          <w:rStyle w:val="a3"/>
          <w:rFonts w:ascii="Times New Roman" w:hAnsi="Times New Roman" w:cs="Times New Roman"/>
          <w:color w:val="000000" w:themeColor="text1"/>
          <w:sz w:val="24"/>
          <w:szCs w:val="24"/>
          <w:shd w:val="clear" w:color="auto" w:fill="FFFFFF"/>
          <w:lang w:val="en-US"/>
        </w:rPr>
        <w:t>zakupka3@keyser.ru</w:t>
      </w:r>
      <w:r w:rsidR="00A64D76">
        <w:rPr>
          <w:rStyle w:val="a3"/>
          <w:rFonts w:ascii="Times New Roman" w:hAnsi="Times New Roman" w:cs="Times New Roman"/>
          <w:color w:val="000000" w:themeColor="text1"/>
          <w:sz w:val="24"/>
          <w:szCs w:val="24"/>
          <w:shd w:val="clear" w:color="auto" w:fill="FFFFFF"/>
          <w:lang w:val="en-US"/>
        </w:rPr>
        <w:fldChar w:fldCharType="end"/>
      </w:r>
    </w:p>
    <w:p w14:paraId="4672ACB2" w14:textId="77777777" w:rsidR="00E847D4" w:rsidRPr="00171229" w:rsidRDefault="00E847D4" w:rsidP="00E847D4">
      <w:pPr>
        <w:spacing w:after="0" w:line="240" w:lineRule="auto"/>
        <w:ind w:left="426" w:right="-285" w:firstLine="283"/>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 xml:space="preserve">Директор – </w:t>
      </w:r>
      <w:proofErr w:type="spellStart"/>
      <w:r w:rsidRPr="00171229">
        <w:rPr>
          <w:rFonts w:ascii="Times New Roman" w:eastAsia="Times New Roman" w:hAnsi="Times New Roman" w:cs="Times New Roman"/>
          <w:sz w:val="24"/>
          <w:szCs w:val="24"/>
          <w:lang w:eastAsia="ru-RU"/>
        </w:rPr>
        <w:t>Шабатура</w:t>
      </w:r>
      <w:proofErr w:type="spellEnd"/>
      <w:r w:rsidRPr="00171229">
        <w:rPr>
          <w:rFonts w:ascii="Times New Roman" w:eastAsia="Times New Roman" w:hAnsi="Times New Roman" w:cs="Times New Roman"/>
          <w:sz w:val="24"/>
          <w:szCs w:val="24"/>
          <w:lang w:eastAsia="ru-RU"/>
        </w:rPr>
        <w:t xml:space="preserve"> С.В.,</w:t>
      </w:r>
    </w:p>
    <w:p w14:paraId="3857FB76" w14:textId="77777777" w:rsidR="00E847D4" w:rsidRPr="00171229" w:rsidRDefault="00E847D4" w:rsidP="00E847D4">
      <w:pPr>
        <w:spacing w:after="0" w:line="240" w:lineRule="auto"/>
        <w:ind w:left="426" w:right="-285" w:firstLine="283"/>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Контактные телефоны: (533) 2-57-69, т/ф 4-53-30, 2-62-97.</w:t>
      </w:r>
    </w:p>
    <w:p w14:paraId="2256ACB2" w14:textId="77777777" w:rsidR="00E847D4" w:rsidRDefault="00E847D4" w:rsidP="00E847D4">
      <w:pPr>
        <w:shd w:val="clear" w:color="auto" w:fill="FFFFFF"/>
        <w:spacing w:after="0" w:line="240" w:lineRule="auto"/>
        <w:ind w:firstLine="709"/>
        <w:contextualSpacing/>
        <w:jc w:val="both"/>
        <w:rPr>
          <w:rFonts w:ascii="Times New Roman" w:hAnsi="Times New Roman" w:cs="Times New Roman"/>
          <w:b/>
          <w:bCs/>
          <w:sz w:val="24"/>
          <w:szCs w:val="24"/>
          <w:u w:val="single"/>
        </w:rPr>
      </w:pPr>
    </w:p>
    <w:p w14:paraId="722BDF6F" w14:textId="77777777" w:rsidR="00E847D4" w:rsidRDefault="00E847D4" w:rsidP="00E847D4">
      <w:pPr>
        <w:shd w:val="clear" w:color="auto" w:fill="FFFFFF"/>
        <w:spacing w:after="0" w:line="240" w:lineRule="auto"/>
        <w:ind w:firstLine="709"/>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2. ООО «</w:t>
      </w:r>
      <w:proofErr w:type="spellStart"/>
      <w:r>
        <w:rPr>
          <w:rFonts w:ascii="Times New Roman" w:hAnsi="Times New Roman" w:cs="Times New Roman"/>
          <w:b/>
          <w:bCs/>
          <w:sz w:val="24"/>
          <w:szCs w:val="24"/>
          <w:u w:val="single"/>
        </w:rPr>
        <w:t>Вивафарм</w:t>
      </w:r>
      <w:proofErr w:type="spellEnd"/>
      <w:r>
        <w:rPr>
          <w:rFonts w:ascii="Times New Roman" w:hAnsi="Times New Roman" w:cs="Times New Roman"/>
          <w:b/>
          <w:bCs/>
          <w:sz w:val="24"/>
          <w:szCs w:val="24"/>
          <w:u w:val="single"/>
        </w:rPr>
        <w:t>», ПМР:</w:t>
      </w:r>
    </w:p>
    <w:p w14:paraId="18279D10" w14:textId="77777777" w:rsidR="00E847D4" w:rsidRPr="00171229" w:rsidRDefault="00E847D4" w:rsidP="00E847D4">
      <w:pPr>
        <w:tabs>
          <w:tab w:val="left" w:pos="709"/>
        </w:tabs>
        <w:spacing w:after="0" w:line="240" w:lineRule="auto"/>
        <w:ind w:right="-284" w:firstLine="709"/>
        <w:jc w:val="both"/>
        <w:rPr>
          <w:rFonts w:ascii="Times New Roman" w:eastAsia="Times New Roman" w:hAnsi="Times New Roman" w:cs="Times New Roman"/>
          <w:iCs/>
          <w:sz w:val="24"/>
          <w:szCs w:val="24"/>
          <w:lang w:eastAsia="ru-RU"/>
        </w:rPr>
      </w:pPr>
      <w:r w:rsidRPr="00171229">
        <w:rPr>
          <w:rFonts w:ascii="Times New Roman" w:eastAsia="Times New Roman" w:hAnsi="Times New Roman" w:cs="Times New Roman"/>
          <w:iCs/>
          <w:sz w:val="24"/>
          <w:szCs w:val="24"/>
          <w:lang w:val="en-US" w:eastAsia="ru-RU"/>
        </w:rPr>
        <w:t>MD</w:t>
      </w:r>
      <w:r w:rsidRPr="00171229">
        <w:rPr>
          <w:rFonts w:ascii="Times New Roman" w:eastAsia="Times New Roman" w:hAnsi="Times New Roman" w:cs="Times New Roman"/>
          <w:iCs/>
          <w:sz w:val="24"/>
          <w:szCs w:val="24"/>
          <w:lang w:eastAsia="ru-RU"/>
        </w:rPr>
        <w:t xml:space="preserve"> 5702, ПМР, </w:t>
      </w:r>
      <w:proofErr w:type="spellStart"/>
      <w:r w:rsidRPr="00171229">
        <w:rPr>
          <w:rFonts w:ascii="Times New Roman" w:eastAsia="Times New Roman" w:hAnsi="Times New Roman" w:cs="Times New Roman"/>
          <w:iCs/>
          <w:sz w:val="24"/>
          <w:szCs w:val="24"/>
          <w:lang w:eastAsia="ru-RU"/>
        </w:rPr>
        <w:t>Слободзейский</w:t>
      </w:r>
      <w:proofErr w:type="spellEnd"/>
      <w:r w:rsidRPr="00171229">
        <w:rPr>
          <w:rFonts w:ascii="Times New Roman" w:eastAsia="Times New Roman" w:hAnsi="Times New Roman" w:cs="Times New Roman"/>
          <w:iCs/>
          <w:sz w:val="24"/>
          <w:szCs w:val="24"/>
          <w:lang w:eastAsia="ru-RU"/>
        </w:rPr>
        <w:t xml:space="preserve"> район, с. </w:t>
      </w:r>
      <w:proofErr w:type="spellStart"/>
      <w:r w:rsidRPr="00171229">
        <w:rPr>
          <w:rFonts w:ascii="Times New Roman" w:eastAsia="Times New Roman" w:hAnsi="Times New Roman" w:cs="Times New Roman"/>
          <w:iCs/>
          <w:sz w:val="24"/>
          <w:szCs w:val="24"/>
          <w:lang w:eastAsia="ru-RU"/>
        </w:rPr>
        <w:t>Парканы</w:t>
      </w:r>
      <w:proofErr w:type="spellEnd"/>
      <w:r w:rsidRPr="00171229">
        <w:rPr>
          <w:rFonts w:ascii="Times New Roman" w:eastAsia="Times New Roman" w:hAnsi="Times New Roman" w:cs="Times New Roman"/>
          <w:iCs/>
          <w:sz w:val="24"/>
          <w:szCs w:val="24"/>
          <w:lang w:eastAsia="ru-RU"/>
        </w:rPr>
        <w:t>, ул. Гоголя 1.</w:t>
      </w:r>
    </w:p>
    <w:p w14:paraId="42C12C7B" w14:textId="77777777" w:rsidR="00E847D4" w:rsidRPr="00171229" w:rsidRDefault="00E847D4" w:rsidP="00E847D4">
      <w:pPr>
        <w:tabs>
          <w:tab w:val="left" w:pos="709"/>
        </w:tabs>
        <w:spacing w:after="0" w:line="240" w:lineRule="auto"/>
        <w:ind w:right="-284"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 xml:space="preserve">Фактический адрес (аптечный склад): г. Тирасполь, ул. ХХ Партсъезда, 58 «а» </w:t>
      </w:r>
    </w:p>
    <w:p w14:paraId="07D430F8" w14:textId="77777777" w:rsidR="00E847D4" w:rsidRPr="00171229" w:rsidRDefault="00E847D4" w:rsidP="00E847D4">
      <w:pPr>
        <w:tabs>
          <w:tab w:val="left" w:pos="709"/>
        </w:tabs>
        <w:spacing w:after="0" w:line="240" w:lineRule="auto"/>
        <w:ind w:right="-284"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р/с 2212210000000266 ОАО «</w:t>
      </w:r>
      <w:proofErr w:type="spellStart"/>
      <w:r w:rsidRPr="00171229">
        <w:rPr>
          <w:rFonts w:ascii="Times New Roman" w:eastAsia="Times New Roman" w:hAnsi="Times New Roman" w:cs="Times New Roman"/>
          <w:sz w:val="24"/>
          <w:szCs w:val="24"/>
          <w:lang w:eastAsia="ru-RU"/>
        </w:rPr>
        <w:t>Эксимбанк</w:t>
      </w:r>
      <w:proofErr w:type="spellEnd"/>
      <w:r w:rsidRPr="00171229">
        <w:rPr>
          <w:rFonts w:ascii="Times New Roman" w:eastAsia="Times New Roman" w:hAnsi="Times New Roman" w:cs="Times New Roman"/>
          <w:sz w:val="24"/>
          <w:szCs w:val="24"/>
          <w:lang w:eastAsia="ru-RU"/>
        </w:rPr>
        <w:t>» г. Тирасполь,  куб 21, ф/к 0600040819</w:t>
      </w:r>
    </w:p>
    <w:p w14:paraId="72675C1A" w14:textId="77777777" w:rsidR="00E847D4" w:rsidRPr="006825C9" w:rsidRDefault="00E847D4" w:rsidP="00E847D4">
      <w:pPr>
        <w:spacing w:after="0" w:line="240" w:lineRule="auto"/>
        <w:ind w:right="-284" w:firstLine="709"/>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t>e</w:t>
      </w:r>
      <w:r w:rsidRPr="006825C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mail</w:t>
      </w:r>
      <w:r w:rsidRPr="006825C9">
        <w:rPr>
          <w:rFonts w:ascii="Times New Roman" w:eastAsia="Times New Roman" w:hAnsi="Times New Roman" w:cs="Times New Roman"/>
          <w:sz w:val="24"/>
          <w:szCs w:val="24"/>
          <w:lang w:eastAsia="ru-RU"/>
        </w:rPr>
        <w:t xml:space="preserve">: </w:t>
      </w:r>
      <w:hyperlink r:id="rId8" w:history="1">
        <w:r w:rsidRPr="00171229">
          <w:rPr>
            <w:rStyle w:val="a3"/>
            <w:rFonts w:ascii="Times New Roman" w:eastAsia="Times New Roman" w:hAnsi="Times New Roman" w:cs="Times New Roman"/>
            <w:sz w:val="24"/>
            <w:szCs w:val="24"/>
            <w:lang w:val="en-US"/>
          </w:rPr>
          <w:t>office</w:t>
        </w:r>
        <w:r w:rsidRPr="006825C9">
          <w:rPr>
            <w:rStyle w:val="a3"/>
            <w:rFonts w:ascii="Times New Roman" w:eastAsia="Times New Roman" w:hAnsi="Times New Roman" w:cs="Times New Roman"/>
            <w:sz w:val="24"/>
            <w:szCs w:val="24"/>
          </w:rPr>
          <w:t>@</w:t>
        </w:r>
        <w:proofErr w:type="spellStart"/>
        <w:r w:rsidRPr="00171229">
          <w:rPr>
            <w:rStyle w:val="a3"/>
            <w:rFonts w:ascii="Times New Roman" w:eastAsia="Times New Roman" w:hAnsi="Times New Roman" w:cs="Times New Roman"/>
            <w:sz w:val="24"/>
            <w:szCs w:val="24"/>
            <w:lang w:val="en-US"/>
          </w:rPr>
          <w:t>vivafarm</w:t>
        </w:r>
        <w:proofErr w:type="spellEnd"/>
        <w:r w:rsidRPr="006825C9">
          <w:rPr>
            <w:rStyle w:val="a3"/>
            <w:rFonts w:ascii="Times New Roman" w:eastAsia="Times New Roman" w:hAnsi="Times New Roman" w:cs="Times New Roman"/>
            <w:sz w:val="24"/>
            <w:szCs w:val="24"/>
          </w:rPr>
          <w:t>.</w:t>
        </w:r>
        <w:r w:rsidRPr="00171229">
          <w:rPr>
            <w:rStyle w:val="a3"/>
            <w:rFonts w:ascii="Times New Roman" w:eastAsia="Times New Roman" w:hAnsi="Times New Roman" w:cs="Times New Roman"/>
            <w:sz w:val="24"/>
            <w:szCs w:val="24"/>
            <w:lang w:val="en-US"/>
          </w:rPr>
          <w:t>md</w:t>
        </w:r>
      </w:hyperlink>
    </w:p>
    <w:p w14:paraId="024552A0" w14:textId="77777777" w:rsidR="00E847D4" w:rsidRPr="00171229" w:rsidRDefault="00E847D4" w:rsidP="00E847D4">
      <w:pPr>
        <w:spacing w:after="0" w:line="240" w:lineRule="auto"/>
        <w:ind w:right="-284" w:firstLine="709"/>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Коммерческий директор – Нагорная А.В.</w:t>
      </w:r>
    </w:p>
    <w:p w14:paraId="387F7D4C" w14:textId="77777777" w:rsidR="00E847D4" w:rsidRPr="006825C9" w:rsidRDefault="00E847D4" w:rsidP="00E847D4">
      <w:pPr>
        <w:tabs>
          <w:tab w:val="left" w:pos="709"/>
        </w:tabs>
        <w:spacing w:after="0" w:line="240" w:lineRule="auto"/>
        <w:ind w:right="-284"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Тел</w:t>
      </w:r>
      <w:r w:rsidRPr="006825C9">
        <w:rPr>
          <w:rFonts w:ascii="Times New Roman" w:eastAsia="Times New Roman" w:hAnsi="Times New Roman" w:cs="Times New Roman"/>
          <w:sz w:val="24"/>
          <w:szCs w:val="24"/>
          <w:lang w:eastAsia="ru-RU"/>
        </w:rPr>
        <w:t>. (</w:t>
      </w:r>
      <w:r w:rsidRPr="00171229">
        <w:rPr>
          <w:rFonts w:ascii="Times New Roman" w:eastAsia="Times New Roman" w:hAnsi="Times New Roman" w:cs="Times New Roman"/>
          <w:sz w:val="24"/>
          <w:szCs w:val="24"/>
          <w:lang w:eastAsia="ru-RU"/>
        </w:rPr>
        <w:t>факс</w:t>
      </w:r>
      <w:r w:rsidRPr="006825C9">
        <w:rPr>
          <w:rFonts w:ascii="Times New Roman" w:eastAsia="Times New Roman" w:hAnsi="Times New Roman" w:cs="Times New Roman"/>
          <w:sz w:val="24"/>
          <w:szCs w:val="24"/>
          <w:lang w:eastAsia="ru-RU"/>
        </w:rPr>
        <w:t>): (533) 62220, (533) 44015.</w:t>
      </w:r>
    </w:p>
    <w:p w14:paraId="0DF696CB" w14:textId="77777777" w:rsidR="00E847D4" w:rsidRDefault="00E847D4" w:rsidP="00E847D4">
      <w:pPr>
        <w:shd w:val="clear" w:color="auto" w:fill="FFFFFF"/>
        <w:spacing w:after="0" w:line="240" w:lineRule="auto"/>
        <w:ind w:firstLine="709"/>
        <w:contextualSpacing/>
        <w:jc w:val="both"/>
        <w:rPr>
          <w:rFonts w:ascii="Times New Roman" w:hAnsi="Times New Roman" w:cs="Times New Roman"/>
          <w:b/>
          <w:bCs/>
          <w:sz w:val="24"/>
          <w:szCs w:val="24"/>
          <w:u w:val="single"/>
        </w:rPr>
      </w:pPr>
    </w:p>
    <w:p w14:paraId="4803AD7B" w14:textId="77777777" w:rsidR="00E847D4" w:rsidRDefault="00E847D4" w:rsidP="00E847D4">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r>
        <w:rPr>
          <w:rFonts w:ascii="Times New Roman" w:hAnsi="Times New Roman" w:cs="Times New Roman"/>
          <w:b/>
          <w:bCs/>
          <w:spacing w:val="4"/>
          <w:sz w:val="24"/>
          <w:szCs w:val="24"/>
          <w:u w:val="single"/>
        </w:rPr>
        <w:t>3</w:t>
      </w:r>
      <w:r w:rsidRPr="00171229">
        <w:rPr>
          <w:rFonts w:ascii="Times New Roman" w:hAnsi="Times New Roman" w:cs="Times New Roman"/>
          <w:b/>
          <w:bCs/>
          <w:spacing w:val="4"/>
          <w:sz w:val="24"/>
          <w:szCs w:val="24"/>
          <w:u w:val="single"/>
        </w:rPr>
        <w:t>. ООО «</w:t>
      </w:r>
      <w:proofErr w:type="spellStart"/>
      <w:r w:rsidRPr="00171229">
        <w:rPr>
          <w:rFonts w:ascii="Times New Roman" w:hAnsi="Times New Roman" w:cs="Times New Roman"/>
          <w:b/>
          <w:bCs/>
          <w:spacing w:val="4"/>
          <w:sz w:val="24"/>
          <w:szCs w:val="24"/>
          <w:u w:val="single"/>
        </w:rPr>
        <w:t>Провизор.ком</w:t>
      </w:r>
      <w:proofErr w:type="spellEnd"/>
      <w:r w:rsidRPr="00171229">
        <w:rPr>
          <w:rFonts w:ascii="Times New Roman" w:hAnsi="Times New Roman" w:cs="Times New Roman"/>
          <w:b/>
          <w:bCs/>
          <w:spacing w:val="4"/>
          <w:sz w:val="24"/>
          <w:szCs w:val="24"/>
          <w:u w:val="single"/>
        </w:rPr>
        <w:t>», ПМР:</w:t>
      </w:r>
    </w:p>
    <w:p w14:paraId="50232951" w14:textId="77777777" w:rsidR="00E847D4" w:rsidRPr="00E01A72" w:rsidRDefault="00E847D4" w:rsidP="00E847D4">
      <w:pPr>
        <w:spacing w:before="240" w:after="0" w:line="240" w:lineRule="auto"/>
        <w:ind w:firstLine="709"/>
        <w:contextualSpacing/>
        <w:jc w:val="both"/>
        <w:rPr>
          <w:rFonts w:ascii="Times New Roman" w:eastAsia="Times New Roman" w:hAnsi="Times New Roman" w:cs="Times New Roman"/>
          <w:sz w:val="24"/>
          <w:szCs w:val="24"/>
        </w:rPr>
      </w:pPr>
      <w:r w:rsidRPr="00E01A72">
        <w:rPr>
          <w:rFonts w:ascii="Times New Roman" w:eastAsia="Times New Roman" w:hAnsi="Times New Roman" w:cs="Times New Roman"/>
          <w:sz w:val="24"/>
          <w:szCs w:val="24"/>
          <w:lang w:val="en-US"/>
        </w:rPr>
        <w:t>MD</w:t>
      </w:r>
      <w:r w:rsidRPr="00E01A72">
        <w:rPr>
          <w:rFonts w:ascii="Times New Roman" w:eastAsia="Times New Roman" w:hAnsi="Times New Roman" w:cs="Times New Roman"/>
          <w:sz w:val="24"/>
          <w:szCs w:val="24"/>
        </w:rPr>
        <w:t>-3200 ПМР г. Бендеры, ул. Ленина, 25-а,</w:t>
      </w:r>
    </w:p>
    <w:p w14:paraId="6FF4D5E6" w14:textId="77777777" w:rsidR="00E847D4" w:rsidRPr="00E01A72" w:rsidRDefault="00E847D4" w:rsidP="00E847D4">
      <w:pPr>
        <w:spacing w:after="0" w:line="240" w:lineRule="auto"/>
        <w:ind w:firstLine="709"/>
        <w:contextualSpacing/>
        <w:jc w:val="both"/>
        <w:rPr>
          <w:rFonts w:ascii="Times New Roman" w:eastAsia="Times New Roman" w:hAnsi="Times New Roman" w:cs="Times New Roman"/>
          <w:sz w:val="24"/>
          <w:szCs w:val="24"/>
        </w:rPr>
      </w:pPr>
      <w:proofErr w:type="spellStart"/>
      <w:r w:rsidRPr="00E01A72">
        <w:rPr>
          <w:rFonts w:ascii="Times New Roman" w:eastAsia="Times New Roman" w:hAnsi="Times New Roman" w:cs="Times New Roman"/>
          <w:sz w:val="24"/>
          <w:szCs w:val="24"/>
        </w:rPr>
        <w:t>ф.к</w:t>
      </w:r>
      <w:proofErr w:type="spellEnd"/>
      <w:r w:rsidRPr="00E01A72">
        <w:rPr>
          <w:rFonts w:ascii="Times New Roman" w:eastAsia="Times New Roman" w:hAnsi="Times New Roman" w:cs="Times New Roman"/>
          <w:sz w:val="24"/>
          <w:szCs w:val="24"/>
        </w:rPr>
        <w:t xml:space="preserve">. 0300042135 р/с 2212110000005752 </w:t>
      </w:r>
    </w:p>
    <w:p w14:paraId="1EBED1B7" w14:textId="77777777" w:rsidR="00E847D4" w:rsidRPr="00E01A72" w:rsidRDefault="00E847D4" w:rsidP="00E847D4">
      <w:pPr>
        <w:spacing w:after="0" w:line="240" w:lineRule="auto"/>
        <w:ind w:firstLine="709"/>
        <w:contextualSpacing/>
        <w:jc w:val="both"/>
        <w:rPr>
          <w:rFonts w:ascii="Times New Roman" w:eastAsia="Times New Roman" w:hAnsi="Times New Roman" w:cs="Times New Roman"/>
          <w:sz w:val="24"/>
          <w:szCs w:val="24"/>
        </w:rPr>
      </w:pPr>
      <w:r w:rsidRPr="00E01A72">
        <w:rPr>
          <w:rFonts w:ascii="Times New Roman" w:eastAsia="Times New Roman" w:hAnsi="Times New Roman" w:cs="Times New Roman"/>
          <w:sz w:val="24"/>
          <w:szCs w:val="24"/>
        </w:rPr>
        <w:t>к/с 20210000087,</w:t>
      </w:r>
    </w:p>
    <w:p w14:paraId="19802862" w14:textId="77777777" w:rsidR="00E847D4" w:rsidRPr="00E01A72" w:rsidRDefault="00E847D4" w:rsidP="00E847D4">
      <w:pPr>
        <w:spacing w:after="0" w:line="240" w:lineRule="auto"/>
        <w:ind w:firstLine="709"/>
        <w:contextualSpacing/>
        <w:jc w:val="both"/>
        <w:rPr>
          <w:rFonts w:ascii="Times New Roman" w:eastAsia="Times New Roman" w:hAnsi="Times New Roman" w:cs="Times New Roman"/>
          <w:sz w:val="24"/>
          <w:szCs w:val="24"/>
        </w:rPr>
      </w:pPr>
      <w:r w:rsidRPr="00E01A72">
        <w:rPr>
          <w:rFonts w:ascii="Times New Roman" w:eastAsia="Times New Roman" w:hAnsi="Times New Roman" w:cs="Times New Roman"/>
          <w:sz w:val="24"/>
          <w:szCs w:val="24"/>
        </w:rPr>
        <w:t>в Бендерском филиале ЗАО «Агропромбанк» КУБ 11</w:t>
      </w:r>
    </w:p>
    <w:p w14:paraId="6499F557" w14:textId="77777777" w:rsidR="00E847D4" w:rsidRPr="00E01A72" w:rsidRDefault="00E847D4" w:rsidP="00E847D4">
      <w:pPr>
        <w:spacing w:after="0" w:line="240" w:lineRule="auto"/>
        <w:ind w:firstLine="709"/>
        <w:contextualSpacing/>
        <w:jc w:val="both"/>
        <w:rPr>
          <w:rFonts w:ascii="Times New Roman" w:hAnsi="Times New Roman" w:cs="Times New Roman"/>
          <w:sz w:val="24"/>
          <w:szCs w:val="24"/>
        </w:rPr>
      </w:pPr>
      <w:r w:rsidRPr="00E01A72">
        <w:rPr>
          <w:rFonts w:ascii="Times New Roman" w:hAnsi="Times New Roman" w:cs="Times New Roman"/>
          <w:sz w:val="24"/>
          <w:szCs w:val="24"/>
          <w:lang w:val="en-US"/>
        </w:rPr>
        <w:lastRenderedPageBreak/>
        <w:t>e</w:t>
      </w:r>
      <w:r w:rsidRPr="00E01A72">
        <w:rPr>
          <w:rFonts w:ascii="Times New Roman" w:hAnsi="Times New Roman" w:cs="Times New Roman"/>
          <w:sz w:val="24"/>
          <w:szCs w:val="24"/>
        </w:rPr>
        <w:t>-</w:t>
      </w:r>
      <w:r w:rsidRPr="00E01A72">
        <w:rPr>
          <w:rFonts w:ascii="Times New Roman" w:hAnsi="Times New Roman" w:cs="Times New Roman"/>
          <w:sz w:val="24"/>
          <w:szCs w:val="24"/>
          <w:lang w:val="en-US"/>
        </w:rPr>
        <w:t>mail</w:t>
      </w:r>
      <w:r w:rsidRPr="00E01A72">
        <w:rPr>
          <w:rFonts w:ascii="Times New Roman" w:hAnsi="Times New Roman" w:cs="Times New Roman"/>
          <w:sz w:val="24"/>
          <w:szCs w:val="24"/>
        </w:rPr>
        <w:t xml:space="preserve">: </w:t>
      </w:r>
      <w:hyperlink r:id="rId9" w:history="1">
        <w:r w:rsidRPr="00E01A72">
          <w:rPr>
            <w:rStyle w:val="a3"/>
            <w:rFonts w:ascii="Times New Roman" w:hAnsi="Times New Roman" w:cs="Times New Roman"/>
            <w:sz w:val="24"/>
            <w:szCs w:val="24"/>
            <w:lang w:val="en-US"/>
          </w:rPr>
          <w:t>info</w:t>
        </w:r>
        <w:r w:rsidRPr="00E01A72">
          <w:rPr>
            <w:rStyle w:val="a3"/>
            <w:rFonts w:ascii="Times New Roman" w:hAnsi="Times New Roman" w:cs="Times New Roman"/>
            <w:sz w:val="24"/>
            <w:szCs w:val="24"/>
          </w:rPr>
          <w:t>@</w:t>
        </w:r>
        <w:proofErr w:type="spellStart"/>
        <w:r w:rsidRPr="00E01A72">
          <w:rPr>
            <w:rStyle w:val="a3"/>
            <w:rFonts w:ascii="Times New Roman" w:hAnsi="Times New Roman" w:cs="Times New Roman"/>
            <w:sz w:val="24"/>
            <w:szCs w:val="24"/>
            <w:lang w:val="en-US"/>
          </w:rPr>
          <w:t>provizor</w:t>
        </w:r>
        <w:proofErr w:type="spellEnd"/>
        <w:r w:rsidRPr="00E01A72">
          <w:rPr>
            <w:rStyle w:val="a3"/>
            <w:rFonts w:ascii="Times New Roman" w:hAnsi="Times New Roman" w:cs="Times New Roman"/>
            <w:sz w:val="24"/>
            <w:szCs w:val="24"/>
          </w:rPr>
          <w:t>.</w:t>
        </w:r>
        <w:r w:rsidRPr="00E01A72">
          <w:rPr>
            <w:rStyle w:val="a3"/>
            <w:rFonts w:ascii="Times New Roman" w:hAnsi="Times New Roman" w:cs="Times New Roman"/>
            <w:sz w:val="24"/>
            <w:szCs w:val="24"/>
            <w:lang w:val="en-US"/>
          </w:rPr>
          <w:t>com</w:t>
        </w:r>
      </w:hyperlink>
    </w:p>
    <w:p w14:paraId="0165FE39" w14:textId="77777777" w:rsidR="00E847D4" w:rsidRPr="00E01A72" w:rsidRDefault="00E847D4" w:rsidP="00E847D4">
      <w:pPr>
        <w:spacing w:after="0" w:line="240" w:lineRule="auto"/>
        <w:ind w:firstLine="709"/>
        <w:contextualSpacing/>
        <w:jc w:val="both"/>
        <w:rPr>
          <w:rFonts w:ascii="Times New Roman" w:eastAsia="Times New Roman" w:hAnsi="Times New Roman" w:cs="Times New Roman"/>
          <w:sz w:val="24"/>
          <w:szCs w:val="24"/>
        </w:rPr>
      </w:pPr>
      <w:r w:rsidRPr="00E01A72">
        <w:rPr>
          <w:rFonts w:ascii="Times New Roman" w:eastAsia="Times New Roman" w:hAnsi="Times New Roman" w:cs="Times New Roman"/>
          <w:sz w:val="24"/>
          <w:szCs w:val="24"/>
        </w:rPr>
        <w:t>Коммерческий директор – Соколова Л.И.</w:t>
      </w:r>
    </w:p>
    <w:p w14:paraId="40D68E99" w14:textId="77777777" w:rsidR="00E847D4" w:rsidRPr="00E01A72" w:rsidRDefault="00E847D4" w:rsidP="00E847D4">
      <w:pPr>
        <w:spacing w:after="0" w:line="240" w:lineRule="auto"/>
        <w:ind w:firstLine="709"/>
        <w:contextualSpacing/>
        <w:jc w:val="both"/>
        <w:rPr>
          <w:rFonts w:ascii="Times New Roman" w:eastAsia="Times New Roman" w:hAnsi="Times New Roman" w:cs="Times New Roman"/>
          <w:sz w:val="24"/>
          <w:szCs w:val="24"/>
        </w:rPr>
      </w:pPr>
      <w:r w:rsidRPr="00E01A72">
        <w:rPr>
          <w:rFonts w:ascii="Times New Roman" w:eastAsia="Times New Roman" w:hAnsi="Times New Roman" w:cs="Times New Roman"/>
          <w:sz w:val="24"/>
          <w:szCs w:val="24"/>
        </w:rPr>
        <w:t>Тел./факс: 0(552)  2-12-06, 2-20-05, 2-11-98</w:t>
      </w:r>
    </w:p>
    <w:p w14:paraId="02295EC6" w14:textId="77777777" w:rsidR="00E847D4" w:rsidRPr="00171229" w:rsidRDefault="00E847D4" w:rsidP="00E847D4">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0825930C" w14:textId="77777777" w:rsidR="00E847D4" w:rsidRDefault="00E847D4" w:rsidP="00E847D4">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r>
        <w:rPr>
          <w:rFonts w:ascii="Times New Roman" w:hAnsi="Times New Roman" w:cs="Times New Roman"/>
          <w:b/>
          <w:bCs/>
          <w:spacing w:val="4"/>
          <w:sz w:val="24"/>
          <w:szCs w:val="24"/>
          <w:u w:val="single"/>
        </w:rPr>
        <w:t>4</w:t>
      </w:r>
      <w:r w:rsidRPr="00171229">
        <w:rPr>
          <w:rFonts w:ascii="Times New Roman" w:hAnsi="Times New Roman" w:cs="Times New Roman"/>
          <w:b/>
          <w:bCs/>
          <w:spacing w:val="4"/>
          <w:sz w:val="24"/>
          <w:szCs w:val="24"/>
          <w:u w:val="single"/>
        </w:rPr>
        <w:t>. ООО «Ремедиум», ПМР:</w:t>
      </w:r>
    </w:p>
    <w:p w14:paraId="2486E0EC" w14:textId="77777777" w:rsidR="00E847D4" w:rsidRPr="00171229" w:rsidRDefault="00E847D4" w:rsidP="00E847D4">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t>MD</w:t>
      </w:r>
      <w:r w:rsidRPr="00171229">
        <w:rPr>
          <w:rFonts w:ascii="Times New Roman" w:eastAsia="Times New Roman" w:hAnsi="Times New Roman" w:cs="Times New Roman"/>
          <w:sz w:val="24"/>
          <w:szCs w:val="24"/>
          <w:lang w:eastAsia="ru-RU"/>
        </w:rPr>
        <w:t xml:space="preserve">-3300 ПМР г. Тирасполь ул. </w:t>
      </w:r>
      <w:proofErr w:type="spellStart"/>
      <w:r w:rsidRPr="00171229">
        <w:rPr>
          <w:rFonts w:ascii="Times New Roman" w:eastAsia="Times New Roman" w:hAnsi="Times New Roman" w:cs="Times New Roman"/>
          <w:sz w:val="24"/>
          <w:szCs w:val="24"/>
          <w:lang w:eastAsia="ru-RU"/>
        </w:rPr>
        <w:t>Краснодонская</w:t>
      </w:r>
      <w:proofErr w:type="spellEnd"/>
      <w:r w:rsidRPr="00171229">
        <w:rPr>
          <w:rFonts w:ascii="Times New Roman" w:eastAsia="Times New Roman" w:hAnsi="Times New Roman" w:cs="Times New Roman"/>
          <w:sz w:val="24"/>
          <w:szCs w:val="24"/>
          <w:lang w:eastAsia="ru-RU"/>
        </w:rPr>
        <w:t xml:space="preserve"> 50/2,</w:t>
      </w:r>
    </w:p>
    <w:p w14:paraId="656F729F" w14:textId="77777777" w:rsidR="00E847D4" w:rsidRPr="00171229" w:rsidRDefault="00E847D4" w:rsidP="00E847D4">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р/с 2212160000012306 Куб 16 в ЗАО «Агропромбанк»,</w:t>
      </w:r>
    </w:p>
    <w:p w14:paraId="7F8D37DB" w14:textId="77777777" w:rsidR="00E847D4" w:rsidRPr="00171229" w:rsidRDefault="00E847D4" w:rsidP="00E847D4">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ф/к 0200036424 к/с 20210000087,</w:t>
      </w:r>
    </w:p>
    <w:p w14:paraId="67A4B8E7" w14:textId="77777777" w:rsidR="00E847D4" w:rsidRPr="00171229" w:rsidRDefault="00E847D4" w:rsidP="00E847D4">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t>e</w:t>
      </w:r>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mail</w:t>
      </w:r>
      <w:r w:rsidRPr="00171229">
        <w:rPr>
          <w:rFonts w:ascii="Times New Roman" w:eastAsia="Times New Roman" w:hAnsi="Times New Roman" w:cs="Times New Roman"/>
          <w:sz w:val="24"/>
          <w:szCs w:val="24"/>
          <w:lang w:eastAsia="ru-RU"/>
        </w:rPr>
        <w:t xml:space="preserve">: </w:t>
      </w:r>
      <w:r w:rsidRPr="00171229">
        <w:rPr>
          <w:rFonts w:ascii="Times New Roman" w:eastAsia="Times New Roman" w:hAnsi="Times New Roman" w:cs="Times New Roman"/>
          <w:sz w:val="24"/>
          <w:szCs w:val="24"/>
          <w:lang w:val="en-US" w:eastAsia="ru-RU"/>
        </w:rPr>
        <w:t>info</w:t>
      </w:r>
      <w:r w:rsidRPr="00171229">
        <w:rPr>
          <w:rFonts w:ascii="Times New Roman" w:eastAsia="Times New Roman" w:hAnsi="Times New Roman" w:cs="Times New Roman"/>
          <w:sz w:val="24"/>
          <w:szCs w:val="24"/>
          <w:lang w:eastAsia="ru-RU"/>
        </w:rPr>
        <w:t>@</w:t>
      </w:r>
      <w:proofErr w:type="spellStart"/>
      <w:r w:rsidRPr="00171229">
        <w:rPr>
          <w:rFonts w:ascii="Times New Roman" w:eastAsia="Times New Roman" w:hAnsi="Times New Roman" w:cs="Times New Roman"/>
          <w:sz w:val="24"/>
          <w:szCs w:val="24"/>
          <w:lang w:val="en-US" w:eastAsia="ru-RU"/>
        </w:rPr>
        <w:t>remedium</w:t>
      </w:r>
      <w:proofErr w:type="spellEnd"/>
      <w:r w:rsidRPr="00171229">
        <w:rPr>
          <w:rFonts w:ascii="Times New Roman" w:eastAsia="Times New Roman" w:hAnsi="Times New Roman" w:cs="Times New Roman"/>
          <w:sz w:val="24"/>
          <w:szCs w:val="24"/>
          <w:lang w:eastAsia="ru-RU"/>
        </w:rPr>
        <w:t>-</w:t>
      </w:r>
      <w:proofErr w:type="spellStart"/>
      <w:r w:rsidRPr="00171229">
        <w:rPr>
          <w:rFonts w:ascii="Times New Roman" w:eastAsia="Times New Roman" w:hAnsi="Times New Roman" w:cs="Times New Roman"/>
          <w:sz w:val="24"/>
          <w:szCs w:val="24"/>
          <w:lang w:val="en-US" w:eastAsia="ru-RU"/>
        </w:rPr>
        <w:t>grup</w:t>
      </w:r>
      <w:proofErr w:type="spellEnd"/>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com</w:t>
      </w:r>
    </w:p>
    <w:p w14:paraId="355668EF" w14:textId="77777777" w:rsidR="00E847D4" w:rsidRPr="00171229" w:rsidRDefault="00E847D4" w:rsidP="00E847D4">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Директор – Ткаченко И.В.</w:t>
      </w:r>
    </w:p>
    <w:p w14:paraId="4F046BB2" w14:textId="77777777" w:rsidR="00E847D4" w:rsidRPr="00171229" w:rsidRDefault="00E847D4" w:rsidP="00E847D4">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Контактные телефоны: (533) 4-63-93, т/ф 4-33-08.</w:t>
      </w:r>
    </w:p>
    <w:p w14:paraId="77A46174" w14:textId="77777777" w:rsidR="00E847D4" w:rsidRPr="00171229" w:rsidRDefault="00E847D4" w:rsidP="00E847D4">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783B9E84" w14:textId="77777777" w:rsidR="00E847D4" w:rsidRPr="005C090E" w:rsidRDefault="00E847D4" w:rsidP="00E847D4">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pacing w:val="4"/>
          <w:sz w:val="24"/>
          <w:szCs w:val="24"/>
          <w:u w:val="single"/>
        </w:rPr>
        <w:t>5</w:t>
      </w:r>
      <w:r w:rsidRPr="005C090E">
        <w:rPr>
          <w:rFonts w:ascii="Times New Roman" w:hAnsi="Times New Roman" w:cs="Times New Roman"/>
          <w:b/>
          <w:bCs/>
          <w:spacing w:val="4"/>
          <w:sz w:val="24"/>
          <w:szCs w:val="24"/>
          <w:u w:val="single"/>
        </w:rPr>
        <w:t xml:space="preserve"> ООО «</w:t>
      </w:r>
      <w:proofErr w:type="spellStart"/>
      <w:r w:rsidRPr="005C090E">
        <w:rPr>
          <w:rFonts w:ascii="Times New Roman" w:hAnsi="Times New Roman" w:cs="Times New Roman"/>
          <w:b/>
          <w:bCs/>
          <w:spacing w:val="4"/>
          <w:sz w:val="24"/>
          <w:szCs w:val="24"/>
          <w:u w:val="single"/>
        </w:rPr>
        <w:t>Валеандр</w:t>
      </w:r>
      <w:proofErr w:type="spellEnd"/>
      <w:r w:rsidRPr="005C090E">
        <w:rPr>
          <w:rFonts w:ascii="Times New Roman" w:hAnsi="Times New Roman" w:cs="Times New Roman"/>
          <w:b/>
          <w:bCs/>
          <w:spacing w:val="4"/>
          <w:sz w:val="24"/>
          <w:szCs w:val="24"/>
          <w:u w:val="single"/>
        </w:rPr>
        <w:t>»,</w:t>
      </w:r>
      <w:r w:rsidRPr="005C090E">
        <w:rPr>
          <w:rFonts w:ascii="Times New Roman" w:hAnsi="Times New Roman" w:cs="Times New Roman"/>
          <w:b/>
          <w:bCs/>
          <w:sz w:val="24"/>
          <w:szCs w:val="24"/>
          <w:u w:val="single"/>
        </w:rPr>
        <w:t xml:space="preserve"> ПМР</w:t>
      </w:r>
      <w:r w:rsidRPr="005C090E">
        <w:rPr>
          <w:rFonts w:ascii="Times New Roman" w:hAnsi="Times New Roman" w:cs="Times New Roman"/>
          <w:b/>
          <w:bCs/>
          <w:sz w:val="24"/>
          <w:szCs w:val="24"/>
        </w:rPr>
        <w:t>:</w:t>
      </w:r>
    </w:p>
    <w:p w14:paraId="223D2611" w14:textId="77777777" w:rsidR="00E847D4" w:rsidRPr="003F542B" w:rsidRDefault="00E847D4" w:rsidP="00E847D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Каховская, д.17 </w:t>
      </w:r>
    </w:p>
    <w:p w14:paraId="1EEA143F" w14:textId="77777777" w:rsidR="00E847D4" w:rsidRPr="003F542B" w:rsidRDefault="00E847D4" w:rsidP="00E847D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2212210000001158 КУБ 21 </w:t>
      </w:r>
    </w:p>
    <w:p w14:paraId="151785F6" w14:textId="77777777" w:rsidR="00E847D4" w:rsidRPr="003F542B" w:rsidRDefault="00E847D4" w:rsidP="00E847D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ОАО «</w:t>
      </w:r>
      <w:proofErr w:type="spellStart"/>
      <w:r w:rsidRPr="003F542B">
        <w:rPr>
          <w:rFonts w:ascii="Times New Roman" w:eastAsia="Times New Roman" w:hAnsi="Times New Roman" w:cs="Times New Roman"/>
          <w:sz w:val="24"/>
          <w:szCs w:val="24"/>
          <w:lang w:eastAsia="ru-RU"/>
        </w:rPr>
        <w:t>Эксимбанк</w:t>
      </w:r>
      <w:proofErr w:type="spellEnd"/>
      <w:r w:rsidRPr="003F542B">
        <w:rPr>
          <w:rFonts w:ascii="Times New Roman" w:eastAsia="Times New Roman" w:hAnsi="Times New Roman" w:cs="Times New Roman"/>
          <w:sz w:val="24"/>
          <w:szCs w:val="24"/>
          <w:lang w:eastAsia="ru-RU"/>
        </w:rPr>
        <w:t>» г. Тирасполь</w:t>
      </w:r>
    </w:p>
    <w:p w14:paraId="427AF660" w14:textId="77777777" w:rsidR="00E847D4" w:rsidRPr="003F542B" w:rsidRDefault="00E847D4" w:rsidP="00E847D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0200040381, к/с 20210000091</w:t>
      </w:r>
    </w:p>
    <w:p w14:paraId="024A89B6" w14:textId="77777777" w:rsidR="00E847D4" w:rsidRPr="003F542B" w:rsidRDefault="00E847D4" w:rsidP="00E847D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Исполнительный директор – </w:t>
      </w:r>
      <w:proofErr w:type="spellStart"/>
      <w:r w:rsidRPr="003F542B">
        <w:rPr>
          <w:rFonts w:ascii="Times New Roman" w:eastAsia="Times New Roman" w:hAnsi="Times New Roman" w:cs="Times New Roman"/>
          <w:sz w:val="24"/>
          <w:szCs w:val="24"/>
          <w:lang w:eastAsia="ru-RU"/>
        </w:rPr>
        <w:t>Шепитко</w:t>
      </w:r>
      <w:proofErr w:type="spellEnd"/>
      <w:r w:rsidRPr="003F542B">
        <w:rPr>
          <w:rFonts w:ascii="Times New Roman" w:eastAsia="Times New Roman" w:hAnsi="Times New Roman" w:cs="Times New Roman"/>
          <w:sz w:val="24"/>
          <w:szCs w:val="24"/>
          <w:lang w:eastAsia="ru-RU"/>
        </w:rPr>
        <w:t xml:space="preserve"> Александр Романович</w:t>
      </w:r>
    </w:p>
    <w:p w14:paraId="0091AD83" w14:textId="77777777" w:rsidR="00E847D4" w:rsidRDefault="00E847D4" w:rsidP="00E847D4">
      <w:pPr>
        <w:spacing w:after="0" w:line="240" w:lineRule="auto"/>
        <w:ind w:firstLine="709"/>
        <w:contextualSpacing/>
        <w:rPr>
          <w:rStyle w:val="a3"/>
          <w:rFonts w:ascii="Times New Roman" w:hAnsi="Times New Roman" w:cs="Times New Roman"/>
          <w:sz w:val="24"/>
          <w:szCs w:val="24"/>
          <w:shd w:val="clear" w:color="auto" w:fill="F6F6F6"/>
        </w:rPr>
      </w:pPr>
      <w:r w:rsidRPr="003F542B">
        <w:rPr>
          <w:rFonts w:ascii="Times New Roman" w:hAnsi="Times New Roman" w:cs="Times New Roman"/>
          <w:sz w:val="24"/>
          <w:szCs w:val="24"/>
          <w:lang w:val="en-US"/>
        </w:rPr>
        <w:t>e</w:t>
      </w:r>
      <w:r w:rsidRPr="003F542B">
        <w:rPr>
          <w:rFonts w:ascii="Times New Roman" w:hAnsi="Times New Roman" w:cs="Times New Roman"/>
          <w:sz w:val="24"/>
          <w:szCs w:val="24"/>
        </w:rPr>
        <w:t>-</w:t>
      </w:r>
      <w:r w:rsidRPr="003F542B">
        <w:rPr>
          <w:rFonts w:ascii="Times New Roman" w:hAnsi="Times New Roman" w:cs="Times New Roman"/>
          <w:sz w:val="24"/>
          <w:szCs w:val="24"/>
          <w:lang w:val="en-US"/>
        </w:rPr>
        <w:t>mail</w:t>
      </w:r>
      <w:r w:rsidRPr="003F542B">
        <w:rPr>
          <w:rFonts w:ascii="Times New Roman" w:hAnsi="Times New Roman" w:cs="Times New Roman"/>
          <w:sz w:val="24"/>
          <w:szCs w:val="24"/>
        </w:rPr>
        <w:t xml:space="preserve">: </w:t>
      </w:r>
      <w:hyperlink r:id="rId10" w:history="1">
        <w:r w:rsidRPr="00287834">
          <w:rPr>
            <w:rStyle w:val="a3"/>
            <w:rFonts w:ascii="Times New Roman" w:hAnsi="Times New Roman" w:cs="Times New Roman"/>
            <w:sz w:val="24"/>
            <w:szCs w:val="24"/>
          </w:rPr>
          <w:t>valeandr@inbox.ru</w:t>
        </w:r>
      </w:hyperlink>
    </w:p>
    <w:p w14:paraId="6FBA3C60" w14:textId="77777777" w:rsidR="00E847D4" w:rsidRDefault="00E847D4" w:rsidP="00E847D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Контактные телефоны: т/ф 0 (533) 2-04-49.</w:t>
      </w:r>
    </w:p>
    <w:p w14:paraId="56AB3224" w14:textId="77777777" w:rsidR="00E847D4" w:rsidRDefault="00E847D4" w:rsidP="00E847D4">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00AF853F" w14:textId="77777777" w:rsidR="00E847D4" w:rsidRPr="005C090E" w:rsidRDefault="00E847D4" w:rsidP="00E847D4">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pacing w:val="4"/>
          <w:sz w:val="24"/>
          <w:szCs w:val="24"/>
          <w:u w:val="single"/>
        </w:rPr>
        <w:t>6</w:t>
      </w:r>
      <w:r w:rsidRPr="005C090E">
        <w:rPr>
          <w:rFonts w:ascii="Times New Roman" w:hAnsi="Times New Roman" w:cs="Times New Roman"/>
          <w:b/>
          <w:bCs/>
          <w:spacing w:val="4"/>
          <w:sz w:val="24"/>
          <w:szCs w:val="24"/>
          <w:u w:val="single"/>
        </w:rPr>
        <w:t>. ООО «</w:t>
      </w:r>
      <w:proofErr w:type="spellStart"/>
      <w:r w:rsidRPr="005C090E">
        <w:rPr>
          <w:rFonts w:ascii="Times New Roman" w:hAnsi="Times New Roman" w:cs="Times New Roman"/>
          <w:b/>
          <w:bCs/>
          <w:spacing w:val="4"/>
          <w:sz w:val="24"/>
          <w:szCs w:val="24"/>
          <w:u w:val="single"/>
        </w:rPr>
        <w:t>Медфарм</w:t>
      </w:r>
      <w:proofErr w:type="spellEnd"/>
      <w:r w:rsidRPr="005C090E">
        <w:rPr>
          <w:rFonts w:ascii="Times New Roman" w:hAnsi="Times New Roman" w:cs="Times New Roman"/>
          <w:b/>
          <w:bCs/>
          <w:spacing w:val="4"/>
          <w:sz w:val="24"/>
          <w:szCs w:val="24"/>
          <w:u w:val="single"/>
        </w:rPr>
        <w:t xml:space="preserve">», </w:t>
      </w:r>
      <w:r w:rsidRPr="005C090E">
        <w:rPr>
          <w:rFonts w:ascii="Times New Roman" w:hAnsi="Times New Roman" w:cs="Times New Roman"/>
          <w:b/>
          <w:bCs/>
          <w:sz w:val="24"/>
          <w:szCs w:val="24"/>
          <w:u w:val="single"/>
        </w:rPr>
        <w:t>ПМР</w:t>
      </w:r>
      <w:r w:rsidRPr="005C090E">
        <w:rPr>
          <w:rFonts w:ascii="Times New Roman" w:hAnsi="Times New Roman" w:cs="Times New Roman"/>
          <w:b/>
          <w:bCs/>
          <w:sz w:val="24"/>
          <w:szCs w:val="24"/>
        </w:rPr>
        <w:t>:</w:t>
      </w:r>
    </w:p>
    <w:p w14:paraId="68976028" w14:textId="77777777" w:rsidR="00E847D4" w:rsidRPr="003F542B" w:rsidRDefault="00E847D4" w:rsidP="00E847D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Шевченко 97, </w:t>
      </w:r>
    </w:p>
    <w:p w14:paraId="1250C70F" w14:textId="77777777" w:rsidR="00E847D4" w:rsidRPr="003F542B" w:rsidRDefault="00E847D4" w:rsidP="00E847D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2212160000015345 КУБ 16 </w:t>
      </w:r>
    </w:p>
    <w:p w14:paraId="3FF1584D" w14:textId="77777777" w:rsidR="00E847D4" w:rsidRPr="003F542B" w:rsidRDefault="00E847D4" w:rsidP="00E847D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ЗАО «Агропромбанк» г. Тирасполь</w:t>
      </w:r>
    </w:p>
    <w:p w14:paraId="28D55140" w14:textId="77777777" w:rsidR="00E847D4" w:rsidRPr="003F542B" w:rsidRDefault="00E847D4" w:rsidP="00E847D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0200046742, к/с 20210000087</w:t>
      </w:r>
    </w:p>
    <w:p w14:paraId="1A9ABE79" w14:textId="77777777" w:rsidR="00E847D4" w:rsidRPr="003F542B" w:rsidRDefault="00E847D4" w:rsidP="00E847D4">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Директор – </w:t>
      </w:r>
      <w:proofErr w:type="spellStart"/>
      <w:r w:rsidRPr="003F542B">
        <w:rPr>
          <w:rFonts w:ascii="Times New Roman" w:eastAsia="Times New Roman" w:hAnsi="Times New Roman" w:cs="Times New Roman"/>
          <w:sz w:val="24"/>
          <w:szCs w:val="24"/>
          <w:lang w:eastAsia="ru-RU"/>
        </w:rPr>
        <w:t>Ярыч</w:t>
      </w:r>
      <w:proofErr w:type="spellEnd"/>
      <w:r w:rsidRPr="003F542B">
        <w:rPr>
          <w:rFonts w:ascii="Times New Roman" w:eastAsia="Times New Roman" w:hAnsi="Times New Roman" w:cs="Times New Roman"/>
          <w:sz w:val="24"/>
          <w:szCs w:val="24"/>
          <w:lang w:eastAsia="ru-RU"/>
        </w:rPr>
        <w:t xml:space="preserve"> Игорь Теодорович</w:t>
      </w:r>
    </w:p>
    <w:p w14:paraId="3D89E09A" w14:textId="77777777" w:rsidR="00E847D4" w:rsidRDefault="00E847D4" w:rsidP="00E847D4">
      <w:pPr>
        <w:spacing w:after="0" w:line="240" w:lineRule="auto"/>
        <w:ind w:firstLine="709"/>
        <w:contextualSpacing/>
        <w:rPr>
          <w:rStyle w:val="a3"/>
          <w:rFonts w:ascii="Times New Roman" w:hAnsi="Times New Roman" w:cs="Times New Roman"/>
          <w:sz w:val="24"/>
          <w:szCs w:val="24"/>
          <w:lang w:val="en-US"/>
        </w:rPr>
      </w:pPr>
      <w:r w:rsidRPr="003F542B">
        <w:rPr>
          <w:rFonts w:ascii="Times New Roman" w:hAnsi="Times New Roman" w:cs="Times New Roman"/>
          <w:sz w:val="24"/>
          <w:szCs w:val="24"/>
          <w:lang w:val="en-US"/>
        </w:rPr>
        <w:t xml:space="preserve">e-mail: </w:t>
      </w:r>
      <w:r w:rsidR="00A64D76">
        <w:fldChar w:fldCharType="begin"/>
      </w:r>
      <w:r w:rsidR="00A64D76" w:rsidRPr="00356926">
        <w:rPr>
          <w:lang w:val="en-US"/>
        </w:rPr>
        <w:instrText xml:space="preserve"> HYPERLINK "mailto:medpharm.pmr@mail.ru" </w:instrText>
      </w:r>
      <w:r w:rsidR="00A64D76">
        <w:fldChar w:fldCharType="separate"/>
      </w:r>
      <w:r w:rsidRPr="00885BF9">
        <w:rPr>
          <w:rStyle w:val="a3"/>
          <w:rFonts w:ascii="Times New Roman" w:hAnsi="Times New Roman" w:cs="Times New Roman"/>
          <w:sz w:val="24"/>
          <w:szCs w:val="24"/>
          <w:lang w:val="en-US"/>
        </w:rPr>
        <w:t>medpharm.pmr@mail.ru</w:t>
      </w:r>
      <w:r w:rsidR="00A64D76">
        <w:rPr>
          <w:rStyle w:val="a3"/>
          <w:rFonts w:ascii="Times New Roman" w:hAnsi="Times New Roman" w:cs="Times New Roman"/>
          <w:sz w:val="24"/>
          <w:szCs w:val="24"/>
          <w:lang w:val="en-US"/>
        </w:rPr>
        <w:fldChar w:fldCharType="end"/>
      </w:r>
    </w:p>
    <w:p w14:paraId="6D7A5A12" w14:textId="77777777" w:rsidR="00E847D4" w:rsidRDefault="00E847D4" w:rsidP="00E847D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т/ф 0 (533) 5-20-30.</w:t>
      </w:r>
    </w:p>
    <w:p w14:paraId="62E518CC" w14:textId="77777777" w:rsidR="00723134" w:rsidRDefault="00723134" w:rsidP="00E847D4">
      <w:pPr>
        <w:shd w:val="clear" w:color="auto" w:fill="FFFFFF"/>
        <w:spacing w:after="0" w:line="240" w:lineRule="auto"/>
        <w:contextualSpacing/>
        <w:jc w:val="both"/>
        <w:rPr>
          <w:rFonts w:ascii="Times New Roman" w:hAnsi="Times New Roman" w:cs="Times New Roman"/>
          <w:b/>
          <w:bCs/>
          <w:spacing w:val="4"/>
          <w:sz w:val="24"/>
          <w:szCs w:val="24"/>
          <w:u w:val="single"/>
        </w:rPr>
      </w:pPr>
    </w:p>
    <w:p w14:paraId="09F53855" w14:textId="315BDAE9" w:rsidR="00723134" w:rsidRPr="005C090E" w:rsidRDefault="00E847D4" w:rsidP="00723134">
      <w:pPr>
        <w:shd w:val="clear" w:color="auto" w:fill="FFFFFF"/>
        <w:spacing w:after="0" w:line="240" w:lineRule="auto"/>
        <w:ind w:firstLine="709"/>
        <w:contextualSpacing/>
        <w:jc w:val="both"/>
        <w:rPr>
          <w:rFonts w:ascii="Times New Roman" w:hAnsi="Times New Roman" w:cs="Times New Roman"/>
          <w:b/>
          <w:bCs/>
          <w:sz w:val="24"/>
          <w:szCs w:val="24"/>
          <w:u w:val="single"/>
        </w:rPr>
      </w:pPr>
      <w:r>
        <w:rPr>
          <w:rFonts w:ascii="Times New Roman" w:hAnsi="Times New Roman" w:cs="Times New Roman"/>
          <w:b/>
          <w:bCs/>
          <w:spacing w:val="4"/>
          <w:sz w:val="24"/>
          <w:szCs w:val="24"/>
          <w:u w:val="single"/>
        </w:rPr>
        <w:t>7</w:t>
      </w:r>
      <w:r w:rsidR="00723134" w:rsidRPr="005C090E">
        <w:rPr>
          <w:rFonts w:ascii="Times New Roman" w:hAnsi="Times New Roman" w:cs="Times New Roman"/>
          <w:b/>
          <w:bCs/>
          <w:spacing w:val="4"/>
          <w:sz w:val="24"/>
          <w:szCs w:val="24"/>
          <w:u w:val="single"/>
        </w:rPr>
        <w:t>. ГУП «</w:t>
      </w:r>
      <w:proofErr w:type="spellStart"/>
      <w:r w:rsidR="00723134" w:rsidRPr="005C090E">
        <w:rPr>
          <w:rFonts w:ascii="Times New Roman" w:hAnsi="Times New Roman" w:cs="Times New Roman"/>
          <w:b/>
          <w:bCs/>
          <w:spacing w:val="4"/>
          <w:sz w:val="24"/>
          <w:szCs w:val="24"/>
          <w:u w:val="single"/>
        </w:rPr>
        <w:t>ЛекФарм</w:t>
      </w:r>
      <w:proofErr w:type="spellEnd"/>
      <w:r w:rsidR="00723134" w:rsidRPr="005C090E">
        <w:rPr>
          <w:rFonts w:ascii="Times New Roman" w:hAnsi="Times New Roman" w:cs="Times New Roman"/>
          <w:b/>
          <w:bCs/>
          <w:spacing w:val="4"/>
          <w:sz w:val="24"/>
          <w:szCs w:val="24"/>
          <w:u w:val="single"/>
        </w:rPr>
        <w:t>»,</w:t>
      </w:r>
      <w:r w:rsidR="00723134" w:rsidRPr="005C090E">
        <w:rPr>
          <w:rFonts w:ascii="Times New Roman" w:hAnsi="Times New Roman" w:cs="Times New Roman"/>
          <w:b/>
          <w:bCs/>
          <w:sz w:val="24"/>
          <w:szCs w:val="24"/>
          <w:u w:val="single"/>
        </w:rPr>
        <w:t xml:space="preserve"> ПМР</w:t>
      </w:r>
      <w:r w:rsidR="00723134" w:rsidRPr="005C090E">
        <w:rPr>
          <w:rFonts w:ascii="Times New Roman" w:hAnsi="Times New Roman" w:cs="Times New Roman"/>
          <w:b/>
          <w:bCs/>
          <w:sz w:val="24"/>
          <w:szCs w:val="24"/>
        </w:rPr>
        <w:t>:</w:t>
      </w:r>
    </w:p>
    <w:p w14:paraId="1F7ECFC6" w14:textId="77777777" w:rsidR="00723134" w:rsidRPr="003F542B" w:rsidRDefault="00723134" w:rsidP="00723134">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-4500, ПМР, г. Дубоссары, ул. Ломоносова, 33а</w:t>
      </w:r>
    </w:p>
    <w:p w14:paraId="5EF5AFED" w14:textId="77777777" w:rsidR="00723134" w:rsidRPr="003F542B" w:rsidRDefault="00723134" w:rsidP="00723134">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р/с 2211410000000030, КУБ. 41 в филиале</w:t>
      </w:r>
    </w:p>
    <w:p w14:paraId="126AFE80" w14:textId="77777777" w:rsidR="00723134" w:rsidRPr="003F542B" w:rsidRDefault="00723134" w:rsidP="00723134">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ЗАО «Приднестровский Сбербанк» г. Дубоссары</w:t>
      </w:r>
    </w:p>
    <w:p w14:paraId="2DB24174" w14:textId="77777777" w:rsidR="00723134" w:rsidRPr="003F542B" w:rsidRDefault="00723134" w:rsidP="00723134">
      <w:pPr>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0700044845, к/с 20210000094</w:t>
      </w:r>
    </w:p>
    <w:p w14:paraId="2A85C786" w14:textId="77777777" w:rsidR="00723134" w:rsidRPr="003F542B" w:rsidRDefault="00723134" w:rsidP="00723134">
      <w:pPr>
        <w:spacing w:after="0" w:line="240" w:lineRule="auto"/>
        <w:ind w:firstLine="709"/>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д</w:t>
      </w:r>
      <w:r w:rsidRPr="003F542B">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Pr="003F542B">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Морозова Ася Алексеевна</w:t>
      </w:r>
    </w:p>
    <w:p w14:paraId="694424FC" w14:textId="77777777" w:rsidR="00723134" w:rsidRPr="003F542B" w:rsidRDefault="00723134" w:rsidP="00723134">
      <w:pPr>
        <w:spacing w:after="0" w:line="240" w:lineRule="auto"/>
        <w:ind w:firstLine="709"/>
        <w:contextualSpacing/>
        <w:jc w:val="both"/>
        <w:rPr>
          <w:rStyle w:val="a3"/>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e</w:t>
      </w:r>
      <w:r w:rsidRPr="003F542B">
        <w:rPr>
          <w:rFonts w:ascii="Times New Roman" w:eastAsia="Times New Roman" w:hAnsi="Times New Roman" w:cs="Times New Roman"/>
          <w:sz w:val="24"/>
          <w:szCs w:val="24"/>
          <w:lang w:eastAsia="ru-RU"/>
        </w:rPr>
        <w:t>-</w:t>
      </w:r>
      <w:r w:rsidRPr="003F542B">
        <w:rPr>
          <w:rFonts w:ascii="Times New Roman" w:eastAsia="Times New Roman" w:hAnsi="Times New Roman" w:cs="Times New Roman"/>
          <w:sz w:val="24"/>
          <w:szCs w:val="24"/>
          <w:lang w:val="en-US" w:eastAsia="ru-RU"/>
        </w:rPr>
        <w:t>mail</w:t>
      </w:r>
      <w:r w:rsidRPr="003F542B">
        <w:rPr>
          <w:rFonts w:ascii="Times New Roman" w:eastAsia="Times New Roman" w:hAnsi="Times New Roman" w:cs="Times New Roman"/>
          <w:sz w:val="24"/>
          <w:szCs w:val="24"/>
          <w:lang w:eastAsia="ru-RU"/>
        </w:rPr>
        <w:t xml:space="preserve">: </w:t>
      </w:r>
      <w:hyperlink r:id="rId11" w:history="1">
        <w:r w:rsidRPr="00885BF9">
          <w:rPr>
            <w:rStyle w:val="a3"/>
            <w:rFonts w:ascii="Times New Roman" w:eastAsia="Times New Roman" w:hAnsi="Times New Roman" w:cs="Times New Roman"/>
            <w:sz w:val="24"/>
            <w:szCs w:val="24"/>
            <w:lang w:val="en-US" w:eastAsia="ru-RU"/>
          </w:rPr>
          <w:t>lekfarm</w:t>
        </w:r>
        <w:r w:rsidRPr="00885BF9">
          <w:rPr>
            <w:rStyle w:val="a3"/>
            <w:rFonts w:ascii="Times New Roman" w:eastAsia="Times New Roman" w:hAnsi="Times New Roman" w:cs="Times New Roman"/>
            <w:sz w:val="24"/>
            <w:szCs w:val="24"/>
            <w:lang w:eastAsia="ru-RU"/>
          </w:rPr>
          <w:t>2012@</w:t>
        </w:r>
        <w:r w:rsidRPr="00885BF9">
          <w:rPr>
            <w:rStyle w:val="a3"/>
            <w:rFonts w:ascii="Times New Roman" w:eastAsia="Times New Roman" w:hAnsi="Times New Roman" w:cs="Times New Roman"/>
            <w:sz w:val="24"/>
            <w:szCs w:val="24"/>
            <w:lang w:val="en-US" w:eastAsia="ru-RU"/>
          </w:rPr>
          <w:t>mail</w:t>
        </w:r>
        <w:r w:rsidRPr="00885BF9">
          <w:rPr>
            <w:rStyle w:val="a3"/>
            <w:rFonts w:ascii="Times New Roman" w:eastAsia="Times New Roman" w:hAnsi="Times New Roman" w:cs="Times New Roman"/>
            <w:sz w:val="24"/>
            <w:szCs w:val="24"/>
            <w:lang w:eastAsia="ru-RU"/>
          </w:rPr>
          <w:t>.</w:t>
        </w:r>
        <w:proofErr w:type="spellStart"/>
        <w:r w:rsidRPr="00885BF9">
          <w:rPr>
            <w:rStyle w:val="a3"/>
            <w:rFonts w:ascii="Times New Roman" w:eastAsia="Times New Roman" w:hAnsi="Times New Roman" w:cs="Times New Roman"/>
            <w:sz w:val="24"/>
            <w:szCs w:val="24"/>
            <w:lang w:val="en-US" w:eastAsia="ru-RU"/>
          </w:rPr>
          <w:t>ru</w:t>
        </w:r>
        <w:proofErr w:type="spellEnd"/>
      </w:hyperlink>
    </w:p>
    <w:p w14:paraId="764BD86C" w14:textId="77777777" w:rsidR="00723134" w:rsidRDefault="00723134" w:rsidP="00723134">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0 (215) 2-62-14, тел/факс (215) 2-62-13.</w:t>
      </w:r>
    </w:p>
    <w:p w14:paraId="5F0B9386" w14:textId="77777777" w:rsidR="00E847D4" w:rsidRDefault="00E847D4" w:rsidP="00E847D4">
      <w:pPr>
        <w:spacing w:after="0" w:line="240" w:lineRule="auto"/>
        <w:ind w:right="-285" w:firstLine="709"/>
        <w:contextualSpacing/>
        <w:jc w:val="both"/>
        <w:rPr>
          <w:rFonts w:ascii="Times New Roman" w:eastAsia="Times New Roman" w:hAnsi="Times New Roman" w:cs="Times New Roman"/>
          <w:b/>
          <w:sz w:val="24"/>
          <w:szCs w:val="24"/>
          <w:u w:val="single"/>
          <w:lang w:eastAsia="ru-RU"/>
        </w:rPr>
      </w:pPr>
    </w:p>
    <w:p w14:paraId="0799CDE2" w14:textId="6D0B215B" w:rsidR="00E847D4" w:rsidRPr="00E00AD1" w:rsidRDefault="00E847D4" w:rsidP="00E847D4">
      <w:pPr>
        <w:spacing w:after="0" w:line="240" w:lineRule="auto"/>
        <w:ind w:right="-285" w:firstLine="709"/>
        <w:contextualSpacing/>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8</w:t>
      </w:r>
      <w:r w:rsidRPr="00E00AD1">
        <w:rPr>
          <w:rFonts w:ascii="Times New Roman" w:eastAsia="Times New Roman" w:hAnsi="Times New Roman" w:cs="Times New Roman"/>
          <w:b/>
          <w:sz w:val="24"/>
          <w:szCs w:val="24"/>
          <w:u w:val="single"/>
          <w:lang w:eastAsia="ru-RU"/>
        </w:rPr>
        <w:t>. ГУП «</w:t>
      </w:r>
      <w:r>
        <w:rPr>
          <w:rFonts w:ascii="Times New Roman" w:eastAsia="Times New Roman" w:hAnsi="Times New Roman" w:cs="Times New Roman"/>
          <w:b/>
          <w:sz w:val="24"/>
          <w:szCs w:val="24"/>
          <w:u w:val="single"/>
          <w:lang w:eastAsia="ru-RU"/>
        </w:rPr>
        <w:t xml:space="preserve">Специальная техника и </w:t>
      </w:r>
      <w:proofErr w:type="spellStart"/>
      <w:r>
        <w:rPr>
          <w:rFonts w:ascii="Times New Roman" w:eastAsia="Times New Roman" w:hAnsi="Times New Roman" w:cs="Times New Roman"/>
          <w:b/>
          <w:sz w:val="24"/>
          <w:szCs w:val="24"/>
          <w:u w:val="single"/>
          <w:lang w:eastAsia="ru-RU"/>
        </w:rPr>
        <w:t>старяжение</w:t>
      </w:r>
      <w:proofErr w:type="spellEnd"/>
      <w:r w:rsidRPr="00E00AD1">
        <w:rPr>
          <w:rFonts w:ascii="Times New Roman" w:eastAsia="Times New Roman" w:hAnsi="Times New Roman" w:cs="Times New Roman"/>
          <w:b/>
          <w:sz w:val="24"/>
          <w:szCs w:val="24"/>
          <w:u w:val="single"/>
          <w:lang w:eastAsia="ru-RU"/>
        </w:rPr>
        <w:t>», ПМР:</w:t>
      </w:r>
    </w:p>
    <w:p w14:paraId="327C1D63" w14:textId="77777777" w:rsidR="00E847D4" w:rsidRPr="00E00AD1" w:rsidRDefault="00E847D4" w:rsidP="00E847D4">
      <w:pPr>
        <w:spacing w:after="0" w:line="240" w:lineRule="auto"/>
        <w:ind w:right="-285" w:firstLine="709"/>
        <w:contextualSpacing/>
        <w:jc w:val="both"/>
        <w:rPr>
          <w:rFonts w:ascii="Times New Roman" w:eastAsia="Times New Roman" w:hAnsi="Times New Roman" w:cs="Times New Roman"/>
          <w:sz w:val="24"/>
          <w:szCs w:val="24"/>
          <w:lang w:eastAsia="ru-RU"/>
        </w:rPr>
      </w:pPr>
      <w:r w:rsidRPr="00E00AD1">
        <w:rPr>
          <w:rFonts w:ascii="Times New Roman" w:eastAsia="Times New Roman" w:hAnsi="Times New Roman" w:cs="Times New Roman"/>
          <w:sz w:val="24"/>
          <w:szCs w:val="24"/>
          <w:lang w:val="en-US" w:eastAsia="ru-RU"/>
        </w:rPr>
        <w:t>MD</w:t>
      </w:r>
      <w:r w:rsidRPr="00E00AD1">
        <w:rPr>
          <w:rFonts w:ascii="Times New Roman" w:eastAsia="Times New Roman" w:hAnsi="Times New Roman" w:cs="Times New Roman"/>
          <w:sz w:val="24"/>
          <w:szCs w:val="24"/>
          <w:lang w:eastAsia="ru-RU"/>
        </w:rPr>
        <w:t xml:space="preserve">-4500, ПМР, </w:t>
      </w:r>
      <w:proofErr w:type="spellStart"/>
      <w:r w:rsidRPr="00E00AD1">
        <w:rPr>
          <w:rFonts w:ascii="Times New Roman" w:eastAsia="Times New Roman" w:hAnsi="Times New Roman" w:cs="Times New Roman"/>
          <w:sz w:val="24"/>
          <w:szCs w:val="24"/>
          <w:lang w:eastAsia="ru-RU"/>
        </w:rPr>
        <w:t>г.Дубоссары</w:t>
      </w:r>
      <w:proofErr w:type="spellEnd"/>
      <w:r w:rsidRPr="00E00AD1">
        <w:rPr>
          <w:rFonts w:ascii="Times New Roman" w:eastAsia="Times New Roman" w:hAnsi="Times New Roman" w:cs="Times New Roman"/>
          <w:sz w:val="24"/>
          <w:szCs w:val="24"/>
          <w:lang w:eastAsia="ru-RU"/>
        </w:rPr>
        <w:t xml:space="preserve">, </w:t>
      </w:r>
      <w:proofErr w:type="spellStart"/>
      <w:r w:rsidRPr="00E00AD1">
        <w:rPr>
          <w:rFonts w:ascii="Times New Roman" w:eastAsia="Times New Roman" w:hAnsi="Times New Roman" w:cs="Times New Roman"/>
          <w:sz w:val="24"/>
          <w:szCs w:val="24"/>
          <w:lang w:eastAsia="ru-RU"/>
        </w:rPr>
        <w:t>ул.Ленина</w:t>
      </w:r>
      <w:proofErr w:type="spellEnd"/>
      <w:r w:rsidRPr="00E00AD1">
        <w:rPr>
          <w:rFonts w:ascii="Times New Roman" w:eastAsia="Times New Roman" w:hAnsi="Times New Roman" w:cs="Times New Roman"/>
          <w:sz w:val="24"/>
          <w:szCs w:val="24"/>
          <w:lang w:eastAsia="ru-RU"/>
        </w:rPr>
        <w:t>, 193</w:t>
      </w:r>
    </w:p>
    <w:p w14:paraId="5E8020FA" w14:textId="77777777" w:rsidR="00E847D4" w:rsidRPr="00E00AD1" w:rsidRDefault="00E847D4" w:rsidP="00E847D4">
      <w:pPr>
        <w:spacing w:after="0" w:line="240" w:lineRule="auto"/>
        <w:ind w:right="-285" w:firstLine="709"/>
        <w:contextualSpacing/>
        <w:jc w:val="both"/>
        <w:rPr>
          <w:rFonts w:ascii="Times New Roman" w:eastAsia="Times New Roman" w:hAnsi="Times New Roman" w:cs="Times New Roman"/>
          <w:sz w:val="24"/>
          <w:szCs w:val="24"/>
          <w:lang w:eastAsia="ru-RU"/>
        </w:rPr>
      </w:pPr>
      <w:r w:rsidRPr="00E00AD1">
        <w:rPr>
          <w:rFonts w:ascii="Times New Roman" w:eastAsia="Times New Roman" w:hAnsi="Times New Roman" w:cs="Times New Roman"/>
          <w:sz w:val="24"/>
          <w:szCs w:val="24"/>
          <w:lang w:eastAsia="ru-RU"/>
        </w:rPr>
        <w:t>р/с 2211410000000031, КУБ. 41 в филиале</w:t>
      </w:r>
    </w:p>
    <w:p w14:paraId="747DF1A1" w14:textId="77777777" w:rsidR="00E847D4" w:rsidRPr="00E00AD1" w:rsidRDefault="00E847D4" w:rsidP="00E847D4">
      <w:pPr>
        <w:spacing w:after="0" w:line="240" w:lineRule="auto"/>
        <w:ind w:right="-285" w:firstLine="709"/>
        <w:contextualSpacing/>
        <w:jc w:val="both"/>
        <w:rPr>
          <w:rFonts w:ascii="Times New Roman" w:eastAsia="Times New Roman" w:hAnsi="Times New Roman" w:cs="Times New Roman"/>
          <w:sz w:val="24"/>
          <w:szCs w:val="24"/>
          <w:lang w:eastAsia="ru-RU"/>
        </w:rPr>
      </w:pPr>
      <w:r w:rsidRPr="00E00AD1">
        <w:rPr>
          <w:rFonts w:ascii="Times New Roman" w:eastAsia="Times New Roman" w:hAnsi="Times New Roman" w:cs="Times New Roman"/>
          <w:sz w:val="24"/>
          <w:szCs w:val="24"/>
          <w:lang w:eastAsia="ru-RU"/>
        </w:rPr>
        <w:t xml:space="preserve">ЗАО «Приднестровский Сбербанк» г. Дубоссары </w:t>
      </w:r>
    </w:p>
    <w:p w14:paraId="1EABB363" w14:textId="77777777" w:rsidR="00E847D4" w:rsidRPr="00E00AD1" w:rsidRDefault="00E847D4" w:rsidP="00E847D4">
      <w:pPr>
        <w:spacing w:after="0" w:line="240" w:lineRule="auto"/>
        <w:ind w:right="-285" w:firstLine="709"/>
        <w:contextualSpacing/>
        <w:jc w:val="both"/>
        <w:rPr>
          <w:rFonts w:ascii="Times New Roman" w:eastAsia="Times New Roman" w:hAnsi="Times New Roman" w:cs="Times New Roman"/>
          <w:sz w:val="24"/>
          <w:szCs w:val="24"/>
          <w:lang w:eastAsia="ru-RU"/>
        </w:rPr>
      </w:pPr>
      <w:r w:rsidRPr="00E00AD1">
        <w:rPr>
          <w:rFonts w:ascii="Times New Roman" w:eastAsia="Times New Roman" w:hAnsi="Times New Roman" w:cs="Times New Roman"/>
          <w:sz w:val="24"/>
          <w:szCs w:val="24"/>
          <w:lang w:eastAsia="ru-RU"/>
        </w:rPr>
        <w:t>ф/к 0700000574 к/с 20210000094</w:t>
      </w:r>
    </w:p>
    <w:p w14:paraId="3C0DA738" w14:textId="77777777" w:rsidR="00E847D4" w:rsidRPr="00E00AD1" w:rsidRDefault="00E847D4" w:rsidP="00E847D4">
      <w:pPr>
        <w:spacing w:after="0" w:line="240" w:lineRule="auto"/>
        <w:ind w:right="-285" w:firstLine="709"/>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xml:space="preserve"> д</w:t>
      </w:r>
      <w:r w:rsidRPr="00E00AD1">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Pr="00E00AD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Морозова Ася Алексеевна</w:t>
      </w:r>
    </w:p>
    <w:p w14:paraId="72D4E968" w14:textId="77777777" w:rsidR="00E847D4" w:rsidRPr="00E00AD1" w:rsidRDefault="00E847D4" w:rsidP="00E847D4">
      <w:pPr>
        <w:spacing w:after="0" w:line="240" w:lineRule="auto"/>
        <w:ind w:right="-285" w:firstLine="709"/>
        <w:contextualSpacing/>
        <w:jc w:val="both"/>
        <w:rPr>
          <w:rFonts w:ascii="Times New Roman" w:eastAsia="Times New Roman" w:hAnsi="Times New Roman" w:cs="Times New Roman"/>
          <w:sz w:val="24"/>
          <w:szCs w:val="24"/>
          <w:lang w:eastAsia="ru-RU"/>
        </w:rPr>
      </w:pPr>
      <w:r w:rsidRPr="00E00AD1">
        <w:rPr>
          <w:rFonts w:ascii="Times New Roman" w:eastAsia="Times New Roman" w:hAnsi="Times New Roman" w:cs="Times New Roman"/>
          <w:sz w:val="24"/>
          <w:szCs w:val="24"/>
          <w:lang w:eastAsia="ru-RU"/>
        </w:rPr>
        <w:t>Контактные телефоны:0 (215) 3-30-40</w:t>
      </w:r>
    </w:p>
    <w:p w14:paraId="1192E593" w14:textId="77777777" w:rsidR="006D74A9" w:rsidRDefault="006D74A9" w:rsidP="006D74A9">
      <w:pPr>
        <w:spacing w:after="0" w:line="240" w:lineRule="auto"/>
        <w:ind w:right="-285" w:firstLine="709"/>
        <w:contextualSpacing/>
        <w:jc w:val="both"/>
        <w:rPr>
          <w:rFonts w:ascii="Times New Roman" w:eastAsia="Times New Roman" w:hAnsi="Times New Roman" w:cs="Times New Roman"/>
          <w:b/>
          <w:sz w:val="24"/>
          <w:szCs w:val="24"/>
          <w:u w:val="single"/>
          <w:lang w:eastAsia="ru-RU"/>
        </w:rPr>
      </w:pPr>
    </w:p>
    <w:p w14:paraId="0EAECB92" w14:textId="3AFF6F31" w:rsidR="006D74A9" w:rsidRPr="00356926" w:rsidRDefault="006D74A9" w:rsidP="006D74A9">
      <w:pPr>
        <w:spacing w:after="0" w:line="240" w:lineRule="auto"/>
        <w:ind w:right="-285" w:firstLine="709"/>
        <w:contextualSpacing/>
        <w:jc w:val="both"/>
        <w:rPr>
          <w:rFonts w:ascii="Times New Roman" w:eastAsia="Times New Roman" w:hAnsi="Times New Roman" w:cs="Times New Roman"/>
          <w:b/>
          <w:sz w:val="24"/>
          <w:szCs w:val="24"/>
          <w:u w:val="single"/>
          <w:lang w:val="en-US" w:eastAsia="ru-RU"/>
        </w:rPr>
      </w:pPr>
      <w:r w:rsidRPr="00356926">
        <w:rPr>
          <w:rFonts w:ascii="Times New Roman" w:eastAsia="Times New Roman" w:hAnsi="Times New Roman" w:cs="Times New Roman"/>
          <w:b/>
          <w:sz w:val="24"/>
          <w:szCs w:val="24"/>
          <w:u w:val="single"/>
          <w:lang w:val="en-US" w:eastAsia="ru-RU"/>
        </w:rPr>
        <w:t xml:space="preserve">9. </w:t>
      </w:r>
      <w:proofErr w:type="spellStart"/>
      <w:r>
        <w:rPr>
          <w:rFonts w:ascii="Times New Roman" w:eastAsia="Times New Roman" w:hAnsi="Times New Roman" w:cs="Times New Roman"/>
          <w:b/>
          <w:sz w:val="24"/>
          <w:szCs w:val="24"/>
          <w:u w:val="single"/>
          <w:lang w:val="en-US" w:eastAsia="ru-RU"/>
        </w:rPr>
        <w:t>UniChemPharm</w:t>
      </w:r>
      <w:proofErr w:type="spellEnd"/>
      <w:r w:rsidRPr="00356926">
        <w:rPr>
          <w:rFonts w:ascii="Times New Roman" w:eastAsia="Times New Roman" w:hAnsi="Times New Roman" w:cs="Times New Roman"/>
          <w:b/>
          <w:sz w:val="24"/>
          <w:szCs w:val="24"/>
          <w:u w:val="single"/>
          <w:lang w:val="en-US" w:eastAsia="ru-RU"/>
        </w:rPr>
        <w:t xml:space="preserve"> </w:t>
      </w:r>
      <w:r>
        <w:rPr>
          <w:rFonts w:ascii="Times New Roman" w:eastAsia="Times New Roman" w:hAnsi="Times New Roman" w:cs="Times New Roman"/>
          <w:b/>
          <w:sz w:val="24"/>
          <w:szCs w:val="24"/>
          <w:u w:val="single"/>
          <w:lang w:val="en-US" w:eastAsia="ru-RU"/>
        </w:rPr>
        <w:t>Limited</w:t>
      </w:r>
      <w:r w:rsidRPr="00356926">
        <w:rPr>
          <w:rFonts w:ascii="Times New Roman" w:eastAsia="Times New Roman" w:hAnsi="Times New Roman" w:cs="Times New Roman"/>
          <w:b/>
          <w:sz w:val="24"/>
          <w:szCs w:val="24"/>
          <w:u w:val="single"/>
          <w:lang w:val="en-US" w:eastAsia="ru-RU"/>
        </w:rPr>
        <w:t xml:space="preserve"> », </w:t>
      </w:r>
      <w:r w:rsidRPr="00E00AD1">
        <w:rPr>
          <w:rFonts w:ascii="Times New Roman" w:eastAsia="Times New Roman" w:hAnsi="Times New Roman" w:cs="Times New Roman"/>
          <w:b/>
          <w:sz w:val="24"/>
          <w:szCs w:val="24"/>
          <w:u w:val="single"/>
          <w:lang w:eastAsia="ru-RU"/>
        </w:rPr>
        <w:t>ПМР</w:t>
      </w:r>
      <w:r w:rsidRPr="00356926">
        <w:rPr>
          <w:rFonts w:ascii="Times New Roman" w:eastAsia="Times New Roman" w:hAnsi="Times New Roman" w:cs="Times New Roman"/>
          <w:b/>
          <w:sz w:val="24"/>
          <w:szCs w:val="24"/>
          <w:u w:val="single"/>
          <w:lang w:val="en-US" w:eastAsia="ru-RU"/>
        </w:rPr>
        <w:t>:</w:t>
      </w:r>
    </w:p>
    <w:p w14:paraId="62C44E91" w14:textId="77777777" w:rsidR="006D74A9" w:rsidRDefault="006D74A9" w:rsidP="006D74A9">
      <w:pPr>
        <w:shd w:val="clear" w:color="auto" w:fill="FFFFFF"/>
        <w:spacing w:after="0" w:line="240" w:lineRule="auto"/>
        <w:ind w:firstLine="709"/>
        <w:contextualSpacing/>
        <w:jc w:val="both"/>
        <w:rPr>
          <w:rFonts w:ascii="Times New Roman" w:hAnsi="Times New Roman" w:cs="Times New Roman"/>
          <w:spacing w:val="4"/>
          <w:sz w:val="24"/>
          <w:szCs w:val="24"/>
          <w:lang w:val="en-US"/>
        </w:rPr>
      </w:pPr>
      <w:r w:rsidRPr="00D84D77">
        <w:rPr>
          <w:rFonts w:ascii="Times New Roman" w:hAnsi="Times New Roman" w:cs="Times New Roman"/>
          <w:spacing w:val="4"/>
          <w:sz w:val="24"/>
          <w:szCs w:val="24"/>
          <w:lang w:val="en-US"/>
        </w:rPr>
        <w:t>25</w:t>
      </w:r>
      <w:r w:rsidRPr="00D84D77">
        <w:rPr>
          <w:rFonts w:ascii="Times New Roman" w:hAnsi="Times New Roman" w:cs="Times New Roman"/>
          <w:spacing w:val="4"/>
          <w:sz w:val="24"/>
          <w:szCs w:val="24"/>
          <w:vertAlign w:val="superscript"/>
          <w:lang w:val="en-US"/>
        </w:rPr>
        <w:t>th</w:t>
      </w:r>
      <w:r>
        <w:rPr>
          <w:rFonts w:ascii="Times New Roman" w:hAnsi="Times New Roman" w:cs="Times New Roman"/>
          <w:spacing w:val="4"/>
          <w:sz w:val="24"/>
          <w:szCs w:val="24"/>
          <w:lang w:val="en-US"/>
        </w:rPr>
        <w:t xml:space="preserve"> </w:t>
      </w:r>
      <w:proofErr w:type="spellStart"/>
      <w:r>
        <w:rPr>
          <w:rFonts w:ascii="Times New Roman" w:hAnsi="Times New Roman" w:cs="Times New Roman"/>
          <w:spacing w:val="4"/>
          <w:sz w:val="24"/>
          <w:szCs w:val="24"/>
          <w:lang w:val="en-US"/>
        </w:rPr>
        <w:t>Martiou</w:t>
      </w:r>
      <w:proofErr w:type="spellEnd"/>
      <w:r>
        <w:rPr>
          <w:rFonts w:ascii="Times New Roman" w:hAnsi="Times New Roman" w:cs="Times New Roman"/>
          <w:spacing w:val="4"/>
          <w:sz w:val="24"/>
          <w:szCs w:val="24"/>
          <w:lang w:val="en-US"/>
        </w:rPr>
        <w:t xml:space="preserve"> str., 27, 1</w:t>
      </w:r>
      <w:r w:rsidRPr="00D84D77">
        <w:rPr>
          <w:rFonts w:ascii="Times New Roman" w:hAnsi="Times New Roman" w:cs="Times New Roman"/>
          <w:spacing w:val="4"/>
          <w:sz w:val="24"/>
          <w:szCs w:val="24"/>
          <w:vertAlign w:val="superscript"/>
          <w:lang w:val="en-US"/>
        </w:rPr>
        <w:t>st</w:t>
      </w:r>
      <w:r>
        <w:rPr>
          <w:rFonts w:ascii="Times New Roman" w:hAnsi="Times New Roman" w:cs="Times New Roman"/>
          <w:spacing w:val="4"/>
          <w:sz w:val="24"/>
          <w:szCs w:val="24"/>
          <w:lang w:val="en-US"/>
        </w:rPr>
        <w:t xml:space="preserve"> floor,</w:t>
      </w:r>
    </w:p>
    <w:p w14:paraId="2007092A" w14:textId="77777777" w:rsidR="006D74A9" w:rsidRDefault="006D74A9" w:rsidP="006D74A9">
      <w:pPr>
        <w:shd w:val="clear" w:color="auto" w:fill="FFFFFF"/>
        <w:spacing w:after="0" w:line="240" w:lineRule="auto"/>
        <w:ind w:firstLine="709"/>
        <w:contextualSpacing/>
        <w:jc w:val="both"/>
        <w:rPr>
          <w:rFonts w:ascii="Times New Roman" w:hAnsi="Times New Roman" w:cs="Times New Roman"/>
          <w:spacing w:val="4"/>
          <w:sz w:val="24"/>
          <w:szCs w:val="24"/>
          <w:lang w:val="en-US"/>
        </w:rPr>
      </w:pPr>
      <w:r>
        <w:rPr>
          <w:rFonts w:ascii="Times New Roman" w:hAnsi="Times New Roman" w:cs="Times New Roman"/>
          <w:spacing w:val="4"/>
          <w:sz w:val="24"/>
          <w:szCs w:val="24"/>
          <w:lang w:val="en-US"/>
        </w:rPr>
        <w:t>Off</w:t>
      </w:r>
      <w:r w:rsidRPr="00C11766">
        <w:rPr>
          <w:rFonts w:ascii="Times New Roman" w:hAnsi="Times New Roman" w:cs="Times New Roman"/>
          <w:spacing w:val="4"/>
          <w:sz w:val="24"/>
          <w:szCs w:val="24"/>
          <w:lang w:val="en-US"/>
        </w:rPr>
        <w:t xml:space="preserve">. 106, </w:t>
      </w:r>
      <w:proofErr w:type="spellStart"/>
      <w:r>
        <w:rPr>
          <w:rFonts w:ascii="Times New Roman" w:hAnsi="Times New Roman" w:cs="Times New Roman"/>
          <w:spacing w:val="4"/>
          <w:sz w:val="24"/>
          <w:szCs w:val="24"/>
          <w:lang w:val="en-US"/>
        </w:rPr>
        <w:t>Egkomi</w:t>
      </w:r>
      <w:proofErr w:type="spellEnd"/>
      <w:r w:rsidRPr="00C11766">
        <w:rPr>
          <w:rFonts w:ascii="Times New Roman" w:hAnsi="Times New Roman" w:cs="Times New Roman"/>
          <w:spacing w:val="4"/>
          <w:sz w:val="24"/>
          <w:szCs w:val="24"/>
          <w:lang w:val="en-US"/>
        </w:rPr>
        <w:t xml:space="preserve">, 2408, </w:t>
      </w:r>
      <w:r>
        <w:rPr>
          <w:rFonts w:ascii="Times New Roman" w:hAnsi="Times New Roman" w:cs="Times New Roman"/>
          <w:spacing w:val="4"/>
          <w:sz w:val="24"/>
          <w:szCs w:val="24"/>
          <w:lang w:val="en-US"/>
        </w:rPr>
        <w:t>Nicosia</w:t>
      </w:r>
      <w:r w:rsidRPr="00C11766">
        <w:rPr>
          <w:rFonts w:ascii="Times New Roman" w:hAnsi="Times New Roman" w:cs="Times New Roman"/>
          <w:spacing w:val="4"/>
          <w:sz w:val="24"/>
          <w:szCs w:val="24"/>
          <w:lang w:val="en-US"/>
        </w:rPr>
        <w:t>,</w:t>
      </w:r>
      <w:r>
        <w:rPr>
          <w:rFonts w:ascii="Times New Roman" w:hAnsi="Times New Roman" w:cs="Times New Roman"/>
          <w:spacing w:val="4"/>
          <w:sz w:val="24"/>
          <w:szCs w:val="24"/>
          <w:lang w:val="en-US"/>
        </w:rPr>
        <w:t xml:space="preserve"> Cyprus </w:t>
      </w:r>
    </w:p>
    <w:p w14:paraId="48F746BB" w14:textId="77777777" w:rsidR="006D74A9" w:rsidRPr="00C11766" w:rsidRDefault="006D74A9" w:rsidP="006D74A9">
      <w:pPr>
        <w:shd w:val="clear" w:color="auto" w:fill="FFFFFF"/>
        <w:spacing w:after="0" w:line="240" w:lineRule="auto"/>
        <w:ind w:firstLine="709"/>
        <w:contextualSpacing/>
        <w:jc w:val="both"/>
        <w:rPr>
          <w:rFonts w:ascii="Times New Roman" w:hAnsi="Times New Roman" w:cs="Times New Roman"/>
          <w:spacing w:val="4"/>
          <w:sz w:val="24"/>
          <w:szCs w:val="24"/>
          <w:lang w:val="en-US"/>
        </w:rPr>
      </w:pPr>
      <w:r>
        <w:rPr>
          <w:rFonts w:ascii="Times New Roman" w:hAnsi="Times New Roman" w:cs="Times New Roman"/>
          <w:spacing w:val="4"/>
          <w:sz w:val="24"/>
          <w:szCs w:val="24"/>
          <w:lang w:val="en-US"/>
        </w:rPr>
        <w:t>Tel</w:t>
      </w:r>
      <w:r w:rsidRPr="00C11766">
        <w:rPr>
          <w:rFonts w:ascii="Times New Roman" w:hAnsi="Times New Roman" w:cs="Times New Roman"/>
          <w:spacing w:val="4"/>
          <w:sz w:val="24"/>
          <w:szCs w:val="24"/>
          <w:lang w:val="en-US"/>
        </w:rPr>
        <w:t xml:space="preserve"> +357 22</w:t>
      </w:r>
      <w:r>
        <w:rPr>
          <w:rFonts w:ascii="Times New Roman" w:hAnsi="Times New Roman" w:cs="Times New Roman"/>
          <w:spacing w:val="4"/>
          <w:sz w:val="24"/>
          <w:szCs w:val="24"/>
          <w:lang w:val="en-US"/>
        </w:rPr>
        <w:t> </w:t>
      </w:r>
      <w:r w:rsidRPr="00C11766">
        <w:rPr>
          <w:rFonts w:ascii="Times New Roman" w:hAnsi="Times New Roman" w:cs="Times New Roman"/>
          <w:spacing w:val="4"/>
          <w:sz w:val="24"/>
          <w:szCs w:val="24"/>
          <w:lang w:val="en-US"/>
        </w:rPr>
        <w:t>222</w:t>
      </w:r>
      <w:r>
        <w:rPr>
          <w:rFonts w:ascii="Times New Roman" w:hAnsi="Times New Roman" w:cs="Times New Roman"/>
          <w:spacing w:val="4"/>
          <w:sz w:val="24"/>
          <w:szCs w:val="24"/>
          <w:lang w:val="en-US"/>
        </w:rPr>
        <w:t> </w:t>
      </w:r>
      <w:r w:rsidRPr="00C11766">
        <w:rPr>
          <w:rFonts w:ascii="Times New Roman" w:hAnsi="Times New Roman" w:cs="Times New Roman"/>
          <w:spacing w:val="4"/>
          <w:sz w:val="24"/>
          <w:szCs w:val="24"/>
          <w:lang w:val="en-US"/>
        </w:rPr>
        <w:t>132</w:t>
      </w:r>
    </w:p>
    <w:p w14:paraId="51614FCC" w14:textId="77777777" w:rsidR="006D74A9" w:rsidRPr="00C11766" w:rsidRDefault="006D74A9" w:rsidP="006D74A9">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lang w:val="en-US"/>
        </w:rPr>
        <w:t>Email</w:t>
      </w:r>
      <w:r w:rsidRPr="00C11766">
        <w:rPr>
          <w:rFonts w:ascii="Times New Roman" w:hAnsi="Times New Roman" w:cs="Times New Roman"/>
          <w:spacing w:val="4"/>
          <w:sz w:val="24"/>
          <w:szCs w:val="24"/>
        </w:rPr>
        <w:t xml:space="preserve">:  </w:t>
      </w:r>
      <w:hyperlink r:id="rId12" w:history="1">
        <w:r w:rsidRPr="00962283">
          <w:rPr>
            <w:rStyle w:val="a3"/>
            <w:rFonts w:ascii="Times New Roman" w:hAnsi="Times New Roman" w:cs="Times New Roman"/>
            <w:spacing w:val="4"/>
            <w:sz w:val="24"/>
            <w:szCs w:val="24"/>
            <w:lang w:val="en-US"/>
          </w:rPr>
          <w:t>info</w:t>
        </w:r>
        <w:r w:rsidRPr="00C11766">
          <w:rPr>
            <w:rStyle w:val="a3"/>
            <w:rFonts w:ascii="Times New Roman" w:hAnsi="Times New Roman" w:cs="Times New Roman"/>
            <w:spacing w:val="4"/>
            <w:sz w:val="24"/>
            <w:szCs w:val="24"/>
          </w:rPr>
          <w:t>@</w:t>
        </w:r>
        <w:proofErr w:type="spellStart"/>
        <w:r w:rsidRPr="00962283">
          <w:rPr>
            <w:rStyle w:val="a3"/>
            <w:rFonts w:ascii="Times New Roman" w:hAnsi="Times New Roman" w:cs="Times New Roman"/>
            <w:spacing w:val="4"/>
            <w:sz w:val="24"/>
            <w:szCs w:val="24"/>
            <w:lang w:val="en-US"/>
          </w:rPr>
          <w:t>inichempharm</w:t>
        </w:r>
        <w:proofErr w:type="spellEnd"/>
        <w:r w:rsidRPr="00C11766">
          <w:rPr>
            <w:rStyle w:val="a3"/>
            <w:rFonts w:ascii="Times New Roman" w:hAnsi="Times New Roman" w:cs="Times New Roman"/>
            <w:spacing w:val="4"/>
            <w:sz w:val="24"/>
            <w:szCs w:val="24"/>
          </w:rPr>
          <w:t>.</w:t>
        </w:r>
        <w:r w:rsidRPr="00962283">
          <w:rPr>
            <w:rStyle w:val="a3"/>
            <w:rFonts w:ascii="Times New Roman" w:hAnsi="Times New Roman" w:cs="Times New Roman"/>
            <w:spacing w:val="4"/>
            <w:sz w:val="24"/>
            <w:szCs w:val="24"/>
            <w:lang w:val="en-US"/>
          </w:rPr>
          <w:t>com</w:t>
        </w:r>
      </w:hyperlink>
    </w:p>
    <w:p w14:paraId="1D3F131D" w14:textId="77777777" w:rsidR="006D74A9" w:rsidRDefault="006D74A9" w:rsidP="006D74A9">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lastRenderedPageBreak/>
        <w:t>Адрес представительства в г. Дубоссары:</w:t>
      </w:r>
    </w:p>
    <w:p w14:paraId="17CCF663" w14:textId="77777777" w:rsidR="006D74A9" w:rsidRDefault="006D74A9" w:rsidP="006D74A9">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Г. Дубоссары, ул. Фрунзе, д 46Б</w:t>
      </w:r>
    </w:p>
    <w:p w14:paraId="2D14E5F2" w14:textId="77777777" w:rsidR="006D74A9" w:rsidRPr="00C11766" w:rsidRDefault="006D74A9" w:rsidP="006D74A9">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Тел</w:t>
      </w:r>
      <w:r w:rsidRPr="00C11766">
        <w:rPr>
          <w:rFonts w:ascii="Times New Roman" w:hAnsi="Times New Roman" w:cs="Times New Roman"/>
          <w:spacing w:val="4"/>
          <w:sz w:val="24"/>
          <w:szCs w:val="24"/>
        </w:rPr>
        <w:t xml:space="preserve"> +373 69</w:t>
      </w:r>
      <w:r w:rsidRPr="00D84D77">
        <w:rPr>
          <w:rFonts w:ascii="Times New Roman" w:hAnsi="Times New Roman" w:cs="Times New Roman"/>
          <w:spacing w:val="4"/>
          <w:sz w:val="24"/>
          <w:szCs w:val="24"/>
          <w:lang w:val="en-US"/>
        </w:rPr>
        <w:t> </w:t>
      </w:r>
      <w:r w:rsidRPr="00C11766">
        <w:rPr>
          <w:rFonts w:ascii="Times New Roman" w:hAnsi="Times New Roman" w:cs="Times New Roman"/>
          <w:spacing w:val="4"/>
          <w:sz w:val="24"/>
          <w:szCs w:val="24"/>
        </w:rPr>
        <w:t>165</w:t>
      </w:r>
      <w:r w:rsidRPr="00D84D77">
        <w:rPr>
          <w:rFonts w:ascii="Times New Roman" w:hAnsi="Times New Roman" w:cs="Times New Roman"/>
          <w:spacing w:val="4"/>
          <w:sz w:val="24"/>
          <w:szCs w:val="24"/>
          <w:lang w:val="en-US"/>
        </w:rPr>
        <w:t> </w:t>
      </w:r>
      <w:r w:rsidRPr="00C11766">
        <w:rPr>
          <w:rFonts w:ascii="Times New Roman" w:hAnsi="Times New Roman" w:cs="Times New Roman"/>
          <w:spacing w:val="4"/>
          <w:sz w:val="24"/>
          <w:szCs w:val="24"/>
        </w:rPr>
        <w:t>445</w:t>
      </w:r>
    </w:p>
    <w:p w14:paraId="15C62E50" w14:textId="77777777" w:rsidR="006D74A9" w:rsidRPr="0035326D" w:rsidRDefault="006D74A9" w:rsidP="006D74A9">
      <w:pPr>
        <w:shd w:val="clear" w:color="auto" w:fill="FFFFFF"/>
        <w:spacing w:after="0" w:line="24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lang w:val="en-US"/>
        </w:rPr>
        <w:t>Email</w:t>
      </w:r>
      <w:r w:rsidRPr="00C11766">
        <w:rPr>
          <w:rFonts w:ascii="Times New Roman" w:hAnsi="Times New Roman" w:cs="Times New Roman"/>
          <w:spacing w:val="4"/>
          <w:sz w:val="24"/>
          <w:szCs w:val="24"/>
        </w:rPr>
        <w:t xml:space="preserve">: </w:t>
      </w:r>
      <w:hyperlink r:id="rId13" w:history="1">
        <w:r w:rsidRPr="000A1D06">
          <w:rPr>
            <w:rStyle w:val="a3"/>
            <w:rFonts w:ascii="Times New Roman" w:hAnsi="Times New Roman" w:cs="Times New Roman"/>
            <w:spacing w:val="4"/>
            <w:sz w:val="24"/>
            <w:szCs w:val="24"/>
            <w:lang w:val="en-US"/>
          </w:rPr>
          <w:t>pmr</w:t>
        </w:r>
        <w:r w:rsidRPr="000A1D06">
          <w:rPr>
            <w:rStyle w:val="a3"/>
            <w:rFonts w:ascii="Times New Roman" w:hAnsi="Times New Roman" w:cs="Times New Roman"/>
            <w:spacing w:val="4"/>
            <w:sz w:val="24"/>
            <w:szCs w:val="24"/>
          </w:rPr>
          <w:t>@</w:t>
        </w:r>
        <w:r w:rsidRPr="000A1D06">
          <w:rPr>
            <w:rStyle w:val="a3"/>
            <w:rFonts w:ascii="Times New Roman" w:hAnsi="Times New Roman" w:cs="Times New Roman"/>
            <w:spacing w:val="4"/>
            <w:sz w:val="24"/>
            <w:szCs w:val="24"/>
            <w:lang w:val="en-US"/>
          </w:rPr>
          <w:t>inichempharm</w:t>
        </w:r>
        <w:r w:rsidRPr="000A1D06">
          <w:rPr>
            <w:rStyle w:val="a3"/>
            <w:rFonts w:ascii="Times New Roman" w:hAnsi="Times New Roman" w:cs="Times New Roman"/>
            <w:spacing w:val="4"/>
            <w:sz w:val="24"/>
            <w:szCs w:val="24"/>
          </w:rPr>
          <w:t>.</w:t>
        </w:r>
        <w:r w:rsidRPr="000A1D06">
          <w:rPr>
            <w:rStyle w:val="a3"/>
            <w:rFonts w:ascii="Times New Roman" w:hAnsi="Times New Roman" w:cs="Times New Roman"/>
            <w:spacing w:val="4"/>
            <w:sz w:val="24"/>
            <w:szCs w:val="24"/>
            <w:lang w:val="en-US"/>
          </w:rPr>
          <w:t>com</w:t>
        </w:r>
      </w:hyperlink>
    </w:p>
    <w:p w14:paraId="6EEB6BC8" w14:textId="77777777" w:rsidR="006D74A9" w:rsidRPr="00C11766" w:rsidRDefault="006D74A9" w:rsidP="006D74A9">
      <w:pPr>
        <w:shd w:val="clear" w:color="auto" w:fill="FFFFFF"/>
        <w:spacing w:after="0" w:line="240" w:lineRule="auto"/>
        <w:ind w:firstLine="709"/>
        <w:contextualSpacing/>
        <w:jc w:val="both"/>
        <w:rPr>
          <w:rFonts w:ascii="Times New Roman" w:hAnsi="Times New Roman" w:cs="Times New Roman"/>
          <w:spacing w:val="4"/>
          <w:sz w:val="24"/>
          <w:szCs w:val="24"/>
        </w:rPr>
      </w:pPr>
    </w:p>
    <w:p w14:paraId="0A803896" w14:textId="6E29CE71" w:rsidR="006D74A9" w:rsidRPr="005C090E" w:rsidRDefault="006D74A9" w:rsidP="006D74A9">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10. </w:t>
      </w:r>
      <w:r w:rsidRPr="005C090E">
        <w:rPr>
          <w:rFonts w:ascii="Times New Roman" w:hAnsi="Times New Roman" w:cs="Times New Roman"/>
          <w:b/>
          <w:bCs/>
          <w:sz w:val="24"/>
          <w:szCs w:val="24"/>
          <w:u w:val="single"/>
        </w:rPr>
        <w:t>ООО «</w:t>
      </w:r>
      <w:proofErr w:type="spellStart"/>
      <w:r w:rsidRPr="005C090E">
        <w:rPr>
          <w:rFonts w:ascii="Times New Roman" w:hAnsi="Times New Roman" w:cs="Times New Roman"/>
          <w:b/>
          <w:bCs/>
          <w:sz w:val="24"/>
          <w:szCs w:val="24"/>
          <w:u w:val="single"/>
        </w:rPr>
        <w:t>Диапрофмед</w:t>
      </w:r>
      <w:proofErr w:type="spellEnd"/>
      <w:r w:rsidRPr="005C090E">
        <w:rPr>
          <w:rFonts w:ascii="Times New Roman" w:hAnsi="Times New Roman" w:cs="Times New Roman"/>
          <w:b/>
          <w:bCs/>
          <w:sz w:val="24"/>
          <w:szCs w:val="24"/>
          <w:u w:val="single"/>
        </w:rPr>
        <w:t>», ПМР</w:t>
      </w:r>
      <w:r w:rsidRPr="005C090E">
        <w:rPr>
          <w:rFonts w:ascii="Times New Roman" w:hAnsi="Times New Roman" w:cs="Times New Roman"/>
          <w:b/>
          <w:bCs/>
          <w:sz w:val="24"/>
          <w:szCs w:val="24"/>
        </w:rPr>
        <w:t>:</w:t>
      </w:r>
    </w:p>
    <w:p w14:paraId="74077EB2" w14:textId="77777777" w:rsidR="006D74A9" w:rsidRPr="008B552F" w:rsidRDefault="006D74A9" w:rsidP="006D74A9">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val="en-US" w:eastAsia="ru-RU"/>
        </w:rPr>
        <w:t>MD</w:t>
      </w:r>
      <w:r w:rsidRPr="008B552F">
        <w:rPr>
          <w:rFonts w:ascii="Times New Roman" w:eastAsia="Times New Roman" w:hAnsi="Times New Roman" w:cs="Times New Roman"/>
          <w:sz w:val="24"/>
          <w:szCs w:val="24"/>
          <w:lang w:eastAsia="ru-RU"/>
        </w:rPr>
        <w:t>-6600 ПМР, юр. адрес: г. Каменка, ул. Кирова, 300,</w:t>
      </w:r>
    </w:p>
    <w:p w14:paraId="5E94794F" w14:textId="77777777" w:rsidR="006D74A9" w:rsidRPr="008B552F" w:rsidRDefault="006D74A9" w:rsidP="006D74A9">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 xml:space="preserve">р/с 2212420000000364 КУБ 42 </w:t>
      </w:r>
    </w:p>
    <w:p w14:paraId="00FEB547" w14:textId="77777777" w:rsidR="006D74A9" w:rsidRPr="008B552F" w:rsidRDefault="006D74A9" w:rsidP="006D74A9">
      <w:pPr>
        <w:spacing w:after="0" w:line="240" w:lineRule="auto"/>
        <w:ind w:firstLine="709"/>
        <w:contextualSpacing/>
        <w:rPr>
          <w:rFonts w:ascii="Times New Roman" w:eastAsia="Times New Roman" w:hAnsi="Times New Roman" w:cs="Times New Roman"/>
          <w:sz w:val="24"/>
          <w:szCs w:val="24"/>
          <w:lang w:eastAsia="ru-RU"/>
        </w:rPr>
      </w:pPr>
      <w:proofErr w:type="spellStart"/>
      <w:r w:rsidRPr="008B552F">
        <w:rPr>
          <w:rFonts w:ascii="Times New Roman" w:eastAsia="Times New Roman" w:hAnsi="Times New Roman" w:cs="Times New Roman"/>
          <w:sz w:val="24"/>
          <w:szCs w:val="24"/>
          <w:lang w:eastAsia="ru-RU"/>
        </w:rPr>
        <w:t>Рыбницком</w:t>
      </w:r>
      <w:proofErr w:type="spellEnd"/>
      <w:r w:rsidRPr="008B552F">
        <w:rPr>
          <w:rFonts w:ascii="Times New Roman" w:eastAsia="Times New Roman" w:hAnsi="Times New Roman" w:cs="Times New Roman"/>
          <w:sz w:val="24"/>
          <w:szCs w:val="24"/>
          <w:lang w:eastAsia="ru-RU"/>
        </w:rPr>
        <w:t xml:space="preserve"> ф-</w:t>
      </w:r>
      <w:proofErr w:type="spellStart"/>
      <w:r w:rsidRPr="008B552F">
        <w:rPr>
          <w:rFonts w:ascii="Times New Roman" w:eastAsia="Times New Roman" w:hAnsi="Times New Roman" w:cs="Times New Roman"/>
          <w:sz w:val="24"/>
          <w:szCs w:val="24"/>
          <w:lang w:eastAsia="ru-RU"/>
        </w:rPr>
        <w:t>ле</w:t>
      </w:r>
      <w:proofErr w:type="spellEnd"/>
      <w:r w:rsidRPr="008B552F">
        <w:rPr>
          <w:rFonts w:ascii="Times New Roman" w:eastAsia="Times New Roman" w:hAnsi="Times New Roman" w:cs="Times New Roman"/>
          <w:sz w:val="24"/>
          <w:szCs w:val="24"/>
          <w:lang w:eastAsia="ru-RU"/>
        </w:rPr>
        <w:t xml:space="preserve"> ЗАО «Приднестровский Сбербанк»,</w:t>
      </w:r>
    </w:p>
    <w:p w14:paraId="467D15A5" w14:textId="77777777" w:rsidR="006D74A9" w:rsidRPr="008B552F" w:rsidRDefault="006D74A9" w:rsidP="006D74A9">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ф/к 0900002000, к/с 20210000094,</w:t>
      </w:r>
    </w:p>
    <w:p w14:paraId="47B44544" w14:textId="77777777" w:rsidR="006D74A9" w:rsidRPr="008B552F" w:rsidRDefault="006D74A9" w:rsidP="006D74A9">
      <w:pPr>
        <w:spacing w:after="0" w:line="240" w:lineRule="auto"/>
        <w:ind w:firstLine="709"/>
        <w:contextualSpacing/>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 xml:space="preserve">Директор – </w:t>
      </w:r>
      <w:proofErr w:type="spellStart"/>
      <w:r w:rsidRPr="008B552F">
        <w:rPr>
          <w:rFonts w:ascii="Times New Roman" w:eastAsia="Times New Roman" w:hAnsi="Times New Roman" w:cs="Times New Roman"/>
          <w:sz w:val="24"/>
          <w:szCs w:val="24"/>
          <w:lang w:eastAsia="ru-RU"/>
        </w:rPr>
        <w:t>Пилецкая</w:t>
      </w:r>
      <w:proofErr w:type="spellEnd"/>
      <w:r w:rsidRPr="008B552F">
        <w:rPr>
          <w:rFonts w:ascii="Times New Roman" w:eastAsia="Times New Roman" w:hAnsi="Times New Roman" w:cs="Times New Roman"/>
          <w:sz w:val="24"/>
          <w:szCs w:val="24"/>
          <w:lang w:eastAsia="ru-RU"/>
        </w:rPr>
        <w:t xml:space="preserve"> Мария Ивановна</w:t>
      </w:r>
    </w:p>
    <w:p w14:paraId="69D21D57" w14:textId="77777777" w:rsidR="006D74A9" w:rsidRPr="003F542B" w:rsidRDefault="006D74A9" w:rsidP="006D74A9">
      <w:pPr>
        <w:spacing w:after="0" w:line="240" w:lineRule="auto"/>
        <w:ind w:firstLine="709"/>
        <w:contextualSpacing/>
        <w:rPr>
          <w:rStyle w:val="a3"/>
          <w:rFonts w:ascii="Times New Roman" w:hAnsi="Times New Roman" w:cs="Times New Roman"/>
          <w:sz w:val="24"/>
          <w:szCs w:val="24"/>
        </w:rPr>
      </w:pPr>
      <w:r w:rsidRPr="008B552F">
        <w:rPr>
          <w:rFonts w:ascii="Times New Roman" w:eastAsia="Times New Roman" w:hAnsi="Times New Roman" w:cs="Times New Roman"/>
          <w:sz w:val="24"/>
          <w:szCs w:val="24"/>
          <w:lang w:val="en-US" w:eastAsia="ru-RU"/>
        </w:rPr>
        <w:t>e</w:t>
      </w:r>
      <w:r w:rsidRPr="008B552F">
        <w:rPr>
          <w:rFonts w:ascii="Times New Roman" w:eastAsia="Times New Roman" w:hAnsi="Times New Roman" w:cs="Times New Roman"/>
          <w:sz w:val="24"/>
          <w:szCs w:val="24"/>
          <w:lang w:eastAsia="ru-RU"/>
        </w:rPr>
        <w:t>-</w:t>
      </w:r>
      <w:r w:rsidRPr="008B552F">
        <w:rPr>
          <w:rFonts w:ascii="Times New Roman" w:eastAsia="Times New Roman" w:hAnsi="Times New Roman" w:cs="Times New Roman"/>
          <w:sz w:val="24"/>
          <w:szCs w:val="24"/>
          <w:lang w:val="en-US" w:eastAsia="ru-RU"/>
        </w:rPr>
        <w:t>mail</w:t>
      </w:r>
      <w:r w:rsidRPr="008B552F">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color w:val="000000" w:themeColor="text1"/>
          <w:sz w:val="24"/>
          <w:szCs w:val="24"/>
          <w:lang w:eastAsia="ru-RU"/>
        </w:rPr>
        <w:t xml:space="preserve"> </w:t>
      </w:r>
      <w:hyperlink r:id="rId14" w:tgtFrame="_blank" w:history="1">
        <w:r w:rsidRPr="00171229">
          <w:rPr>
            <w:rStyle w:val="a3"/>
            <w:rFonts w:ascii="Times New Roman" w:hAnsi="Times New Roman" w:cs="Times New Roman"/>
            <w:color w:val="000000" w:themeColor="text1"/>
            <w:sz w:val="24"/>
            <w:szCs w:val="24"/>
            <w:shd w:val="clear" w:color="auto" w:fill="FFFFFF"/>
          </w:rPr>
          <w:t>diaprof2007@mail.ru</w:t>
        </w:r>
      </w:hyperlink>
    </w:p>
    <w:p w14:paraId="3CBC7211" w14:textId="77777777" w:rsidR="006D74A9" w:rsidRDefault="006D74A9" w:rsidP="006D74A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B552F">
        <w:rPr>
          <w:rFonts w:ascii="Times New Roman" w:eastAsia="Times New Roman" w:hAnsi="Times New Roman" w:cs="Times New Roman"/>
          <w:sz w:val="24"/>
          <w:szCs w:val="24"/>
          <w:lang w:eastAsia="ru-RU"/>
        </w:rPr>
        <w:t>Контактные телефоны: (216) 2-22-05, (216) 2 22-07.</w:t>
      </w:r>
    </w:p>
    <w:p w14:paraId="0E8E052C" w14:textId="77777777" w:rsidR="000235C3" w:rsidRDefault="000235C3" w:rsidP="000235C3">
      <w:pPr>
        <w:shd w:val="clear" w:color="auto" w:fill="FFFFFF"/>
        <w:spacing w:after="0" w:line="240" w:lineRule="auto"/>
        <w:ind w:firstLine="709"/>
        <w:contextualSpacing/>
        <w:jc w:val="both"/>
        <w:rPr>
          <w:rFonts w:ascii="Times New Roman" w:hAnsi="Times New Roman" w:cs="Times New Roman"/>
          <w:sz w:val="24"/>
          <w:szCs w:val="24"/>
        </w:rPr>
      </w:pPr>
    </w:p>
    <w:p w14:paraId="3CBC24AB" w14:textId="2B33F7BB" w:rsidR="000235C3" w:rsidRDefault="000235C3" w:rsidP="000235C3">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xml:space="preserve">, </w:t>
      </w:r>
      <w:r>
        <w:rPr>
          <w:rFonts w:ascii="Times New Roman" w:hAnsi="Times New Roman" w:cs="Times New Roman"/>
          <w:sz w:val="24"/>
          <w:szCs w:val="24"/>
        </w:rPr>
        <w:br/>
        <w:t xml:space="preserve">22.03.2021 г. – в день, обозначенный в объявлении о проведении тендера, секретариат тендерной комиссии осуществил вскрытие конвертов с заявками на участие в тендере. </w:t>
      </w:r>
    </w:p>
    <w:p w14:paraId="18D777EF" w14:textId="77777777" w:rsidR="000235C3" w:rsidRDefault="000235C3" w:rsidP="000235C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6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343C6C">
        <w:rPr>
          <w:rFonts w:ascii="Times New Roman" w:hAnsi="Times New Roman" w:cs="Times New Roman"/>
          <w:sz w:val="24"/>
          <w:szCs w:val="24"/>
        </w:rPr>
        <w:t xml:space="preserve"> </w:t>
      </w:r>
      <w:r>
        <w:rPr>
          <w:rFonts w:ascii="Times New Roman" w:hAnsi="Times New Roman" w:cs="Times New Roman"/>
          <w:sz w:val="24"/>
          <w:szCs w:val="24"/>
        </w:rPr>
        <w:t>секретариатом осуществлено занесение информации, содержащейся в заявке, в общую сводную таблицу.</w:t>
      </w:r>
    </w:p>
    <w:p w14:paraId="39FBAEA9" w14:textId="77777777" w:rsidR="00723134" w:rsidRDefault="00723134" w:rsidP="00723134">
      <w:pPr>
        <w:tabs>
          <w:tab w:val="left" w:pos="709"/>
        </w:tabs>
        <w:spacing w:after="0" w:line="240" w:lineRule="auto"/>
        <w:contextualSpacing/>
        <w:jc w:val="center"/>
        <w:rPr>
          <w:rFonts w:ascii="Times New Roman" w:eastAsia="Times New Roman" w:hAnsi="Times New Roman"/>
          <w:sz w:val="24"/>
          <w:szCs w:val="24"/>
          <w:lang w:eastAsia="ru-RU"/>
        </w:rPr>
      </w:pPr>
    </w:p>
    <w:p w14:paraId="07685C1F" w14:textId="77777777" w:rsidR="00723134" w:rsidRPr="00F30EB0" w:rsidRDefault="00723134" w:rsidP="00723134">
      <w:pPr>
        <w:tabs>
          <w:tab w:val="left" w:pos="709"/>
        </w:tabs>
        <w:spacing w:after="0" w:line="240" w:lineRule="auto"/>
        <w:contextualSpacing/>
        <w:jc w:val="center"/>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Заседание тендерной комиссии объявляется открытым.</w:t>
      </w:r>
    </w:p>
    <w:p w14:paraId="49A2B2C1" w14:textId="77777777" w:rsidR="00723134" w:rsidRPr="00995D44" w:rsidRDefault="00723134" w:rsidP="00723134">
      <w:pPr>
        <w:tabs>
          <w:tab w:val="left" w:pos="567"/>
          <w:tab w:val="left" w:pos="709"/>
        </w:tabs>
        <w:spacing w:after="0" w:line="240" w:lineRule="auto"/>
        <w:ind w:right="-284" w:firstLine="709"/>
        <w:contextualSpacing/>
        <w:jc w:val="both"/>
        <w:rPr>
          <w:rFonts w:ascii="Times New Roman" w:hAnsi="Times New Roman" w:cs="Times New Roman"/>
          <w:bCs/>
          <w:sz w:val="24"/>
          <w:szCs w:val="24"/>
        </w:rPr>
      </w:pPr>
    </w:p>
    <w:p w14:paraId="01B07760" w14:textId="77777777" w:rsidR="00723134" w:rsidRDefault="00723134" w:rsidP="00723134">
      <w:pPr>
        <w:tabs>
          <w:tab w:val="left" w:pos="567"/>
          <w:tab w:val="left" w:pos="709"/>
        </w:tabs>
        <w:spacing w:after="0" w:line="240" w:lineRule="auto"/>
        <w:ind w:right="-284" w:firstLine="709"/>
        <w:contextualSpacing/>
        <w:jc w:val="both"/>
        <w:rPr>
          <w:rFonts w:ascii="Times New Roman" w:hAnsi="Times New Roman" w:cs="Times New Roman"/>
          <w:b/>
          <w:sz w:val="24"/>
          <w:szCs w:val="24"/>
        </w:rPr>
      </w:pPr>
      <w:r w:rsidRPr="003E0E62">
        <w:rPr>
          <w:rFonts w:ascii="Times New Roman" w:hAnsi="Times New Roman" w:cs="Times New Roman"/>
          <w:b/>
          <w:sz w:val="24"/>
          <w:szCs w:val="24"/>
        </w:rPr>
        <w:t>ВЫСТУПИЛИ:</w:t>
      </w:r>
    </w:p>
    <w:p w14:paraId="69E04882" w14:textId="77777777" w:rsidR="00723134" w:rsidRDefault="00723134" w:rsidP="00723134">
      <w:pPr>
        <w:tabs>
          <w:tab w:val="left" w:pos="567"/>
          <w:tab w:val="left" w:pos="709"/>
        </w:tabs>
        <w:spacing w:after="0" w:line="240" w:lineRule="auto"/>
        <w:ind w:right="-284" w:firstLine="709"/>
        <w:contextualSpacing/>
        <w:jc w:val="both"/>
        <w:rPr>
          <w:rFonts w:ascii="Times New Roman" w:hAnsi="Times New Roman" w:cs="Times New Roman"/>
          <w:b/>
          <w:sz w:val="24"/>
          <w:szCs w:val="24"/>
        </w:rPr>
      </w:pPr>
    </w:p>
    <w:p w14:paraId="5C4A8AA1" w14:textId="00843A7B" w:rsidR="00723134" w:rsidRDefault="000235C3" w:rsidP="00723134">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b/>
          <w:sz w:val="24"/>
          <w:szCs w:val="24"/>
        </w:rPr>
        <w:t>Булига</w:t>
      </w:r>
      <w:proofErr w:type="spellEnd"/>
      <w:r>
        <w:rPr>
          <w:rFonts w:ascii="Times New Roman" w:hAnsi="Times New Roman" w:cs="Times New Roman"/>
          <w:b/>
          <w:sz w:val="24"/>
          <w:szCs w:val="24"/>
        </w:rPr>
        <w:t xml:space="preserve"> Т.В</w:t>
      </w:r>
      <w:r w:rsidR="00723134" w:rsidRPr="00995D44">
        <w:rPr>
          <w:rFonts w:ascii="Times New Roman" w:hAnsi="Times New Roman" w:cs="Times New Roman"/>
          <w:b/>
          <w:sz w:val="24"/>
          <w:szCs w:val="24"/>
        </w:rPr>
        <w:t>.:</w:t>
      </w:r>
      <w:r w:rsidR="00723134" w:rsidRPr="00995D44">
        <w:rPr>
          <w:rFonts w:ascii="Times New Roman" w:hAnsi="Times New Roman" w:cs="Times New Roman"/>
          <w:sz w:val="24"/>
          <w:szCs w:val="24"/>
        </w:rPr>
        <w:t xml:space="preserve"> Сегодня</w:t>
      </w:r>
      <w:r w:rsidR="00723134">
        <w:rPr>
          <w:rFonts w:ascii="Times New Roman" w:hAnsi="Times New Roman" w:cs="Times New Roman"/>
          <w:sz w:val="24"/>
          <w:szCs w:val="24"/>
        </w:rPr>
        <w:t xml:space="preserve">, </w:t>
      </w:r>
      <w:r w:rsidRPr="000235C3">
        <w:rPr>
          <w:rFonts w:ascii="Times New Roman" w:hAnsi="Times New Roman" w:cs="Times New Roman"/>
          <w:sz w:val="24"/>
          <w:szCs w:val="24"/>
        </w:rPr>
        <w:t>22</w:t>
      </w:r>
      <w:r w:rsidR="00723134" w:rsidRPr="00995D44">
        <w:rPr>
          <w:rFonts w:ascii="Times New Roman" w:hAnsi="Times New Roman" w:cs="Times New Roman"/>
          <w:sz w:val="24"/>
          <w:szCs w:val="24"/>
        </w:rPr>
        <w:t xml:space="preserve"> </w:t>
      </w:r>
      <w:r w:rsidR="00723134">
        <w:rPr>
          <w:rFonts w:ascii="Times New Roman" w:hAnsi="Times New Roman" w:cs="Times New Roman"/>
          <w:sz w:val="24"/>
          <w:szCs w:val="24"/>
        </w:rPr>
        <w:t>марта</w:t>
      </w:r>
      <w:r w:rsidR="00723134" w:rsidRPr="00995D44">
        <w:rPr>
          <w:rFonts w:ascii="Times New Roman" w:hAnsi="Times New Roman" w:cs="Times New Roman"/>
          <w:sz w:val="24"/>
          <w:szCs w:val="24"/>
        </w:rPr>
        <w:t xml:space="preserve"> 202</w:t>
      </w:r>
      <w:r w:rsidR="00723134">
        <w:rPr>
          <w:rFonts w:ascii="Times New Roman" w:hAnsi="Times New Roman" w:cs="Times New Roman"/>
          <w:sz w:val="24"/>
          <w:szCs w:val="24"/>
        </w:rPr>
        <w:t>1</w:t>
      </w:r>
      <w:r w:rsidR="00723134" w:rsidRPr="00995D44">
        <w:rPr>
          <w:rFonts w:ascii="Times New Roman" w:hAnsi="Times New Roman" w:cs="Times New Roman"/>
          <w:sz w:val="24"/>
          <w:szCs w:val="24"/>
        </w:rPr>
        <w:t xml:space="preserve"> года, проводится первый </w:t>
      </w:r>
      <w:r w:rsidR="00723134">
        <w:rPr>
          <w:rFonts w:ascii="Times New Roman" w:hAnsi="Times New Roman" w:cs="Times New Roman"/>
          <w:sz w:val="24"/>
          <w:szCs w:val="24"/>
        </w:rPr>
        <w:t xml:space="preserve">день </w:t>
      </w:r>
      <w:r w:rsidR="00723134">
        <w:rPr>
          <w:rFonts w:ascii="Times New Roman" w:hAnsi="Times New Roman" w:cs="Times New Roman"/>
          <w:sz w:val="24"/>
          <w:szCs w:val="24"/>
          <w:lang w:val="en-US"/>
        </w:rPr>
        <w:t>I</w:t>
      </w:r>
      <w:r w:rsidR="00723134" w:rsidRPr="003D5DB2">
        <w:rPr>
          <w:rFonts w:ascii="Times New Roman" w:hAnsi="Times New Roman" w:cs="Times New Roman"/>
          <w:sz w:val="24"/>
          <w:szCs w:val="24"/>
        </w:rPr>
        <w:t xml:space="preserve"> </w:t>
      </w:r>
      <w:r w:rsidR="00723134" w:rsidRPr="00995D44">
        <w:rPr>
          <w:rFonts w:ascii="Times New Roman" w:hAnsi="Times New Roman" w:cs="Times New Roman"/>
          <w:sz w:val="24"/>
          <w:szCs w:val="24"/>
        </w:rPr>
        <w:t>этап</w:t>
      </w:r>
      <w:r>
        <w:rPr>
          <w:rFonts w:ascii="Times New Roman" w:hAnsi="Times New Roman" w:cs="Times New Roman"/>
          <w:sz w:val="24"/>
          <w:szCs w:val="24"/>
        </w:rPr>
        <w:t>а</w:t>
      </w:r>
      <w:r w:rsidR="00723134" w:rsidRPr="00995D44">
        <w:rPr>
          <w:rFonts w:ascii="Times New Roman" w:hAnsi="Times New Roman" w:cs="Times New Roman"/>
          <w:sz w:val="24"/>
          <w:szCs w:val="24"/>
        </w:rPr>
        <w:t xml:space="preserve"> заседания тендерной комиссии </w:t>
      </w:r>
      <w:r>
        <w:rPr>
          <w:rFonts w:ascii="Times New Roman" w:eastAsia="Times New Roman" w:hAnsi="Times New Roman" w:cs="Times New Roman"/>
          <w:sz w:val="24"/>
          <w:szCs w:val="24"/>
          <w:lang w:eastAsia="ru-RU"/>
        </w:rPr>
        <w:t xml:space="preserve">на приобретение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sidR="00723134">
        <w:rPr>
          <w:rFonts w:ascii="Times New Roman" w:hAnsi="Times New Roman" w:cs="Times New Roman"/>
          <w:bCs/>
          <w:spacing w:val="4"/>
          <w:sz w:val="24"/>
          <w:szCs w:val="24"/>
        </w:rPr>
        <w:t>.</w:t>
      </w:r>
      <w:r w:rsidR="00723134" w:rsidRPr="00995D44">
        <w:rPr>
          <w:rFonts w:ascii="Times New Roman" w:hAnsi="Times New Roman" w:cs="Times New Roman"/>
          <w:sz w:val="24"/>
          <w:szCs w:val="24"/>
        </w:rPr>
        <w:t xml:space="preserve"> </w:t>
      </w:r>
      <w:r w:rsidR="00723134" w:rsidRPr="00995D44">
        <w:rPr>
          <w:rFonts w:ascii="Times New Roman" w:eastAsia="Times New Roman" w:hAnsi="Times New Roman" w:cs="Times New Roman"/>
          <w:color w:val="000000"/>
          <w:sz w:val="24"/>
          <w:szCs w:val="24"/>
          <w:lang w:eastAsia="ru-RU"/>
        </w:rPr>
        <w:t xml:space="preserve">На официальном сайте Министерства здравоохранения Приднестровской Молдавской Республики </w:t>
      </w:r>
      <w:r>
        <w:rPr>
          <w:rFonts w:ascii="Times New Roman" w:eastAsia="Times New Roman" w:hAnsi="Times New Roman" w:cs="Times New Roman"/>
          <w:color w:val="000000"/>
          <w:sz w:val="24"/>
          <w:szCs w:val="24"/>
          <w:lang w:eastAsia="ru-RU"/>
        </w:rPr>
        <w:t>04</w:t>
      </w:r>
      <w:r w:rsidR="00723134" w:rsidRPr="00995D4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марта</w:t>
      </w:r>
      <w:r w:rsidR="00723134" w:rsidRPr="00995D44">
        <w:rPr>
          <w:rFonts w:ascii="Times New Roman" w:eastAsia="Times New Roman" w:hAnsi="Times New Roman" w:cs="Times New Roman"/>
          <w:color w:val="000000"/>
          <w:sz w:val="24"/>
          <w:szCs w:val="24"/>
          <w:lang w:eastAsia="ru-RU"/>
        </w:rPr>
        <w:t>202</w:t>
      </w:r>
      <w:r w:rsidR="00723134">
        <w:rPr>
          <w:rFonts w:ascii="Times New Roman" w:eastAsia="Times New Roman" w:hAnsi="Times New Roman" w:cs="Times New Roman"/>
          <w:color w:val="000000"/>
          <w:sz w:val="24"/>
          <w:szCs w:val="24"/>
          <w:lang w:eastAsia="ru-RU"/>
        </w:rPr>
        <w:t>1</w:t>
      </w:r>
      <w:r w:rsidR="00723134" w:rsidRPr="00995D44">
        <w:rPr>
          <w:rFonts w:ascii="Times New Roman" w:eastAsia="Times New Roman" w:hAnsi="Times New Roman" w:cs="Times New Roman"/>
          <w:color w:val="000000"/>
          <w:sz w:val="24"/>
          <w:szCs w:val="24"/>
          <w:lang w:eastAsia="ru-RU"/>
        </w:rPr>
        <w:t xml:space="preserve"> года была размещена информация о проведении тендера (</w:t>
      </w:r>
      <w:hyperlink r:id="rId15" w:history="1">
        <w:r w:rsidR="00723134" w:rsidRPr="00995D44">
          <w:rPr>
            <w:rStyle w:val="a3"/>
            <w:rFonts w:ascii="Times New Roman" w:eastAsia="Times New Roman" w:hAnsi="Times New Roman" w:cs="Times New Roman"/>
            <w:sz w:val="24"/>
            <w:szCs w:val="24"/>
            <w:lang w:val="en-US" w:eastAsia="ru-RU"/>
          </w:rPr>
          <w:t>www</w:t>
        </w:r>
        <w:r w:rsidR="00723134" w:rsidRPr="00995D44">
          <w:rPr>
            <w:rStyle w:val="a3"/>
            <w:rFonts w:ascii="Times New Roman" w:eastAsia="Times New Roman" w:hAnsi="Times New Roman" w:cs="Times New Roman"/>
            <w:sz w:val="24"/>
            <w:szCs w:val="24"/>
            <w:lang w:eastAsia="ru-RU"/>
          </w:rPr>
          <w:t>.</w:t>
        </w:r>
        <w:proofErr w:type="spellStart"/>
        <w:r w:rsidR="00723134" w:rsidRPr="00995D44">
          <w:rPr>
            <w:rStyle w:val="a3"/>
            <w:rFonts w:ascii="Times New Roman" w:eastAsia="Times New Roman" w:hAnsi="Times New Roman" w:cs="Times New Roman"/>
            <w:sz w:val="24"/>
            <w:szCs w:val="24"/>
            <w:lang w:val="en-US" w:eastAsia="ru-RU"/>
          </w:rPr>
          <w:t>minzdrav</w:t>
        </w:r>
        <w:proofErr w:type="spellEnd"/>
        <w:r w:rsidR="00723134" w:rsidRPr="00995D44">
          <w:rPr>
            <w:rStyle w:val="a3"/>
            <w:rFonts w:ascii="Times New Roman" w:eastAsia="Times New Roman" w:hAnsi="Times New Roman" w:cs="Times New Roman"/>
            <w:sz w:val="24"/>
            <w:szCs w:val="24"/>
            <w:lang w:eastAsia="ru-RU"/>
          </w:rPr>
          <w:t>.</w:t>
        </w:r>
        <w:proofErr w:type="spellStart"/>
        <w:r w:rsidR="00723134" w:rsidRPr="00995D44">
          <w:rPr>
            <w:rStyle w:val="a3"/>
            <w:rFonts w:ascii="Times New Roman" w:eastAsia="Times New Roman" w:hAnsi="Times New Roman" w:cs="Times New Roman"/>
            <w:sz w:val="24"/>
            <w:szCs w:val="24"/>
            <w:lang w:val="en-US" w:eastAsia="ru-RU"/>
          </w:rPr>
          <w:t>gospmr</w:t>
        </w:r>
        <w:proofErr w:type="spellEnd"/>
        <w:r w:rsidR="00723134" w:rsidRPr="00995D44">
          <w:rPr>
            <w:rStyle w:val="a3"/>
            <w:rFonts w:ascii="Times New Roman" w:eastAsia="Times New Roman" w:hAnsi="Times New Roman" w:cs="Times New Roman"/>
            <w:sz w:val="24"/>
            <w:szCs w:val="24"/>
            <w:lang w:eastAsia="ru-RU"/>
          </w:rPr>
          <w:t>.</w:t>
        </w:r>
        <w:r w:rsidR="00723134" w:rsidRPr="00995D44">
          <w:rPr>
            <w:rStyle w:val="a3"/>
            <w:rFonts w:ascii="Times New Roman" w:eastAsia="Times New Roman" w:hAnsi="Times New Roman" w:cs="Times New Roman"/>
            <w:sz w:val="24"/>
            <w:szCs w:val="24"/>
            <w:lang w:val="en-US" w:eastAsia="ru-RU"/>
          </w:rPr>
          <w:t>org</w:t>
        </w:r>
      </w:hyperlink>
      <w:r w:rsidR="00723134" w:rsidRPr="00995D44">
        <w:rPr>
          <w:rFonts w:ascii="Times New Roman" w:eastAsia="Times New Roman" w:hAnsi="Times New Roman" w:cs="Times New Roman"/>
          <w:color w:val="000000"/>
          <w:sz w:val="24"/>
          <w:szCs w:val="24"/>
          <w:lang w:eastAsia="ru-RU"/>
        </w:rPr>
        <w:t>).</w:t>
      </w:r>
    </w:p>
    <w:p w14:paraId="32B52672" w14:textId="77777777" w:rsidR="00723134" w:rsidRPr="00995D44" w:rsidRDefault="00723134" w:rsidP="00723134">
      <w:pPr>
        <w:spacing w:after="0" w:line="240" w:lineRule="auto"/>
        <w:ind w:firstLine="709"/>
        <w:contextualSpacing/>
        <w:jc w:val="both"/>
        <w:rPr>
          <w:rFonts w:ascii="Times New Roman" w:hAnsi="Times New Roman" w:cs="Times New Roman"/>
          <w:sz w:val="24"/>
          <w:szCs w:val="24"/>
        </w:rPr>
      </w:pPr>
    </w:p>
    <w:p w14:paraId="6A90A2BA" w14:textId="18BA18C7" w:rsidR="00723134" w:rsidRPr="000235C3" w:rsidRDefault="00723134" w:rsidP="00723134">
      <w:pPr>
        <w:spacing w:after="0" w:line="240" w:lineRule="auto"/>
        <w:ind w:firstLine="709"/>
        <w:contextualSpacing/>
        <w:jc w:val="both"/>
        <w:rPr>
          <w:rFonts w:ascii="Times New Roman" w:hAnsi="Times New Roman" w:cs="Times New Roman"/>
          <w:sz w:val="24"/>
          <w:szCs w:val="24"/>
        </w:rPr>
      </w:pPr>
      <w:r w:rsidRPr="003E0E62">
        <w:rPr>
          <w:rFonts w:ascii="Times New Roman" w:hAnsi="Times New Roman" w:cs="Times New Roman"/>
          <w:sz w:val="24"/>
          <w:szCs w:val="24"/>
        </w:rPr>
        <w:t>На тендер</w:t>
      </w:r>
      <w:r w:rsidRPr="00C56D12">
        <w:rPr>
          <w:rFonts w:ascii="Times New Roman" w:hAnsi="Times New Roman" w:cs="Times New Roman"/>
          <w:sz w:val="24"/>
          <w:szCs w:val="24"/>
        </w:rPr>
        <w:t xml:space="preserve"> </w:t>
      </w:r>
      <w:r>
        <w:rPr>
          <w:rFonts w:ascii="Times New Roman" w:hAnsi="Times New Roman" w:cs="Times New Roman"/>
          <w:sz w:val="24"/>
          <w:szCs w:val="24"/>
        </w:rPr>
        <w:t>п</w:t>
      </w:r>
      <w:r w:rsidRPr="005E2097">
        <w:rPr>
          <w:rFonts w:ascii="Times New Roman" w:hAnsi="Times New Roman" w:cs="Times New Roman"/>
          <w:sz w:val="24"/>
          <w:szCs w:val="24"/>
        </w:rPr>
        <w:t>оступил</w:t>
      </w:r>
      <w:r>
        <w:rPr>
          <w:rFonts w:ascii="Times New Roman" w:hAnsi="Times New Roman" w:cs="Times New Roman"/>
          <w:sz w:val="24"/>
          <w:szCs w:val="24"/>
        </w:rPr>
        <w:t>и</w:t>
      </w:r>
      <w:r w:rsidRPr="005E2097">
        <w:rPr>
          <w:rFonts w:ascii="Times New Roman" w:hAnsi="Times New Roman" w:cs="Times New Roman"/>
          <w:sz w:val="24"/>
          <w:szCs w:val="24"/>
        </w:rPr>
        <w:t xml:space="preserve"> </w:t>
      </w:r>
      <w:r w:rsidR="000235C3">
        <w:rPr>
          <w:rFonts w:ascii="Times New Roman" w:hAnsi="Times New Roman" w:cs="Times New Roman"/>
          <w:sz w:val="24"/>
          <w:szCs w:val="24"/>
        </w:rPr>
        <w:t>10</w:t>
      </w:r>
      <w:r w:rsidRPr="005E2097">
        <w:rPr>
          <w:rFonts w:ascii="Times New Roman" w:hAnsi="Times New Roman" w:cs="Times New Roman"/>
          <w:sz w:val="24"/>
          <w:szCs w:val="24"/>
        </w:rPr>
        <w:t xml:space="preserve"> (</w:t>
      </w:r>
      <w:r>
        <w:rPr>
          <w:rFonts w:ascii="Times New Roman" w:hAnsi="Times New Roman" w:cs="Times New Roman"/>
          <w:sz w:val="24"/>
          <w:szCs w:val="24"/>
        </w:rPr>
        <w:t>д</w:t>
      </w:r>
      <w:r w:rsidR="000235C3">
        <w:rPr>
          <w:rFonts w:ascii="Times New Roman" w:hAnsi="Times New Roman" w:cs="Times New Roman"/>
          <w:sz w:val="24"/>
          <w:szCs w:val="24"/>
        </w:rPr>
        <w:t>есять</w:t>
      </w:r>
      <w:r w:rsidRPr="005E2097">
        <w:rPr>
          <w:rFonts w:ascii="Times New Roman" w:hAnsi="Times New Roman" w:cs="Times New Roman"/>
          <w:sz w:val="24"/>
          <w:szCs w:val="24"/>
        </w:rPr>
        <w:t xml:space="preserve">) </w:t>
      </w:r>
      <w:r>
        <w:rPr>
          <w:rFonts w:ascii="Times New Roman" w:hAnsi="Times New Roman" w:cs="Times New Roman"/>
          <w:sz w:val="24"/>
          <w:szCs w:val="24"/>
        </w:rPr>
        <w:t>заяв</w:t>
      </w:r>
      <w:r w:rsidR="000235C3">
        <w:rPr>
          <w:rFonts w:ascii="Times New Roman" w:hAnsi="Times New Roman" w:cs="Times New Roman"/>
          <w:sz w:val="24"/>
          <w:szCs w:val="24"/>
        </w:rPr>
        <w:t>ок</w:t>
      </w:r>
      <w:r>
        <w:rPr>
          <w:rFonts w:ascii="Times New Roman" w:hAnsi="Times New Roman" w:cs="Times New Roman"/>
          <w:sz w:val="24"/>
          <w:szCs w:val="24"/>
        </w:rPr>
        <w:t xml:space="preserve"> на участие в тендере</w:t>
      </w:r>
      <w:r w:rsidRPr="005E2097">
        <w:rPr>
          <w:rFonts w:ascii="Times New Roman" w:hAnsi="Times New Roman" w:cs="Times New Roman"/>
          <w:sz w:val="24"/>
          <w:szCs w:val="24"/>
        </w:rPr>
        <w:t xml:space="preserve"> от следующих хозяйствующих субъектов:</w:t>
      </w:r>
      <w:r>
        <w:rPr>
          <w:rFonts w:ascii="Times New Roman" w:hAnsi="Times New Roman" w:cs="Times New Roman"/>
          <w:sz w:val="24"/>
          <w:szCs w:val="24"/>
        </w:rPr>
        <w:t xml:space="preserve"> </w:t>
      </w:r>
      <w:r w:rsidR="000235C3">
        <w:rPr>
          <w:rFonts w:ascii="Times New Roman" w:hAnsi="Times New Roman" w:cs="Times New Roman"/>
          <w:sz w:val="24"/>
          <w:szCs w:val="24"/>
        </w:rPr>
        <w:t>ООО «</w:t>
      </w:r>
      <w:proofErr w:type="spellStart"/>
      <w:r w:rsidR="000235C3">
        <w:rPr>
          <w:rFonts w:ascii="Times New Roman" w:hAnsi="Times New Roman" w:cs="Times New Roman"/>
          <w:sz w:val="24"/>
          <w:szCs w:val="24"/>
        </w:rPr>
        <w:t>Провизор.ком</w:t>
      </w:r>
      <w:proofErr w:type="spellEnd"/>
      <w:r w:rsidR="000235C3">
        <w:rPr>
          <w:rFonts w:ascii="Times New Roman" w:hAnsi="Times New Roman" w:cs="Times New Roman"/>
          <w:sz w:val="24"/>
          <w:szCs w:val="24"/>
        </w:rPr>
        <w:t xml:space="preserve">», </w:t>
      </w:r>
      <w:proofErr w:type="spellStart"/>
      <w:r w:rsidR="000235C3">
        <w:rPr>
          <w:rFonts w:ascii="Times New Roman" w:hAnsi="Times New Roman" w:cs="Times New Roman"/>
          <w:sz w:val="24"/>
          <w:szCs w:val="24"/>
          <w:lang w:val="en-US"/>
        </w:rPr>
        <w:t>UniChemPharm</w:t>
      </w:r>
      <w:proofErr w:type="spellEnd"/>
      <w:r w:rsidR="000235C3">
        <w:rPr>
          <w:rFonts w:ascii="Times New Roman" w:hAnsi="Times New Roman" w:cs="Times New Roman"/>
          <w:sz w:val="24"/>
          <w:szCs w:val="24"/>
        </w:rPr>
        <w:t>, ГУП «Специальная техника и снаряжение», ГУП «</w:t>
      </w:r>
      <w:proofErr w:type="spellStart"/>
      <w:r w:rsidR="000235C3">
        <w:rPr>
          <w:rFonts w:ascii="Times New Roman" w:hAnsi="Times New Roman" w:cs="Times New Roman"/>
          <w:sz w:val="24"/>
          <w:szCs w:val="24"/>
        </w:rPr>
        <w:t>Лекфарм</w:t>
      </w:r>
      <w:proofErr w:type="spellEnd"/>
      <w:r w:rsidR="000235C3">
        <w:rPr>
          <w:rFonts w:ascii="Times New Roman" w:hAnsi="Times New Roman" w:cs="Times New Roman"/>
          <w:sz w:val="24"/>
          <w:szCs w:val="24"/>
        </w:rPr>
        <w:t>», ООО «</w:t>
      </w:r>
      <w:proofErr w:type="spellStart"/>
      <w:r w:rsidR="000235C3">
        <w:rPr>
          <w:rFonts w:ascii="Times New Roman" w:hAnsi="Times New Roman" w:cs="Times New Roman"/>
          <w:sz w:val="24"/>
          <w:szCs w:val="24"/>
        </w:rPr>
        <w:t>Кейсер</w:t>
      </w:r>
      <w:proofErr w:type="spellEnd"/>
      <w:r w:rsidR="000235C3">
        <w:rPr>
          <w:rFonts w:ascii="Times New Roman" w:hAnsi="Times New Roman" w:cs="Times New Roman"/>
          <w:sz w:val="24"/>
          <w:szCs w:val="24"/>
        </w:rPr>
        <w:t>», ООО «</w:t>
      </w:r>
      <w:proofErr w:type="spellStart"/>
      <w:r w:rsidR="000235C3">
        <w:rPr>
          <w:rFonts w:ascii="Times New Roman" w:hAnsi="Times New Roman" w:cs="Times New Roman"/>
          <w:sz w:val="24"/>
          <w:szCs w:val="24"/>
        </w:rPr>
        <w:t>Диапрофмед</w:t>
      </w:r>
      <w:proofErr w:type="spellEnd"/>
      <w:r w:rsidR="000235C3">
        <w:rPr>
          <w:rFonts w:ascii="Times New Roman" w:hAnsi="Times New Roman" w:cs="Times New Roman"/>
          <w:sz w:val="24"/>
          <w:szCs w:val="24"/>
        </w:rPr>
        <w:t xml:space="preserve">», </w:t>
      </w:r>
      <w:r w:rsidR="000235C3">
        <w:rPr>
          <w:rFonts w:ascii="Times New Roman" w:hAnsi="Times New Roman" w:cs="Times New Roman"/>
          <w:sz w:val="24"/>
          <w:szCs w:val="24"/>
        </w:rPr>
        <w:br/>
        <w:t>ООО «Ремедиум», ООО «</w:t>
      </w:r>
      <w:proofErr w:type="spellStart"/>
      <w:r w:rsidR="000235C3">
        <w:rPr>
          <w:rFonts w:ascii="Times New Roman" w:hAnsi="Times New Roman" w:cs="Times New Roman"/>
          <w:sz w:val="24"/>
          <w:szCs w:val="24"/>
        </w:rPr>
        <w:t>Валеандр</w:t>
      </w:r>
      <w:proofErr w:type="spellEnd"/>
      <w:r w:rsidR="000235C3">
        <w:rPr>
          <w:rFonts w:ascii="Times New Roman" w:hAnsi="Times New Roman" w:cs="Times New Roman"/>
          <w:sz w:val="24"/>
          <w:szCs w:val="24"/>
        </w:rPr>
        <w:t>», ООО «</w:t>
      </w:r>
      <w:proofErr w:type="spellStart"/>
      <w:r w:rsidR="000235C3">
        <w:rPr>
          <w:rFonts w:ascii="Times New Roman" w:hAnsi="Times New Roman" w:cs="Times New Roman"/>
          <w:sz w:val="24"/>
          <w:szCs w:val="24"/>
        </w:rPr>
        <w:t>Вивафарм</w:t>
      </w:r>
      <w:proofErr w:type="spellEnd"/>
      <w:r w:rsidR="000235C3">
        <w:rPr>
          <w:rFonts w:ascii="Times New Roman" w:hAnsi="Times New Roman" w:cs="Times New Roman"/>
          <w:sz w:val="24"/>
          <w:szCs w:val="24"/>
        </w:rPr>
        <w:t>», ООО «</w:t>
      </w:r>
      <w:proofErr w:type="spellStart"/>
      <w:r w:rsidR="000235C3">
        <w:rPr>
          <w:rFonts w:ascii="Times New Roman" w:hAnsi="Times New Roman" w:cs="Times New Roman"/>
          <w:sz w:val="24"/>
          <w:szCs w:val="24"/>
        </w:rPr>
        <w:t>Медфарм</w:t>
      </w:r>
      <w:proofErr w:type="spellEnd"/>
      <w:r w:rsidR="000235C3">
        <w:rPr>
          <w:rFonts w:ascii="Times New Roman" w:hAnsi="Times New Roman" w:cs="Times New Roman"/>
          <w:sz w:val="24"/>
          <w:szCs w:val="24"/>
        </w:rPr>
        <w:t>».</w:t>
      </w:r>
    </w:p>
    <w:p w14:paraId="6FE199A4" w14:textId="77777777" w:rsidR="000235C3" w:rsidRDefault="000235C3" w:rsidP="000235C3">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w:t>
      </w:r>
      <w:r w:rsidRPr="00493A52">
        <w:rPr>
          <w:rFonts w:ascii="Times New Roman" w:hAnsi="Times New Roman" w:cs="Times New Roman"/>
          <w:sz w:val="24"/>
          <w:szCs w:val="24"/>
          <w:shd w:val="clear" w:color="auto" w:fill="FFFFFF"/>
        </w:rPr>
        <w:lastRenderedPageBreak/>
        <w:t xml:space="preserve">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F616A3">
        <w:rPr>
          <w:rFonts w:ascii="Times New Roman" w:hAnsi="Times New Roman" w:cs="Times New Roman"/>
          <w:sz w:val="24"/>
          <w:szCs w:val="24"/>
        </w:rPr>
        <w:t xml:space="preserve"> </w:t>
      </w:r>
      <w:r>
        <w:rPr>
          <w:rFonts w:ascii="Times New Roman" w:hAnsi="Times New Roman" w:cs="Times New Roman"/>
          <w:sz w:val="24"/>
          <w:szCs w:val="24"/>
        </w:rPr>
        <w:t>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 кроме </w:t>
      </w:r>
      <w:proofErr w:type="spellStart"/>
      <w:r>
        <w:rPr>
          <w:rFonts w:ascii="Times New Roman" w:hAnsi="Times New Roman" w:cs="Times New Roman"/>
          <w:sz w:val="24"/>
          <w:szCs w:val="24"/>
          <w:lang w:val="en-US"/>
        </w:rPr>
        <w:t>UniChemPharm</w:t>
      </w:r>
      <w:proofErr w:type="spellEnd"/>
      <w:r w:rsidRPr="00D1600E">
        <w:rPr>
          <w:rFonts w:ascii="Times New Roman" w:hAnsi="Times New Roman" w:cs="Times New Roman"/>
          <w:sz w:val="24"/>
          <w:szCs w:val="24"/>
        </w:rPr>
        <w:t xml:space="preserve">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Pr>
          <w:rFonts w:ascii="Times New Roman" w:hAnsi="Times New Roman" w:cs="Times New Roman"/>
          <w:sz w:val="24"/>
          <w:szCs w:val="24"/>
        </w:rPr>
        <w:t>.</w:t>
      </w:r>
    </w:p>
    <w:p w14:paraId="02CA9F61" w14:textId="77777777" w:rsidR="000235C3" w:rsidRDefault="000235C3" w:rsidP="000235C3">
      <w:pPr>
        <w:spacing w:after="0" w:line="276" w:lineRule="auto"/>
        <w:ind w:firstLine="567"/>
        <w:jc w:val="both"/>
        <w:rPr>
          <w:rFonts w:ascii="Times New Roman" w:hAnsi="Times New Roman" w:cs="Times New Roman"/>
          <w:b/>
          <w:sz w:val="24"/>
          <w:szCs w:val="24"/>
        </w:rPr>
      </w:pPr>
    </w:p>
    <w:p w14:paraId="033BFAD4" w14:textId="3C16ECAA" w:rsidR="000235C3" w:rsidRPr="009E642E" w:rsidRDefault="000235C3" w:rsidP="009F2EE4">
      <w:pPr>
        <w:spacing w:after="0" w:line="240" w:lineRule="auto"/>
        <w:ind w:firstLine="567"/>
        <w:jc w:val="both"/>
        <w:rPr>
          <w:rFonts w:ascii="Times New Roman" w:hAnsi="Times New Roman" w:cs="Times New Roman"/>
          <w:sz w:val="24"/>
          <w:szCs w:val="24"/>
        </w:rPr>
      </w:pPr>
      <w:bookmarkStart w:id="0" w:name="_Hlk66182133"/>
      <w:proofErr w:type="spellStart"/>
      <w:r>
        <w:rPr>
          <w:rFonts w:ascii="Times New Roman" w:hAnsi="Times New Roman" w:cs="Times New Roman"/>
          <w:b/>
          <w:sz w:val="24"/>
          <w:szCs w:val="24"/>
        </w:rPr>
        <w:t>Булига</w:t>
      </w:r>
      <w:proofErr w:type="spellEnd"/>
      <w:r>
        <w:rPr>
          <w:rFonts w:ascii="Times New Roman" w:hAnsi="Times New Roman" w:cs="Times New Roman"/>
          <w:b/>
          <w:sz w:val="24"/>
          <w:szCs w:val="24"/>
        </w:rPr>
        <w:t xml:space="preserve"> Т.В.:</w:t>
      </w:r>
      <w:r w:rsidRPr="009E642E">
        <w:rPr>
          <w:sz w:val="24"/>
          <w:szCs w:val="24"/>
        </w:rPr>
        <w:t xml:space="preserve"> </w:t>
      </w:r>
      <w:r w:rsidRPr="007241B9">
        <w:rPr>
          <w:rFonts w:ascii="Times New Roman" w:hAnsi="Times New Roman" w:cs="Times New Roman"/>
          <w:sz w:val="24"/>
          <w:szCs w:val="24"/>
        </w:rPr>
        <w:t xml:space="preserve">на основании подпункта 18) подпункта а) пункта 1 статьи 18 Закона Приднестровской Молдавской Республики от </w:t>
      </w:r>
      <w:r w:rsidRPr="009E642E">
        <w:rPr>
          <w:rFonts w:ascii="Times New Roman" w:hAnsi="Times New Roman" w:cs="Times New Roman"/>
          <w:sz w:val="24"/>
          <w:szCs w:val="24"/>
        </w:rPr>
        <w:t xml:space="preserve">10 июля 2002 года № 151-З-III «О лицензировании отдельных видов деятельности» (САЗ 02-28) фармацевтическую деятельность в сфере обращения лекарственных средств и изделий медицинского назначения: их оптовая, розничная реализация и изготовление (за исключением линз контактных и для коррекции зрения и лекарственных средств для ветеринарного применения) подлежит лицензированию. </w:t>
      </w:r>
    </w:p>
    <w:p w14:paraId="2F124A31" w14:textId="77777777" w:rsidR="000235C3" w:rsidRPr="009E642E" w:rsidRDefault="000235C3" w:rsidP="009F2EE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с</w:t>
      </w:r>
      <w:r w:rsidRPr="009E642E">
        <w:rPr>
          <w:rFonts w:ascii="Times New Roman" w:hAnsi="Times New Roman" w:cs="Times New Roman"/>
          <w:sz w:val="24"/>
          <w:szCs w:val="24"/>
        </w:rPr>
        <w:t>огласно подпункту в) статьи 2 Закона Приднестровской Молдавской Республики от 25 января 2005 года № 526-З-III «О фармацевтической деятельности в Приднестровской Молдавской Республике» (САЗ 05-5) обращение медико-фармацевтической продукции - разработка, исследование, производство, изготовление, хранение, упаковка, перевозка, государственная регистрация, стандартизация и контроль качества, продажа, маркировка, реклама, применение медико-фармацевтической продукции, уничтожение медико-фармацевтической продукции и иные действия в сфере обращения медико-фармацевтической продукции.</w:t>
      </w:r>
    </w:p>
    <w:p w14:paraId="6BB515F6" w14:textId="77777777" w:rsidR="000235C3" w:rsidRPr="009E642E" w:rsidRDefault="000235C3" w:rsidP="009F2EE4">
      <w:pPr>
        <w:pStyle w:val="a4"/>
        <w:ind w:firstLine="567"/>
        <w:jc w:val="both"/>
        <w:rPr>
          <w:rFonts w:ascii="Times New Roman" w:hAnsi="Times New Roman" w:cs="Times New Roman"/>
          <w:sz w:val="24"/>
          <w:szCs w:val="24"/>
        </w:rPr>
      </w:pPr>
      <w:r w:rsidRPr="009E642E">
        <w:rPr>
          <w:rFonts w:ascii="Times New Roman" w:hAnsi="Times New Roman" w:cs="Times New Roman"/>
          <w:sz w:val="24"/>
          <w:szCs w:val="24"/>
        </w:rPr>
        <w:t>Кроме этого, в соответствии с пунктами 1, 4 статьи 25 Закона Приднестровской Молдавской Республики от 25 января 2005 года № 526-З-III «О фармацевтической деятельности в Приднестровской Молдавской Республике» (САЗ 05-5) ввоз медико-фармацевтической продукции на территорию Приднестровской Молдавской Республики допускается только при наличии лицензии на осуществление фармацевтической деятельности следующими юридическими лицами:</w:t>
      </w:r>
    </w:p>
    <w:p w14:paraId="1D187F3F" w14:textId="77777777" w:rsidR="000235C3" w:rsidRPr="009E642E" w:rsidRDefault="000235C3" w:rsidP="009F2EE4">
      <w:pPr>
        <w:pStyle w:val="a4"/>
        <w:ind w:firstLine="567"/>
        <w:jc w:val="both"/>
        <w:rPr>
          <w:rFonts w:ascii="Times New Roman" w:hAnsi="Times New Roman" w:cs="Times New Roman"/>
          <w:sz w:val="24"/>
          <w:szCs w:val="24"/>
        </w:rPr>
      </w:pPr>
      <w:r w:rsidRPr="009E642E">
        <w:rPr>
          <w:rFonts w:ascii="Times New Roman" w:hAnsi="Times New Roman" w:cs="Times New Roman"/>
          <w:sz w:val="24"/>
          <w:szCs w:val="24"/>
        </w:rPr>
        <w:t>а) организации-производители медико-фармацевтической продукции (для целей собственного производства);</w:t>
      </w:r>
    </w:p>
    <w:p w14:paraId="4FD6578C" w14:textId="77777777" w:rsidR="000235C3" w:rsidRPr="009E642E" w:rsidRDefault="000235C3" w:rsidP="009F2EE4">
      <w:pPr>
        <w:pStyle w:val="a4"/>
        <w:ind w:firstLine="567"/>
        <w:jc w:val="both"/>
        <w:rPr>
          <w:rFonts w:ascii="Times New Roman" w:hAnsi="Times New Roman" w:cs="Times New Roman"/>
          <w:sz w:val="24"/>
          <w:szCs w:val="24"/>
        </w:rPr>
      </w:pPr>
      <w:r w:rsidRPr="009E642E">
        <w:rPr>
          <w:rFonts w:ascii="Times New Roman" w:hAnsi="Times New Roman" w:cs="Times New Roman"/>
          <w:sz w:val="24"/>
          <w:szCs w:val="24"/>
        </w:rPr>
        <w:t>б) организации, осуществляющие оптовую торговлю медико-фармацевтической продукцией;</w:t>
      </w:r>
    </w:p>
    <w:p w14:paraId="6CE97085" w14:textId="77777777" w:rsidR="000235C3" w:rsidRPr="009E642E" w:rsidRDefault="000235C3" w:rsidP="009F2EE4">
      <w:pPr>
        <w:pStyle w:val="a4"/>
        <w:ind w:firstLine="567"/>
        <w:jc w:val="both"/>
        <w:rPr>
          <w:rFonts w:ascii="Times New Roman" w:hAnsi="Times New Roman" w:cs="Times New Roman"/>
          <w:sz w:val="24"/>
          <w:szCs w:val="24"/>
        </w:rPr>
      </w:pPr>
      <w:r w:rsidRPr="009E642E">
        <w:rPr>
          <w:rFonts w:ascii="Times New Roman" w:hAnsi="Times New Roman" w:cs="Times New Roman"/>
          <w:sz w:val="24"/>
          <w:szCs w:val="24"/>
        </w:rPr>
        <w:t>в) научно-исследовательские учреждения, институты, лаборатории (для разработки, проведения исследования и контроля качества, эффективности, безопасности медико-фармацевтической продукции);</w:t>
      </w:r>
    </w:p>
    <w:p w14:paraId="528E9647" w14:textId="77777777" w:rsidR="000235C3" w:rsidRPr="009E642E" w:rsidRDefault="000235C3" w:rsidP="009F2EE4">
      <w:pPr>
        <w:pStyle w:val="a4"/>
        <w:ind w:firstLine="567"/>
        <w:jc w:val="both"/>
        <w:rPr>
          <w:rFonts w:ascii="Times New Roman" w:hAnsi="Times New Roman" w:cs="Times New Roman"/>
          <w:sz w:val="24"/>
          <w:szCs w:val="24"/>
        </w:rPr>
      </w:pPr>
      <w:r w:rsidRPr="009E642E">
        <w:rPr>
          <w:rFonts w:ascii="Times New Roman" w:hAnsi="Times New Roman" w:cs="Times New Roman"/>
          <w:sz w:val="24"/>
          <w:szCs w:val="24"/>
        </w:rPr>
        <w:t xml:space="preserve">г) иностранные организации-производители медико-фармацевтической продукции и организации, осуществляющие оптовую торговлю медико-фармацевтической продукцией, при условии, что они имеют собственные представительства на территории Приднестровской Молдавской Республики. </w:t>
      </w:r>
    </w:p>
    <w:p w14:paraId="4327F44A" w14:textId="77777777" w:rsidR="000235C3" w:rsidRPr="009E642E" w:rsidRDefault="000235C3" w:rsidP="009F2EE4">
      <w:pPr>
        <w:spacing w:after="0" w:line="240"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 xml:space="preserve">Исполнение договора поставки медико-фармацевтической продукции, производимой за пределами Приднестровской Молдавской Республики, заключенного с государственным учреждением здравоохранения, предусматривает необходимость ввоза поставщиком медико-фармацевтической продукции на территорию Приднестровской Молдавской Республики, то есть перемещение товара через Государственную границу Приднестровской Молдавской Республики с декларированием товара и участием поставщика в процедуре таможенного оформления, а также реализацию и доставку медико-фармацевтической продукции  заказчику. Для совершения указанных действий поставщик должен иметь лицензию на осуществления фармацевтической деятельности, действующую на территории Приднестровской Молдавской Республики. </w:t>
      </w:r>
    </w:p>
    <w:p w14:paraId="6ED39432" w14:textId="4583DD8A" w:rsidR="000235C3" w:rsidRDefault="000235C3" w:rsidP="009F2EE4">
      <w:pPr>
        <w:spacing w:after="0" w:line="240" w:lineRule="auto"/>
        <w:ind w:firstLine="567"/>
        <w:jc w:val="both"/>
        <w:rPr>
          <w:rFonts w:ascii="Times New Roman" w:hAnsi="Times New Roman" w:cs="Times New Roman"/>
          <w:sz w:val="24"/>
          <w:szCs w:val="24"/>
        </w:rPr>
      </w:pPr>
      <w:r w:rsidRPr="009E642E">
        <w:rPr>
          <w:rFonts w:ascii="Times New Roman" w:hAnsi="Times New Roman" w:cs="Times New Roman"/>
          <w:sz w:val="24"/>
          <w:szCs w:val="24"/>
        </w:rPr>
        <w:t xml:space="preserve">Учитывая то, что согласно Приложению № 1 к лицензии на осуществление оптовой торговли лекарственными препаратами, выданной </w:t>
      </w:r>
      <w:proofErr w:type="spellStart"/>
      <w:r w:rsidRPr="009E642E">
        <w:rPr>
          <w:rFonts w:ascii="Times New Roman" w:hAnsi="Times New Roman" w:cs="Times New Roman"/>
          <w:sz w:val="24"/>
          <w:szCs w:val="24"/>
          <w:lang w:val="en-US"/>
        </w:rPr>
        <w:t>UniChemPharm</w:t>
      </w:r>
      <w:proofErr w:type="spellEnd"/>
      <w:r w:rsidRPr="009E642E">
        <w:rPr>
          <w:rFonts w:ascii="Times New Roman" w:hAnsi="Times New Roman" w:cs="Times New Roman"/>
          <w:sz w:val="24"/>
          <w:szCs w:val="24"/>
        </w:rPr>
        <w:t xml:space="preserve">, ее действие </w:t>
      </w:r>
      <w:r w:rsidRPr="009E642E">
        <w:rPr>
          <w:rFonts w:ascii="Times New Roman" w:hAnsi="Times New Roman" w:cs="Times New Roman"/>
          <w:sz w:val="24"/>
          <w:szCs w:val="24"/>
        </w:rPr>
        <w:lastRenderedPageBreak/>
        <w:t>распространяется на территорию Кипра и также разрешен экспорт в страны Евросоюза, указанная лицензия не действует на территории Приднестровской Молдавской Республики. В связи с этим</w:t>
      </w:r>
      <w:r>
        <w:rPr>
          <w:rFonts w:ascii="Times New Roman" w:hAnsi="Times New Roman" w:cs="Times New Roman"/>
          <w:sz w:val="24"/>
          <w:szCs w:val="24"/>
        </w:rPr>
        <w:t>, выношу на голосование вопрос об исключении из рассмотрения</w:t>
      </w:r>
      <w:r w:rsidRPr="009E642E">
        <w:rPr>
          <w:rFonts w:ascii="Times New Roman" w:hAnsi="Times New Roman" w:cs="Times New Roman"/>
          <w:sz w:val="24"/>
          <w:szCs w:val="24"/>
        </w:rPr>
        <w:t xml:space="preserve"> </w:t>
      </w:r>
      <w:proofErr w:type="spellStart"/>
      <w:r w:rsidRPr="009E642E">
        <w:rPr>
          <w:rFonts w:ascii="Times New Roman" w:hAnsi="Times New Roman" w:cs="Times New Roman"/>
          <w:sz w:val="24"/>
          <w:szCs w:val="24"/>
          <w:lang w:val="en-US"/>
        </w:rPr>
        <w:t>UniChemPharm</w:t>
      </w:r>
      <w:proofErr w:type="spellEnd"/>
      <w:r w:rsidRPr="009E642E">
        <w:rPr>
          <w:rFonts w:ascii="Times New Roman" w:hAnsi="Times New Roman" w:cs="Times New Roman"/>
          <w:sz w:val="24"/>
          <w:szCs w:val="24"/>
        </w:rPr>
        <w:t xml:space="preserve"> </w:t>
      </w:r>
      <w:r>
        <w:rPr>
          <w:rFonts w:ascii="Times New Roman" w:hAnsi="Times New Roman" w:cs="Times New Roman"/>
          <w:sz w:val="24"/>
          <w:szCs w:val="24"/>
        </w:rPr>
        <w:t xml:space="preserve">на тендер на </w:t>
      </w:r>
      <w:r>
        <w:rPr>
          <w:rFonts w:ascii="Times New Roman" w:hAnsi="Times New Roman" w:cs="Times New Roman"/>
          <w:bCs/>
          <w:color w:val="000000"/>
          <w:spacing w:val="4"/>
          <w:sz w:val="24"/>
          <w:szCs w:val="24"/>
        </w:rPr>
        <w:t xml:space="preserve">приобретение </w:t>
      </w:r>
      <w:r w:rsidR="009F2EE4"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Pr>
          <w:rFonts w:ascii="Times New Roman" w:hAnsi="Times New Roman" w:cs="Times New Roman"/>
          <w:sz w:val="24"/>
          <w:szCs w:val="24"/>
        </w:rPr>
        <w:t xml:space="preserve">, ввиду </w:t>
      </w:r>
      <w:r w:rsidRPr="009E642E">
        <w:rPr>
          <w:rFonts w:ascii="Times New Roman" w:hAnsi="Times New Roman" w:cs="Times New Roman"/>
          <w:sz w:val="24"/>
          <w:szCs w:val="24"/>
        </w:rPr>
        <w:t>не</w:t>
      </w:r>
      <w:r>
        <w:rPr>
          <w:rFonts w:ascii="Times New Roman" w:hAnsi="Times New Roman" w:cs="Times New Roman"/>
          <w:sz w:val="24"/>
          <w:szCs w:val="24"/>
        </w:rPr>
        <w:t>возможности</w:t>
      </w:r>
      <w:r w:rsidRPr="009E642E">
        <w:rPr>
          <w:rFonts w:ascii="Times New Roman" w:hAnsi="Times New Roman" w:cs="Times New Roman"/>
          <w:sz w:val="24"/>
          <w:szCs w:val="24"/>
        </w:rPr>
        <w:t xml:space="preserve"> выполнять на территории Приднестровской Молдавской Республики все необходимые действия, обязательства по которым возлагаются на поставщика</w:t>
      </w:r>
      <w:bookmarkEnd w:id="0"/>
      <w:r>
        <w:rPr>
          <w:rFonts w:ascii="Times New Roman" w:hAnsi="Times New Roman" w:cs="Times New Roman"/>
          <w:sz w:val="24"/>
          <w:szCs w:val="24"/>
        </w:rPr>
        <w:t xml:space="preserve"> </w:t>
      </w:r>
    </w:p>
    <w:p w14:paraId="45E92FC9" w14:textId="77777777" w:rsidR="000235C3" w:rsidRDefault="000235C3" w:rsidP="000235C3">
      <w:pPr>
        <w:spacing w:after="0" w:line="240" w:lineRule="auto"/>
        <w:ind w:firstLine="709"/>
        <w:contextualSpacing/>
        <w:jc w:val="both"/>
        <w:rPr>
          <w:rFonts w:ascii="Times New Roman" w:hAnsi="Times New Roman" w:cs="Times New Roman"/>
          <w:i/>
          <w:sz w:val="24"/>
          <w:szCs w:val="24"/>
        </w:rPr>
      </w:pPr>
    </w:p>
    <w:p w14:paraId="1DDB01F8" w14:textId="77777777" w:rsidR="000235C3" w:rsidRPr="007D62F0" w:rsidRDefault="000235C3" w:rsidP="000235C3">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75E759A9" w14:textId="5F5B5DE8" w:rsidR="000235C3" w:rsidRDefault="000235C3" w:rsidP="000235C3">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009F2EE4">
        <w:rPr>
          <w:rFonts w:ascii="Times New Roman" w:hAnsi="Times New Roman" w:cs="Times New Roman"/>
          <w:i/>
          <w:sz w:val="24"/>
          <w:szCs w:val="24"/>
        </w:rPr>
        <w:t>6</w:t>
      </w:r>
      <w:r w:rsidRPr="007D62F0">
        <w:rPr>
          <w:rFonts w:ascii="Times New Roman" w:hAnsi="Times New Roman" w:cs="Times New Roman"/>
          <w:i/>
          <w:sz w:val="24"/>
          <w:szCs w:val="24"/>
        </w:rPr>
        <w:t xml:space="preserve"> (</w:t>
      </w:r>
      <w:r w:rsidR="009F2EE4">
        <w:rPr>
          <w:rFonts w:ascii="Times New Roman" w:hAnsi="Times New Roman" w:cs="Times New Roman"/>
          <w:i/>
          <w:sz w:val="24"/>
          <w:szCs w:val="24"/>
        </w:rPr>
        <w:t>шест</w:t>
      </w:r>
      <w:r>
        <w:rPr>
          <w:rFonts w:ascii="Times New Roman" w:hAnsi="Times New Roman" w:cs="Times New Roman"/>
          <w:i/>
          <w:sz w:val="24"/>
          <w:szCs w:val="24"/>
        </w:rPr>
        <w:t>ь</w:t>
      </w:r>
      <w:r w:rsidRPr="007D62F0">
        <w:rPr>
          <w:rFonts w:ascii="Times New Roman" w:hAnsi="Times New Roman" w:cs="Times New Roman"/>
          <w:i/>
          <w:sz w:val="24"/>
          <w:szCs w:val="24"/>
        </w:rPr>
        <w:t>) – единогласно</w:t>
      </w:r>
      <w:r>
        <w:rPr>
          <w:rFonts w:ascii="Times New Roman" w:hAnsi="Times New Roman" w:cs="Times New Roman"/>
          <w:i/>
          <w:sz w:val="24"/>
          <w:szCs w:val="24"/>
        </w:rPr>
        <w:t>,</w:t>
      </w:r>
    </w:p>
    <w:p w14:paraId="4767AF0A" w14:textId="77777777" w:rsidR="000235C3" w:rsidRPr="00551724" w:rsidRDefault="000235C3" w:rsidP="000235C3">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6FB2FC34" w14:textId="77777777" w:rsidR="000235C3" w:rsidRPr="00551724" w:rsidRDefault="000235C3" w:rsidP="000235C3">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7E5A7B89" w14:textId="77777777" w:rsidR="00360CC1" w:rsidRDefault="00360CC1" w:rsidP="00360CC1">
      <w:pPr>
        <w:shd w:val="clear" w:color="auto" w:fill="FFFFFF"/>
        <w:spacing w:after="0" w:line="240" w:lineRule="auto"/>
        <w:ind w:firstLine="709"/>
        <w:contextualSpacing/>
        <w:jc w:val="both"/>
        <w:rPr>
          <w:rFonts w:ascii="Times New Roman" w:hAnsi="Times New Roman" w:cs="Times New Roman"/>
          <w:sz w:val="24"/>
          <w:szCs w:val="24"/>
        </w:rPr>
      </w:pPr>
    </w:p>
    <w:p w14:paraId="2FD7ADF6" w14:textId="7062A86D" w:rsidR="00360CC1" w:rsidRDefault="00360CC1" w:rsidP="00360CC1">
      <w:pPr>
        <w:shd w:val="clear" w:color="auto" w:fill="FFFFFF"/>
        <w:spacing w:after="0" w:line="24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Булига</w:t>
      </w:r>
      <w:proofErr w:type="spellEnd"/>
      <w:r>
        <w:rPr>
          <w:rFonts w:ascii="Times New Roman" w:hAnsi="Times New Roman" w:cs="Times New Roman"/>
          <w:b/>
          <w:sz w:val="24"/>
          <w:szCs w:val="24"/>
        </w:rPr>
        <w:t xml:space="preserve"> Т.В.:</w:t>
      </w:r>
      <w:r w:rsidRPr="009E642E">
        <w:rPr>
          <w:sz w:val="24"/>
          <w:szCs w:val="24"/>
        </w:rPr>
        <w:t xml:space="preserve"> </w:t>
      </w:r>
      <w:r>
        <w:rPr>
          <w:rFonts w:ascii="Times New Roman" w:hAnsi="Times New Roman" w:cs="Times New Roman"/>
          <w:sz w:val="24"/>
          <w:szCs w:val="24"/>
        </w:rPr>
        <w:t xml:space="preserve">На основании вышеизложенного выношу на голосование вопрос о допуске к участию в первом этапе тендера на </w:t>
      </w:r>
      <w:r>
        <w:rPr>
          <w:rFonts w:ascii="Times New Roman" w:hAnsi="Times New Roman" w:cs="Times New Roman"/>
          <w:bCs/>
          <w:color w:val="000000"/>
          <w:spacing w:val="4"/>
          <w:sz w:val="24"/>
          <w:szCs w:val="24"/>
        </w:rPr>
        <w:t xml:space="preserve">приобретение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Pr>
          <w:rFonts w:ascii="Times New Roman" w:hAnsi="Times New Roman" w:cs="Times New Roman"/>
          <w:sz w:val="24"/>
          <w:szCs w:val="24"/>
        </w:rPr>
        <w:t>, хозяйствующих субъектов: ООО «</w:t>
      </w:r>
      <w:proofErr w:type="spellStart"/>
      <w:r>
        <w:rPr>
          <w:rFonts w:ascii="Times New Roman" w:hAnsi="Times New Roman" w:cs="Times New Roman"/>
          <w:sz w:val="24"/>
          <w:szCs w:val="24"/>
        </w:rPr>
        <w:t>Провизор.ком</w:t>
      </w:r>
      <w:proofErr w:type="spellEnd"/>
      <w:r>
        <w:rPr>
          <w:rFonts w:ascii="Times New Roman" w:hAnsi="Times New Roman" w:cs="Times New Roman"/>
          <w:sz w:val="24"/>
          <w:szCs w:val="24"/>
        </w:rPr>
        <w:t>», ГУП «Специальная техника и снаряжение», ГУП «</w:t>
      </w:r>
      <w:proofErr w:type="spellStart"/>
      <w:r>
        <w:rPr>
          <w:rFonts w:ascii="Times New Roman" w:hAnsi="Times New Roman" w:cs="Times New Roman"/>
          <w:sz w:val="24"/>
          <w:szCs w:val="24"/>
        </w:rPr>
        <w:t>Лекфарм</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Кейсер</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Диапрофмед</w:t>
      </w:r>
      <w:proofErr w:type="spellEnd"/>
      <w:r>
        <w:rPr>
          <w:rFonts w:ascii="Times New Roman" w:hAnsi="Times New Roman" w:cs="Times New Roman"/>
          <w:sz w:val="24"/>
          <w:szCs w:val="24"/>
        </w:rPr>
        <w:t xml:space="preserve">», </w:t>
      </w:r>
      <w:r>
        <w:rPr>
          <w:rFonts w:ascii="Times New Roman" w:hAnsi="Times New Roman" w:cs="Times New Roman"/>
          <w:sz w:val="24"/>
          <w:szCs w:val="24"/>
        </w:rPr>
        <w:br/>
        <w:t>ООО «Ремедиум», ООО «</w:t>
      </w:r>
      <w:proofErr w:type="spellStart"/>
      <w:r>
        <w:rPr>
          <w:rFonts w:ascii="Times New Roman" w:hAnsi="Times New Roman" w:cs="Times New Roman"/>
          <w:sz w:val="24"/>
          <w:szCs w:val="24"/>
        </w:rPr>
        <w:t>Валеандр</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Вивафарм</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Медфарм</w:t>
      </w:r>
      <w:proofErr w:type="spellEnd"/>
      <w:r>
        <w:rPr>
          <w:rFonts w:ascii="Times New Roman" w:hAnsi="Times New Roman" w:cs="Times New Roman"/>
          <w:sz w:val="24"/>
          <w:szCs w:val="24"/>
        </w:rPr>
        <w:t>».</w:t>
      </w:r>
    </w:p>
    <w:p w14:paraId="003994B5" w14:textId="77777777" w:rsidR="00360CC1" w:rsidRPr="007D62F0" w:rsidRDefault="00360CC1" w:rsidP="00360CC1">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3C0A8B2B" w14:textId="2EC5BD6B" w:rsidR="00360CC1" w:rsidRDefault="00360CC1" w:rsidP="00360CC1">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00D17A1B">
        <w:rPr>
          <w:rFonts w:ascii="Times New Roman" w:hAnsi="Times New Roman" w:cs="Times New Roman"/>
          <w:i/>
          <w:sz w:val="24"/>
          <w:szCs w:val="24"/>
        </w:rPr>
        <w:t>6</w:t>
      </w:r>
      <w:r w:rsidRPr="007D62F0">
        <w:rPr>
          <w:rFonts w:ascii="Times New Roman" w:hAnsi="Times New Roman" w:cs="Times New Roman"/>
          <w:i/>
          <w:sz w:val="24"/>
          <w:szCs w:val="24"/>
        </w:rPr>
        <w:t xml:space="preserve"> (</w:t>
      </w:r>
      <w:r w:rsidR="00D17A1B">
        <w:rPr>
          <w:rFonts w:ascii="Times New Roman" w:hAnsi="Times New Roman" w:cs="Times New Roman"/>
          <w:i/>
          <w:sz w:val="24"/>
          <w:szCs w:val="24"/>
        </w:rPr>
        <w:t>шест</w:t>
      </w:r>
      <w:r>
        <w:rPr>
          <w:rFonts w:ascii="Times New Roman" w:hAnsi="Times New Roman" w:cs="Times New Roman"/>
          <w:i/>
          <w:sz w:val="24"/>
          <w:szCs w:val="24"/>
        </w:rPr>
        <w:t>ь</w:t>
      </w:r>
      <w:r w:rsidRPr="007D62F0">
        <w:rPr>
          <w:rFonts w:ascii="Times New Roman" w:hAnsi="Times New Roman" w:cs="Times New Roman"/>
          <w:i/>
          <w:sz w:val="24"/>
          <w:szCs w:val="24"/>
        </w:rPr>
        <w:t>) – единогласно</w:t>
      </w:r>
      <w:r>
        <w:rPr>
          <w:rFonts w:ascii="Times New Roman" w:hAnsi="Times New Roman" w:cs="Times New Roman"/>
          <w:i/>
          <w:sz w:val="24"/>
          <w:szCs w:val="24"/>
        </w:rPr>
        <w:t>,</w:t>
      </w:r>
    </w:p>
    <w:p w14:paraId="7B89B8ED" w14:textId="77777777" w:rsidR="00360CC1" w:rsidRPr="00551724" w:rsidRDefault="00360CC1" w:rsidP="00360CC1">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6D884F2F" w14:textId="77777777" w:rsidR="00360CC1" w:rsidRPr="00551724" w:rsidRDefault="00360CC1" w:rsidP="00360CC1">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6E500DD9" w14:textId="77777777" w:rsidR="00723134" w:rsidRDefault="00723134" w:rsidP="00723134">
      <w:pPr>
        <w:shd w:val="clear" w:color="auto" w:fill="FFFFFF"/>
        <w:spacing w:after="0" w:line="240" w:lineRule="auto"/>
        <w:ind w:firstLine="709"/>
        <w:contextualSpacing/>
        <w:jc w:val="both"/>
        <w:rPr>
          <w:rFonts w:ascii="Times New Roman" w:hAnsi="Times New Roman" w:cs="Times New Roman"/>
          <w:sz w:val="24"/>
          <w:szCs w:val="24"/>
        </w:rPr>
      </w:pPr>
    </w:p>
    <w:p w14:paraId="10302E14" w14:textId="487DBFC0" w:rsidR="00723134" w:rsidRPr="00104D3F" w:rsidRDefault="00D17A1B" w:rsidP="00723134">
      <w:pPr>
        <w:shd w:val="clear" w:color="auto" w:fill="FFFFFF"/>
        <w:spacing w:after="0" w:line="24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Булига</w:t>
      </w:r>
      <w:proofErr w:type="spellEnd"/>
      <w:r>
        <w:rPr>
          <w:rFonts w:ascii="Times New Roman" w:hAnsi="Times New Roman" w:cs="Times New Roman"/>
          <w:b/>
          <w:sz w:val="24"/>
          <w:szCs w:val="24"/>
        </w:rPr>
        <w:t xml:space="preserve"> Т.В.:</w:t>
      </w:r>
      <w:r w:rsidR="00723134">
        <w:rPr>
          <w:rFonts w:ascii="Times New Roman" w:hAnsi="Times New Roman" w:cs="Times New Roman"/>
          <w:b/>
          <w:sz w:val="24"/>
          <w:szCs w:val="24"/>
        </w:rPr>
        <w:t xml:space="preserve"> </w:t>
      </w:r>
      <w:r w:rsidR="00723134" w:rsidRPr="0089404C">
        <w:rPr>
          <w:rFonts w:ascii="Times New Roman" w:hAnsi="Times New Roman" w:cs="Times New Roman"/>
          <w:bCs/>
          <w:sz w:val="24"/>
          <w:szCs w:val="24"/>
        </w:rPr>
        <w:t xml:space="preserve">По итогам </w:t>
      </w:r>
      <w:r w:rsidR="00723134">
        <w:rPr>
          <w:rFonts w:ascii="Times New Roman" w:hAnsi="Times New Roman" w:cs="Times New Roman"/>
          <w:bCs/>
          <w:sz w:val="24"/>
          <w:szCs w:val="24"/>
        </w:rPr>
        <w:t>р</w:t>
      </w:r>
      <w:r w:rsidR="00723134" w:rsidRPr="0089404C">
        <w:rPr>
          <w:rFonts w:ascii="Times New Roman" w:hAnsi="Times New Roman" w:cs="Times New Roman"/>
          <w:bCs/>
          <w:sz w:val="24"/>
          <w:szCs w:val="24"/>
        </w:rPr>
        <w:t>ассмотре</w:t>
      </w:r>
      <w:r w:rsidR="00723134">
        <w:rPr>
          <w:rFonts w:ascii="Times New Roman" w:hAnsi="Times New Roman" w:cs="Times New Roman"/>
          <w:bCs/>
          <w:sz w:val="24"/>
          <w:szCs w:val="24"/>
        </w:rPr>
        <w:t>ния</w:t>
      </w:r>
      <w:r w:rsidR="00723134" w:rsidRPr="0089404C">
        <w:rPr>
          <w:rFonts w:ascii="Times New Roman" w:hAnsi="Times New Roman" w:cs="Times New Roman"/>
          <w:bCs/>
          <w:sz w:val="24"/>
          <w:szCs w:val="24"/>
        </w:rPr>
        <w:t xml:space="preserve"> </w:t>
      </w:r>
      <w:r w:rsidR="00723134">
        <w:rPr>
          <w:rFonts w:ascii="Times New Roman" w:hAnsi="Times New Roman" w:cs="Times New Roman"/>
          <w:bCs/>
          <w:sz w:val="24"/>
          <w:szCs w:val="24"/>
        </w:rPr>
        <w:t xml:space="preserve">заявок, включенных в общую сводную таблицу, на предмет соответствия требованиям, предъявляемым к предмету тендера по каждому участнику в отношении каждой позиции,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w:t>
      </w:r>
      <w:r w:rsidR="00723134">
        <w:rPr>
          <w:rFonts w:ascii="Times New Roman" w:hAnsi="Times New Roman" w:cs="Times New Roman"/>
          <w:sz w:val="24"/>
          <w:szCs w:val="24"/>
        </w:rPr>
        <w:t>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w:t>
      </w:r>
      <w:r w:rsidR="00723134" w:rsidRPr="00104D3F">
        <w:rPr>
          <w:rFonts w:ascii="Times New Roman" w:hAnsi="Times New Roman" w:cs="Times New Roman"/>
          <w:sz w:val="24"/>
          <w:szCs w:val="24"/>
        </w:rPr>
        <w:t xml:space="preserve"> </w:t>
      </w:r>
      <w:r w:rsidR="00723134">
        <w:rPr>
          <w:rFonts w:ascii="Times New Roman" w:hAnsi="Times New Roman" w:cs="Times New Roman"/>
          <w:sz w:val="24"/>
          <w:szCs w:val="24"/>
        </w:rPr>
        <w:t xml:space="preserve">на приобретение </w:t>
      </w:r>
      <w:r w:rsidR="00AA660E"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sidR="00AA660E">
        <w:rPr>
          <w:rFonts w:ascii="Times New Roman" w:hAnsi="Times New Roman" w:cs="Times New Roman"/>
          <w:bCs/>
          <w:sz w:val="24"/>
          <w:szCs w:val="24"/>
        </w:rPr>
        <w:t>.</w:t>
      </w:r>
    </w:p>
    <w:p w14:paraId="23646CA4" w14:textId="77777777" w:rsidR="00723134" w:rsidRDefault="00723134" w:rsidP="00723134">
      <w:pPr>
        <w:shd w:val="clear" w:color="auto" w:fill="FFFFFF"/>
        <w:spacing w:after="0" w:line="240" w:lineRule="auto"/>
        <w:ind w:firstLine="709"/>
        <w:contextualSpacing/>
        <w:jc w:val="both"/>
        <w:rPr>
          <w:rFonts w:ascii="Times New Roman" w:hAnsi="Times New Roman" w:cs="Times New Roman"/>
          <w:bCs/>
          <w:sz w:val="24"/>
          <w:szCs w:val="24"/>
        </w:rPr>
      </w:pPr>
    </w:p>
    <w:p w14:paraId="5EA88BF8" w14:textId="3DA2C705" w:rsidR="00723134" w:rsidRDefault="00723134" w:rsidP="00723134">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Согласно части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комиссия вправе принять решение о переносе заседания комиссии в случае,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 а также 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w:t>
      </w:r>
      <w:r>
        <w:rPr>
          <w:rFonts w:ascii="Times New Roman" w:hAnsi="Times New Roman" w:cs="Times New Roman"/>
          <w:sz w:val="24"/>
          <w:szCs w:val="24"/>
        </w:rPr>
        <w:lastRenderedPageBreak/>
        <w:t xml:space="preserve">подведомственных учреждений, по рассмотрению и определению соответствия/несоответствия заявок на участие в тендере на приобретение </w:t>
      </w:r>
      <w:r w:rsidR="00360CC1">
        <w:rPr>
          <w:rFonts w:ascii="Times New Roman" w:hAnsi="Times New Roman" w:cs="Times New Roman"/>
          <w:sz w:val="24"/>
          <w:szCs w:val="24"/>
        </w:rPr>
        <w:t xml:space="preserve">на приобретение </w:t>
      </w:r>
      <w:r w:rsidR="00360CC1"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sidR="00360CC1">
        <w:rPr>
          <w:rFonts w:ascii="Times New Roman" w:hAnsi="Times New Roman" w:cs="Times New Roman"/>
          <w:sz w:val="24"/>
          <w:szCs w:val="24"/>
        </w:rPr>
        <w:t xml:space="preserve"> </w:t>
      </w:r>
      <w:r>
        <w:rPr>
          <w:rFonts w:ascii="Times New Roman" w:hAnsi="Times New Roman" w:cs="Times New Roman"/>
          <w:sz w:val="24"/>
          <w:szCs w:val="24"/>
        </w:rPr>
        <w:t>заявленным требованиям.</w:t>
      </w:r>
    </w:p>
    <w:p w14:paraId="030E925F" w14:textId="77777777" w:rsidR="00723134" w:rsidRDefault="00723134" w:rsidP="00723134">
      <w:pPr>
        <w:spacing w:after="0" w:line="240" w:lineRule="auto"/>
        <w:ind w:firstLine="709"/>
        <w:contextualSpacing/>
        <w:jc w:val="both"/>
        <w:rPr>
          <w:rFonts w:ascii="Times New Roman" w:hAnsi="Times New Roman" w:cs="Times New Roman"/>
          <w:i/>
          <w:sz w:val="24"/>
          <w:szCs w:val="24"/>
        </w:rPr>
      </w:pPr>
    </w:p>
    <w:p w14:paraId="611201DA" w14:textId="77777777" w:rsidR="00723134" w:rsidRPr="007D62F0" w:rsidRDefault="00723134" w:rsidP="00723134">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0ADE0302" w14:textId="77777777" w:rsidR="00723134" w:rsidRDefault="00723134" w:rsidP="00723134">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Pr="00104D3F">
        <w:rPr>
          <w:rFonts w:ascii="Times New Roman" w:hAnsi="Times New Roman" w:cs="Times New Roman"/>
          <w:i/>
          <w:sz w:val="24"/>
          <w:szCs w:val="24"/>
        </w:rPr>
        <w:t>6</w:t>
      </w:r>
      <w:r w:rsidRPr="007D62F0">
        <w:rPr>
          <w:rFonts w:ascii="Times New Roman" w:hAnsi="Times New Roman" w:cs="Times New Roman"/>
          <w:i/>
          <w:sz w:val="24"/>
          <w:szCs w:val="24"/>
        </w:rPr>
        <w:t xml:space="preserve"> (</w:t>
      </w:r>
      <w:r>
        <w:rPr>
          <w:rFonts w:ascii="Times New Roman" w:hAnsi="Times New Roman" w:cs="Times New Roman"/>
          <w:i/>
          <w:sz w:val="24"/>
          <w:szCs w:val="24"/>
        </w:rPr>
        <w:t>шест</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0226230C" w14:textId="77777777" w:rsidR="00723134" w:rsidRPr="00551724" w:rsidRDefault="00723134" w:rsidP="00723134">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0C1B2322" w14:textId="77777777" w:rsidR="00723134" w:rsidRDefault="00723134" w:rsidP="00723134">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081F836F" w14:textId="77777777" w:rsidR="00723134" w:rsidRPr="00551724" w:rsidRDefault="00723134" w:rsidP="00723134">
      <w:pPr>
        <w:shd w:val="clear" w:color="auto" w:fill="FFFFFF"/>
        <w:spacing w:after="0" w:line="240" w:lineRule="auto"/>
        <w:ind w:firstLine="709"/>
        <w:contextualSpacing/>
        <w:jc w:val="both"/>
        <w:rPr>
          <w:rFonts w:ascii="Times New Roman" w:hAnsi="Times New Roman" w:cs="Times New Roman"/>
          <w:i/>
          <w:iCs/>
          <w:sz w:val="24"/>
          <w:szCs w:val="24"/>
        </w:rPr>
      </w:pPr>
    </w:p>
    <w:p w14:paraId="3C01E6A6" w14:textId="77777777" w:rsidR="00723134" w:rsidRPr="00490CB2" w:rsidRDefault="00723134" w:rsidP="00723134">
      <w:pPr>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Так же руководствуясь</w:t>
      </w:r>
      <w:r w:rsidRPr="00490CB2">
        <w:rPr>
          <w:rFonts w:ascii="Times New Roman" w:hAnsi="Times New Roman" w:cs="Times New Roman"/>
          <w:color w:val="000000" w:themeColor="text1"/>
          <w:sz w:val="24"/>
          <w:szCs w:val="24"/>
        </w:rPr>
        <w:t xml:space="preserve"> частью 2 пункта 7 Приложения к </w:t>
      </w:r>
      <w:r w:rsidRPr="00490CB2">
        <w:rPr>
          <w:rFonts w:ascii="Times New Roman" w:hAnsi="Times New Roman" w:cs="Times New Roman"/>
          <w:spacing w:val="4"/>
          <w:sz w:val="24"/>
          <w:szCs w:val="24"/>
        </w:rPr>
        <w:t xml:space="preserve">Постановлению Правительства </w:t>
      </w:r>
      <w:r w:rsidRPr="00490CB2">
        <w:rPr>
          <w:rFonts w:ascii="Times New Roman" w:hAnsi="Times New Roman" w:cs="Times New Roman"/>
          <w:sz w:val="24"/>
          <w:szCs w:val="24"/>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rsidRPr="00490CB2">
        <w:rPr>
          <w:rFonts w:ascii="Times New Roman" w:hAnsi="Times New Roman" w:cs="Times New Roman"/>
          <w:sz w:val="24"/>
          <w:szCs w:val="24"/>
        </w:rPr>
        <w:t xml:space="preserve"> в действующей редакции, тендерная комиссия вправе принять решение о проведении первого и второго этапов тендера в 1 (один) день.</w:t>
      </w:r>
    </w:p>
    <w:p w14:paraId="2FFA34C4" w14:textId="0703B6E1" w:rsidR="00723134" w:rsidRDefault="00723134" w:rsidP="00723134">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На основании вышеизложенного выношу на голосование вопрос о проведении 2 дня первого этапа и второй этап тендера </w:t>
      </w:r>
      <w:r w:rsidRPr="00C25902">
        <w:rPr>
          <w:rFonts w:ascii="Times New Roman" w:hAnsi="Times New Roman" w:cs="Times New Roman"/>
          <w:bCs/>
          <w:color w:val="000000"/>
          <w:spacing w:val="4"/>
          <w:sz w:val="24"/>
          <w:szCs w:val="24"/>
        </w:rPr>
        <w:t xml:space="preserve">на приобретение </w:t>
      </w:r>
      <w:r w:rsidR="00D17A1B"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Pr>
          <w:rFonts w:ascii="Times New Roman" w:hAnsi="Times New Roman" w:cs="Times New Roman"/>
          <w:sz w:val="24"/>
          <w:szCs w:val="24"/>
        </w:rPr>
        <w:t xml:space="preserve"> на </w:t>
      </w:r>
      <w:r w:rsidR="00D17A1B">
        <w:rPr>
          <w:rFonts w:ascii="Times New Roman" w:hAnsi="Times New Roman" w:cs="Times New Roman"/>
          <w:sz w:val="24"/>
          <w:szCs w:val="24"/>
        </w:rPr>
        <w:t>25</w:t>
      </w:r>
      <w:r>
        <w:rPr>
          <w:rFonts w:ascii="Times New Roman" w:hAnsi="Times New Roman" w:cs="Times New Roman"/>
          <w:sz w:val="24"/>
          <w:szCs w:val="24"/>
        </w:rPr>
        <w:t xml:space="preserve"> марта 2021 года в 14:00 часов, также коммерческие предложения необходимо предоставить до 17:00 часов до </w:t>
      </w:r>
      <w:r w:rsidR="00D17A1B">
        <w:rPr>
          <w:rFonts w:ascii="Times New Roman" w:hAnsi="Times New Roman" w:cs="Times New Roman"/>
          <w:sz w:val="24"/>
          <w:szCs w:val="24"/>
        </w:rPr>
        <w:t>24</w:t>
      </w:r>
      <w:r>
        <w:rPr>
          <w:rFonts w:ascii="Times New Roman" w:hAnsi="Times New Roman" w:cs="Times New Roman"/>
          <w:sz w:val="24"/>
          <w:szCs w:val="24"/>
        </w:rPr>
        <w:t xml:space="preserve"> марта 2021 года.</w:t>
      </w:r>
    </w:p>
    <w:p w14:paraId="2CC71A92" w14:textId="77777777" w:rsidR="00723134" w:rsidRDefault="00723134" w:rsidP="00723134">
      <w:pPr>
        <w:spacing w:after="0" w:line="240" w:lineRule="auto"/>
        <w:ind w:firstLine="709"/>
        <w:contextualSpacing/>
        <w:jc w:val="both"/>
        <w:rPr>
          <w:rFonts w:ascii="Times New Roman" w:hAnsi="Times New Roman" w:cs="Times New Roman"/>
          <w:i/>
          <w:sz w:val="24"/>
          <w:szCs w:val="24"/>
        </w:rPr>
      </w:pPr>
    </w:p>
    <w:p w14:paraId="6D5324EF" w14:textId="77777777" w:rsidR="00723134" w:rsidRPr="007D62F0" w:rsidRDefault="00723134" w:rsidP="00723134">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29BCD31F" w14:textId="77777777" w:rsidR="00723134" w:rsidRDefault="00723134" w:rsidP="00723134">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6</w:t>
      </w:r>
      <w:r w:rsidRPr="007D62F0">
        <w:rPr>
          <w:rFonts w:ascii="Times New Roman" w:hAnsi="Times New Roman" w:cs="Times New Roman"/>
          <w:i/>
          <w:sz w:val="24"/>
          <w:szCs w:val="24"/>
        </w:rPr>
        <w:t xml:space="preserve"> (</w:t>
      </w:r>
      <w:r>
        <w:rPr>
          <w:rFonts w:ascii="Times New Roman" w:hAnsi="Times New Roman" w:cs="Times New Roman"/>
          <w:i/>
          <w:sz w:val="24"/>
          <w:szCs w:val="24"/>
        </w:rPr>
        <w:t>шест</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4BFC0E20" w14:textId="77777777" w:rsidR="00723134" w:rsidRPr="00551724" w:rsidRDefault="00723134" w:rsidP="00723134">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1FB6AE81" w14:textId="77777777" w:rsidR="00723134" w:rsidRPr="00551724" w:rsidRDefault="00723134" w:rsidP="00723134">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3E514C47" w14:textId="77777777" w:rsidR="00723134" w:rsidRDefault="00723134" w:rsidP="00723134">
      <w:pPr>
        <w:shd w:val="clear" w:color="auto" w:fill="FFFFFF"/>
        <w:spacing w:after="0" w:line="240" w:lineRule="auto"/>
        <w:ind w:firstLine="709"/>
        <w:contextualSpacing/>
        <w:jc w:val="both"/>
        <w:rPr>
          <w:rFonts w:ascii="Times New Roman" w:hAnsi="Times New Roman" w:cs="Times New Roman"/>
          <w:bCs/>
          <w:sz w:val="24"/>
          <w:szCs w:val="24"/>
        </w:rPr>
      </w:pPr>
    </w:p>
    <w:p w14:paraId="4FE80939" w14:textId="77777777" w:rsidR="00723134" w:rsidRDefault="00723134" w:rsidP="00723134">
      <w:pPr>
        <w:shd w:val="clear" w:color="auto" w:fill="FFFFFF"/>
        <w:spacing w:after="0" w:line="240" w:lineRule="auto"/>
        <w:ind w:firstLine="709"/>
        <w:contextualSpacing/>
        <w:jc w:val="both"/>
        <w:rPr>
          <w:rFonts w:ascii="Times New Roman" w:hAnsi="Times New Roman" w:cs="Times New Roman"/>
          <w:b/>
          <w:sz w:val="24"/>
          <w:szCs w:val="24"/>
        </w:rPr>
      </w:pPr>
      <w:r w:rsidRPr="0087794D">
        <w:rPr>
          <w:rFonts w:ascii="Times New Roman" w:hAnsi="Times New Roman" w:cs="Times New Roman"/>
          <w:b/>
          <w:sz w:val="24"/>
          <w:szCs w:val="24"/>
        </w:rPr>
        <w:t>РЕШИЛИ:</w:t>
      </w:r>
    </w:p>
    <w:p w14:paraId="13B6A9D9" w14:textId="77777777" w:rsidR="00723134" w:rsidRPr="0018189C" w:rsidRDefault="00723134" w:rsidP="00723134">
      <w:pPr>
        <w:shd w:val="clear" w:color="auto" w:fill="FFFFFF"/>
        <w:spacing w:after="0" w:line="240" w:lineRule="auto"/>
        <w:ind w:firstLine="709"/>
        <w:contextualSpacing/>
        <w:jc w:val="both"/>
        <w:rPr>
          <w:rFonts w:ascii="Times New Roman" w:hAnsi="Times New Roman" w:cs="Times New Roman"/>
          <w:bCs/>
          <w:sz w:val="24"/>
          <w:szCs w:val="24"/>
        </w:rPr>
      </w:pPr>
    </w:p>
    <w:p w14:paraId="619EB103" w14:textId="10AE99B5" w:rsidR="00723134" w:rsidRDefault="00723134" w:rsidP="00723134">
      <w:pPr>
        <w:shd w:val="clear" w:color="auto" w:fill="FFFFFF"/>
        <w:spacing w:after="0" w:line="240" w:lineRule="auto"/>
        <w:ind w:firstLine="709"/>
        <w:contextualSpacing/>
        <w:jc w:val="both"/>
        <w:rPr>
          <w:rFonts w:ascii="Times New Roman" w:hAnsi="Times New Roman" w:cs="Times New Roman"/>
          <w:sz w:val="24"/>
          <w:szCs w:val="24"/>
        </w:rPr>
      </w:pPr>
      <w:r w:rsidRPr="00823ECC">
        <w:rPr>
          <w:rFonts w:ascii="Times New Roman" w:hAnsi="Times New Roman" w:cs="Times New Roman"/>
          <w:b/>
          <w:sz w:val="24"/>
          <w:szCs w:val="24"/>
          <w:lang w:val="en-US"/>
        </w:rPr>
        <w:t>I</w:t>
      </w:r>
      <w:r w:rsidRPr="00823ECC">
        <w:rPr>
          <w:rFonts w:ascii="Times New Roman" w:hAnsi="Times New Roman" w:cs="Times New Roman"/>
          <w:b/>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Допустить к участию в первом этапе тендера </w:t>
      </w:r>
      <w:r w:rsidRPr="00C25902">
        <w:rPr>
          <w:rFonts w:ascii="Times New Roman" w:hAnsi="Times New Roman" w:cs="Times New Roman"/>
          <w:bCs/>
          <w:color w:val="000000"/>
          <w:spacing w:val="4"/>
          <w:sz w:val="24"/>
          <w:szCs w:val="24"/>
        </w:rPr>
        <w:t xml:space="preserve">на приобретение </w:t>
      </w:r>
      <w:r w:rsidR="00D17A1B"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sidR="00D17A1B">
        <w:rPr>
          <w:rFonts w:ascii="Times New Roman" w:hAnsi="Times New Roman" w:cs="Times New Roman"/>
          <w:sz w:val="24"/>
          <w:szCs w:val="24"/>
        </w:rPr>
        <w:t xml:space="preserve"> </w:t>
      </w:r>
      <w:r>
        <w:rPr>
          <w:rFonts w:ascii="Times New Roman" w:hAnsi="Times New Roman" w:cs="Times New Roman"/>
          <w:sz w:val="24"/>
          <w:szCs w:val="24"/>
        </w:rPr>
        <w:t>хозяйствующих субъектов</w:t>
      </w:r>
      <w:r w:rsidR="00D17A1B">
        <w:rPr>
          <w:rFonts w:ascii="Times New Roman" w:hAnsi="Times New Roman" w:cs="Times New Roman"/>
          <w:sz w:val="24"/>
          <w:szCs w:val="24"/>
        </w:rPr>
        <w:t>:</w:t>
      </w:r>
      <w:r w:rsidR="00D17A1B" w:rsidRPr="00D17A1B">
        <w:rPr>
          <w:rFonts w:ascii="Times New Roman" w:hAnsi="Times New Roman" w:cs="Times New Roman"/>
          <w:sz w:val="24"/>
          <w:szCs w:val="24"/>
        </w:rPr>
        <w:t xml:space="preserve"> </w:t>
      </w:r>
      <w:r w:rsidR="00D17A1B">
        <w:rPr>
          <w:rFonts w:ascii="Times New Roman" w:hAnsi="Times New Roman" w:cs="Times New Roman"/>
          <w:sz w:val="24"/>
          <w:szCs w:val="24"/>
        </w:rPr>
        <w:t>ООО «</w:t>
      </w:r>
      <w:proofErr w:type="spellStart"/>
      <w:r w:rsidR="00D17A1B">
        <w:rPr>
          <w:rFonts w:ascii="Times New Roman" w:hAnsi="Times New Roman" w:cs="Times New Roman"/>
          <w:sz w:val="24"/>
          <w:szCs w:val="24"/>
        </w:rPr>
        <w:t>Провизор.ком</w:t>
      </w:r>
      <w:proofErr w:type="spellEnd"/>
      <w:r w:rsidR="00D17A1B">
        <w:rPr>
          <w:rFonts w:ascii="Times New Roman" w:hAnsi="Times New Roman" w:cs="Times New Roman"/>
          <w:sz w:val="24"/>
          <w:szCs w:val="24"/>
        </w:rPr>
        <w:t>», ГУП «Специальная техника и снаряжение», ГУП «</w:t>
      </w:r>
      <w:proofErr w:type="spellStart"/>
      <w:r w:rsidR="00D17A1B">
        <w:rPr>
          <w:rFonts w:ascii="Times New Roman" w:hAnsi="Times New Roman" w:cs="Times New Roman"/>
          <w:sz w:val="24"/>
          <w:szCs w:val="24"/>
        </w:rPr>
        <w:t>Лекфарм</w:t>
      </w:r>
      <w:proofErr w:type="spellEnd"/>
      <w:r w:rsidR="00D17A1B">
        <w:rPr>
          <w:rFonts w:ascii="Times New Roman" w:hAnsi="Times New Roman" w:cs="Times New Roman"/>
          <w:sz w:val="24"/>
          <w:szCs w:val="24"/>
        </w:rPr>
        <w:t>», ООО «</w:t>
      </w:r>
      <w:proofErr w:type="spellStart"/>
      <w:r w:rsidR="00D17A1B">
        <w:rPr>
          <w:rFonts w:ascii="Times New Roman" w:hAnsi="Times New Roman" w:cs="Times New Roman"/>
          <w:sz w:val="24"/>
          <w:szCs w:val="24"/>
        </w:rPr>
        <w:t>Кейсер</w:t>
      </w:r>
      <w:proofErr w:type="spellEnd"/>
      <w:r w:rsidR="00D17A1B">
        <w:rPr>
          <w:rFonts w:ascii="Times New Roman" w:hAnsi="Times New Roman" w:cs="Times New Roman"/>
          <w:sz w:val="24"/>
          <w:szCs w:val="24"/>
        </w:rPr>
        <w:t>», ООО «</w:t>
      </w:r>
      <w:proofErr w:type="spellStart"/>
      <w:r w:rsidR="00D17A1B">
        <w:rPr>
          <w:rFonts w:ascii="Times New Roman" w:hAnsi="Times New Roman" w:cs="Times New Roman"/>
          <w:sz w:val="24"/>
          <w:szCs w:val="24"/>
        </w:rPr>
        <w:t>Диапрофмед</w:t>
      </w:r>
      <w:proofErr w:type="spellEnd"/>
      <w:r w:rsidR="00D17A1B">
        <w:rPr>
          <w:rFonts w:ascii="Times New Roman" w:hAnsi="Times New Roman" w:cs="Times New Roman"/>
          <w:sz w:val="24"/>
          <w:szCs w:val="24"/>
        </w:rPr>
        <w:t xml:space="preserve">», </w:t>
      </w:r>
      <w:r w:rsidR="00D17A1B">
        <w:rPr>
          <w:rFonts w:ascii="Times New Roman" w:hAnsi="Times New Roman" w:cs="Times New Roman"/>
          <w:sz w:val="24"/>
          <w:szCs w:val="24"/>
        </w:rPr>
        <w:br/>
        <w:t>ООО «Ремедиум», ООО «</w:t>
      </w:r>
      <w:proofErr w:type="spellStart"/>
      <w:r w:rsidR="00D17A1B">
        <w:rPr>
          <w:rFonts w:ascii="Times New Roman" w:hAnsi="Times New Roman" w:cs="Times New Roman"/>
          <w:sz w:val="24"/>
          <w:szCs w:val="24"/>
        </w:rPr>
        <w:t>Валеандр</w:t>
      </w:r>
      <w:proofErr w:type="spellEnd"/>
      <w:r w:rsidR="00D17A1B">
        <w:rPr>
          <w:rFonts w:ascii="Times New Roman" w:hAnsi="Times New Roman" w:cs="Times New Roman"/>
          <w:sz w:val="24"/>
          <w:szCs w:val="24"/>
        </w:rPr>
        <w:t>», ООО «</w:t>
      </w:r>
      <w:proofErr w:type="spellStart"/>
      <w:r w:rsidR="00D17A1B">
        <w:rPr>
          <w:rFonts w:ascii="Times New Roman" w:hAnsi="Times New Roman" w:cs="Times New Roman"/>
          <w:sz w:val="24"/>
          <w:szCs w:val="24"/>
        </w:rPr>
        <w:t>Вивафарм</w:t>
      </w:r>
      <w:proofErr w:type="spellEnd"/>
      <w:r w:rsidR="00D17A1B">
        <w:rPr>
          <w:rFonts w:ascii="Times New Roman" w:hAnsi="Times New Roman" w:cs="Times New Roman"/>
          <w:sz w:val="24"/>
          <w:szCs w:val="24"/>
        </w:rPr>
        <w:t>», ООО «</w:t>
      </w:r>
      <w:proofErr w:type="spellStart"/>
      <w:r w:rsidR="00D17A1B">
        <w:rPr>
          <w:rFonts w:ascii="Times New Roman" w:hAnsi="Times New Roman" w:cs="Times New Roman"/>
          <w:sz w:val="24"/>
          <w:szCs w:val="24"/>
        </w:rPr>
        <w:t>Медфарм</w:t>
      </w:r>
      <w:proofErr w:type="spellEnd"/>
      <w:r w:rsidR="00D17A1B">
        <w:rPr>
          <w:rFonts w:ascii="Times New Roman" w:hAnsi="Times New Roman" w:cs="Times New Roman"/>
          <w:sz w:val="24"/>
          <w:szCs w:val="24"/>
        </w:rPr>
        <w:t>».</w:t>
      </w:r>
    </w:p>
    <w:p w14:paraId="3D92120B" w14:textId="77777777" w:rsidR="00D17A1B" w:rsidRPr="00356926" w:rsidRDefault="00D17A1B" w:rsidP="00D17A1B">
      <w:pPr>
        <w:spacing w:after="0" w:line="276" w:lineRule="auto"/>
        <w:ind w:firstLine="709"/>
        <w:jc w:val="both"/>
        <w:rPr>
          <w:rFonts w:ascii="Times New Roman" w:hAnsi="Times New Roman" w:cs="Times New Roman"/>
          <w:b/>
          <w:sz w:val="24"/>
          <w:szCs w:val="24"/>
        </w:rPr>
      </w:pPr>
    </w:p>
    <w:p w14:paraId="5CC408C2" w14:textId="09B0BB37" w:rsidR="00D17A1B" w:rsidRDefault="00D17A1B" w:rsidP="00D17A1B">
      <w:pPr>
        <w:spacing w:after="0" w:line="276" w:lineRule="auto"/>
        <w:ind w:firstLine="709"/>
        <w:jc w:val="both"/>
        <w:rPr>
          <w:rFonts w:ascii="Times New Roman" w:hAnsi="Times New Roman" w:cs="Times New Roman"/>
          <w:sz w:val="24"/>
          <w:szCs w:val="24"/>
        </w:rPr>
      </w:pPr>
      <w:r w:rsidRPr="00823ECC">
        <w:rPr>
          <w:rFonts w:ascii="Times New Roman" w:hAnsi="Times New Roman" w:cs="Times New Roman"/>
          <w:b/>
          <w:bCs/>
          <w:sz w:val="24"/>
          <w:szCs w:val="24"/>
          <w:lang w:val="en-US"/>
        </w:rPr>
        <w:t>II</w:t>
      </w:r>
      <w:r w:rsidRPr="00823ECC">
        <w:rPr>
          <w:rFonts w:ascii="Times New Roman" w:hAnsi="Times New Roman" w:cs="Times New Roman"/>
          <w:b/>
          <w:bCs/>
          <w:sz w:val="24"/>
          <w:szCs w:val="24"/>
        </w:rPr>
        <w:t>.</w:t>
      </w:r>
      <w:r w:rsidRPr="009E642E">
        <w:rPr>
          <w:rFonts w:ascii="Times New Roman" w:hAnsi="Times New Roman" w:cs="Times New Roman"/>
          <w:bCs/>
          <w:sz w:val="24"/>
          <w:szCs w:val="24"/>
        </w:rPr>
        <w:t>Исключить из рассмотрени</w:t>
      </w:r>
      <w:r>
        <w:rPr>
          <w:rFonts w:ascii="Times New Roman" w:hAnsi="Times New Roman" w:cs="Times New Roman"/>
          <w:bCs/>
          <w:sz w:val="24"/>
          <w:szCs w:val="24"/>
        </w:rPr>
        <w:t>я</w:t>
      </w:r>
      <w:r w:rsidRPr="009E642E">
        <w:rPr>
          <w:rFonts w:ascii="Times New Roman" w:hAnsi="Times New Roman" w:cs="Times New Roman"/>
          <w:bCs/>
          <w:sz w:val="24"/>
          <w:szCs w:val="24"/>
        </w:rPr>
        <w:t xml:space="preserve"> заявку на участие в тендере</w:t>
      </w:r>
      <w:r>
        <w:rPr>
          <w:rFonts w:ascii="Times New Roman" w:hAnsi="Times New Roman" w:cs="Times New Roman"/>
          <w:bCs/>
          <w:sz w:val="24"/>
          <w:szCs w:val="24"/>
        </w:rPr>
        <w:t xml:space="preserve"> на приобретение</w:t>
      </w:r>
      <w:r w:rsidRPr="009E642E">
        <w:rPr>
          <w:rFonts w:ascii="Times New Roman" w:hAnsi="Times New Roman" w:cs="Times New Roman"/>
          <w:bCs/>
          <w:sz w:val="24"/>
          <w:szCs w:val="24"/>
        </w:rPr>
        <w:t xml:space="preserve">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Pr>
          <w:rFonts w:ascii="Times New Roman" w:hAnsi="Times New Roman" w:cs="Times New Roman"/>
          <w:sz w:val="24"/>
          <w:szCs w:val="24"/>
        </w:rPr>
        <w:t xml:space="preserve"> </w:t>
      </w:r>
      <w:proofErr w:type="spellStart"/>
      <w:r>
        <w:rPr>
          <w:rFonts w:ascii="Times New Roman" w:hAnsi="Times New Roman" w:cs="Times New Roman"/>
          <w:bCs/>
          <w:spacing w:val="4"/>
          <w:sz w:val="24"/>
          <w:szCs w:val="24"/>
          <w:lang w:val="en-US"/>
        </w:rPr>
        <w:t>UniChimPharm</w:t>
      </w:r>
      <w:proofErr w:type="spellEnd"/>
      <w:r>
        <w:rPr>
          <w:rFonts w:ascii="Times New Roman" w:hAnsi="Times New Roman" w:cs="Times New Roman"/>
          <w:bCs/>
          <w:spacing w:val="4"/>
          <w:sz w:val="24"/>
          <w:szCs w:val="24"/>
        </w:rPr>
        <w:t xml:space="preserve">, </w:t>
      </w:r>
      <w:r>
        <w:rPr>
          <w:rFonts w:ascii="Times New Roman" w:hAnsi="Times New Roman" w:cs="Times New Roman"/>
          <w:sz w:val="24"/>
          <w:szCs w:val="24"/>
        </w:rPr>
        <w:t xml:space="preserve">ввиду </w:t>
      </w:r>
      <w:r w:rsidRPr="009E642E">
        <w:rPr>
          <w:rFonts w:ascii="Times New Roman" w:hAnsi="Times New Roman" w:cs="Times New Roman"/>
          <w:sz w:val="24"/>
          <w:szCs w:val="24"/>
        </w:rPr>
        <w:t>не</w:t>
      </w:r>
      <w:r>
        <w:rPr>
          <w:rFonts w:ascii="Times New Roman" w:hAnsi="Times New Roman" w:cs="Times New Roman"/>
          <w:sz w:val="24"/>
          <w:szCs w:val="24"/>
        </w:rPr>
        <w:t>возможности</w:t>
      </w:r>
      <w:r w:rsidRPr="009E642E">
        <w:rPr>
          <w:rFonts w:ascii="Times New Roman" w:hAnsi="Times New Roman" w:cs="Times New Roman"/>
          <w:sz w:val="24"/>
          <w:szCs w:val="24"/>
        </w:rPr>
        <w:t xml:space="preserve"> выполнять на территории Приднестровской Молдавской Республики все необходимые действия, обязательства по которым возлагаются на поставщика</w:t>
      </w:r>
      <w:r>
        <w:rPr>
          <w:rFonts w:ascii="Times New Roman" w:hAnsi="Times New Roman" w:cs="Times New Roman"/>
          <w:sz w:val="24"/>
          <w:szCs w:val="24"/>
        </w:rPr>
        <w:t xml:space="preserve"> </w:t>
      </w:r>
    </w:p>
    <w:p w14:paraId="1FF9AF5C" w14:textId="77777777" w:rsidR="00723134" w:rsidRDefault="00723134" w:rsidP="00723134">
      <w:pPr>
        <w:shd w:val="clear" w:color="auto" w:fill="FFFFFF"/>
        <w:spacing w:after="0" w:line="240" w:lineRule="auto"/>
        <w:ind w:firstLine="709"/>
        <w:contextualSpacing/>
        <w:jc w:val="both"/>
        <w:rPr>
          <w:rFonts w:ascii="Times New Roman" w:hAnsi="Times New Roman" w:cs="Times New Roman"/>
          <w:sz w:val="24"/>
          <w:szCs w:val="24"/>
        </w:rPr>
      </w:pPr>
    </w:p>
    <w:p w14:paraId="48C92C25" w14:textId="5C0AE074" w:rsidR="00723134" w:rsidRDefault="00D17A1B" w:rsidP="00723134">
      <w:pPr>
        <w:shd w:val="clear" w:color="auto" w:fill="FFFFFF"/>
        <w:spacing w:after="0" w:line="240" w:lineRule="auto"/>
        <w:ind w:firstLine="709"/>
        <w:contextualSpacing/>
        <w:jc w:val="both"/>
        <w:rPr>
          <w:rFonts w:ascii="Times New Roman" w:hAnsi="Times New Roman" w:cs="Times New Roman"/>
          <w:sz w:val="24"/>
          <w:szCs w:val="24"/>
        </w:rPr>
      </w:pPr>
      <w:r w:rsidRPr="00823ECC">
        <w:rPr>
          <w:rFonts w:ascii="Times New Roman" w:hAnsi="Times New Roman" w:cs="Times New Roman"/>
          <w:b/>
          <w:bCs/>
          <w:sz w:val="24"/>
          <w:szCs w:val="24"/>
          <w:lang w:val="en-US"/>
        </w:rPr>
        <w:t>I</w:t>
      </w:r>
      <w:r>
        <w:rPr>
          <w:rFonts w:ascii="Times New Roman" w:hAnsi="Times New Roman" w:cs="Times New Roman"/>
          <w:b/>
          <w:bCs/>
          <w:sz w:val="24"/>
          <w:szCs w:val="24"/>
          <w:lang w:val="en-US"/>
        </w:rPr>
        <w:t>I</w:t>
      </w:r>
      <w:r w:rsidRPr="00823ECC">
        <w:rPr>
          <w:rFonts w:ascii="Times New Roman" w:hAnsi="Times New Roman" w:cs="Times New Roman"/>
          <w:b/>
          <w:bCs/>
          <w:sz w:val="24"/>
          <w:szCs w:val="24"/>
          <w:lang w:val="en-US"/>
        </w:rPr>
        <w:t>I</w:t>
      </w:r>
      <w:r w:rsidRPr="00823ECC">
        <w:rPr>
          <w:rFonts w:ascii="Times New Roman" w:hAnsi="Times New Roman" w:cs="Times New Roman"/>
          <w:b/>
          <w:bCs/>
          <w:sz w:val="24"/>
          <w:szCs w:val="24"/>
        </w:rPr>
        <w:t>.</w:t>
      </w:r>
      <w:r w:rsidR="00723134" w:rsidRPr="0011092A">
        <w:rPr>
          <w:rFonts w:ascii="Times New Roman" w:hAnsi="Times New Roman" w:cs="Times New Roman"/>
          <w:sz w:val="24"/>
          <w:szCs w:val="24"/>
        </w:rPr>
        <w:t xml:space="preserve"> </w:t>
      </w:r>
      <w:r w:rsidR="00723134">
        <w:rPr>
          <w:rFonts w:ascii="Times New Roman" w:hAnsi="Times New Roman" w:cs="Times New Roman"/>
          <w:sz w:val="24"/>
          <w:szCs w:val="24"/>
        </w:rPr>
        <w:t xml:space="preserve">На основании </w:t>
      </w:r>
      <w:r w:rsidR="00723134">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sidR="00723134">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sidR="00723134">
        <w:rPr>
          <w:rFonts w:ascii="Times New Roman" w:hAnsi="Times New Roman" w:cs="Times New Roman"/>
          <w:bCs/>
          <w:sz w:val="24"/>
          <w:szCs w:val="24"/>
        </w:rPr>
        <w:t xml:space="preserve">протокола </w:t>
      </w:r>
      <w:r w:rsidR="00723134">
        <w:rPr>
          <w:rFonts w:ascii="Times New Roman" w:hAnsi="Times New Roman" w:cs="Times New Roman"/>
          <w:sz w:val="24"/>
          <w:szCs w:val="24"/>
        </w:rPr>
        <w:t xml:space="preserve">заседания Комиссии Министерства здравоохранения Приднестровской </w:t>
      </w:r>
      <w:r w:rsidR="00723134">
        <w:rPr>
          <w:rFonts w:ascii="Times New Roman" w:hAnsi="Times New Roman" w:cs="Times New Roman"/>
          <w:sz w:val="24"/>
          <w:szCs w:val="24"/>
        </w:rPr>
        <w:lastRenderedPageBreak/>
        <w:t xml:space="preserve">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w:t>
      </w:r>
      <w:r w:rsidRPr="00C25902">
        <w:rPr>
          <w:rFonts w:ascii="Times New Roman" w:hAnsi="Times New Roman" w:cs="Times New Roman"/>
          <w:bCs/>
          <w:color w:val="000000"/>
          <w:spacing w:val="4"/>
          <w:sz w:val="24"/>
          <w:szCs w:val="24"/>
        </w:rPr>
        <w:t xml:space="preserve">на приобретение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sidR="00723134">
        <w:rPr>
          <w:rFonts w:ascii="Times New Roman" w:hAnsi="Times New Roman" w:cs="Times New Roman"/>
          <w:sz w:val="24"/>
          <w:szCs w:val="24"/>
        </w:rPr>
        <w:t xml:space="preserve"> заявленным требованиям.</w:t>
      </w:r>
    </w:p>
    <w:p w14:paraId="68AF6B78" w14:textId="77777777" w:rsidR="00723134" w:rsidRDefault="00723134" w:rsidP="00723134">
      <w:pPr>
        <w:shd w:val="clear" w:color="auto" w:fill="FFFFFF"/>
        <w:spacing w:after="0" w:line="240" w:lineRule="auto"/>
        <w:ind w:firstLine="709"/>
        <w:contextualSpacing/>
        <w:jc w:val="both"/>
        <w:rPr>
          <w:rFonts w:ascii="Times New Roman" w:hAnsi="Times New Roman" w:cs="Times New Roman"/>
          <w:sz w:val="24"/>
          <w:szCs w:val="24"/>
        </w:rPr>
      </w:pPr>
    </w:p>
    <w:p w14:paraId="2CBAC73E" w14:textId="1D08A343" w:rsidR="00723134" w:rsidRDefault="00723134" w:rsidP="00723134">
      <w:pPr>
        <w:shd w:val="clear" w:color="auto" w:fill="FFFFFF"/>
        <w:spacing w:after="0" w:line="240" w:lineRule="auto"/>
        <w:ind w:firstLine="709"/>
        <w:contextualSpacing/>
        <w:jc w:val="both"/>
        <w:rPr>
          <w:rFonts w:ascii="Times New Roman" w:hAnsi="Times New Roman" w:cs="Times New Roman"/>
          <w:bCs/>
          <w:sz w:val="24"/>
          <w:szCs w:val="24"/>
        </w:rPr>
      </w:pPr>
      <w:r w:rsidRPr="00104D3F">
        <w:rPr>
          <w:rFonts w:ascii="Times New Roman" w:hAnsi="Times New Roman" w:cs="Times New Roman"/>
          <w:b/>
          <w:bCs/>
          <w:sz w:val="24"/>
          <w:szCs w:val="24"/>
          <w:lang w:val="en-US"/>
        </w:rPr>
        <w:t>I</w:t>
      </w:r>
      <w:r w:rsidR="00D17A1B">
        <w:rPr>
          <w:rFonts w:ascii="Times New Roman" w:hAnsi="Times New Roman" w:cs="Times New Roman"/>
          <w:b/>
          <w:bCs/>
          <w:sz w:val="24"/>
          <w:szCs w:val="24"/>
          <w:lang w:val="en-US"/>
        </w:rPr>
        <w:t>V</w:t>
      </w:r>
      <w:r w:rsidRPr="00104D3F">
        <w:rPr>
          <w:rFonts w:ascii="Times New Roman" w:hAnsi="Times New Roman" w:cs="Times New Roman"/>
          <w:b/>
          <w:bCs/>
          <w:sz w:val="24"/>
          <w:szCs w:val="24"/>
        </w:rPr>
        <w:t>.</w:t>
      </w:r>
      <w:r w:rsidRPr="00104D3F">
        <w:rPr>
          <w:rFonts w:ascii="Times New Roman" w:hAnsi="Times New Roman" w:cs="Times New Roman"/>
          <w:sz w:val="24"/>
          <w:szCs w:val="24"/>
        </w:rPr>
        <w:t xml:space="preserve"> </w:t>
      </w:r>
      <w:r>
        <w:rPr>
          <w:rFonts w:ascii="Times New Roman" w:hAnsi="Times New Roman" w:cs="Times New Roman"/>
          <w:sz w:val="24"/>
          <w:szCs w:val="24"/>
        </w:rPr>
        <w:t xml:space="preserve">Провести второй день первого этапа и второй этап тендера </w:t>
      </w:r>
      <w:r w:rsidRPr="00C25902">
        <w:rPr>
          <w:rFonts w:ascii="Times New Roman" w:hAnsi="Times New Roman" w:cs="Times New Roman"/>
          <w:bCs/>
          <w:color w:val="000000"/>
          <w:spacing w:val="4"/>
          <w:sz w:val="24"/>
          <w:szCs w:val="24"/>
        </w:rPr>
        <w:t xml:space="preserve">на приобретение </w:t>
      </w:r>
      <w:r w:rsidR="00D17A1B"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Pr>
          <w:rFonts w:ascii="Times New Roman" w:hAnsi="Times New Roman" w:cs="Times New Roman"/>
          <w:sz w:val="24"/>
          <w:szCs w:val="24"/>
        </w:rPr>
        <w:t xml:space="preserve">, </w:t>
      </w:r>
      <w:r w:rsidR="00D17A1B" w:rsidRPr="00D17A1B">
        <w:rPr>
          <w:rFonts w:ascii="Times New Roman" w:hAnsi="Times New Roman" w:cs="Times New Roman"/>
          <w:sz w:val="24"/>
          <w:szCs w:val="24"/>
        </w:rPr>
        <w:t>2</w:t>
      </w:r>
      <w:r>
        <w:rPr>
          <w:rFonts w:ascii="Times New Roman" w:hAnsi="Times New Roman" w:cs="Times New Roman"/>
          <w:sz w:val="24"/>
          <w:szCs w:val="24"/>
        </w:rPr>
        <w:t xml:space="preserve">5 марта 2021 года в 14:00 часов, также коммерческие предложения предоставить до 17:00 часов до </w:t>
      </w:r>
      <w:r w:rsidR="00D17A1B" w:rsidRPr="00D17A1B">
        <w:rPr>
          <w:rFonts w:ascii="Times New Roman" w:hAnsi="Times New Roman" w:cs="Times New Roman"/>
          <w:sz w:val="24"/>
          <w:szCs w:val="24"/>
        </w:rPr>
        <w:t>24</w:t>
      </w:r>
      <w:r>
        <w:rPr>
          <w:rFonts w:ascii="Times New Roman" w:hAnsi="Times New Roman" w:cs="Times New Roman"/>
          <w:sz w:val="24"/>
          <w:szCs w:val="24"/>
        </w:rPr>
        <w:t xml:space="preserve"> марта 2021 года.</w:t>
      </w:r>
    </w:p>
    <w:p w14:paraId="147A578A" w14:textId="77777777" w:rsidR="00723134" w:rsidRDefault="00723134" w:rsidP="00723134">
      <w:pPr>
        <w:shd w:val="clear" w:color="auto" w:fill="FFFFFF"/>
        <w:spacing w:after="0" w:line="240" w:lineRule="auto"/>
        <w:ind w:firstLine="709"/>
        <w:contextualSpacing/>
        <w:jc w:val="both"/>
        <w:rPr>
          <w:rFonts w:ascii="Times New Roman" w:hAnsi="Times New Roman" w:cs="Times New Roman"/>
          <w:bCs/>
          <w:sz w:val="24"/>
          <w:szCs w:val="24"/>
        </w:rPr>
      </w:pPr>
    </w:p>
    <w:p w14:paraId="347CFD95" w14:textId="77777777" w:rsidR="00723134" w:rsidRDefault="00723134" w:rsidP="00723134">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p>
    <w:p w14:paraId="3A191CAA" w14:textId="77777777" w:rsidR="00723134" w:rsidRDefault="00723134" w:rsidP="00723134">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r w:rsidRPr="006E6ABC">
        <w:rPr>
          <w:rFonts w:ascii="Times New Roman" w:eastAsia="Times New Roman" w:hAnsi="Times New Roman"/>
          <w:sz w:val="24"/>
          <w:szCs w:val="24"/>
          <w:lang w:eastAsia="ru-RU"/>
        </w:rPr>
        <w:t>Заседание тендерной комиссии объявляется закрытым.</w:t>
      </w:r>
    </w:p>
    <w:p w14:paraId="316C1D49" w14:textId="77777777" w:rsidR="00723134" w:rsidRPr="00C1144A" w:rsidRDefault="00723134" w:rsidP="00723134">
      <w:pPr>
        <w:spacing w:after="0"/>
        <w:ind w:firstLine="709"/>
        <w:jc w:val="both"/>
        <w:rPr>
          <w:rFonts w:ascii="Times New Roman" w:hAnsi="Times New Roman"/>
          <w:bCs/>
          <w:sz w:val="24"/>
          <w:szCs w:val="24"/>
        </w:rPr>
      </w:pPr>
      <w:bookmarkStart w:id="1" w:name="_GoBack"/>
      <w:bookmarkEnd w:id="1"/>
    </w:p>
    <w:p w14:paraId="4E65AAC9" w14:textId="77777777" w:rsidR="00F43CAB" w:rsidRDefault="00F43CAB"/>
    <w:sectPr w:rsidR="00F43CAB" w:rsidSect="00D17A1B">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D7E48" w14:textId="77777777" w:rsidR="00A64D76" w:rsidRDefault="00A64D76" w:rsidP="00D17A1B">
      <w:pPr>
        <w:spacing w:after="0" w:line="240" w:lineRule="auto"/>
      </w:pPr>
      <w:r>
        <w:separator/>
      </w:r>
    </w:p>
  </w:endnote>
  <w:endnote w:type="continuationSeparator" w:id="0">
    <w:p w14:paraId="4F4C3D04" w14:textId="77777777" w:rsidR="00A64D76" w:rsidRDefault="00A64D76" w:rsidP="00D1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9DE01" w14:textId="77777777" w:rsidR="00A64D76" w:rsidRDefault="00A64D76" w:rsidP="00D17A1B">
      <w:pPr>
        <w:spacing w:after="0" w:line="240" w:lineRule="auto"/>
      </w:pPr>
      <w:r>
        <w:separator/>
      </w:r>
    </w:p>
  </w:footnote>
  <w:footnote w:type="continuationSeparator" w:id="0">
    <w:p w14:paraId="18D9BE05" w14:textId="77777777" w:rsidR="00A64D76" w:rsidRDefault="00A64D76" w:rsidP="00D17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890465"/>
      <w:docPartObj>
        <w:docPartGallery w:val="Page Numbers (Top of Page)"/>
        <w:docPartUnique/>
      </w:docPartObj>
    </w:sdtPr>
    <w:sdtEndPr/>
    <w:sdtContent>
      <w:p w14:paraId="1DDE2058" w14:textId="1F2F9C34" w:rsidR="00D17A1B" w:rsidRDefault="00D17A1B">
        <w:pPr>
          <w:pStyle w:val="a6"/>
          <w:jc w:val="center"/>
        </w:pPr>
        <w:r>
          <w:fldChar w:fldCharType="begin"/>
        </w:r>
        <w:r>
          <w:instrText>PAGE   \* MERGEFORMAT</w:instrText>
        </w:r>
        <w:r>
          <w:fldChar w:fldCharType="separate"/>
        </w:r>
        <w:r>
          <w:t>2</w:t>
        </w:r>
        <w:r>
          <w:fldChar w:fldCharType="end"/>
        </w:r>
      </w:p>
    </w:sdtContent>
  </w:sdt>
  <w:p w14:paraId="7E346620" w14:textId="77777777" w:rsidR="00D17A1B" w:rsidRDefault="00D17A1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E5"/>
    <w:rsid w:val="000235C3"/>
    <w:rsid w:val="002E7540"/>
    <w:rsid w:val="00356926"/>
    <w:rsid w:val="00360CC1"/>
    <w:rsid w:val="004C2870"/>
    <w:rsid w:val="00554AE5"/>
    <w:rsid w:val="006D74A9"/>
    <w:rsid w:val="00723134"/>
    <w:rsid w:val="009F2EE4"/>
    <w:rsid w:val="00A64D76"/>
    <w:rsid w:val="00AA660E"/>
    <w:rsid w:val="00D17A1B"/>
    <w:rsid w:val="00DD0B4D"/>
    <w:rsid w:val="00E847D4"/>
    <w:rsid w:val="00F43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2C07"/>
  <w15:chartTrackingRefBased/>
  <w15:docId w15:val="{95379006-75A7-4523-8E4B-42087433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3134"/>
    <w:rPr>
      <w:color w:val="0066CC"/>
      <w:u w:val="single"/>
    </w:rPr>
  </w:style>
  <w:style w:type="paragraph" w:styleId="a4">
    <w:name w:val="Plain Text"/>
    <w:aliases w:val="Текст Знак1 Знак,Текст Знак Знак Знак, Знак Знак Знак Знак, Знак, Знак Знак Знак,Знак Знак Знак,Знак Знак,Текст Знак1, Знак Знак Знак Знак1, Знак Знак Знак1,Знак Знак Знак Знак,Знак Знак Знак1,Текст Знак Знак,Текст Знак1 Знак Знак,Знак"/>
    <w:basedOn w:val="a"/>
    <w:link w:val="2"/>
    <w:rsid w:val="000235C3"/>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0235C3"/>
    <w:rPr>
      <w:rFonts w:ascii="Consolas" w:hAnsi="Consolas" w:cs="Consolas"/>
      <w:sz w:val="21"/>
      <w:szCs w:val="21"/>
    </w:rPr>
  </w:style>
  <w:style w:type="character" w:customStyle="1" w:styleId="2">
    <w:name w:val="Текст Знак2"/>
    <w:aliases w:val="Текст Знак1 Знак Знак1,Текст Знак Знак Знак Знак, Знак Знак Знак Знак Знак, Знак Знак, Знак Знак Знак Знак2,Знак Знак Знак Знак1,Знак Знак Знак2,Текст Знак1 Знак1, Знак Знак Знак Знак1 Знак, Знак Знак Знак1 Знак,Знак Знак Знак Знак Знак"/>
    <w:link w:val="a4"/>
    <w:rsid w:val="000235C3"/>
    <w:rPr>
      <w:rFonts w:ascii="Courier New" w:eastAsia="Times New Roman" w:hAnsi="Courier New" w:cs="Courier New"/>
      <w:sz w:val="20"/>
      <w:szCs w:val="20"/>
      <w:lang w:eastAsia="ru-RU"/>
    </w:rPr>
  </w:style>
  <w:style w:type="paragraph" w:styleId="a6">
    <w:name w:val="header"/>
    <w:basedOn w:val="a"/>
    <w:link w:val="a7"/>
    <w:uiPriority w:val="99"/>
    <w:unhideWhenUsed/>
    <w:rsid w:val="00D17A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7A1B"/>
  </w:style>
  <w:style w:type="paragraph" w:styleId="a8">
    <w:name w:val="footer"/>
    <w:basedOn w:val="a"/>
    <w:link w:val="a9"/>
    <w:uiPriority w:val="99"/>
    <w:unhideWhenUsed/>
    <w:rsid w:val="00D17A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vivafarm.md" TargetMode="External"/><Relationship Id="rId13" Type="http://schemas.openxmlformats.org/officeDocument/2006/relationships/hyperlink" Target="mailto:pmr@inichempharm.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nzdrav.gospmr.org" TargetMode="External"/><Relationship Id="rId12" Type="http://schemas.openxmlformats.org/officeDocument/2006/relationships/hyperlink" Target="mailto:info@inichempharm.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ekfarm2012@mail.ru" TargetMode="External"/><Relationship Id="rId5" Type="http://schemas.openxmlformats.org/officeDocument/2006/relationships/endnotes" Target="endnotes.xml"/><Relationship Id="rId15" Type="http://schemas.openxmlformats.org/officeDocument/2006/relationships/hyperlink" Target="http://www.minzdrav.gospmr.org" TargetMode="External"/><Relationship Id="rId10" Type="http://schemas.openxmlformats.org/officeDocument/2006/relationships/hyperlink" Target="mailto:valeandr@inbox.ru" TargetMode="External"/><Relationship Id="rId4" Type="http://schemas.openxmlformats.org/officeDocument/2006/relationships/footnotes" Target="footnotes.xml"/><Relationship Id="rId9" Type="http://schemas.openxmlformats.org/officeDocument/2006/relationships/hyperlink" Target="mailto:info@provizor.com" TargetMode="External"/><Relationship Id="rId14" Type="http://schemas.openxmlformats.org/officeDocument/2006/relationships/hyperlink" Target="mailto:diaprof20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3424</Words>
  <Characters>19522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uizigz3</dc:creator>
  <cp:keywords/>
  <dc:description/>
  <cp:lastModifiedBy>uizigz3</cp:lastModifiedBy>
  <cp:revision>14</cp:revision>
  <cp:lastPrinted>2021-03-22T14:55:00Z</cp:lastPrinted>
  <dcterms:created xsi:type="dcterms:W3CDTF">2021-03-22T13:47:00Z</dcterms:created>
  <dcterms:modified xsi:type="dcterms:W3CDTF">2021-03-23T11:50:00Z</dcterms:modified>
</cp:coreProperties>
</file>