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A96F" w14:textId="77777777" w:rsidR="009B17C0" w:rsidRDefault="009B17C0" w:rsidP="009B1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A3C2" wp14:editId="72A808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00425" cy="1123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D566C" w14:textId="77777777" w:rsidR="009B17C0" w:rsidRPr="005F2AF7" w:rsidRDefault="009B17C0" w:rsidP="009B17C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6139565B" w14:textId="77777777" w:rsidR="009B17C0" w:rsidRDefault="009B17C0" w:rsidP="009B17C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 открытой публикации объявления о проведении</w:t>
                            </w:r>
                          </w:p>
                          <w:p w14:paraId="6FB2DB44" w14:textId="74DA4C89" w:rsidR="009B17C0" w:rsidRPr="005F2AF7" w:rsidRDefault="009B17C0" w:rsidP="009B17C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2-ого дня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98748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этапа 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Pr="00397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специализированного лечебного питания для детей страдающих фенилкетонурией, целиакией и пропионовой ацидемией в 2021 году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3B92A35C" w14:textId="77777777" w:rsidR="009B17C0" w:rsidRDefault="009B17C0" w:rsidP="009B17C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A3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67.7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" fillcolor="white [3201]" strokeweight=".5pt">
                <v:textbox>
                  <w:txbxContent>
                    <w:p w14:paraId="788D566C" w14:textId="77777777" w:rsidR="009B17C0" w:rsidRPr="005F2AF7" w:rsidRDefault="009B17C0" w:rsidP="009B17C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6139565B" w14:textId="77777777" w:rsidR="009B17C0" w:rsidRDefault="009B17C0" w:rsidP="009B17C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 открытой публикации объявления о проведении</w:t>
                      </w:r>
                    </w:p>
                    <w:p w14:paraId="6FB2DB44" w14:textId="74DA4C89" w:rsidR="009B17C0" w:rsidRPr="005F2AF7" w:rsidRDefault="009B17C0" w:rsidP="009B17C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2-ого дня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98748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этапа 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Pr="00397FB5">
                        <w:rPr>
                          <w:b/>
                          <w:bCs/>
                          <w:sz w:val="20"/>
                          <w:szCs w:val="20"/>
                        </w:rPr>
                        <w:t>специализированного лечебного питания для детей страдающих фенилкетонурией, целиакией и пропионовой ацидемией в 2021 году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3B92A35C" w14:textId="77777777" w:rsidR="009B17C0" w:rsidRDefault="009B17C0" w:rsidP="009B17C0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9B1A9" w14:textId="77777777" w:rsidR="009B17C0" w:rsidRDefault="009B17C0" w:rsidP="009B17C0"/>
    <w:p w14:paraId="28916BED" w14:textId="77777777" w:rsidR="009B17C0" w:rsidRDefault="009B17C0" w:rsidP="009B17C0"/>
    <w:p w14:paraId="6DE61A2B" w14:textId="77777777" w:rsidR="009B17C0" w:rsidRDefault="009B17C0" w:rsidP="009B17C0"/>
    <w:p w14:paraId="2F86D0DE" w14:textId="77777777" w:rsidR="009B17C0" w:rsidRDefault="009B17C0" w:rsidP="009B17C0"/>
    <w:p w14:paraId="6207A831" w14:textId="77777777" w:rsidR="009B17C0" w:rsidRDefault="009B17C0" w:rsidP="009B17C0"/>
    <w:p w14:paraId="5ACC4DF2" w14:textId="77777777" w:rsidR="009B17C0" w:rsidRDefault="009B17C0" w:rsidP="009B17C0"/>
    <w:p w14:paraId="6AD71733" w14:textId="77777777" w:rsidR="009B17C0" w:rsidRPr="00EF7737" w:rsidRDefault="009B17C0" w:rsidP="009B17C0">
      <w:pPr>
        <w:ind w:firstLine="709"/>
        <w:contextualSpacing/>
        <w:jc w:val="both"/>
        <w:rPr>
          <w:b/>
          <w:bCs/>
        </w:rPr>
      </w:pPr>
      <w:r w:rsidRPr="00EF7737">
        <w:rPr>
          <w:color w:val="000000" w:themeColor="text1"/>
        </w:rPr>
        <w:t xml:space="preserve">Руководствуясь частью 2 пункта 7 Приложения к </w:t>
      </w:r>
      <w:r w:rsidRPr="00EF7737">
        <w:rPr>
          <w:spacing w:val="4"/>
        </w:rPr>
        <w:t xml:space="preserve">Постановлению Правительства </w:t>
      </w:r>
      <w:r w:rsidRPr="00EF7737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EF7737">
        <w:t xml:space="preserve"> в действующей редакции, </w:t>
      </w:r>
      <w:r w:rsidRPr="00EF7737">
        <w:rPr>
          <w:b/>
          <w:b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EF7737">
        <w:rPr>
          <w:b/>
          <w:bCs/>
        </w:rPr>
        <w:t>.</w:t>
      </w:r>
    </w:p>
    <w:p w14:paraId="58A1FB02" w14:textId="61F7D05C" w:rsidR="009B17C0" w:rsidRDefault="009B17C0" w:rsidP="009B17C0">
      <w:pPr>
        <w:ind w:firstLine="709"/>
        <w:jc w:val="both"/>
      </w:pPr>
      <w:r>
        <w:t xml:space="preserve">На основании протокольного решения № 13 от 05 марта 2021 года, а также в связи с возникшей необходимостью, проведение </w:t>
      </w:r>
      <w:r w:rsidRPr="0098748B">
        <w:rPr>
          <w:bCs/>
          <w:color w:val="000000"/>
        </w:rPr>
        <w:t xml:space="preserve">2-ого дня </w:t>
      </w:r>
      <w:r w:rsidRPr="0098748B">
        <w:rPr>
          <w:bCs/>
          <w:color w:val="000000"/>
          <w:lang w:val="en-US"/>
        </w:rPr>
        <w:t>I</w:t>
      </w:r>
      <w:r w:rsidRPr="0098748B">
        <w:rPr>
          <w:bCs/>
          <w:color w:val="000000"/>
        </w:rPr>
        <w:t xml:space="preserve"> этапа и </w:t>
      </w:r>
      <w:r w:rsidRPr="0098748B">
        <w:rPr>
          <w:bCs/>
          <w:color w:val="000000"/>
          <w:lang w:val="en-US"/>
        </w:rPr>
        <w:t>II</w:t>
      </w:r>
      <w:r w:rsidRPr="0098748B">
        <w:rPr>
          <w:bCs/>
          <w:color w:val="000000"/>
        </w:rPr>
        <w:t xml:space="preserve"> этапа</w:t>
      </w:r>
      <w:r>
        <w:rPr>
          <w:b/>
          <w:color w:val="000000"/>
          <w:sz w:val="20"/>
          <w:szCs w:val="20"/>
        </w:rPr>
        <w:t xml:space="preserve"> </w:t>
      </w:r>
      <w:r>
        <w:t xml:space="preserve">тендера </w:t>
      </w:r>
      <w:r>
        <w:rPr>
          <w:bCs/>
          <w:spacing w:val="4"/>
        </w:rPr>
        <w:t xml:space="preserve">на приобретение </w:t>
      </w:r>
      <w:r w:rsidRPr="005126F5">
        <w:t>специализированно</w:t>
      </w:r>
      <w:r>
        <w:t>го</w:t>
      </w:r>
      <w:r w:rsidRPr="005126F5">
        <w:t xml:space="preserve"> лечебно</w:t>
      </w:r>
      <w:r>
        <w:t>го</w:t>
      </w:r>
      <w:r w:rsidRPr="005126F5">
        <w:t xml:space="preserve"> питани</w:t>
      </w:r>
      <w:r>
        <w:t>я</w:t>
      </w:r>
      <w:r w:rsidRPr="005126F5">
        <w:t xml:space="preserve"> для детей страдающих фенилкетонурией, целиакией и пропионовой ацидемией в 2021 году</w:t>
      </w:r>
      <w:r>
        <w:rPr>
          <w:bCs/>
          <w:spacing w:val="4"/>
        </w:rPr>
        <w:t xml:space="preserve"> переносится с </w:t>
      </w:r>
      <w:r>
        <w:rPr>
          <w:bCs/>
          <w:spacing w:val="4"/>
        </w:rPr>
        <w:br/>
        <w:t>15 марта 2021 года на 22 марта 2021 года в 14:00 часов.</w:t>
      </w:r>
    </w:p>
    <w:p w14:paraId="592762C0" w14:textId="477C21C4" w:rsidR="009B17C0" w:rsidRPr="001149C2" w:rsidRDefault="009B17C0" w:rsidP="009B17C0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22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57045696" w14:textId="2DFD2463" w:rsidR="009B17C0" w:rsidRPr="005F2AF7" w:rsidRDefault="009B17C0" w:rsidP="009B17C0">
      <w:pPr>
        <w:pStyle w:val="a3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12</w:t>
      </w:r>
      <w:r w:rsidRPr="008463C7">
        <w:rPr>
          <w:b/>
        </w:rPr>
        <w:t xml:space="preserve"> </w:t>
      </w:r>
      <w:r w:rsidR="0077033E">
        <w:rPr>
          <w:b/>
        </w:rPr>
        <w:t>марта</w:t>
      </w:r>
      <w:bookmarkStart w:id="2" w:name="_GoBack"/>
      <w:bookmarkEnd w:id="2"/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>
        <w:rPr>
          <w:b/>
          <w:bCs/>
        </w:rPr>
        <w:t>коммерческие предложения</w:t>
      </w:r>
      <w:r w:rsidRPr="005F2AF7">
        <w:t xml:space="preserve">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5C7A957A" w14:textId="77777777" w:rsidR="009B17C0" w:rsidRDefault="009B17C0" w:rsidP="009B17C0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C5531E" w14:textId="77777777" w:rsidR="009B17C0" w:rsidRDefault="009B17C0" w:rsidP="009B17C0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E129205" w14:textId="77777777" w:rsidR="009B17C0" w:rsidRPr="005F2AF7" w:rsidRDefault="009B17C0" w:rsidP="009B17C0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137"/>
        <w:gridCol w:w="994"/>
        <w:gridCol w:w="986"/>
        <w:gridCol w:w="850"/>
        <w:gridCol w:w="993"/>
        <w:gridCol w:w="835"/>
        <w:gridCol w:w="708"/>
        <w:gridCol w:w="848"/>
        <w:gridCol w:w="989"/>
        <w:gridCol w:w="848"/>
      </w:tblGrid>
      <w:tr w:rsidR="009B17C0" w:rsidRPr="00FE3B60" w14:paraId="7915D122" w14:textId="77777777" w:rsidTr="000B07A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7C8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E96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69D8D3C4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E909" w14:textId="77777777" w:rsidR="009B17C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5B38C826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764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CC25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8F5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D00A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1A5CBB9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6BF8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798BFB48" w14:textId="77777777" w:rsidR="009B17C0" w:rsidRPr="00FE3B60" w:rsidRDefault="009B17C0" w:rsidP="000B07A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278" w14:textId="77777777" w:rsidR="009B17C0" w:rsidRDefault="009B17C0" w:rsidP="000B07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05E99C12" w14:textId="77777777" w:rsidR="009B17C0" w:rsidRPr="00FE3B60" w:rsidRDefault="009B17C0" w:rsidP="000B07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1409" w14:textId="77777777" w:rsidR="009B17C0" w:rsidRPr="00FE3B60" w:rsidRDefault="009B17C0" w:rsidP="000B07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91A2" w14:textId="77777777" w:rsidR="009B17C0" w:rsidRPr="00FE3B60" w:rsidRDefault="009B17C0" w:rsidP="000B07A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, руб. ПМР за ед. изм.</w:t>
            </w:r>
          </w:p>
        </w:tc>
      </w:tr>
      <w:tr w:rsidR="009B17C0" w:rsidRPr="00FE3B60" w14:paraId="442FBB2F" w14:textId="77777777" w:rsidTr="000B07A7">
        <w:trPr>
          <w:trHeight w:val="1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B06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0D1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F163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262E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391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5A3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BE64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371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9F9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A9B7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BD86" w14:textId="77777777" w:rsidR="009B17C0" w:rsidRPr="00FE3B60" w:rsidRDefault="009B17C0" w:rsidP="000B07A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62CDD80" w14:textId="77777777" w:rsidR="009B17C0" w:rsidRDefault="009B17C0" w:rsidP="009B17C0"/>
    <w:p w14:paraId="323A7921" w14:textId="77777777" w:rsidR="009B17C0" w:rsidRDefault="009B17C0" w:rsidP="009B17C0"/>
    <w:p w14:paraId="4AD255DB" w14:textId="77777777" w:rsidR="0070093D" w:rsidRDefault="0070093D"/>
    <w:sectPr w:rsidR="007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3"/>
    <w:rsid w:val="00343453"/>
    <w:rsid w:val="0070093D"/>
    <w:rsid w:val="0077033E"/>
    <w:rsid w:val="009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37C"/>
  <w15:chartTrackingRefBased/>
  <w15:docId w15:val="{2B0FDDC3-6B3C-428C-B0D1-83C536F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17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B1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1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2021-03-15T11:16:00Z</dcterms:created>
  <dcterms:modified xsi:type="dcterms:W3CDTF">2021-03-15T11:24:00Z</dcterms:modified>
</cp:coreProperties>
</file>