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E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A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D268E8" w:rsidRDefault="00D268E8" w:rsidP="00D268E8">
      <w:pPr>
        <w:spacing w:after="0" w:line="240" w:lineRule="auto"/>
        <w:contextualSpacing/>
        <w:jc w:val="center"/>
      </w:pPr>
    </w:p>
    <w:p w:rsidR="00AA6586" w:rsidRPr="00696560" w:rsidRDefault="004201C9" w:rsidP="00AA65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flip:x y;z-index:25166028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420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flip:y;z-index:25166131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AA6586" w:rsidRPr="0069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420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8" style="position:absolute;left:0;text-align:left;flip:x y;z-index:251662336;visibility:visible;mso-position-horizontal-relative:text;mso-position-vertical-relative:text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420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flip:y;z-index:251663360;visibility:visible;mso-position-horizontal-relative:text;mso-position-vertical-relative:text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AA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  <w:r w:rsidR="00AA6586" w:rsidRPr="0069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AA6586" w:rsidRPr="00696560" w:rsidRDefault="00AA6586" w:rsidP="00AA65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D268E8" w:rsidRDefault="00AA6586" w:rsidP="00AA65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7F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E4437F">
        <w:rPr>
          <w:rFonts w:ascii="Times New Roman" w:hAnsi="Times New Roman" w:cs="Times New Roman"/>
          <w:b/>
          <w:sz w:val="24"/>
          <w:szCs w:val="24"/>
        </w:rPr>
        <w:t>приобретение противотуберкулезных лекарственных средств и сре</w:t>
      </w:r>
      <w:proofErr w:type="gramStart"/>
      <w:r w:rsidRPr="00E4437F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E4437F">
        <w:rPr>
          <w:rFonts w:ascii="Times New Roman" w:hAnsi="Times New Roman" w:cs="Times New Roman"/>
          <w:b/>
          <w:sz w:val="24"/>
          <w:szCs w:val="24"/>
        </w:rPr>
        <w:t xml:space="preserve">я проведения </w:t>
      </w:r>
      <w:proofErr w:type="spellStart"/>
      <w:r w:rsidRPr="00E4437F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E4437F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6404C5" w:rsidRDefault="006404C5" w:rsidP="00D26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5" w:rsidRPr="00DE3864" w:rsidRDefault="006404C5" w:rsidP="006404C5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AA6586">
        <w:rPr>
          <w:rFonts w:ascii="Times New Roman" w:hAnsi="Times New Roman" w:cs="Times New Roman"/>
          <w:sz w:val="24"/>
          <w:szCs w:val="24"/>
        </w:rPr>
        <w:t>13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AA6586">
        <w:rPr>
          <w:rFonts w:ascii="Times New Roman" w:hAnsi="Times New Roman" w:cs="Times New Roman"/>
          <w:sz w:val="24"/>
          <w:szCs w:val="24"/>
        </w:rPr>
        <w:t>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04C5" w:rsidRDefault="006404C5" w:rsidP="006404C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404C5" w:rsidRPr="002D318D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404C5" w:rsidRPr="008E1931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86" w:rsidRDefault="00AA6586" w:rsidP="00AA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9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повторного тендера </w:t>
      </w:r>
      <w:r w:rsidRPr="00E4437F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E4437F">
        <w:rPr>
          <w:rFonts w:ascii="Times New Roman" w:hAnsi="Times New Roman" w:cs="Times New Roman"/>
          <w:sz w:val="24"/>
          <w:szCs w:val="24"/>
        </w:rPr>
        <w:t>приобретение противотуберкулезных лекарственных средств и сре</w:t>
      </w:r>
      <w:proofErr w:type="gramStart"/>
      <w:r w:rsidRPr="00E443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437F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E4437F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E4437F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E4437F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648"/>
        <w:gridCol w:w="2582"/>
        <w:gridCol w:w="1604"/>
      </w:tblGrid>
      <w:tr w:rsidR="00AA6586" w:rsidRPr="00E4437F" w:rsidTr="00FC3FAC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604" w:type="dxa"/>
            <w:vAlign w:val="center"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AA6586" w:rsidRPr="00E4437F" w:rsidTr="00FC3FAC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37F">
              <w:rPr>
                <w:rFonts w:ascii="Times New Roman" w:hAnsi="Times New Roman" w:cs="Times New Roman"/>
                <w:sz w:val="20"/>
                <w:szCs w:val="20"/>
              </w:rPr>
              <w:t>Изониазид+Рифампицин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sz w:val="20"/>
                <w:szCs w:val="20"/>
              </w:rPr>
              <w:t>Таблетка 75 мг +150 мг</w:t>
            </w:r>
          </w:p>
        </w:tc>
        <w:tc>
          <w:tcPr>
            <w:tcW w:w="1604" w:type="dxa"/>
            <w:vAlign w:val="center"/>
          </w:tcPr>
          <w:p w:rsidR="00AA6586" w:rsidRPr="00E4437F" w:rsidRDefault="00AA6586" w:rsidP="00FC3FA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sz w:val="20"/>
                <w:szCs w:val="20"/>
              </w:rPr>
              <w:t>168 000</w:t>
            </w:r>
          </w:p>
        </w:tc>
      </w:tr>
      <w:tr w:rsidR="00AA6586" w:rsidRPr="00E4437F" w:rsidTr="00FC3FAC">
        <w:trPr>
          <w:trHeight w:val="143"/>
        </w:trPr>
        <w:tc>
          <w:tcPr>
            <w:tcW w:w="522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37F">
              <w:rPr>
                <w:rFonts w:ascii="Times New Roman" w:hAnsi="Times New Roman" w:cs="Times New Roman"/>
                <w:sz w:val="20"/>
                <w:szCs w:val="20"/>
              </w:rPr>
              <w:t>Изониазид+Рифампицин+Пиразинамид+Этамбутол</w:t>
            </w:r>
            <w:proofErr w:type="spellEnd"/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AA6586" w:rsidRPr="00E4437F" w:rsidRDefault="00AA6586" w:rsidP="00FC3F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sz w:val="20"/>
                <w:szCs w:val="20"/>
              </w:rPr>
              <w:t>Таблетка 75 мг +150 мг + 400 мг + 300 мг</w:t>
            </w:r>
          </w:p>
        </w:tc>
        <w:tc>
          <w:tcPr>
            <w:tcW w:w="1604" w:type="dxa"/>
            <w:vAlign w:val="center"/>
          </w:tcPr>
          <w:p w:rsidR="00AA6586" w:rsidRPr="00E4437F" w:rsidRDefault="00AA6586" w:rsidP="00FC3FA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37F">
              <w:rPr>
                <w:rFonts w:ascii="Times New Roman" w:hAnsi="Times New Roman" w:cs="Times New Roman"/>
                <w:sz w:val="20"/>
                <w:szCs w:val="20"/>
              </w:rPr>
              <w:t>126 000</w:t>
            </w:r>
          </w:p>
        </w:tc>
      </w:tr>
    </w:tbl>
    <w:p w:rsidR="00970CA9" w:rsidRDefault="00970CA9" w:rsidP="006404C5">
      <w:pPr>
        <w:spacing w:after="0" w:line="240" w:lineRule="auto"/>
        <w:contextualSpacing/>
        <w:jc w:val="both"/>
      </w:pP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86" w:rsidRPr="00E4437F" w:rsidRDefault="00AA6586" w:rsidP="00AA65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4" w:history="1"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F0C2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апреля 2020 года размещено объявление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Министерством здравоохранения Приднестровской Молдавской Республики повторного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приобретение противотуберкулезных лекарственных средств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E4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86" w:rsidRPr="00E4437F" w:rsidRDefault="00AA6586" w:rsidP="00AA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E4437F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4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E4437F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404C5" w:rsidRDefault="00AA6586" w:rsidP="00AA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от хозяйствующих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ов: </w:t>
      </w:r>
      <w:proofErr w:type="spellStart"/>
      <w:r w:rsidRPr="00E44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«Медео».</w:t>
      </w:r>
    </w:p>
    <w:p w:rsidR="006404C5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86" w:rsidRDefault="00AA6586" w:rsidP="00AA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0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12C5">
        <w:rPr>
          <w:rFonts w:ascii="Times New Roman" w:hAnsi="Times New Roman" w:cs="Times New Roman"/>
          <w:sz w:val="24"/>
          <w:szCs w:val="24"/>
        </w:rPr>
        <w:t>сключить из рассмотрения коммерческое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Unichempharm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A6586" w:rsidRDefault="00AA6586" w:rsidP="00AA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4C5" w:rsidRDefault="00AA6586" w:rsidP="00AA65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хозяйствующего субъекта, 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несостоявшимся и рекомендовать </w:t>
      </w:r>
      <w:r w:rsidR="00825C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инистру</w:t>
      </w:r>
      <w:r w:rsidR="0082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ПМР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противотуберкулезных лекарственных средств и средств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sectPr w:rsidR="006404C5" w:rsidSect="000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8E8"/>
    <w:rsid w:val="000E0AAE"/>
    <w:rsid w:val="004201C9"/>
    <w:rsid w:val="006404C5"/>
    <w:rsid w:val="006C07FF"/>
    <w:rsid w:val="00825C3B"/>
    <w:rsid w:val="00970CA9"/>
    <w:rsid w:val="00AA6586"/>
    <w:rsid w:val="00AE1B43"/>
    <w:rsid w:val="00B01235"/>
    <w:rsid w:val="00CD1B24"/>
    <w:rsid w:val="00D268E8"/>
    <w:rsid w:val="00F5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4C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4</cp:revision>
  <dcterms:created xsi:type="dcterms:W3CDTF">2020-05-14T11:15:00Z</dcterms:created>
  <dcterms:modified xsi:type="dcterms:W3CDTF">2020-05-15T09:48:00Z</dcterms:modified>
</cp:coreProperties>
</file>